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E06CA" w14:textId="77777777" w:rsidR="007E31CC" w:rsidRDefault="00000000">
      <w:pPr>
        <w:spacing w:after="0" w:line="259" w:lineRule="auto"/>
        <w:ind w:left="0" w:firstLine="0"/>
        <w:jc w:val="center"/>
      </w:pPr>
      <w:r>
        <w:rPr>
          <w:rFonts w:ascii="Arial" w:eastAsia="Arial" w:hAnsi="Arial" w:cs="Arial"/>
          <w:b/>
          <w:sz w:val="34"/>
        </w:rPr>
        <w:t xml:space="preserve"> SIMATS ENGINEERING</w:t>
      </w:r>
    </w:p>
    <w:p w14:paraId="4B272775" w14:textId="77777777" w:rsidR="007E31CC" w:rsidRDefault="00000000">
      <w:pPr>
        <w:spacing w:after="884" w:line="259" w:lineRule="auto"/>
        <w:ind w:left="0" w:firstLine="0"/>
        <w:jc w:val="center"/>
      </w:pPr>
      <w:r>
        <w:rPr>
          <w:rFonts w:ascii="Arial" w:eastAsia="Arial" w:hAnsi="Arial" w:cs="Arial"/>
          <w:b/>
          <w:sz w:val="28"/>
        </w:rPr>
        <w:t>ASSESSMENT TOOL 3</w:t>
      </w:r>
    </w:p>
    <w:p w14:paraId="45BD99E4" w14:textId="7084B676" w:rsidR="00F15096" w:rsidRDefault="00F15096">
      <w:pPr>
        <w:spacing w:after="13" w:line="265" w:lineRule="auto"/>
        <w:ind w:left="-5"/>
        <w:jc w:val="left"/>
        <w:rPr>
          <w:rFonts w:ascii="Arial" w:eastAsia="Arial" w:hAnsi="Arial" w:cs="Arial"/>
          <w:b/>
        </w:rPr>
      </w:pPr>
      <w:r>
        <w:rPr>
          <w:rFonts w:ascii="Arial" w:eastAsia="Arial" w:hAnsi="Arial" w:cs="Arial"/>
          <w:b/>
        </w:rPr>
        <w:t>Name: G. Venkatesh Reddy</w:t>
      </w:r>
    </w:p>
    <w:p w14:paraId="03419537" w14:textId="2E51108D" w:rsidR="00F15096" w:rsidRDefault="00F15096">
      <w:pPr>
        <w:spacing w:after="13" w:line="265" w:lineRule="auto"/>
        <w:ind w:left="-5"/>
        <w:jc w:val="left"/>
        <w:rPr>
          <w:rFonts w:ascii="Arial" w:eastAsia="Arial" w:hAnsi="Arial" w:cs="Arial"/>
          <w:b/>
        </w:rPr>
      </w:pPr>
      <w:r>
        <w:rPr>
          <w:rFonts w:ascii="Arial" w:eastAsia="Arial" w:hAnsi="Arial" w:cs="Arial"/>
          <w:b/>
        </w:rPr>
        <w:t>Reg No:192372262</w:t>
      </w:r>
    </w:p>
    <w:p w14:paraId="3821968F" w14:textId="5B9A33AF" w:rsidR="007E31CC" w:rsidRDefault="00000000">
      <w:pPr>
        <w:spacing w:after="13" w:line="265" w:lineRule="auto"/>
        <w:ind w:left="-5"/>
        <w:jc w:val="left"/>
      </w:pPr>
      <w:r>
        <w:rPr>
          <w:rFonts w:ascii="Arial" w:eastAsia="Arial" w:hAnsi="Arial" w:cs="Arial"/>
          <w:b/>
        </w:rPr>
        <w:t>COURSE NAME: INTERNET PROGRAMMING</w:t>
      </w:r>
    </w:p>
    <w:p w14:paraId="7B99CABB" w14:textId="27E57913" w:rsidR="007E31CC" w:rsidRDefault="00000000">
      <w:pPr>
        <w:spacing w:after="1283" w:line="265" w:lineRule="auto"/>
        <w:ind w:left="-5"/>
        <w:jc w:val="left"/>
      </w:pPr>
      <w:r>
        <w:rPr>
          <w:rFonts w:ascii="Arial" w:eastAsia="Arial" w:hAnsi="Arial" w:cs="Arial"/>
          <w:b/>
        </w:rPr>
        <w:t>COURSE CODE: CSA43</w:t>
      </w:r>
      <w:r w:rsidR="00F15096">
        <w:rPr>
          <w:rFonts w:ascii="Arial" w:eastAsia="Arial" w:hAnsi="Arial" w:cs="Arial"/>
          <w:b/>
        </w:rPr>
        <w:t>08</w:t>
      </w:r>
    </w:p>
    <w:p w14:paraId="56035F85" w14:textId="77777777" w:rsidR="007E31CC" w:rsidRDefault="00000000">
      <w:pPr>
        <w:spacing w:after="351" w:line="265" w:lineRule="auto"/>
        <w:ind w:left="-5"/>
        <w:jc w:val="left"/>
      </w:pPr>
      <w:r>
        <w:rPr>
          <w:rFonts w:ascii="Arial" w:eastAsia="Arial" w:hAnsi="Arial" w:cs="Arial"/>
          <w:b/>
        </w:rPr>
        <w:t>COURSE OUTCOME COVERED</w:t>
      </w:r>
    </w:p>
    <w:p w14:paraId="5A744742" w14:textId="77777777" w:rsidR="007E31CC" w:rsidRDefault="00000000">
      <w:pPr>
        <w:spacing w:after="335" w:line="260" w:lineRule="auto"/>
        <w:ind w:left="-5"/>
        <w:jc w:val="left"/>
      </w:pPr>
      <w:r>
        <w:rPr>
          <w:rFonts w:ascii="Arial" w:eastAsia="Arial" w:hAnsi="Arial" w:cs="Arial"/>
          <w:b/>
        </w:rPr>
        <w:t>CO-</w:t>
      </w:r>
      <w:proofErr w:type="gramStart"/>
      <w:r>
        <w:rPr>
          <w:rFonts w:ascii="Arial" w:eastAsia="Arial" w:hAnsi="Arial" w:cs="Arial"/>
          <w:b/>
        </w:rPr>
        <w:t>2 :</w:t>
      </w:r>
      <w:proofErr w:type="gramEnd"/>
      <w:r>
        <w:rPr>
          <w:rFonts w:ascii="Arial" w:eastAsia="Arial" w:hAnsi="Arial" w:cs="Arial"/>
          <w:b/>
        </w:rPr>
        <w:t xml:space="preserve"> </w:t>
      </w:r>
      <w:r>
        <w:rPr>
          <w:rFonts w:ascii="Arial" w:eastAsia="Arial" w:hAnsi="Arial" w:cs="Arial"/>
          <w:sz w:val="22"/>
        </w:rPr>
        <w:t xml:space="preserve">Apply CSS layout and styling techniques to create visually appealing and responsive web interfaces, and use JavaScript to enable interactive client-side </w:t>
      </w:r>
      <w:proofErr w:type="spellStart"/>
      <w:r>
        <w:rPr>
          <w:rFonts w:ascii="Arial" w:eastAsia="Arial" w:hAnsi="Arial" w:cs="Arial"/>
          <w:sz w:val="22"/>
        </w:rPr>
        <w:t>behavior</w:t>
      </w:r>
      <w:proofErr w:type="spellEnd"/>
      <w:r>
        <w:rPr>
          <w:rFonts w:ascii="Arial" w:eastAsia="Arial" w:hAnsi="Arial" w:cs="Arial"/>
          <w:sz w:val="22"/>
        </w:rPr>
        <w:t>.</w:t>
      </w:r>
      <w:r>
        <w:rPr>
          <w:rFonts w:ascii="Arial" w:eastAsia="Arial" w:hAnsi="Arial" w:cs="Arial"/>
        </w:rPr>
        <w:t xml:space="preserve"> (L3)</w:t>
      </w:r>
    </w:p>
    <w:p w14:paraId="39DE95EE" w14:textId="77777777" w:rsidR="007E31CC" w:rsidRDefault="00000000">
      <w:pPr>
        <w:spacing w:after="335" w:line="260" w:lineRule="auto"/>
        <w:ind w:left="-5"/>
        <w:jc w:val="left"/>
      </w:pPr>
      <w:r>
        <w:rPr>
          <w:rFonts w:ascii="Arial" w:eastAsia="Arial" w:hAnsi="Arial" w:cs="Arial"/>
        </w:rPr>
        <w:t xml:space="preserve">Assessment </w:t>
      </w:r>
      <w:proofErr w:type="gramStart"/>
      <w:r>
        <w:rPr>
          <w:rFonts w:ascii="Arial" w:eastAsia="Arial" w:hAnsi="Arial" w:cs="Arial"/>
        </w:rPr>
        <w:t>Tool :</w:t>
      </w:r>
      <w:proofErr w:type="gramEnd"/>
      <w:r>
        <w:rPr>
          <w:rFonts w:ascii="Arial" w:eastAsia="Arial" w:hAnsi="Arial" w:cs="Arial"/>
          <w:sz w:val="22"/>
        </w:rPr>
        <w:t xml:space="preserve"> Short Answer Test</w:t>
      </w:r>
    </w:p>
    <w:p w14:paraId="2B2A94F8" w14:textId="77777777" w:rsidR="007E31CC" w:rsidRDefault="00000000">
      <w:pPr>
        <w:spacing w:after="966" w:line="259" w:lineRule="auto"/>
        <w:ind w:left="0" w:firstLine="0"/>
        <w:jc w:val="left"/>
      </w:pPr>
      <w:r>
        <w:rPr>
          <w:rFonts w:ascii="Arial" w:eastAsia="Arial" w:hAnsi="Arial" w:cs="Arial"/>
        </w:rPr>
        <w:t>Weightage: 10%</w:t>
      </w:r>
    </w:p>
    <w:p w14:paraId="1BA1A8D7" w14:textId="77777777" w:rsidR="007E31CC" w:rsidRDefault="00000000">
      <w:pPr>
        <w:tabs>
          <w:tab w:val="center" w:pos="6634"/>
        </w:tabs>
        <w:spacing w:after="696" w:line="265" w:lineRule="auto"/>
        <w:ind w:left="-15" w:firstLine="0"/>
        <w:jc w:val="left"/>
      </w:pPr>
      <w:r>
        <w:rPr>
          <w:rFonts w:ascii="Arial" w:eastAsia="Arial" w:hAnsi="Arial" w:cs="Arial"/>
          <w:b/>
        </w:rPr>
        <w:t>QUESTIONS:</w:t>
      </w:r>
      <w:r>
        <w:rPr>
          <w:rFonts w:ascii="Arial" w:eastAsia="Arial" w:hAnsi="Arial" w:cs="Arial"/>
          <w:b/>
        </w:rPr>
        <w:tab/>
        <w:t xml:space="preserve">Total Marks: 20 </w:t>
      </w:r>
    </w:p>
    <w:p w14:paraId="23D7032B" w14:textId="77777777" w:rsidR="007E31CC" w:rsidRPr="00D62702" w:rsidRDefault="00000000">
      <w:pPr>
        <w:pStyle w:val="Heading1"/>
        <w:ind w:left="-5"/>
        <w:rPr>
          <w:rFonts w:ascii="Times New Roman" w:hAnsi="Times New Roman" w:cs="Times New Roman"/>
          <w:b/>
          <w:bCs/>
          <w:sz w:val="24"/>
        </w:rPr>
      </w:pPr>
      <w:r w:rsidRPr="00D62702">
        <w:rPr>
          <w:rFonts w:ascii="Times New Roman" w:hAnsi="Times New Roman" w:cs="Times New Roman"/>
          <w:b/>
          <w:bCs/>
          <w:sz w:val="24"/>
        </w:rPr>
        <w:t>Question 1 (5 Marks)</w:t>
      </w:r>
    </w:p>
    <w:p w14:paraId="4A95F003" w14:textId="00FEFD1F" w:rsidR="00D62702" w:rsidRDefault="00000000" w:rsidP="00D62702">
      <w:pPr>
        <w:ind w:left="-5" w:right="-15"/>
        <w:rPr>
          <w:b/>
          <w:bCs/>
          <w:sz w:val="28"/>
          <w:szCs w:val="28"/>
        </w:rPr>
      </w:pPr>
      <w:r w:rsidRPr="00D62702">
        <w:rPr>
          <w:b/>
          <w:bCs/>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r w:rsidR="00D62702">
        <w:br/>
      </w:r>
      <w:r w:rsidR="00D62702" w:rsidRPr="00D62702">
        <w:rPr>
          <w:b/>
          <w:bCs/>
          <w:sz w:val="28"/>
          <w:szCs w:val="28"/>
        </w:rPr>
        <w:t>Answer:</w:t>
      </w:r>
    </w:p>
    <w:p w14:paraId="29BFC4D1"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Responsive Web Design (RWD)</w:t>
      </w:r>
      <w:r w:rsidRPr="00D62702">
        <w:rPr>
          <w:color w:val="auto"/>
          <w:kern w:val="0"/>
          <w14:ligatures w14:val="none"/>
        </w:rPr>
        <w:t xml:space="preserve"> is a web design approach that allows a website to automatically adapt its layout, images, and content to different screen sizes such as mobile phones, tablets, and desktops. It ensures that users have a consistent and user-friendly experience on all devices.</w:t>
      </w:r>
    </w:p>
    <w:p w14:paraId="3CEE48B0"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lastRenderedPageBreak/>
        <w:t>Importance of Responsive Web Design:</w:t>
      </w:r>
    </w:p>
    <w:p w14:paraId="1C675BB6" w14:textId="77777777" w:rsidR="00D62702" w:rsidRPr="00D62702" w:rsidRDefault="00D62702" w:rsidP="00D62702">
      <w:pPr>
        <w:numPr>
          <w:ilvl w:val="0"/>
          <w:numId w:val="4"/>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Provides a better user experience across all devices. </w:t>
      </w:r>
    </w:p>
    <w:p w14:paraId="44360B71" w14:textId="77777777" w:rsidR="00D62702" w:rsidRPr="00D62702" w:rsidRDefault="00D62702" w:rsidP="00D62702">
      <w:pPr>
        <w:numPr>
          <w:ilvl w:val="0"/>
          <w:numId w:val="4"/>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Improves website accessibility and readability. </w:t>
      </w:r>
    </w:p>
    <w:p w14:paraId="6861BBF9" w14:textId="77777777" w:rsidR="00D62702" w:rsidRPr="00D62702" w:rsidRDefault="00D62702" w:rsidP="00D62702">
      <w:pPr>
        <w:numPr>
          <w:ilvl w:val="0"/>
          <w:numId w:val="4"/>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Reduces the need for separate mobile and desktop websites. </w:t>
      </w:r>
    </w:p>
    <w:p w14:paraId="08753C11" w14:textId="77777777" w:rsidR="00D62702" w:rsidRPr="00D62702" w:rsidRDefault="00D62702" w:rsidP="00D62702">
      <w:pPr>
        <w:numPr>
          <w:ilvl w:val="0"/>
          <w:numId w:val="4"/>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Enhances SEO as search engines prefer mobile-friendly websites. </w:t>
      </w:r>
    </w:p>
    <w:p w14:paraId="148E0E47" w14:textId="77777777" w:rsidR="00D62702" w:rsidRPr="00D62702" w:rsidRDefault="00D62702" w:rsidP="00D62702">
      <w:pPr>
        <w:numPr>
          <w:ilvl w:val="0"/>
          <w:numId w:val="4"/>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Reduces maintenance cost and increases user engagement. </w:t>
      </w:r>
    </w:p>
    <w:p w14:paraId="28C672D1"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Key CSS Techniques for Responsiveness:</w:t>
      </w:r>
    </w:p>
    <w:p w14:paraId="602F782B" w14:textId="77777777" w:rsidR="00D62702" w:rsidRPr="00D62702" w:rsidRDefault="00D62702" w:rsidP="00D62702">
      <w:pPr>
        <w:numPr>
          <w:ilvl w:val="0"/>
          <w:numId w:val="5"/>
        </w:numPr>
        <w:spacing w:before="100" w:beforeAutospacing="1" w:after="100" w:afterAutospacing="1" w:line="240" w:lineRule="auto"/>
        <w:jc w:val="left"/>
        <w:rPr>
          <w:color w:val="auto"/>
          <w:kern w:val="0"/>
          <w14:ligatures w14:val="none"/>
        </w:rPr>
      </w:pPr>
      <w:r w:rsidRPr="00D62702">
        <w:rPr>
          <w:b/>
          <w:bCs/>
          <w:color w:val="auto"/>
          <w:kern w:val="0"/>
          <w14:ligatures w14:val="none"/>
        </w:rPr>
        <w:t>Media Queries:</w:t>
      </w:r>
      <w:r w:rsidRPr="00D62702">
        <w:rPr>
          <w:color w:val="auto"/>
          <w:kern w:val="0"/>
          <w14:ligatures w14:val="none"/>
        </w:rPr>
        <w:t xml:space="preserve"> Apply different styles based on screen size. </w:t>
      </w:r>
    </w:p>
    <w:p w14:paraId="1821E4F6" w14:textId="77777777" w:rsidR="00D62702" w:rsidRPr="00D62702" w:rsidRDefault="00D62702" w:rsidP="00D62702">
      <w:pPr>
        <w:numPr>
          <w:ilvl w:val="0"/>
          <w:numId w:val="5"/>
        </w:numPr>
        <w:spacing w:before="100" w:beforeAutospacing="1" w:after="100" w:afterAutospacing="1" w:line="240" w:lineRule="auto"/>
        <w:jc w:val="left"/>
        <w:rPr>
          <w:color w:val="auto"/>
          <w:kern w:val="0"/>
          <w14:ligatures w14:val="none"/>
        </w:rPr>
      </w:pPr>
      <w:r w:rsidRPr="00D62702">
        <w:rPr>
          <w:b/>
          <w:bCs/>
          <w:color w:val="auto"/>
          <w:kern w:val="0"/>
          <w14:ligatures w14:val="none"/>
        </w:rPr>
        <w:t>Flexible Units:</w:t>
      </w:r>
      <w:r w:rsidRPr="00D62702">
        <w:rPr>
          <w:color w:val="auto"/>
          <w:kern w:val="0"/>
          <w14:ligatures w14:val="none"/>
        </w:rPr>
        <w:t xml:space="preserve"> Use relative units like </w:t>
      </w:r>
      <w:r w:rsidRPr="00D62702">
        <w:rPr>
          <w:rFonts w:ascii="Courier New" w:hAnsi="Courier New" w:cs="Courier New"/>
          <w:color w:val="auto"/>
          <w:kern w:val="0"/>
          <w:sz w:val="20"/>
          <w:szCs w:val="20"/>
          <w14:ligatures w14:val="none"/>
        </w:rPr>
        <w:t>%</w:t>
      </w:r>
      <w:r w:rsidRPr="00D62702">
        <w:rPr>
          <w:color w:val="auto"/>
          <w:kern w:val="0"/>
          <w14:ligatures w14:val="none"/>
        </w:rPr>
        <w:t xml:space="preserve">, </w:t>
      </w:r>
      <w:proofErr w:type="spellStart"/>
      <w:r w:rsidRPr="00D62702">
        <w:rPr>
          <w:rFonts w:ascii="Courier New" w:hAnsi="Courier New" w:cs="Courier New"/>
          <w:color w:val="auto"/>
          <w:kern w:val="0"/>
          <w:sz w:val="20"/>
          <w:szCs w:val="20"/>
          <w14:ligatures w14:val="none"/>
        </w:rPr>
        <w:t>em</w:t>
      </w:r>
      <w:proofErr w:type="spellEnd"/>
      <w:r w:rsidRPr="00D62702">
        <w:rPr>
          <w:color w:val="auto"/>
          <w:kern w:val="0"/>
          <w14:ligatures w14:val="none"/>
        </w:rPr>
        <w:t xml:space="preserve">, </w:t>
      </w:r>
      <w:r w:rsidRPr="00D62702">
        <w:rPr>
          <w:rFonts w:ascii="Courier New" w:hAnsi="Courier New" w:cs="Courier New"/>
          <w:color w:val="auto"/>
          <w:kern w:val="0"/>
          <w:sz w:val="20"/>
          <w:szCs w:val="20"/>
          <w14:ligatures w14:val="none"/>
        </w:rPr>
        <w:t>rem</w:t>
      </w:r>
      <w:r w:rsidRPr="00D62702">
        <w:rPr>
          <w:color w:val="auto"/>
          <w:kern w:val="0"/>
          <w14:ligatures w14:val="none"/>
        </w:rPr>
        <w:t xml:space="preserve">, and </w:t>
      </w:r>
      <w:proofErr w:type="spellStart"/>
      <w:r w:rsidRPr="00D62702">
        <w:rPr>
          <w:rFonts w:ascii="Courier New" w:hAnsi="Courier New" w:cs="Courier New"/>
          <w:color w:val="auto"/>
          <w:kern w:val="0"/>
          <w:sz w:val="20"/>
          <w:szCs w:val="20"/>
          <w14:ligatures w14:val="none"/>
        </w:rPr>
        <w:t>vw</w:t>
      </w:r>
      <w:proofErr w:type="spellEnd"/>
      <w:r w:rsidRPr="00D62702">
        <w:rPr>
          <w:color w:val="auto"/>
          <w:kern w:val="0"/>
          <w14:ligatures w14:val="none"/>
        </w:rPr>
        <w:t xml:space="preserve"> instead of fixed pixels. </w:t>
      </w:r>
    </w:p>
    <w:p w14:paraId="675974F3" w14:textId="77777777" w:rsidR="00D62702" w:rsidRPr="00D62702" w:rsidRDefault="00D62702" w:rsidP="00D62702">
      <w:pPr>
        <w:numPr>
          <w:ilvl w:val="0"/>
          <w:numId w:val="5"/>
        </w:numPr>
        <w:spacing w:before="100" w:beforeAutospacing="1" w:after="100" w:afterAutospacing="1" w:line="240" w:lineRule="auto"/>
        <w:jc w:val="left"/>
        <w:rPr>
          <w:color w:val="auto"/>
          <w:kern w:val="0"/>
          <w14:ligatures w14:val="none"/>
        </w:rPr>
      </w:pPr>
      <w:r w:rsidRPr="00D62702">
        <w:rPr>
          <w:b/>
          <w:bCs/>
          <w:color w:val="auto"/>
          <w:kern w:val="0"/>
          <w14:ligatures w14:val="none"/>
        </w:rPr>
        <w:t>Responsive Images:</w:t>
      </w:r>
      <w:r w:rsidRPr="00D62702">
        <w:rPr>
          <w:color w:val="auto"/>
          <w:kern w:val="0"/>
          <w14:ligatures w14:val="none"/>
        </w:rPr>
        <w:t xml:space="preserve"> Use </w:t>
      </w:r>
      <w:r w:rsidRPr="00D62702">
        <w:rPr>
          <w:rFonts w:ascii="Courier New" w:hAnsi="Courier New" w:cs="Courier New"/>
          <w:color w:val="auto"/>
          <w:kern w:val="0"/>
          <w:sz w:val="20"/>
          <w:szCs w:val="20"/>
          <w14:ligatures w14:val="none"/>
        </w:rPr>
        <w:t>max-width: 100%</w:t>
      </w:r>
      <w:r w:rsidRPr="00D62702">
        <w:rPr>
          <w:color w:val="auto"/>
          <w:kern w:val="0"/>
          <w14:ligatures w14:val="none"/>
        </w:rPr>
        <w:t xml:space="preserve"> and </w:t>
      </w:r>
      <w:r w:rsidRPr="00D62702">
        <w:rPr>
          <w:rFonts w:ascii="Courier New" w:hAnsi="Courier New" w:cs="Courier New"/>
          <w:color w:val="auto"/>
          <w:kern w:val="0"/>
          <w:sz w:val="20"/>
          <w:szCs w:val="20"/>
          <w14:ligatures w14:val="none"/>
        </w:rPr>
        <w:t>height: auto</w:t>
      </w:r>
      <w:r w:rsidRPr="00D62702">
        <w:rPr>
          <w:color w:val="auto"/>
          <w:kern w:val="0"/>
          <w14:ligatures w14:val="none"/>
        </w:rPr>
        <w:t xml:space="preserve">. </w:t>
      </w:r>
    </w:p>
    <w:p w14:paraId="6DE88855" w14:textId="77777777" w:rsidR="00D62702" w:rsidRPr="00D62702" w:rsidRDefault="00D62702" w:rsidP="00D62702">
      <w:pPr>
        <w:numPr>
          <w:ilvl w:val="0"/>
          <w:numId w:val="5"/>
        </w:numPr>
        <w:spacing w:before="100" w:beforeAutospacing="1" w:after="100" w:afterAutospacing="1" w:line="240" w:lineRule="auto"/>
        <w:jc w:val="left"/>
        <w:rPr>
          <w:color w:val="auto"/>
          <w:kern w:val="0"/>
          <w14:ligatures w14:val="none"/>
        </w:rPr>
      </w:pPr>
      <w:r w:rsidRPr="00D62702">
        <w:rPr>
          <w:b/>
          <w:bCs/>
          <w:color w:val="auto"/>
          <w:kern w:val="0"/>
          <w14:ligatures w14:val="none"/>
        </w:rPr>
        <w:t>Flexbox/Grid:</w:t>
      </w:r>
      <w:r w:rsidRPr="00D62702">
        <w:rPr>
          <w:color w:val="auto"/>
          <w:kern w:val="0"/>
          <w14:ligatures w14:val="none"/>
        </w:rPr>
        <w:t xml:space="preserve"> Create flexible and adaptive layouts. </w:t>
      </w:r>
    </w:p>
    <w:p w14:paraId="0CC320F7"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Using CSS Flexbox/Grid:</w:t>
      </w:r>
      <w:r w:rsidRPr="00D62702">
        <w:rPr>
          <w:color w:val="auto"/>
          <w:kern w:val="0"/>
          <w14:ligatures w14:val="none"/>
        </w:rPr>
        <w:br/>
        <w:t>CSS Flexbox arranges elements in rows or columns and automatically adjusts them based on available screen space. CSS Grid creates responsive row-and-column layouts, making it easy to design adaptive web pages.</w:t>
      </w:r>
    </w:p>
    <w:p w14:paraId="34D44F6A"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Example Layout:</w:t>
      </w:r>
      <w:r w:rsidRPr="00D62702">
        <w:rPr>
          <w:color w:val="auto"/>
          <w:kern w:val="0"/>
          <w14:ligatures w14:val="none"/>
        </w:rPr>
        <w:br/>
        <w:t>A webpage with a header and three content boxes displays them side by side on desktop screens. On tablets and mobile devices, Flexbox or Grid stacks the boxes vertically using media queries for better readability.</w:t>
      </w:r>
    </w:p>
    <w:p w14:paraId="4FF76B60"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Suggestions to Improve User Experience:</w:t>
      </w:r>
    </w:p>
    <w:p w14:paraId="61DF21DB" w14:textId="77777777" w:rsidR="00D62702" w:rsidRPr="00D62702" w:rsidRDefault="00D62702" w:rsidP="00D62702">
      <w:pPr>
        <w:numPr>
          <w:ilvl w:val="0"/>
          <w:numId w:val="6"/>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Use a responsive navigation menu. </w:t>
      </w:r>
    </w:p>
    <w:p w14:paraId="4822C28C" w14:textId="77777777" w:rsidR="00D62702" w:rsidRPr="00D62702" w:rsidRDefault="00D62702" w:rsidP="00D62702">
      <w:pPr>
        <w:numPr>
          <w:ilvl w:val="0"/>
          <w:numId w:val="6"/>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Optimize images for faster loading. </w:t>
      </w:r>
    </w:p>
    <w:p w14:paraId="788E5597" w14:textId="77777777" w:rsidR="00D62702" w:rsidRPr="00D62702" w:rsidRDefault="00D62702" w:rsidP="00D62702">
      <w:pPr>
        <w:numPr>
          <w:ilvl w:val="0"/>
          <w:numId w:val="6"/>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Use readable font sizes and touch-friendly buttons. </w:t>
      </w:r>
    </w:p>
    <w:p w14:paraId="07766ECE" w14:textId="77777777" w:rsidR="00D62702" w:rsidRPr="00D62702" w:rsidRDefault="00D62702" w:rsidP="00D62702">
      <w:pPr>
        <w:numPr>
          <w:ilvl w:val="0"/>
          <w:numId w:val="6"/>
        </w:numPr>
        <w:spacing w:before="100" w:beforeAutospacing="1" w:after="100" w:afterAutospacing="1" w:line="240" w:lineRule="auto"/>
        <w:jc w:val="left"/>
        <w:rPr>
          <w:color w:val="auto"/>
          <w:kern w:val="0"/>
          <w14:ligatures w14:val="none"/>
        </w:rPr>
      </w:pPr>
      <w:r w:rsidRPr="00D62702">
        <w:rPr>
          <w:color w:val="auto"/>
          <w:kern w:val="0"/>
          <w14:ligatures w14:val="none"/>
        </w:rPr>
        <w:t>Test the website on different devices and browsers.</w:t>
      </w:r>
    </w:p>
    <w:p w14:paraId="4F0F98BF" w14:textId="77777777" w:rsidR="00D62702" w:rsidRDefault="00D62702" w:rsidP="00D62702">
      <w:pPr>
        <w:ind w:left="-5" w:right="-15"/>
      </w:pPr>
    </w:p>
    <w:p w14:paraId="69CFD71E" w14:textId="77777777" w:rsidR="007E31CC" w:rsidRPr="00D62702" w:rsidRDefault="00000000">
      <w:pPr>
        <w:pStyle w:val="Heading1"/>
        <w:ind w:left="-5"/>
        <w:rPr>
          <w:rFonts w:ascii="Times New Roman" w:hAnsi="Times New Roman" w:cs="Times New Roman"/>
          <w:b/>
          <w:bCs/>
          <w:sz w:val="24"/>
        </w:rPr>
      </w:pPr>
      <w:r w:rsidRPr="00D62702">
        <w:rPr>
          <w:rFonts w:ascii="Times New Roman" w:hAnsi="Times New Roman" w:cs="Times New Roman"/>
          <w:b/>
          <w:bCs/>
          <w:sz w:val="24"/>
        </w:rPr>
        <w:t>Question 2 (5 Marks)</w:t>
      </w:r>
    </w:p>
    <w:p w14:paraId="657C8FAF" w14:textId="77777777" w:rsidR="007E31CC" w:rsidRPr="00D62702" w:rsidRDefault="00000000">
      <w:pPr>
        <w:ind w:left="-5" w:right="-15"/>
        <w:rPr>
          <w:b/>
          <w:bCs/>
        </w:rPr>
      </w:pPr>
      <w:r w:rsidRPr="00D62702">
        <w:rPr>
          <w:b/>
          <w:bCs/>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33FD9BD0" w14:textId="234F5381" w:rsidR="00D62702" w:rsidRDefault="00D62702" w:rsidP="00D62702">
      <w:pPr>
        <w:spacing w:line="240" w:lineRule="auto"/>
        <w:ind w:left="-5" w:right="-15"/>
        <w:rPr>
          <w:b/>
          <w:bCs/>
          <w:sz w:val="28"/>
          <w:szCs w:val="28"/>
        </w:rPr>
      </w:pPr>
      <w:r w:rsidRPr="00D62702">
        <w:rPr>
          <w:b/>
          <w:bCs/>
          <w:sz w:val="28"/>
          <w:szCs w:val="28"/>
        </w:rPr>
        <w:t>Answer:</w:t>
      </w:r>
    </w:p>
    <w:p w14:paraId="2729E966"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lastRenderedPageBreak/>
        <w:t>Client-side validation</w:t>
      </w:r>
      <w:r w:rsidRPr="00D62702">
        <w:rPr>
          <w:color w:val="auto"/>
          <w:kern w:val="0"/>
          <w14:ligatures w14:val="none"/>
        </w:rPr>
        <w:t xml:space="preserve"> is the process of checking user input in the web browser before the form is submitted to the server. Its main purpose is to ensure that the entered data is valid, complete, and in the correct format, thereby reducing invalid submissions and improving user experience.</w:t>
      </w:r>
    </w:p>
    <w:p w14:paraId="0DEBA787"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Purpose of Client-side Validation:</w:t>
      </w:r>
    </w:p>
    <w:p w14:paraId="2486A5BC" w14:textId="77777777" w:rsidR="00D62702" w:rsidRPr="00D62702" w:rsidRDefault="00D62702" w:rsidP="00D62702">
      <w:pPr>
        <w:numPr>
          <w:ilvl w:val="0"/>
          <w:numId w:val="7"/>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Prevents invalid or incomplete data from being submitted. </w:t>
      </w:r>
    </w:p>
    <w:p w14:paraId="5C90DFE8" w14:textId="77777777" w:rsidR="00D62702" w:rsidRPr="00D62702" w:rsidRDefault="00D62702" w:rsidP="00D62702">
      <w:pPr>
        <w:numPr>
          <w:ilvl w:val="0"/>
          <w:numId w:val="7"/>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Provides immediate feedback to users. </w:t>
      </w:r>
    </w:p>
    <w:p w14:paraId="3CEAB37A" w14:textId="77777777" w:rsidR="00D62702" w:rsidRPr="00D62702" w:rsidRDefault="00D62702" w:rsidP="00D62702">
      <w:pPr>
        <w:numPr>
          <w:ilvl w:val="0"/>
          <w:numId w:val="7"/>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Reduces unnecessary server requests. </w:t>
      </w:r>
    </w:p>
    <w:p w14:paraId="12F43440" w14:textId="77777777" w:rsidR="00D62702" w:rsidRPr="00D62702" w:rsidRDefault="00D62702" w:rsidP="00D62702">
      <w:pPr>
        <w:numPr>
          <w:ilvl w:val="0"/>
          <w:numId w:val="7"/>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Improves the overall usability of web forms. </w:t>
      </w:r>
    </w:p>
    <w:p w14:paraId="3D85486D"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JavaScript Event Handling in Validation:</w:t>
      </w:r>
      <w:r w:rsidRPr="00D62702">
        <w:rPr>
          <w:color w:val="auto"/>
          <w:kern w:val="0"/>
          <w14:ligatures w14:val="none"/>
        </w:rPr>
        <w:br/>
        <w:t xml:space="preserve">JavaScript uses events such as </w:t>
      </w:r>
      <w:proofErr w:type="spellStart"/>
      <w:r w:rsidRPr="00D62702">
        <w:rPr>
          <w:rFonts w:ascii="Courier New" w:hAnsi="Courier New" w:cs="Courier New"/>
          <w:color w:val="auto"/>
          <w:kern w:val="0"/>
          <w:sz w:val="20"/>
          <w:szCs w:val="20"/>
          <w14:ligatures w14:val="none"/>
        </w:rPr>
        <w:t>onsubmit</w:t>
      </w:r>
      <w:proofErr w:type="spellEnd"/>
      <w:r w:rsidRPr="00D62702">
        <w:rPr>
          <w:color w:val="auto"/>
          <w:kern w:val="0"/>
          <w14:ligatures w14:val="none"/>
        </w:rPr>
        <w:t xml:space="preserve">, </w:t>
      </w:r>
      <w:proofErr w:type="spellStart"/>
      <w:r w:rsidRPr="00D62702">
        <w:rPr>
          <w:rFonts w:ascii="Courier New" w:hAnsi="Courier New" w:cs="Courier New"/>
          <w:color w:val="auto"/>
          <w:kern w:val="0"/>
          <w:sz w:val="20"/>
          <w:szCs w:val="20"/>
          <w14:ligatures w14:val="none"/>
        </w:rPr>
        <w:t>oninput</w:t>
      </w:r>
      <w:proofErr w:type="spellEnd"/>
      <w:r w:rsidRPr="00D62702">
        <w:rPr>
          <w:color w:val="auto"/>
          <w:kern w:val="0"/>
          <w14:ligatures w14:val="none"/>
        </w:rPr>
        <w:t xml:space="preserve">, and </w:t>
      </w:r>
      <w:proofErr w:type="spellStart"/>
      <w:r w:rsidRPr="00D62702">
        <w:rPr>
          <w:rFonts w:ascii="Courier New" w:hAnsi="Courier New" w:cs="Courier New"/>
          <w:color w:val="auto"/>
          <w:kern w:val="0"/>
          <w:sz w:val="20"/>
          <w:szCs w:val="20"/>
          <w14:ligatures w14:val="none"/>
        </w:rPr>
        <w:t>onblur</w:t>
      </w:r>
      <w:proofErr w:type="spellEnd"/>
      <w:r w:rsidRPr="00D62702">
        <w:rPr>
          <w:color w:val="auto"/>
          <w:kern w:val="0"/>
          <w14:ligatures w14:val="none"/>
        </w:rPr>
        <w:t xml:space="preserve"> to validate form fields. When a user submits a form or enters data, the event triggers a validation function that checks whether the input meets the required conditions. If the validation fails, an error message is displayed and form submission is prevented.</w:t>
      </w:r>
    </w:p>
    <w:p w14:paraId="3D385AE2"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Role of Regular Expressions (Regex):</w:t>
      </w:r>
      <w:r w:rsidRPr="00D62702">
        <w:rPr>
          <w:color w:val="auto"/>
          <w:kern w:val="0"/>
          <w14:ligatures w14:val="none"/>
        </w:rPr>
        <w:br/>
        <w:t>Regular expressions are patterns used to validate the format of user input. They are commonly used to verify email addresses, phone numbers, passwords, and other formatted data.</w:t>
      </w:r>
    </w:p>
    <w:p w14:paraId="36036F69"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Example:</w:t>
      </w:r>
    </w:p>
    <w:p w14:paraId="3CD5EAC8" w14:textId="77777777" w:rsidR="00D62702" w:rsidRPr="00D62702" w:rsidRDefault="00D62702" w:rsidP="00D62702">
      <w:pPr>
        <w:numPr>
          <w:ilvl w:val="0"/>
          <w:numId w:val="8"/>
        </w:numPr>
        <w:spacing w:before="100" w:beforeAutospacing="1" w:after="100" w:afterAutospacing="1" w:line="240" w:lineRule="auto"/>
        <w:jc w:val="left"/>
        <w:rPr>
          <w:color w:val="auto"/>
          <w:kern w:val="0"/>
          <w14:ligatures w14:val="none"/>
        </w:rPr>
      </w:pPr>
      <w:r w:rsidRPr="00D62702">
        <w:rPr>
          <w:b/>
          <w:bCs/>
          <w:color w:val="auto"/>
          <w:kern w:val="0"/>
          <w14:ligatures w14:val="none"/>
        </w:rPr>
        <w:t>Email:</w:t>
      </w:r>
      <w:r w:rsidRPr="00D62702">
        <w:rPr>
          <w:color w:val="auto"/>
          <w:kern w:val="0"/>
          <w14:ligatures w14:val="none"/>
        </w:rPr>
        <w:t xml:space="preserve"> </w:t>
      </w:r>
      <w:r w:rsidRPr="00D62702">
        <w:rPr>
          <w:rFonts w:ascii="Courier New" w:hAnsi="Courier New" w:cs="Courier New"/>
          <w:color w:val="auto"/>
          <w:kern w:val="0"/>
          <w:sz w:val="20"/>
          <w:szCs w:val="20"/>
          <w14:ligatures w14:val="none"/>
        </w:rPr>
        <w:t>abc@example.com</w:t>
      </w:r>
      <w:r w:rsidRPr="00D62702">
        <w:rPr>
          <w:color w:val="auto"/>
          <w:kern w:val="0"/>
          <w14:ligatures w14:val="none"/>
        </w:rPr>
        <w:t xml:space="preserve"> </w:t>
      </w:r>
    </w:p>
    <w:p w14:paraId="759CDA1D" w14:textId="77777777" w:rsidR="00D62702" w:rsidRPr="00D62702" w:rsidRDefault="00D62702" w:rsidP="00D62702">
      <w:pPr>
        <w:numPr>
          <w:ilvl w:val="0"/>
          <w:numId w:val="8"/>
        </w:numPr>
        <w:spacing w:before="100" w:beforeAutospacing="1" w:after="100" w:afterAutospacing="1" w:line="240" w:lineRule="auto"/>
        <w:jc w:val="left"/>
        <w:rPr>
          <w:color w:val="auto"/>
          <w:kern w:val="0"/>
          <w14:ligatures w14:val="none"/>
        </w:rPr>
      </w:pPr>
      <w:r w:rsidRPr="00D62702">
        <w:rPr>
          <w:b/>
          <w:bCs/>
          <w:color w:val="auto"/>
          <w:kern w:val="0"/>
          <w14:ligatures w14:val="none"/>
        </w:rPr>
        <w:t>Phone Number:</w:t>
      </w:r>
      <w:r w:rsidRPr="00D62702">
        <w:rPr>
          <w:color w:val="auto"/>
          <w:kern w:val="0"/>
          <w14:ligatures w14:val="none"/>
        </w:rPr>
        <w:t xml:space="preserve"> </w:t>
      </w:r>
      <w:r w:rsidRPr="00D62702">
        <w:rPr>
          <w:rFonts w:ascii="Courier New" w:hAnsi="Courier New" w:cs="Courier New"/>
          <w:color w:val="auto"/>
          <w:kern w:val="0"/>
          <w:sz w:val="20"/>
          <w:szCs w:val="20"/>
          <w14:ligatures w14:val="none"/>
        </w:rPr>
        <w:t>9876543210</w:t>
      </w:r>
      <w:r w:rsidRPr="00D62702">
        <w:rPr>
          <w:color w:val="auto"/>
          <w:kern w:val="0"/>
          <w14:ligatures w14:val="none"/>
        </w:rPr>
        <w:t xml:space="preserve"> </w:t>
      </w:r>
    </w:p>
    <w:p w14:paraId="1D68741D"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color w:val="auto"/>
          <w:kern w:val="0"/>
          <w14:ligatures w14:val="none"/>
        </w:rPr>
        <w:t>JavaScript can use regular expressions to check whether the entered email or phone number follows the correct format before allowing form submission.</w:t>
      </w:r>
    </w:p>
    <w:p w14:paraId="4B3B2D77"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Suggestions for Better Usability and Security:</w:t>
      </w:r>
    </w:p>
    <w:p w14:paraId="384BF929" w14:textId="77777777" w:rsidR="00D62702" w:rsidRPr="00D62702" w:rsidRDefault="00D62702" w:rsidP="00D62702">
      <w:pPr>
        <w:numPr>
          <w:ilvl w:val="0"/>
          <w:numId w:val="9"/>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Display clear and user-friendly error messages. </w:t>
      </w:r>
    </w:p>
    <w:p w14:paraId="55A265F2" w14:textId="77777777" w:rsidR="00D62702" w:rsidRPr="00D62702" w:rsidRDefault="00D62702" w:rsidP="00D62702">
      <w:pPr>
        <w:numPr>
          <w:ilvl w:val="0"/>
          <w:numId w:val="9"/>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Highlight invalid input fields. </w:t>
      </w:r>
    </w:p>
    <w:p w14:paraId="522DDCC4" w14:textId="77777777" w:rsidR="00D62702" w:rsidRPr="00D62702" w:rsidRDefault="00D62702" w:rsidP="00D62702">
      <w:pPr>
        <w:numPr>
          <w:ilvl w:val="0"/>
          <w:numId w:val="9"/>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Validate data on both the client side and server side. </w:t>
      </w:r>
    </w:p>
    <w:p w14:paraId="447B1B9A" w14:textId="77777777" w:rsidR="00D62702" w:rsidRPr="00D62702" w:rsidRDefault="00D62702" w:rsidP="00D62702">
      <w:pPr>
        <w:numPr>
          <w:ilvl w:val="0"/>
          <w:numId w:val="9"/>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Use secure input handling to prevent malicious data. </w:t>
      </w:r>
    </w:p>
    <w:p w14:paraId="4E3EEFF2" w14:textId="5E94B7F4" w:rsidR="00D62702" w:rsidRPr="00D62702" w:rsidRDefault="00D62702" w:rsidP="00D62702">
      <w:pPr>
        <w:numPr>
          <w:ilvl w:val="0"/>
          <w:numId w:val="9"/>
        </w:numPr>
        <w:spacing w:before="100" w:beforeAutospacing="1" w:after="100" w:afterAutospacing="1" w:line="240" w:lineRule="auto"/>
        <w:jc w:val="left"/>
        <w:rPr>
          <w:color w:val="auto"/>
          <w:kern w:val="0"/>
          <w14:ligatures w14:val="none"/>
        </w:rPr>
      </w:pPr>
      <w:r w:rsidRPr="00D62702">
        <w:rPr>
          <w:color w:val="auto"/>
          <w:kern w:val="0"/>
          <w14:ligatures w14:val="none"/>
        </w:rPr>
        <w:t>Provide placeholder text and input hints to guide users.</w:t>
      </w:r>
    </w:p>
    <w:p w14:paraId="76A11B17" w14:textId="77777777" w:rsidR="007E31CC" w:rsidRPr="00D62702" w:rsidRDefault="00000000">
      <w:pPr>
        <w:pStyle w:val="Heading1"/>
        <w:ind w:left="-5"/>
        <w:rPr>
          <w:rFonts w:ascii="Times New Roman" w:hAnsi="Times New Roman" w:cs="Times New Roman"/>
          <w:b/>
          <w:bCs/>
          <w:sz w:val="24"/>
        </w:rPr>
      </w:pPr>
      <w:r w:rsidRPr="00D62702">
        <w:rPr>
          <w:rFonts w:ascii="Times New Roman" w:hAnsi="Times New Roman" w:cs="Times New Roman"/>
          <w:b/>
          <w:bCs/>
          <w:sz w:val="24"/>
        </w:rPr>
        <w:t>Question 3 (5 Marks)</w:t>
      </w:r>
    </w:p>
    <w:p w14:paraId="1D993E7D" w14:textId="77777777" w:rsidR="007E31CC" w:rsidRDefault="00000000">
      <w:pPr>
        <w:ind w:left="-5" w:right="-15"/>
        <w:rPr>
          <w:b/>
          <w:bCs/>
        </w:rPr>
      </w:pPr>
      <w:r w:rsidRPr="00D62702">
        <w:rPr>
          <w:b/>
          <w:bCs/>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165E9655" w14:textId="77777777" w:rsidR="00D62702" w:rsidRDefault="00D62702" w:rsidP="00D62702">
      <w:pPr>
        <w:spacing w:line="240" w:lineRule="auto"/>
        <w:ind w:left="-5" w:right="-15"/>
        <w:rPr>
          <w:b/>
          <w:bCs/>
          <w:sz w:val="28"/>
          <w:szCs w:val="28"/>
        </w:rPr>
      </w:pPr>
    </w:p>
    <w:p w14:paraId="305D83E7" w14:textId="2B0C6A81" w:rsidR="00D62702" w:rsidRDefault="00D62702" w:rsidP="00D62702">
      <w:pPr>
        <w:spacing w:line="240" w:lineRule="auto"/>
        <w:ind w:left="-5" w:right="-15"/>
        <w:rPr>
          <w:b/>
          <w:bCs/>
          <w:sz w:val="28"/>
          <w:szCs w:val="28"/>
        </w:rPr>
      </w:pPr>
      <w:r w:rsidRPr="00D62702">
        <w:rPr>
          <w:b/>
          <w:bCs/>
          <w:sz w:val="28"/>
          <w:szCs w:val="28"/>
        </w:rPr>
        <w:t>Answer:</w:t>
      </w:r>
    </w:p>
    <w:p w14:paraId="1587B63D"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color w:val="auto"/>
          <w:kern w:val="0"/>
          <w14:ligatures w14:val="none"/>
        </w:rPr>
        <w:t xml:space="preserve">The </w:t>
      </w:r>
      <w:r w:rsidRPr="00D62702">
        <w:rPr>
          <w:b/>
          <w:bCs/>
          <w:color w:val="auto"/>
          <w:kern w:val="0"/>
          <w14:ligatures w14:val="none"/>
        </w:rPr>
        <w:t>CSS Box Model</w:t>
      </w:r>
      <w:r w:rsidRPr="00D62702">
        <w:rPr>
          <w:color w:val="auto"/>
          <w:kern w:val="0"/>
          <w14:ligatures w14:val="none"/>
        </w:rPr>
        <w:t xml:space="preserve"> is a layout model that describes how elements are displayed on a webpage. Every HTML element is treated as a rectangular box consisting of four components:</w:t>
      </w:r>
    </w:p>
    <w:p w14:paraId="1266F51D" w14:textId="77777777" w:rsidR="00D62702" w:rsidRPr="00D62702" w:rsidRDefault="00D62702" w:rsidP="00D62702">
      <w:pPr>
        <w:numPr>
          <w:ilvl w:val="0"/>
          <w:numId w:val="10"/>
        </w:numPr>
        <w:spacing w:before="100" w:beforeAutospacing="1" w:after="100" w:afterAutospacing="1" w:line="240" w:lineRule="auto"/>
        <w:jc w:val="left"/>
        <w:rPr>
          <w:color w:val="auto"/>
          <w:kern w:val="0"/>
          <w14:ligatures w14:val="none"/>
        </w:rPr>
      </w:pPr>
      <w:r w:rsidRPr="00D62702">
        <w:rPr>
          <w:b/>
          <w:bCs/>
          <w:color w:val="auto"/>
          <w:kern w:val="0"/>
          <w14:ligatures w14:val="none"/>
        </w:rPr>
        <w:t>Content:</w:t>
      </w:r>
      <w:r w:rsidRPr="00D62702">
        <w:rPr>
          <w:color w:val="auto"/>
          <w:kern w:val="0"/>
          <w14:ligatures w14:val="none"/>
        </w:rPr>
        <w:t xml:space="preserve"> The actual text or image inside the element. </w:t>
      </w:r>
    </w:p>
    <w:p w14:paraId="12D620CC" w14:textId="77777777" w:rsidR="00D62702" w:rsidRPr="00D62702" w:rsidRDefault="00D62702" w:rsidP="00D62702">
      <w:pPr>
        <w:numPr>
          <w:ilvl w:val="0"/>
          <w:numId w:val="10"/>
        </w:numPr>
        <w:spacing w:before="100" w:beforeAutospacing="1" w:after="100" w:afterAutospacing="1" w:line="240" w:lineRule="auto"/>
        <w:jc w:val="left"/>
        <w:rPr>
          <w:color w:val="auto"/>
          <w:kern w:val="0"/>
          <w14:ligatures w14:val="none"/>
        </w:rPr>
      </w:pPr>
      <w:r w:rsidRPr="00D62702">
        <w:rPr>
          <w:b/>
          <w:bCs/>
          <w:color w:val="auto"/>
          <w:kern w:val="0"/>
          <w14:ligatures w14:val="none"/>
        </w:rPr>
        <w:t>Padding:</w:t>
      </w:r>
      <w:r w:rsidRPr="00D62702">
        <w:rPr>
          <w:color w:val="auto"/>
          <w:kern w:val="0"/>
          <w14:ligatures w14:val="none"/>
        </w:rPr>
        <w:t xml:space="preserve"> Space between the content and the border. </w:t>
      </w:r>
    </w:p>
    <w:p w14:paraId="3BB4DB9F" w14:textId="77777777" w:rsidR="00D62702" w:rsidRPr="00D62702" w:rsidRDefault="00D62702" w:rsidP="00D62702">
      <w:pPr>
        <w:numPr>
          <w:ilvl w:val="0"/>
          <w:numId w:val="10"/>
        </w:numPr>
        <w:spacing w:before="100" w:beforeAutospacing="1" w:after="100" w:afterAutospacing="1" w:line="240" w:lineRule="auto"/>
        <w:jc w:val="left"/>
        <w:rPr>
          <w:color w:val="auto"/>
          <w:kern w:val="0"/>
          <w14:ligatures w14:val="none"/>
        </w:rPr>
      </w:pPr>
      <w:r w:rsidRPr="00D62702">
        <w:rPr>
          <w:b/>
          <w:bCs/>
          <w:color w:val="auto"/>
          <w:kern w:val="0"/>
          <w14:ligatures w14:val="none"/>
        </w:rPr>
        <w:t>Border:</w:t>
      </w:r>
      <w:r w:rsidRPr="00D62702">
        <w:rPr>
          <w:color w:val="auto"/>
          <w:kern w:val="0"/>
          <w14:ligatures w14:val="none"/>
        </w:rPr>
        <w:t xml:space="preserve"> A line surrounding the padding and content. </w:t>
      </w:r>
    </w:p>
    <w:p w14:paraId="245A2E5E" w14:textId="77777777" w:rsidR="00D62702" w:rsidRPr="00D62702" w:rsidRDefault="00D62702" w:rsidP="00D62702">
      <w:pPr>
        <w:numPr>
          <w:ilvl w:val="0"/>
          <w:numId w:val="10"/>
        </w:numPr>
        <w:spacing w:before="100" w:beforeAutospacing="1" w:after="100" w:afterAutospacing="1" w:line="240" w:lineRule="auto"/>
        <w:jc w:val="left"/>
        <w:rPr>
          <w:color w:val="auto"/>
          <w:kern w:val="0"/>
          <w14:ligatures w14:val="none"/>
        </w:rPr>
      </w:pPr>
      <w:r w:rsidRPr="00D62702">
        <w:rPr>
          <w:b/>
          <w:bCs/>
          <w:color w:val="auto"/>
          <w:kern w:val="0"/>
          <w14:ligatures w14:val="none"/>
        </w:rPr>
        <w:t>Margin:</w:t>
      </w:r>
      <w:r w:rsidRPr="00D62702">
        <w:rPr>
          <w:color w:val="auto"/>
          <w:kern w:val="0"/>
          <w14:ligatures w14:val="none"/>
        </w:rPr>
        <w:t xml:space="preserve"> Space outside the border that separates the element from other elements. </w:t>
      </w:r>
    </w:p>
    <w:p w14:paraId="32B18A31"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CSS Positioning Techniques:</w:t>
      </w:r>
      <w:r w:rsidRPr="00D62702">
        <w:rPr>
          <w:color w:val="auto"/>
          <w:kern w:val="0"/>
          <w14:ligatures w14:val="none"/>
        </w:rPr>
        <w:br/>
        <w:t>CSS positioning controls how elements are placed on a webpage. The main positioning methods are:</w:t>
      </w:r>
    </w:p>
    <w:p w14:paraId="600F3C8F" w14:textId="77777777" w:rsidR="00D62702" w:rsidRPr="00D62702" w:rsidRDefault="00D62702" w:rsidP="00D62702">
      <w:pPr>
        <w:numPr>
          <w:ilvl w:val="0"/>
          <w:numId w:val="11"/>
        </w:numPr>
        <w:spacing w:before="100" w:beforeAutospacing="1" w:after="100" w:afterAutospacing="1" w:line="240" w:lineRule="auto"/>
        <w:jc w:val="left"/>
        <w:rPr>
          <w:color w:val="auto"/>
          <w:kern w:val="0"/>
          <w14:ligatures w14:val="none"/>
        </w:rPr>
      </w:pPr>
      <w:r w:rsidRPr="00D62702">
        <w:rPr>
          <w:b/>
          <w:bCs/>
          <w:color w:val="auto"/>
          <w:kern w:val="0"/>
          <w14:ligatures w14:val="none"/>
        </w:rPr>
        <w:t>Static:</w:t>
      </w:r>
      <w:r w:rsidRPr="00D62702">
        <w:rPr>
          <w:color w:val="auto"/>
          <w:kern w:val="0"/>
          <w14:ligatures w14:val="none"/>
        </w:rPr>
        <w:t xml:space="preserve"> Default positioning. </w:t>
      </w:r>
    </w:p>
    <w:p w14:paraId="43933415" w14:textId="77777777" w:rsidR="00D62702" w:rsidRPr="00D62702" w:rsidRDefault="00D62702" w:rsidP="00D62702">
      <w:pPr>
        <w:numPr>
          <w:ilvl w:val="0"/>
          <w:numId w:val="11"/>
        </w:numPr>
        <w:spacing w:before="100" w:beforeAutospacing="1" w:after="100" w:afterAutospacing="1" w:line="240" w:lineRule="auto"/>
        <w:jc w:val="left"/>
        <w:rPr>
          <w:color w:val="auto"/>
          <w:kern w:val="0"/>
          <w14:ligatures w14:val="none"/>
        </w:rPr>
      </w:pPr>
      <w:r w:rsidRPr="00D62702">
        <w:rPr>
          <w:b/>
          <w:bCs/>
          <w:color w:val="auto"/>
          <w:kern w:val="0"/>
          <w14:ligatures w14:val="none"/>
        </w:rPr>
        <w:t>Relative:</w:t>
      </w:r>
      <w:r w:rsidRPr="00D62702">
        <w:rPr>
          <w:color w:val="auto"/>
          <w:kern w:val="0"/>
          <w14:ligatures w14:val="none"/>
        </w:rPr>
        <w:t xml:space="preserve"> Positioned relative to its normal position. </w:t>
      </w:r>
    </w:p>
    <w:p w14:paraId="0141E652" w14:textId="77777777" w:rsidR="00D62702" w:rsidRPr="00D62702" w:rsidRDefault="00D62702" w:rsidP="00D62702">
      <w:pPr>
        <w:numPr>
          <w:ilvl w:val="0"/>
          <w:numId w:val="11"/>
        </w:numPr>
        <w:spacing w:before="100" w:beforeAutospacing="1" w:after="100" w:afterAutospacing="1" w:line="240" w:lineRule="auto"/>
        <w:jc w:val="left"/>
        <w:rPr>
          <w:color w:val="auto"/>
          <w:kern w:val="0"/>
          <w14:ligatures w14:val="none"/>
        </w:rPr>
      </w:pPr>
      <w:r w:rsidRPr="00D62702">
        <w:rPr>
          <w:b/>
          <w:bCs/>
          <w:color w:val="auto"/>
          <w:kern w:val="0"/>
          <w14:ligatures w14:val="none"/>
        </w:rPr>
        <w:t>Absolute:</w:t>
      </w:r>
      <w:r w:rsidRPr="00D62702">
        <w:rPr>
          <w:color w:val="auto"/>
          <w:kern w:val="0"/>
          <w14:ligatures w14:val="none"/>
        </w:rPr>
        <w:t xml:space="preserve"> Positioned relative to the nearest positioned ancestor. </w:t>
      </w:r>
    </w:p>
    <w:p w14:paraId="582D7F5A" w14:textId="77777777" w:rsidR="00D62702" w:rsidRPr="00D62702" w:rsidRDefault="00D62702" w:rsidP="00D62702">
      <w:pPr>
        <w:numPr>
          <w:ilvl w:val="0"/>
          <w:numId w:val="11"/>
        </w:numPr>
        <w:spacing w:before="100" w:beforeAutospacing="1" w:after="100" w:afterAutospacing="1" w:line="240" w:lineRule="auto"/>
        <w:jc w:val="left"/>
        <w:rPr>
          <w:color w:val="auto"/>
          <w:kern w:val="0"/>
          <w14:ligatures w14:val="none"/>
        </w:rPr>
      </w:pPr>
      <w:r w:rsidRPr="00D62702">
        <w:rPr>
          <w:b/>
          <w:bCs/>
          <w:color w:val="auto"/>
          <w:kern w:val="0"/>
          <w14:ligatures w14:val="none"/>
        </w:rPr>
        <w:t>Fixed:</w:t>
      </w:r>
      <w:r w:rsidRPr="00D62702">
        <w:rPr>
          <w:color w:val="auto"/>
          <w:kern w:val="0"/>
          <w14:ligatures w14:val="none"/>
        </w:rPr>
        <w:t xml:space="preserve"> Fixed relative to the browser window. </w:t>
      </w:r>
    </w:p>
    <w:p w14:paraId="647B75F0" w14:textId="77777777" w:rsidR="00D62702" w:rsidRPr="00D62702" w:rsidRDefault="00D62702" w:rsidP="00D62702">
      <w:pPr>
        <w:numPr>
          <w:ilvl w:val="0"/>
          <w:numId w:val="11"/>
        </w:numPr>
        <w:spacing w:before="100" w:beforeAutospacing="1" w:after="100" w:afterAutospacing="1" w:line="240" w:lineRule="auto"/>
        <w:jc w:val="left"/>
        <w:rPr>
          <w:color w:val="auto"/>
          <w:kern w:val="0"/>
          <w14:ligatures w14:val="none"/>
        </w:rPr>
      </w:pPr>
      <w:r w:rsidRPr="00D62702">
        <w:rPr>
          <w:b/>
          <w:bCs/>
          <w:color w:val="auto"/>
          <w:kern w:val="0"/>
          <w14:ligatures w14:val="none"/>
        </w:rPr>
        <w:t>Sticky:</w:t>
      </w:r>
      <w:r w:rsidRPr="00D62702">
        <w:rPr>
          <w:color w:val="auto"/>
          <w:kern w:val="0"/>
          <w14:ligatures w14:val="none"/>
        </w:rPr>
        <w:t xml:space="preserve"> Switches between relative and fixed based on scrolling. </w:t>
      </w:r>
    </w:p>
    <w:p w14:paraId="6F68601C"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color w:val="auto"/>
          <w:kern w:val="0"/>
          <w14:ligatures w14:val="none"/>
        </w:rPr>
        <w:t>Incorrect use of positioning or fixed widths can cause the layout to break when the browser window is resized.</w:t>
      </w:r>
    </w:p>
    <w:p w14:paraId="123C0FE8"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Causes of Layout Breaking:</w:t>
      </w:r>
    </w:p>
    <w:p w14:paraId="253AE2F7" w14:textId="77777777" w:rsidR="00D62702" w:rsidRPr="00D62702" w:rsidRDefault="00D62702" w:rsidP="00D62702">
      <w:pPr>
        <w:numPr>
          <w:ilvl w:val="0"/>
          <w:numId w:val="12"/>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Fixed-width elements instead of flexible layouts. </w:t>
      </w:r>
    </w:p>
    <w:p w14:paraId="5F21F399" w14:textId="77777777" w:rsidR="00D62702" w:rsidRPr="00D62702" w:rsidRDefault="00D62702" w:rsidP="00D62702">
      <w:pPr>
        <w:numPr>
          <w:ilvl w:val="0"/>
          <w:numId w:val="12"/>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Improper use of absolute positioning. </w:t>
      </w:r>
    </w:p>
    <w:p w14:paraId="348B1491" w14:textId="77777777" w:rsidR="00D62702" w:rsidRPr="00D62702" w:rsidRDefault="00D62702" w:rsidP="00D62702">
      <w:pPr>
        <w:numPr>
          <w:ilvl w:val="0"/>
          <w:numId w:val="12"/>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Images that do not resize with the screen. </w:t>
      </w:r>
    </w:p>
    <w:p w14:paraId="56A0CC4D" w14:textId="77777777" w:rsidR="00D62702" w:rsidRPr="00D62702" w:rsidRDefault="00D62702" w:rsidP="00D62702">
      <w:pPr>
        <w:numPr>
          <w:ilvl w:val="0"/>
          <w:numId w:val="12"/>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Missing or incorrect media queries. </w:t>
      </w:r>
    </w:p>
    <w:p w14:paraId="71CA86B4" w14:textId="77777777" w:rsidR="00D62702" w:rsidRPr="00D62702" w:rsidRDefault="00D62702" w:rsidP="00D62702">
      <w:pPr>
        <w:numPr>
          <w:ilvl w:val="0"/>
          <w:numId w:val="12"/>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Large margins or padding causing overflow. </w:t>
      </w:r>
    </w:p>
    <w:p w14:paraId="019E9457"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Using Media Queries:</w:t>
      </w:r>
      <w:r w:rsidRPr="00D62702">
        <w:rPr>
          <w:color w:val="auto"/>
          <w:kern w:val="0"/>
          <w14:ligatures w14:val="none"/>
        </w:rPr>
        <w:br/>
        <w:t>Media queries apply different CSS styles based on the screen size. They help adjust layouts, font sizes, images, and navigation menus for mobile, tablet, and desktop devices, ensuring the webpage remains responsive.</w:t>
      </w:r>
    </w:p>
    <w:p w14:paraId="3BAD8547" w14:textId="77777777" w:rsidR="00D62702" w:rsidRPr="00D62702" w:rsidRDefault="00D62702" w:rsidP="00D62702">
      <w:pPr>
        <w:spacing w:before="100" w:beforeAutospacing="1" w:after="100" w:afterAutospacing="1" w:line="240" w:lineRule="auto"/>
        <w:ind w:left="0" w:firstLine="0"/>
        <w:jc w:val="left"/>
        <w:rPr>
          <w:color w:val="auto"/>
          <w:kern w:val="0"/>
          <w14:ligatures w14:val="none"/>
        </w:rPr>
      </w:pPr>
      <w:r w:rsidRPr="00D62702">
        <w:rPr>
          <w:b/>
          <w:bCs/>
          <w:color w:val="auto"/>
          <w:kern w:val="0"/>
          <w14:ligatures w14:val="none"/>
        </w:rPr>
        <w:t>Best Practices for a Stable and Responsive Layout:</w:t>
      </w:r>
    </w:p>
    <w:p w14:paraId="0ADECD10" w14:textId="77777777" w:rsidR="00D62702" w:rsidRPr="00D62702" w:rsidRDefault="00D62702" w:rsidP="00D62702">
      <w:pPr>
        <w:numPr>
          <w:ilvl w:val="0"/>
          <w:numId w:val="13"/>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Use responsive units such as </w:t>
      </w:r>
      <w:r w:rsidRPr="00D62702">
        <w:rPr>
          <w:rFonts w:ascii="Courier New" w:hAnsi="Courier New" w:cs="Courier New"/>
          <w:color w:val="auto"/>
          <w:kern w:val="0"/>
          <w:sz w:val="20"/>
          <w:szCs w:val="20"/>
          <w14:ligatures w14:val="none"/>
        </w:rPr>
        <w:t>%</w:t>
      </w:r>
      <w:r w:rsidRPr="00D62702">
        <w:rPr>
          <w:color w:val="auto"/>
          <w:kern w:val="0"/>
          <w14:ligatures w14:val="none"/>
        </w:rPr>
        <w:t xml:space="preserve">, </w:t>
      </w:r>
      <w:proofErr w:type="spellStart"/>
      <w:r w:rsidRPr="00D62702">
        <w:rPr>
          <w:rFonts w:ascii="Courier New" w:hAnsi="Courier New" w:cs="Courier New"/>
          <w:color w:val="auto"/>
          <w:kern w:val="0"/>
          <w:sz w:val="20"/>
          <w:szCs w:val="20"/>
          <w14:ligatures w14:val="none"/>
        </w:rPr>
        <w:t>em</w:t>
      </w:r>
      <w:proofErr w:type="spellEnd"/>
      <w:r w:rsidRPr="00D62702">
        <w:rPr>
          <w:color w:val="auto"/>
          <w:kern w:val="0"/>
          <w14:ligatures w14:val="none"/>
        </w:rPr>
        <w:t xml:space="preserve">, </w:t>
      </w:r>
      <w:r w:rsidRPr="00D62702">
        <w:rPr>
          <w:rFonts w:ascii="Courier New" w:hAnsi="Courier New" w:cs="Courier New"/>
          <w:color w:val="auto"/>
          <w:kern w:val="0"/>
          <w:sz w:val="20"/>
          <w:szCs w:val="20"/>
          <w14:ligatures w14:val="none"/>
        </w:rPr>
        <w:t>rem</w:t>
      </w:r>
      <w:r w:rsidRPr="00D62702">
        <w:rPr>
          <w:color w:val="auto"/>
          <w:kern w:val="0"/>
          <w14:ligatures w14:val="none"/>
        </w:rPr>
        <w:t xml:space="preserve">, and </w:t>
      </w:r>
      <w:proofErr w:type="spellStart"/>
      <w:r w:rsidRPr="00D62702">
        <w:rPr>
          <w:rFonts w:ascii="Courier New" w:hAnsi="Courier New" w:cs="Courier New"/>
          <w:color w:val="auto"/>
          <w:kern w:val="0"/>
          <w:sz w:val="20"/>
          <w:szCs w:val="20"/>
          <w14:ligatures w14:val="none"/>
        </w:rPr>
        <w:t>vw</w:t>
      </w:r>
      <w:proofErr w:type="spellEnd"/>
      <w:r w:rsidRPr="00D62702">
        <w:rPr>
          <w:color w:val="auto"/>
          <w:kern w:val="0"/>
          <w14:ligatures w14:val="none"/>
        </w:rPr>
        <w:t xml:space="preserve">. </w:t>
      </w:r>
    </w:p>
    <w:p w14:paraId="206D9CB5" w14:textId="77777777" w:rsidR="00D62702" w:rsidRPr="00D62702" w:rsidRDefault="00D62702" w:rsidP="00D62702">
      <w:pPr>
        <w:numPr>
          <w:ilvl w:val="0"/>
          <w:numId w:val="13"/>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Apply CSS Flexbox or Grid for flexible layouts. </w:t>
      </w:r>
    </w:p>
    <w:p w14:paraId="28218095" w14:textId="77777777" w:rsidR="00D62702" w:rsidRPr="00D62702" w:rsidRDefault="00D62702" w:rsidP="00D62702">
      <w:pPr>
        <w:numPr>
          <w:ilvl w:val="0"/>
          <w:numId w:val="13"/>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Use media queries for different screen sizes. </w:t>
      </w:r>
    </w:p>
    <w:p w14:paraId="284E89C8" w14:textId="77777777" w:rsidR="00D62702" w:rsidRPr="00D62702" w:rsidRDefault="00D62702" w:rsidP="00D62702">
      <w:pPr>
        <w:numPr>
          <w:ilvl w:val="0"/>
          <w:numId w:val="13"/>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Make images responsive using </w:t>
      </w:r>
      <w:r w:rsidRPr="00D62702">
        <w:rPr>
          <w:rFonts w:ascii="Courier New" w:hAnsi="Courier New" w:cs="Courier New"/>
          <w:color w:val="auto"/>
          <w:kern w:val="0"/>
          <w:sz w:val="20"/>
          <w:szCs w:val="20"/>
          <w14:ligatures w14:val="none"/>
        </w:rPr>
        <w:t>max-width: 100%</w:t>
      </w:r>
      <w:r w:rsidRPr="00D62702">
        <w:rPr>
          <w:color w:val="auto"/>
          <w:kern w:val="0"/>
          <w14:ligatures w14:val="none"/>
        </w:rPr>
        <w:t xml:space="preserve">. </w:t>
      </w:r>
    </w:p>
    <w:p w14:paraId="6808733A" w14:textId="77777777" w:rsidR="00D62702" w:rsidRPr="00D62702" w:rsidRDefault="00D62702" w:rsidP="00D62702">
      <w:pPr>
        <w:numPr>
          <w:ilvl w:val="0"/>
          <w:numId w:val="13"/>
        </w:numPr>
        <w:spacing w:before="100" w:beforeAutospacing="1" w:after="100" w:afterAutospacing="1" w:line="240" w:lineRule="auto"/>
        <w:jc w:val="left"/>
        <w:rPr>
          <w:color w:val="auto"/>
          <w:kern w:val="0"/>
          <w14:ligatures w14:val="none"/>
        </w:rPr>
      </w:pPr>
      <w:r w:rsidRPr="00D62702">
        <w:rPr>
          <w:color w:val="auto"/>
          <w:kern w:val="0"/>
          <w14:ligatures w14:val="none"/>
        </w:rPr>
        <w:t xml:space="preserve">Avoid excessive use of absolute positioning. </w:t>
      </w:r>
    </w:p>
    <w:p w14:paraId="27397367" w14:textId="77777777" w:rsidR="00D62702" w:rsidRPr="00D62702" w:rsidRDefault="00D62702" w:rsidP="00D62702">
      <w:pPr>
        <w:numPr>
          <w:ilvl w:val="0"/>
          <w:numId w:val="13"/>
        </w:numPr>
        <w:spacing w:before="100" w:beforeAutospacing="1" w:after="100" w:afterAutospacing="1" w:line="240" w:lineRule="auto"/>
        <w:jc w:val="left"/>
        <w:rPr>
          <w:color w:val="auto"/>
          <w:kern w:val="0"/>
          <w14:ligatures w14:val="none"/>
        </w:rPr>
      </w:pPr>
      <w:r w:rsidRPr="00D62702">
        <w:rPr>
          <w:color w:val="auto"/>
          <w:kern w:val="0"/>
          <w14:ligatures w14:val="none"/>
        </w:rPr>
        <w:t>Test the webpage on multiple devices and browsers.</w:t>
      </w:r>
    </w:p>
    <w:p w14:paraId="6993554F" w14:textId="77777777" w:rsidR="00D62702" w:rsidRDefault="00D62702" w:rsidP="00D62702">
      <w:pPr>
        <w:spacing w:line="240" w:lineRule="auto"/>
        <w:ind w:left="-5" w:right="-15"/>
        <w:rPr>
          <w:b/>
          <w:bCs/>
          <w:sz w:val="28"/>
          <w:szCs w:val="28"/>
        </w:rPr>
      </w:pPr>
    </w:p>
    <w:p w14:paraId="6BC6CDA9" w14:textId="51B53921" w:rsidR="00D62702" w:rsidRDefault="00D62702" w:rsidP="00D62702">
      <w:pPr>
        <w:ind w:left="0" w:right="-15" w:firstLine="0"/>
        <w:rPr>
          <w:b/>
          <w:bCs/>
        </w:rPr>
      </w:pPr>
    </w:p>
    <w:p w14:paraId="7C06470A" w14:textId="0FA447F3" w:rsidR="00D62702" w:rsidRPr="00D62702" w:rsidRDefault="00D62702">
      <w:pPr>
        <w:ind w:left="-5" w:right="-15"/>
        <w:rPr>
          <w:b/>
          <w:bCs/>
        </w:rPr>
      </w:pPr>
    </w:p>
    <w:p w14:paraId="1AFF0213" w14:textId="77777777" w:rsidR="007E31CC" w:rsidRPr="00D62702" w:rsidRDefault="00000000" w:rsidP="00BE166B">
      <w:pPr>
        <w:pStyle w:val="Heading1"/>
        <w:spacing w:line="240" w:lineRule="auto"/>
        <w:ind w:left="-5"/>
        <w:rPr>
          <w:rFonts w:ascii="Times New Roman" w:hAnsi="Times New Roman" w:cs="Times New Roman"/>
          <w:b/>
          <w:bCs/>
          <w:sz w:val="24"/>
        </w:rPr>
      </w:pPr>
      <w:r w:rsidRPr="00D62702">
        <w:rPr>
          <w:rFonts w:ascii="Times New Roman" w:hAnsi="Times New Roman" w:cs="Times New Roman"/>
          <w:b/>
          <w:bCs/>
          <w:sz w:val="24"/>
        </w:rPr>
        <w:t>Question 4 (5 Marks)</w:t>
      </w:r>
    </w:p>
    <w:p w14:paraId="15CBC7FB" w14:textId="77777777" w:rsidR="00BE166B" w:rsidRDefault="00000000" w:rsidP="00BE166B">
      <w:pPr>
        <w:spacing w:after="1406" w:line="240" w:lineRule="auto"/>
        <w:ind w:left="-5" w:right="-15"/>
        <w:rPr>
          <w:b/>
          <w:bCs/>
        </w:rPr>
      </w:pPr>
      <w:r w:rsidRPr="00D62702">
        <w:rPr>
          <w:rFonts w:eastAsia="Calibri"/>
          <w:b/>
          <w:bCs/>
          <w:noProof/>
        </w:rPr>
        <mc:AlternateContent>
          <mc:Choice Requires="wpg">
            <w:drawing>
              <wp:anchor distT="0" distB="0" distL="114300" distR="114300" simplePos="0" relativeHeight="251658240" behindDoc="0" locked="0" layoutInCell="1" allowOverlap="1" wp14:anchorId="6A5AFED5" wp14:editId="3FEF1482">
                <wp:simplePos x="0" y="0"/>
                <wp:positionH relativeFrom="page">
                  <wp:posOffset>7543932</wp:posOffset>
                </wp:positionH>
                <wp:positionV relativeFrom="page">
                  <wp:posOffset>5981145</wp:posOffset>
                </wp:positionV>
                <wp:extent cx="42342" cy="143247"/>
                <wp:effectExtent l="0" t="0" r="0" b="0"/>
                <wp:wrapSquare wrapText="bothSides"/>
                <wp:docPr id="4610" name="Group 4610"/>
                <wp:cNvGraphicFramePr/>
                <a:graphic xmlns:a="http://schemas.openxmlformats.org/drawingml/2006/main">
                  <a:graphicData uri="http://schemas.microsoft.com/office/word/2010/wordprocessingGroup">
                    <wpg:wgp>
                      <wpg:cNvGrpSpPr/>
                      <wpg:grpSpPr>
                        <a:xfrm>
                          <a:off x="0" y="0"/>
                          <a:ext cx="42342" cy="143247"/>
                          <a:chOff x="0" y="0"/>
                          <a:chExt cx="42342" cy="143247"/>
                        </a:xfrm>
                      </wpg:grpSpPr>
                      <wps:wsp>
                        <wps:cNvPr id="323" name="Rectangle 323"/>
                        <wps:cNvSpPr/>
                        <wps:spPr>
                          <a:xfrm>
                            <a:off x="0" y="0"/>
                            <a:ext cx="56314" cy="190519"/>
                          </a:xfrm>
                          <a:prstGeom prst="rect">
                            <a:avLst/>
                          </a:prstGeom>
                          <a:ln>
                            <a:noFill/>
                          </a:ln>
                        </wps:spPr>
                        <wps:txbx>
                          <w:txbxContent>
                            <w:p w14:paraId="4EBB0CD6" w14:textId="77777777" w:rsidR="007E31CC" w:rsidRDefault="00000000">
                              <w:pPr>
                                <w:spacing w:after="160" w:line="259" w:lineRule="auto"/>
                                <w:ind w:left="0" w:firstLine="0"/>
                                <w:jc w:val="left"/>
                              </w:pPr>
                              <w:r>
                                <w:rPr>
                                  <w:rFonts w:ascii="Arial" w:eastAsia="Arial" w:hAnsi="Arial" w:cs="Arial"/>
                                  <w:i/>
                                </w:rPr>
                                <w:t xml:space="preserve"> </w:t>
                              </w:r>
                            </w:p>
                          </w:txbxContent>
                        </wps:txbx>
                        <wps:bodyPr horzOverflow="overflow" vert="horz" lIns="0" tIns="0" rIns="0" bIns="0" rtlCol="0">
                          <a:noAutofit/>
                        </wps:bodyPr>
                      </wps:wsp>
                    </wpg:wgp>
                  </a:graphicData>
                </a:graphic>
              </wp:anchor>
            </w:drawing>
          </mc:Choice>
          <mc:Fallback>
            <w:pict>
              <v:group w14:anchorId="6A5AFED5" id="Group 4610" o:spid="_x0000_s1026" style="position:absolute;left:0;text-align:left;margin-left:594pt;margin-top:470.95pt;width:3.35pt;height:11.3pt;z-index:251658240;mso-position-horizontal-relative:page;mso-position-vertical-relative:page" coordsize="42342,14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">
                <v:rect id="Rectangle 323" o:spid="_x0000_s1027" style="position:absolute;width:56314;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4EBB0CD6" w14:textId="77777777" w:rsidR="007E31CC" w:rsidRDefault="00000000">
                        <w:pPr>
                          <w:spacing w:after="160" w:line="259" w:lineRule="auto"/>
                          <w:ind w:left="0" w:firstLine="0"/>
                          <w:jc w:val="left"/>
                        </w:pPr>
                        <w:r>
                          <w:rPr>
                            <w:rFonts w:ascii="Arial" w:eastAsia="Arial" w:hAnsi="Arial" w:cs="Arial"/>
                            <w:i/>
                          </w:rPr>
                          <w:t xml:space="preserve"> </w:t>
                        </w:r>
                      </w:p>
                    </w:txbxContent>
                  </v:textbox>
                </v:rect>
                <w10:wrap type="square" anchorx="page" anchory="page"/>
              </v:group>
            </w:pict>
          </mc:Fallback>
        </mc:AlternateContent>
      </w:r>
      <w:r w:rsidRPr="00D62702">
        <w:rPr>
          <w:b/>
          <w:bCs/>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r w:rsidR="00D62702">
        <w:rPr>
          <w:b/>
          <w:bCs/>
        </w:rPr>
        <w:t>.</w:t>
      </w:r>
    </w:p>
    <w:p w14:paraId="1911D9B7" w14:textId="2CE387DD" w:rsidR="00BE166B" w:rsidRPr="00BE166B" w:rsidRDefault="00BE166B" w:rsidP="00BE166B">
      <w:pPr>
        <w:pStyle w:val="pdq2pgselectionanchorcontainer"/>
      </w:pPr>
      <w:r w:rsidRPr="00D62702">
        <w:rPr>
          <w:b/>
          <w:bCs/>
          <w:sz w:val="28"/>
          <w:szCs w:val="28"/>
        </w:rPr>
        <w:t>Answer:</w:t>
      </w:r>
      <w:r w:rsidRPr="00BE166B">
        <w:t xml:space="preserve"> The </w:t>
      </w:r>
      <w:r w:rsidRPr="00BE166B">
        <w:rPr>
          <w:b/>
          <w:bCs/>
        </w:rPr>
        <w:t>Document Object Model (DOM)</w:t>
      </w:r>
      <w:r w:rsidRPr="00BE166B">
        <w:t xml:space="preserve"> is a programming interface for HTML and XML documents. It represents a webpage as a tree-like structure of objects, where each HTML element is treated as a node. The DOM allows JavaScript to access, modify, add, or remove elements dynamically without reloading the entire webpage.</w:t>
      </w:r>
    </w:p>
    <w:p w14:paraId="5CDA0690" w14:textId="77777777" w:rsidR="00BE166B" w:rsidRPr="00BE166B" w:rsidRDefault="00BE166B" w:rsidP="00BE166B">
      <w:pPr>
        <w:spacing w:before="100" w:beforeAutospacing="1" w:after="100" w:afterAutospacing="1" w:line="240" w:lineRule="auto"/>
        <w:ind w:left="0" w:firstLine="0"/>
        <w:jc w:val="left"/>
        <w:rPr>
          <w:color w:val="auto"/>
          <w:kern w:val="0"/>
          <w14:ligatures w14:val="none"/>
        </w:rPr>
      </w:pPr>
      <w:r w:rsidRPr="00BE166B">
        <w:rPr>
          <w:b/>
          <w:bCs/>
          <w:color w:val="auto"/>
          <w:kern w:val="0"/>
          <w14:ligatures w14:val="none"/>
        </w:rPr>
        <w:t>Role of the DOM in Web Development:</w:t>
      </w:r>
    </w:p>
    <w:p w14:paraId="333AAE49" w14:textId="77777777" w:rsidR="00BE166B" w:rsidRPr="00BE166B" w:rsidRDefault="00BE166B" w:rsidP="00BE166B">
      <w:pPr>
        <w:numPr>
          <w:ilvl w:val="0"/>
          <w:numId w:val="14"/>
        </w:numPr>
        <w:spacing w:before="100" w:beforeAutospacing="1" w:after="100" w:afterAutospacing="1" w:line="240" w:lineRule="auto"/>
        <w:jc w:val="left"/>
        <w:rPr>
          <w:color w:val="auto"/>
          <w:kern w:val="0"/>
          <w14:ligatures w14:val="none"/>
        </w:rPr>
      </w:pPr>
      <w:r w:rsidRPr="00BE166B">
        <w:rPr>
          <w:color w:val="auto"/>
          <w:kern w:val="0"/>
          <w14:ligatures w14:val="none"/>
        </w:rPr>
        <w:t xml:space="preserve">Access and modify HTML elements. </w:t>
      </w:r>
    </w:p>
    <w:p w14:paraId="6D3CF68A" w14:textId="77777777" w:rsidR="00BE166B" w:rsidRPr="00BE166B" w:rsidRDefault="00BE166B" w:rsidP="00BE166B">
      <w:pPr>
        <w:numPr>
          <w:ilvl w:val="0"/>
          <w:numId w:val="14"/>
        </w:numPr>
        <w:spacing w:before="100" w:beforeAutospacing="1" w:after="100" w:afterAutospacing="1" w:line="240" w:lineRule="auto"/>
        <w:jc w:val="left"/>
        <w:rPr>
          <w:color w:val="auto"/>
          <w:kern w:val="0"/>
          <w14:ligatures w14:val="none"/>
        </w:rPr>
      </w:pPr>
      <w:r w:rsidRPr="00BE166B">
        <w:rPr>
          <w:color w:val="auto"/>
          <w:kern w:val="0"/>
          <w14:ligatures w14:val="none"/>
        </w:rPr>
        <w:t xml:space="preserve">Change text, images, and styles dynamically. </w:t>
      </w:r>
    </w:p>
    <w:p w14:paraId="56CB0C09" w14:textId="77777777" w:rsidR="00BE166B" w:rsidRPr="00BE166B" w:rsidRDefault="00BE166B" w:rsidP="00BE166B">
      <w:pPr>
        <w:numPr>
          <w:ilvl w:val="0"/>
          <w:numId w:val="14"/>
        </w:numPr>
        <w:spacing w:before="100" w:beforeAutospacing="1" w:after="100" w:afterAutospacing="1" w:line="240" w:lineRule="auto"/>
        <w:jc w:val="left"/>
        <w:rPr>
          <w:color w:val="auto"/>
          <w:kern w:val="0"/>
          <w14:ligatures w14:val="none"/>
        </w:rPr>
      </w:pPr>
      <w:r w:rsidRPr="00BE166B">
        <w:rPr>
          <w:color w:val="auto"/>
          <w:kern w:val="0"/>
          <w14:ligatures w14:val="none"/>
        </w:rPr>
        <w:t xml:space="preserve">Handle user interactions such as clicks and form submissions. </w:t>
      </w:r>
    </w:p>
    <w:p w14:paraId="46999182" w14:textId="77777777" w:rsidR="00BE166B" w:rsidRPr="00BE166B" w:rsidRDefault="00BE166B" w:rsidP="00BE166B">
      <w:pPr>
        <w:numPr>
          <w:ilvl w:val="0"/>
          <w:numId w:val="14"/>
        </w:numPr>
        <w:spacing w:before="100" w:beforeAutospacing="1" w:after="100" w:afterAutospacing="1" w:line="240" w:lineRule="auto"/>
        <w:jc w:val="left"/>
        <w:rPr>
          <w:color w:val="auto"/>
          <w:kern w:val="0"/>
          <w14:ligatures w14:val="none"/>
        </w:rPr>
      </w:pPr>
      <w:r w:rsidRPr="00BE166B">
        <w:rPr>
          <w:color w:val="auto"/>
          <w:kern w:val="0"/>
          <w14:ligatures w14:val="none"/>
        </w:rPr>
        <w:t xml:space="preserve">Create interactive and responsive web applications. </w:t>
      </w:r>
    </w:p>
    <w:p w14:paraId="0C6FF2B5" w14:textId="77777777" w:rsidR="00BE166B" w:rsidRPr="00BE166B" w:rsidRDefault="00BE166B" w:rsidP="00BE166B">
      <w:pPr>
        <w:spacing w:before="100" w:beforeAutospacing="1" w:after="100" w:afterAutospacing="1" w:line="240" w:lineRule="auto"/>
        <w:ind w:left="0" w:firstLine="0"/>
        <w:jc w:val="left"/>
        <w:rPr>
          <w:color w:val="auto"/>
          <w:kern w:val="0"/>
          <w14:ligatures w14:val="none"/>
        </w:rPr>
      </w:pPr>
      <w:r w:rsidRPr="00BE166B">
        <w:rPr>
          <w:b/>
          <w:bCs/>
          <w:color w:val="auto"/>
          <w:kern w:val="0"/>
          <w14:ligatures w14:val="none"/>
        </w:rPr>
        <w:t>JavaScript DOM Manipulation:</w:t>
      </w:r>
      <w:r w:rsidRPr="00BE166B">
        <w:rPr>
          <w:color w:val="auto"/>
          <w:kern w:val="0"/>
          <w14:ligatures w14:val="none"/>
        </w:rPr>
        <w:br/>
        <w:t xml:space="preserve">JavaScript uses methods such as </w:t>
      </w:r>
      <w:proofErr w:type="spellStart"/>
      <w:proofErr w:type="gramStart"/>
      <w:r w:rsidRPr="00BE166B">
        <w:rPr>
          <w:rFonts w:ascii="Courier New" w:hAnsi="Courier New" w:cs="Courier New"/>
          <w:color w:val="auto"/>
          <w:kern w:val="0"/>
          <w:sz w:val="20"/>
          <w:szCs w:val="20"/>
          <w14:ligatures w14:val="none"/>
        </w:rPr>
        <w:t>getElementById</w:t>
      </w:r>
      <w:proofErr w:type="spellEnd"/>
      <w:r w:rsidRPr="00BE166B">
        <w:rPr>
          <w:rFonts w:ascii="Courier New" w:hAnsi="Courier New" w:cs="Courier New"/>
          <w:color w:val="auto"/>
          <w:kern w:val="0"/>
          <w:sz w:val="20"/>
          <w:szCs w:val="20"/>
          <w14:ligatures w14:val="none"/>
        </w:rPr>
        <w:t>(</w:t>
      </w:r>
      <w:proofErr w:type="gramEnd"/>
      <w:r w:rsidRPr="00BE166B">
        <w:rPr>
          <w:rFonts w:ascii="Courier New" w:hAnsi="Courier New" w:cs="Courier New"/>
          <w:color w:val="auto"/>
          <w:kern w:val="0"/>
          <w:sz w:val="20"/>
          <w:szCs w:val="20"/>
          <w14:ligatures w14:val="none"/>
        </w:rPr>
        <w:t>)</w:t>
      </w:r>
      <w:r w:rsidRPr="00BE166B">
        <w:rPr>
          <w:color w:val="auto"/>
          <w:kern w:val="0"/>
          <w14:ligatures w14:val="none"/>
        </w:rPr>
        <w:t xml:space="preserve">, </w:t>
      </w:r>
      <w:proofErr w:type="spellStart"/>
      <w:proofErr w:type="gramStart"/>
      <w:r w:rsidRPr="00BE166B">
        <w:rPr>
          <w:rFonts w:ascii="Courier New" w:hAnsi="Courier New" w:cs="Courier New"/>
          <w:color w:val="auto"/>
          <w:kern w:val="0"/>
          <w:sz w:val="20"/>
          <w:szCs w:val="20"/>
          <w14:ligatures w14:val="none"/>
        </w:rPr>
        <w:t>querySelector</w:t>
      </w:r>
      <w:proofErr w:type="spellEnd"/>
      <w:r w:rsidRPr="00BE166B">
        <w:rPr>
          <w:rFonts w:ascii="Courier New" w:hAnsi="Courier New" w:cs="Courier New"/>
          <w:color w:val="auto"/>
          <w:kern w:val="0"/>
          <w:sz w:val="20"/>
          <w:szCs w:val="20"/>
          <w14:ligatures w14:val="none"/>
        </w:rPr>
        <w:t>(</w:t>
      </w:r>
      <w:proofErr w:type="gramEnd"/>
      <w:r w:rsidRPr="00BE166B">
        <w:rPr>
          <w:rFonts w:ascii="Courier New" w:hAnsi="Courier New" w:cs="Courier New"/>
          <w:color w:val="auto"/>
          <w:kern w:val="0"/>
          <w:sz w:val="20"/>
          <w:szCs w:val="20"/>
          <w14:ligatures w14:val="none"/>
        </w:rPr>
        <w:t>)</w:t>
      </w:r>
      <w:r w:rsidRPr="00BE166B">
        <w:rPr>
          <w:color w:val="auto"/>
          <w:kern w:val="0"/>
          <w14:ligatures w14:val="none"/>
        </w:rPr>
        <w:t xml:space="preserve">, </w:t>
      </w:r>
      <w:proofErr w:type="spellStart"/>
      <w:r w:rsidRPr="00BE166B">
        <w:rPr>
          <w:rFonts w:ascii="Courier New" w:hAnsi="Courier New" w:cs="Courier New"/>
          <w:color w:val="auto"/>
          <w:kern w:val="0"/>
          <w:sz w:val="20"/>
          <w:szCs w:val="20"/>
          <w14:ligatures w14:val="none"/>
        </w:rPr>
        <w:t>innerHTML</w:t>
      </w:r>
      <w:proofErr w:type="spellEnd"/>
      <w:r w:rsidRPr="00BE166B">
        <w:rPr>
          <w:color w:val="auto"/>
          <w:kern w:val="0"/>
          <w14:ligatures w14:val="none"/>
        </w:rPr>
        <w:t xml:space="preserve">, </w:t>
      </w:r>
      <w:proofErr w:type="spellStart"/>
      <w:r w:rsidRPr="00BE166B">
        <w:rPr>
          <w:rFonts w:ascii="Courier New" w:hAnsi="Courier New" w:cs="Courier New"/>
          <w:color w:val="auto"/>
          <w:kern w:val="0"/>
          <w:sz w:val="20"/>
          <w:szCs w:val="20"/>
          <w14:ligatures w14:val="none"/>
        </w:rPr>
        <w:t>textContent</w:t>
      </w:r>
      <w:proofErr w:type="spellEnd"/>
      <w:r w:rsidRPr="00BE166B">
        <w:rPr>
          <w:color w:val="auto"/>
          <w:kern w:val="0"/>
          <w14:ligatures w14:val="none"/>
        </w:rPr>
        <w:t xml:space="preserve">, and </w:t>
      </w:r>
      <w:r w:rsidRPr="00BE166B">
        <w:rPr>
          <w:rFonts w:ascii="Courier New" w:hAnsi="Courier New" w:cs="Courier New"/>
          <w:color w:val="auto"/>
          <w:kern w:val="0"/>
          <w:sz w:val="20"/>
          <w:szCs w:val="20"/>
          <w14:ligatures w14:val="none"/>
        </w:rPr>
        <w:t>style</w:t>
      </w:r>
      <w:r w:rsidRPr="00BE166B">
        <w:rPr>
          <w:color w:val="auto"/>
          <w:kern w:val="0"/>
          <w14:ligatures w14:val="none"/>
        </w:rPr>
        <w:t xml:space="preserve"> to update webpage content dynamically. Event handlers like </w:t>
      </w:r>
      <w:r w:rsidRPr="00BE166B">
        <w:rPr>
          <w:rFonts w:ascii="Courier New" w:hAnsi="Courier New" w:cs="Courier New"/>
          <w:color w:val="auto"/>
          <w:kern w:val="0"/>
          <w:sz w:val="20"/>
          <w:szCs w:val="20"/>
          <w14:ligatures w14:val="none"/>
        </w:rPr>
        <w:t>onclick</w:t>
      </w:r>
      <w:r w:rsidRPr="00BE166B">
        <w:rPr>
          <w:color w:val="auto"/>
          <w:kern w:val="0"/>
          <w14:ligatures w14:val="none"/>
        </w:rPr>
        <w:t xml:space="preserve"> or </w:t>
      </w:r>
      <w:proofErr w:type="spellStart"/>
      <w:proofErr w:type="gramStart"/>
      <w:r w:rsidRPr="00BE166B">
        <w:rPr>
          <w:rFonts w:ascii="Courier New" w:hAnsi="Courier New" w:cs="Courier New"/>
          <w:color w:val="auto"/>
          <w:kern w:val="0"/>
          <w:sz w:val="20"/>
          <w:szCs w:val="20"/>
          <w14:ligatures w14:val="none"/>
        </w:rPr>
        <w:t>addEventListener</w:t>
      </w:r>
      <w:proofErr w:type="spellEnd"/>
      <w:r w:rsidRPr="00BE166B">
        <w:rPr>
          <w:rFonts w:ascii="Courier New" w:hAnsi="Courier New" w:cs="Courier New"/>
          <w:color w:val="auto"/>
          <w:kern w:val="0"/>
          <w:sz w:val="20"/>
          <w:szCs w:val="20"/>
          <w14:ligatures w14:val="none"/>
        </w:rPr>
        <w:t>(</w:t>
      </w:r>
      <w:proofErr w:type="gramEnd"/>
      <w:r w:rsidRPr="00BE166B">
        <w:rPr>
          <w:rFonts w:ascii="Courier New" w:hAnsi="Courier New" w:cs="Courier New"/>
          <w:color w:val="auto"/>
          <w:kern w:val="0"/>
          <w:sz w:val="20"/>
          <w:szCs w:val="20"/>
          <w14:ligatures w14:val="none"/>
        </w:rPr>
        <w:t>)</w:t>
      </w:r>
      <w:r w:rsidRPr="00BE166B">
        <w:rPr>
          <w:color w:val="auto"/>
          <w:kern w:val="0"/>
          <w14:ligatures w14:val="none"/>
        </w:rPr>
        <w:t xml:space="preserve"> trigger these updates based on user actions.</w:t>
      </w:r>
    </w:p>
    <w:p w14:paraId="3DBED25C" w14:textId="77777777" w:rsidR="00BE166B" w:rsidRPr="00BE166B" w:rsidRDefault="00BE166B" w:rsidP="00BE166B">
      <w:pPr>
        <w:spacing w:before="100" w:beforeAutospacing="1" w:after="100" w:afterAutospacing="1" w:line="240" w:lineRule="auto"/>
        <w:ind w:left="0" w:firstLine="0"/>
        <w:jc w:val="left"/>
        <w:rPr>
          <w:color w:val="auto"/>
          <w:kern w:val="0"/>
          <w14:ligatures w14:val="none"/>
        </w:rPr>
      </w:pPr>
      <w:r w:rsidRPr="00BE166B">
        <w:rPr>
          <w:b/>
          <w:bCs/>
          <w:color w:val="auto"/>
          <w:kern w:val="0"/>
          <w14:ligatures w14:val="none"/>
        </w:rPr>
        <w:t>Example:</w:t>
      </w:r>
      <w:r w:rsidRPr="00BE166B">
        <w:rPr>
          <w:color w:val="auto"/>
          <w:kern w:val="0"/>
          <w14:ligatures w14:val="none"/>
        </w:rPr>
        <w:br/>
        <w:t xml:space="preserve">A webpage contains a button </w:t>
      </w:r>
      <w:proofErr w:type="spellStart"/>
      <w:r w:rsidRPr="00BE166B">
        <w:rPr>
          <w:color w:val="auto"/>
          <w:kern w:val="0"/>
          <w14:ligatures w14:val="none"/>
        </w:rPr>
        <w:t>labeled</w:t>
      </w:r>
      <w:proofErr w:type="spellEnd"/>
      <w:r w:rsidRPr="00BE166B">
        <w:rPr>
          <w:color w:val="auto"/>
          <w:kern w:val="0"/>
          <w14:ligatures w14:val="none"/>
        </w:rPr>
        <w:t xml:space="preserve"> </w:t>
      </w:r>
      <w:r w:rsidRPr="00BE166B">
        <w:rPr>
          <w:b/>
          <w:bCs/>
          <w:color w:val="auto"/>
          <w:kern w:val="0"/>
          <w14:ligatures w14:val="none"/>
        </w:rPr>
        <w:t>"Change Text"</w:t>
      </w:r>
      <w:r w:rsidRPr="00BE166B">
        <w:rPr>
          <w:color w:val="auto"/>
          <w:kern w:val="0"/>
          <w14:ligatures w14:val="none"/>
        </w:rPr>
        <w:t xml:space="preserve">. When the user clicks the button, JavaScript changes the text of a paragraph from </w:t>
      </w:r>
      <w:r w:rsidRPr="00BE166B">
        <w:rPr>
          <w:b/>
          <w:bCs/>
          <w:color w:val="auto"/>
          <w:kern w:val="0"/>
          <w14:ligatures w14:val="none"/>
        </w:rPr>
        <w:t>"Welcome"</w:t>
      </w:r>
      <w:r w:rsidRPr="00BE166B">
        <w:rPr>
          <w:color w:val="auto"/>
          <w:kern w:val="0"/>
          <w14:ligatures w14:val="none"/>
        </w:rPr>
        <w:t xml:space="preserve"> to </w:t>
      </w:r>
      <w:r w:rsidRPr="00BE166B">
        <w:rPr>
          <w:b/>
          <w:bCs/>
          <w:color w:val="auto"/>
          <w:kern w:val="0"/>
          <w14:ligatures w14:val="none"/>
        </w:rPr>
        <w:t>"Welcome to Our Website!"</w:t>
      </w:r>
      <w:r w:rsidRPr="00BE166B">
        <w:rPr>
          <w:color w:val="auto"/>
          <w:kern w:val="0"/>
          <w14:ligatures w14:val="none"/>
        </w:rPr>
        <w:t xml:space="preserve"> without reloading the page.</w:t>
      </w:r>
    </w:p>
    <w:p w14:paraId="5C98EDA2" w14:textId="77777777" w:rsidR="00BE166B" w:rsidRPr="00BE166B" w:rsidRDefault="00BE166B" w:rsidP="00BE166B">
      <w:pPr>
        <w:spacing w:before="100" w:beforeAutospacing="1" w:after="100" w:afterAutospacing="1" w:line="240" w:lineRule="auto"/>
        <w:ind w:left="0" w:firstLine="0"/>
        <w:jc w:val="left"/>
        <w:rPr>
          <w:color w:val="auto"/>
          <w:kern w:val="0"/>
          <w14:ligatures w14:val="none"/>
        </w:rPr>
      </w:pPr>
      <w:r w:rsidRPr="00BE166B">
        <w:rPr>
          <w:b/>
          <w:bCs/>
          <w:color w:val="auto"/>
          <w:kern w:val="0"/>
          <w14:ligatures w14:val="none"/>
        </w:rPr>
        <w:t>Suggestions to Improve Performance and User Experience:</w:t>
      </w:r>
    </w:p>
    <w:p w14:paraId="71E1545D" w14:textId="77777777" w:rsidR="00BE166B" w:rsidRPr="00BE166B" w:rsidRDefault="00BE166B" w:rsidP="00BE166B">
      <w:pPr>
        <w:numPr>
          <w:ilvl w:val="0"/>
          <w:numId w:val="15"/>
        </w:numPr>
        <w:spacing w:before="100" w:beforeAutospacing="1" w:after="100" w:afterAutospacing="1" w:line="240" w:lineRule="auto"/>
        <w:jc w:val="left"/>
        <w:rPr>
          <w:color w:val="auto"/>
          <w:kern w:val="0"/>
          <w14:ligatures w14:val="none"/>
        </w:rPr>
      </w:pPr>
      <w:r w:rsidRPr="00BE166B">
        <w:rPr>
          <w:color w:val="auto"/>
          <w:kern w:val="0"/>
          <w14:ligatures w14:val="none"/>
        </w:rPr>
        <w:t xml:space="preserve">Update only the required DOM elements instead of the entire page. </w:t>
      </w:r>
    </w:p>
    <w:p w14:paraId="6C6E5EEE" w14:textId="77777777" w:rsidR="00BE166B" w:rsidRPr="00BE166B" w:rsidRDefault="00BE166B" w:rsidP="00BE166B">
      <w:pPr>
        <w:numPr>
          <w:ilvl w:val="0"/>
          <w:numId w:val="15"/>
        </w:numPr>
        <w:spacing w:before="100" w:beforeAutospacing="1" w:after="100" w:afterAutospacing="1" w:line="240" w:lineRule="auto"/>
        <w:jc w:val="left"/>
        <w:rPr>
          <w:color w:val="auto"/>
          <w:kern w:val="0"/>
          <w14:ligatures w14:val="none"/>
        </w:rPr>
      </w:pPr>
      <w:r w:rsidRPr="00BE166B">
        <w:rPr>
          <w:color w:val="auto"/>
          <w:kern w:val="0"/>
          <w14:ligatures w14:val="none"/>
        </w:rPr>
        <w:t xml:space="preserve">Minimize unnecessary DOM manipulations. </w:t>
      </w:r>
    </w:p>
    <w:p w14:paraId="613CC712" w14:textId="77777777" w:rsidR="00BE166B" w:rsidRPr="00BE166B" w:rsidRDefault="00BE166B" w:rsidP="00BE166B">
      <w:pPr>
        <w:numPr>
          <w:ilvl w:val="0"/>
          <w:numId w:val="15"/>
        </w:numPr>
        <w:spacing w:before="100" w:beforeAutospacing="1" w:after="100" w:afterAutospacing="1" w:line="240" w:lineRule="auto"/>
        <w:jc w:val="left"/>
        <w:rPr>
          <w:color w:val="auto"/>
          <w:kern w:val="0"/>
          <w14:ligatures w14:val="none"/>
        </w:rPr>
      </w:pPr>
      <w:r w:rsidRPr="00BE166B">
        <w:rPr>
          <w:color w:val="auto"/>
          <w:kern w:val="0"/>
          <w14:ligatures w14:val="none"/>
        </w:rPr>
        <w:t xml:space="preserve">Use event delegation for efficient event handling. </w:t>
      </w:r>
    </w:p>
    <w:p w14:paraId="73ADEC0E" w14:textId="77777777" w:rsidR="00BE166B" w:rsidRPr="00BE166B" w:rsidRDefault="00BE166B" w:rsidP="00BE166B">
      <w:pPr>
        <w:numPr>
          <w:ilvl w:val="0"/>
          <w:numId w:val="15"/>
        </w:numPr>
        <w:spacing w:before="100" w:beforeAutospacing="1" w:after="100" w:afterAutospacing="1" w:line="240" w:lineRule="auto"/>
        <w:jc w:val="left"/>
        <w:rPr>
          <w:color w:val="auto"/>
          <w:kern w:val="0"/>
          <w14:ligatures w14:val="none"/>
        </w:rPr>
      </w:pPr>
      <w:r w:rsidRPr="00BE166B">
        <w:rPr>
          <w:color w:val="auto"/>
          <w:kern w:val="0"/>
          <w14:ligatures w14:val="none"/>
        </w:rPr>
        <w:t xml:space="preserve">Optimize JavaScript code to improve loading speed. </w:t>
      </w:r>
    </w:p>
    <w:p w14:paraId="7245D237" w14:textId="77777777" w:rsidR="00BE166B" w:rsidRPr="00BE166B" w:rsidRDefault="00BE166B" w:rsidP="00BE166B">
      <w:pPr>
        <w:numPr>
          <w:ilvl w:val="0"/>
          <w:numId w:val="15"/>
        </w:numPr>
        <w:spacing w:before="100" w:beforeAutospacing="1" w:after="100" w:afterAutospacing="1" w:line="240" w:lineRule="auto"/>
        <w:jc w:val="left"/>
        <w:rPr>
          <w:color w:val="auto"/>
          <w:kern w:val="0"/>
          <w14:ligatures w14:val="none"/>
        </w:rPr>
      </w:pPr>
      <w:r w:rsidRPr="00BE166B">
        <w:rPr>
          <w:color w:val="auto"/>
          <w:kern w:val="0"/>
          <w14:ligatures w14:val="none"/>
        </w:rPr>
        <w:t>Provide smooth animations and instant feedback for user actions.</w:t>
      </w:r>
    </w:p>
    <w:p w14:paraId="05191756" w14:textId="7B9E6F01" w:rsidR="00BE166B" w:rsidRDefault="00BE166B" w:rsidP="00BE166B">
      <w:pPr>
        <w:spacing w:after="1406" w:line="240" w:lineRule="auto"/>
        <w:ind w:left="-5" w:right="-15"/>
        <w:rPr>
          <w:b/>
          <w:bCs/>
          <w:sz w:val="28"/>
          <w:szCs w:val="28"/>
        </w:rPr>
      </w:pPr>
    </w:p>
    <w:p w14:paraId="379436DD" w14:textId="77777777" w:rsidR="007E31CC" w:rsidRDefault="00000000" w:rsidP="00BE166B">
      <w:pPr>
        <w:spacing w:after="331" w:line="265" w:lineRule="auto"/>
        <w:ind w:left="0" w:firstLine="0"/>
        <w:jc w:val="left"/>
      </w:pPr>
      <w:r>
        <w:rPr>
          <w:rFonts w:ascii="Arial" w:eastAsia="Arial" w:hAnsi="Arial" w:cs="Arial"/>
          <w:b/>
          <w:i/>
        </w:rPr>
        <w:lastRenderedPageBreak/>
        <w:t>Code of Conduct:</w:t>
      </w:r>
    </w:p>
    <w:p w14:paraId="2375A1F8" w14:textId="297F8C33" w:rsidR="007E31CC" w:rsidRDefault="00000000" w:rsidP="00E44028">
      <w:pPr>
        <w:spacing w:after="11" w:line="268" w:lineRule="auto"/>
        <w:ind w:left="-5" w:right="-15"/>
      </w:pPr>
      <w:r>
        <w:rPr>
          <w:rFonts w:ascii="Arial" w:eastAsia="Arial" w:hAnsi="Arial" w:cs="Arial"/>
          <w:i/>
        </w:rPr>
        <w:t xml:space="preserve">I </w:t>
      </w:r>
      <w:r w:rsidR="00D62702">
        <w:rPr>
          <w:rFonts w:ascii="Arial" w:eastAsia="Arial" w:hAnsi="Arial" w:cs="Arial"/>
          <w:i/>
        </w:rPr>
        <w:t xml:space="preserve">  G.</w:t>
      </w:r>
      <w:r w:rsidR="00E44028">
        <w:rPr>
          <w:rFonts w:ascii="Arial" w:eastAsia="Arial" w:hAnsi="Arial" w:cs="Arial"/>
          <w:i/>
        </w:rPr>
        <w:t xml:space="preserve"> </w:t>
      </w:r>
      <w:r w:rsidR="00D62702">
        <w:rPr>
          <w:rFonts w:ascii="Arial" w:eastAsia="Arial" w:hAnsi="Arial" w:cs="Arial"/>
          <w:i/>
        </w:rPr>
        <w:t>Venkatesh Reddy</w:t>
      </w:r>
      <w:r w:rsidR="00E44028">
        <w:rPr>
          <w:rFonts w:ascii="Arial" w:eastAsia="Arial" w:hAnsi="Arial" w:cs="Arial"/>
          <w:i/>
        </w:rPr>
        <w:t xml:space="preserve"> (192372262)</w:t>
      </w:r>
      <w:r>
        <w:rPr>
          <w:rFonts w:ascii="Arial" w:eastAsia="Arial" w:hAnsi="Arial" w:cs="Arial"/>
          <w:i/>
        </w:rPr>
        <w:t xml:space="preserve"> (Name / Reg No) certify that this submission is my original work and that I have adhered to the guidelines specified for this assessment.</w:t>
      </w:r>
      <w:r w:rsidR="00E44028">
        <w:rPr>
          <w:rFonts w:ascii="Arial" w:eastAsia="Arial" w:hAnsi="Arial" w:cs="Arial"/>
          <w:i/>
        </w:rPr>
        <w:t xml:space="preserve"> </w:t>
      </w:r>
      <w:proofErr w:type="gramStart"/>
      <w:r>
        <w:rPr>
          <w:rFonts w:ascii="Arial" w:eastAsia="Arial" w:hAnsi="Arial" w:cs="Arial"/>
          <w:i/>
        </w:rPr>
        <w:t>I</w:t>
      </w:r>
      <w:proofErr w:type="gramEnd"/>
      <w:r>
        <w:rPr>
          <w:rFonts w:ascii="Arial" w:eastAsia="Arial" w:hAnsi="Arial" w:cs="Arial"/>
          <w:i/>
        </w:rPr>
        <w:t xml:space="preserve"> understand that any violation of academic integrity rules will result in disciplinary action.</w:t>
      </w:r>
    </w:p>
    <w:p w14:paraId="72D35EB0" w14:textId="6C6FCC11" w:rsidR="007E31CC" w:rsidRDefault="00000000">
      <w:pPr>
        <w:spacing w:after="648" w:line="265" w:lineRule="auto"/>
        <w:ind w:left="-5"/>
        <w:jc w:val="left"/>
      </w:pPr>
      <w:r>
        <w:rPr>
          <w:rFonts w:ascii="Arial" w:eastAsia="Arial" w:hAnsi="Arial" w:cs="Arial"/>
          <w:b/>
          <w:i/>
        </w:rPr>
        <w:t>Signature of the student:</w:t>
      </w:r>
      <w:r w:rsidR="00D62702">
        <w:rPr>
          <w:rFonts w:ascii="Arial" w:eastAsia="Arial" w:hAnsi="Arial" w:cs="Arial"/>
          <w:b/>
          <w:i/>
        </w:rPr>
        <w:t xml:space="preserve"> G Venkatesh</w:t>
      </w:r>
    </w:p>
    <w:p w14:paraId="31E47D99" w14:textId="77777777" w:rsidR="007E31CC" w:rsidRDefault="00000000">
      <w:pPr>
        <w:spacing w:after="65" w:line="265" w:lineRule="auto"/>
        <w:ind w:left="-5"/>
        <w:jc w:val="left"/>
      </w:pPr>
      <w:r>
        <w:rPr>
          <w:rFonts w:ascii="Arial" w:eastAsia="Arial" w:hAnsi="Arial" w:cs="Arial"/>
          <w:b/>
        </w:rPr>
        <w:t>RUBRICS FOR CALCULATION:</w:t>
      </w:r>
    </w:p>
    <w:tbl>
      <w:tblPr>
        <w:tblStyle w:val="TableGrid"/>
        <w:tblW w:w="9019" w:type="dxa"/>
        <w:tblInd w:w="-125" w:type="dxa"/>
        <w:tblCellMar>
          <w:top w:w="68" w:type="dxa"/>
          <w:left w:w="115" w:type="dxa"/>
          <w:right w:w="83" w:type="dxa"/>
        </w:tblCellMar>
        <w:tblLook w:val="04A0" w:firstRow="1" w:lastRow="0" w:firstColumn="1" w:lastColumn="0" w:noHBand="0" w:noVBand="1"/>
      </w:tblPr>
      <w:tblGrid>
        <w:gridCol w:w="1582"/>
        <w:gridCol w:w="1190"/>
        <w:gridCol w:w="1713"/>
        <w:gridCol w:w="1559"/>
        <w:gridCol w:w="1547"/>
        <w:gridCol w:w="1428"/>
      </w:tblGrid>
      <w:tr w:rsidR="007E31CC" w14:paraId="43B94202" w14:textId="77777777">
        <w:trPr>
          <w:trHeight w:val="848"/>
        </w:trPr>
        <w:tc>
          <w:tcPr>
            <w:tcW w:w="1582" w:type="dxa"/>
            <w:tcBorders>
              <w:top w:val="single" w:sz="8" w:space="0" w:color="000000"/>
              <w:left w:val="single" w:sz="8" w:space="0" w:color="000000"/>
              <w:bottom w:val="single" w:sz="8" w:space="0" w:color="000000"/>
              <w:right w:val="single" w:sz="8" w:space="0" w:color="000000"/>
            </w:tcBorders>
            <w:vAlign w:val="center"/>
          </w:tcPr>
          <w:p w14:paraId="25B33392" w14:textId="77777777" w:rsidR="007E31CC" w:rsidRDefault="00000000">
            <w:pPr>
              <w:spacing w:after="0" w:line="259" w:lineRule="auto"/>
              <w:ind w:left="0" w:right="32" w:firstLine="0"/>
              <w:jc w:val="center"/>
            </w:pPr>
            <w:r>
              <w:rPr>
                <w:b/>
              </w:rPr>
              <w:t>Criteria</w:t>
            </w:r>
          </w:p>
        </w:tc>
        <w:tc>
          <w:tcPr>
            <w:tcW w:w="1190" w:type="dxa"/>
            <w:tcBorders>
              <w:top w:val="single" w:sz="8" w:space="0" w:color="000000"/>
              <w:left w:val="single" w:sz="8" w:space="0" w:color="000000"/>
              <w:bottom w:val="single" w:sz="8" w:space="0" w:color="000000"/>
              <w:right w:val="single" w:sz="8" w:space="0" w:color="000000"/>
            </w:tcBorders>
            <w:vAlign w:val="center"/>
          </w:tcPr>
          <w:p w14:paraId="66CE2B79" w14:textId="77777777" w:rsidR="007E31CC" w:rsidRDefault="00000000">
            <w:pPr>
              <w:spacing w:after="0" w:line="259" w:lineRule="auto"/>
              <w:ind w:left="0" w:firstLine="0"/>
              <w:jc w:val="center"/>
            </w:pPr>
            <w:proofErr w:type="spellStart"/>
            <w:r>
              <w:rPr>
                <w:b/>
              </w:rPr>
              <w:t>Weighta</w:t>
            </w:r>
            <w:proofErr w:type="spellEnd"/>
            <w:r>
              <w:rPr>
                <w:b/>
              </w:rPr>
              <w:t xml:space="preserve"> </w:t>
            </w:r>
            <w:proofErr w:type="spellStart"/>
            <w:r>
              <w:rPr>
                <w:b/>
              </w:rPr>
              <w:t>ge</w:t>
            </w:r>
            <w:proofErr w:type="spellEnd"/>
          </w:p>
        </w:tc>
        <w:tc>
          <w:tcPr>
            <w:tcW w:w="1713" w:type="dxa"/>
            <w:tcBorders>
              <w:top w:val="single" w:sz="8" w:space="0" w:color="000000"/>
              <w:left w:val="single" w:sz="8" w:space="0" w:color="000000"/>
              <w:bottom w:val="single" w:sz="8" w:space="0" w:color="000000"/>
              <w:right w:val="single" w:sz="8" w:space="0" w:color="000000"/>
            </w:tcBorders>
          </w:tcPr>
          <w:p w14:paraId="0E66AD15" w14:textId="77777777" w:rsidR="007E31CC" w:rsidRDefault="00000000">
            <w:pPr>
              <w:spacing w:after="0" w:line="259" w:lineRule="auto"/>
              <w:ind w:left="0" w:right="32" w:firstLine="0"/>
              <w:jc w:val="center"/>
            </w:pPr>
            <w:r>
              <w:rPr>
                <w:b/>
              </w:rPr>
              <w:t xml:space="preserve">Level 4 – </w:t>
            </w:r>
          </w:p>
          <w:p w14:paraId="140AB63B" w14:textId="77777777" w:rsidR="007E31CC" w:rsidRDefault="00000000">
            <w:pPr>
              <w:spacing w:after="0" w:line="259" w:lineRule="auto"/>
              <w:ind w:left="45" w:firstLine="0"/>
              <w:jc w:val="left"/>
            </w:pPr>
            <w:r>
              <w:rPr>
                <w:b/>
              </w:rPr>
              <w:t xml:space="preserve">Exemplary (5 </w:t>
            </w:r>
          </w:p>
          <w:p w14:paraId="79FDA05D" w14:textId="77777777" w:rsidR="007E31CC" w:rsidRDefault="00000000">
            <w:pPr>
              <w:spacing w:after="0" w:line="259" w:lineRule="auto"/>
              <w:ind w:left="0" w:right="32" w:firstLine="0"/>
              <w:jc w:val="center"/>
            </w:pPr>
            <w:r>
              <w:rPr>
                <w:b/>
              </w:rPr>
              <w:t>Marks)</w:t>
            </w:r>
          </w:p>
        </w:tc>
        <w:tc>
          <w:tcPr>
            <w:tcW w:w="1559" w:type="dxa"/>
            <w:tcBorders>
              <w:top w:val="single" w:sz="8" w:space="0" w:color="000000"/>
              <w:left w:val="single" w:sz="8" w:space="0" w:color="000000"/>
              <w:bottom w:val="single" w:sz="8" w:space="0" w:color="000000"/>
              <w:right w:val="single" w:sz="8" w:space="0" w:color="000000"/>
            </w:tcBorders>
          </w:tcPr>
          <w:p w14:paraId="11FE1310" w14:textId="77777777" w:rsidR="007E31CC" w:rsidRDefault="00000000">
            <w:pPr>
              <w:spacing w:after="0" w:line="259" w:lineRule="auto"/>
              <w:ind w:left="0" w:right="32" w:firstLine="0"/>
              <w:jc w:val="center"/>
            </w:pPr>
            <w:r>
              <w:rPr>
                <w:b/>
              </w:rPr>
              <w:t xml:space="preserve">Level 3 – </w:t>
            </w:r>
          </w:p>
          <w:p w14:paraId="5B2E0947" w14:textId="77777777" w:rsidR="007E31CC" w:rsidRDefault="00000000">
            <w:pPr>
              <w:spacing w:after="0" w:line="259" w:lineRule="auto"/>
              <w:ind w:left="28" w:firstLine="0"/>
              <w:jc w:val="left"/>
            </w:pPr>
            <w:r>
              <w:rPr>
                <w:b/>
              </w:rPr>
              <w:t xml:space="preserve">Proficient (4 </w:t>
            </w:r>
          </w:p>
          <w:p w14:paraId="1026D90A" w14:textId="77777777" w:rsidR="007E31CC" w:rsidRDefault="00000000">
            <w:pPr>
              <w:spacing w:after="0" w:line="259" w:lineRule="auto"/>
              <w:ind w:left="0" w:right="32" w:firstLine="0"/>
              <w:jc w:val="center"/>
            </w:pPr>
            <w:r>
              <w:rPr>
                <w:b/>
              </w:rPr>
              <w:t>Marks)</w:t>
            </w:r>
          </w:p>
        </w:tc>
        <w:tc>
          <w:tcPr>
            <w:tcW w:w="1547" w:type="dxa"/>
            <w:tcBorders>
              <w:top w:val="single" w:sz="8" w:space="0" w:color="000000"/>
              <w:left w:val="single" w:sz="8" w:space="0" w:color="000000"/>
              <w:bottom w:val="single" w:sz="8" w:space="0" w:color="000000"/>
              <w:right w:val="single" w:sz="8" w:space="0" w:color="000000"/>
            </w:tcBorders>
          </w:tcPr>
          <w:p w14:paraId="3D610BDB" w14:textId="77777777" w:rsidR="007E31CC" w:rsidRDefault="00000000">
            <w:pPr>
              <w:spacing w:after="0" w:line="238" w:lineRule="auto"/>
              <w:ind w:left="0" w:firstLine="0"/>
              <w:jc w:val="center"/>
            </w:pPr>
            <w:r>
              <w:rPr>
                <w:b/>
              </w:rPr>
              <w:t xml:space="preserve">Level 2 – Developing </w:t>
            </w:r>
          </w:p>
          <w:p w14:paraId="4F10A560" w14:textId="77777777" w:rsidR="007E31CC" w:rsidRDefault="00000000">
            <w:pPr>
              <w:spacing w:after="0" w:line="259" w:lineRule="auto"/>
              <w:ind w:left="29" w:firstLine="0"/>
              <w:jc w:val="left"/>
            </w:pPr>
            <w:r>
              <w:rPr>
                <w:b/>
              </w:rPr>
              <w:t>(2–3 Marks)</w:t>
            </w:r>
          </w:p>
        </w:tc>
        <w:tc>
          <w:tcPr>
            <w:tcW w:w="1428" w:type="dxa"/>
            <w:tcBorders>
              <w:top w:val="single" w:sz="8" w:space="0" w:color="000000"/>
              <w:left w:val="single" w:sz="8" w:space="0" w:color="000000"/>
              <w:bottom w:val="single" w:sz="8" w:space="0" w:color="000000"/>
              <w:right w:val="single" w:sz="8" w:space="0" w:color="000000"/>
            </w:tcBorders>
          </w:tcPr>
          <w:p w14:paraId="4CA54564" w14:textId="77777777" w:rsidR="007E31CC" w:rsidRDefault="00000000">
            <w:pPr>
              <w:spacing w:after="0" w:line="238" w:lineRule="auto"/>
              <w:ind w:left="0" w:firstLine="0"/>
              <w:jc w:val="center"/>
            </w:pPr>
            <w:r>
              <w:rPr>
                <w:b/>
              </w:rPr>
              <w:t xml:space="preserve">Level 1 – Beginning </w:t>
            </w:r>
          </w:p>
          <w:p w14:paraId="7B63EE48" w14:textId="77777777" w:rsidR="007E31CC" w:rsidRDefault="00000000">
            <w:pPr>
              <w:spacing w:after="0" w:line="259" w:lineRule="auto"/>
              <w:ind w:left="16" w:firstLine="0"/>
              <w:jc w:val="left"/>
            </w:pPr>
            <w:r>
              <w:rPr>
                <w:b/>
              </w:rPr>
              <w:t>(0–1 Mark)</w:t>
            </w:r>
          </w:p>
        </w:tc>
      </w:tr>
      <w:tr w:rsidR="007E31CC" w14:paraId="417FAAE8" w14:textId="77777777">
        <w:trPr>
          <w:trHeight w:val="1400"/>
        </w:trPr>
        <w:tc>
          <w:tcPr>
            <w:tcW w:w="1582" w:type="dxa"/>
            <w:tcBorders>
              <w:top w:val="single" w:sz="8" w:space="0" w:color="000000"/>
              <w:left w:val="single" w:sz="8" w:space="0" w:color="000000"/>
              <w:bottom w:val="single" w:sz="8" w:space="0" w:color="000000"/>
              <w:right w:val="single" w:sz="8" w:space="0" w:color="000000"/>
            </w:tcBorders>
            <w:vAlign w:val="center"/>
          </w:tcPr>
          <w:p w14:paraId="35261853" w14:textId="77777777" w:rsidR="007E31CC" w:rsidRDefault="00000000">
            <w:pPr>
              <w:spacing w:after="0" w:line="259" w:lineRule="auto"/>
              <w:ind w:left="0" w:firstLine="0"/>
              <w:jc w:val="left"/>
            </w:pPr>
            <w:r>
              <w:rPr>
                <w:b/>
              </w:rPr>
              <w:t xml:space="preserve">Conceptual </w:t>
            </w:r>
            <w:proofErr w:type="spellStart"/>
            <w:r>
              <w:rPr>
                <w:b/>
              </w:rPr>
              <w:t>Understandi</w:t>
            </w:r>
            <w:proofErr w:type="spellEnd"/>
            <w:r>
              <w:rPr>
                <w:b/>
              </w:rPr>
              <w:t xml:space="preserve"> ng</w:t>
            </w:r>
          </w:p>
        </w:tc>
        <w:tc>
          <w:tcPr>
            <w:tcW w:w="1190" w:type="dxa"/>
            <w:tcBorders>
              <w:top w:val="single" w:sz="8" w:space="0" w:color="000000"/>
              <w:left w:val="single" w:sz="8" w:space="0" w:color="000000"/>
              <w:bottom w:val="single" w:sz="8" w:space="0" w:color="000000"/>
              <w:right w:val="single" w:sz="8" w:space="0" w:color="000000"/>
            </w:tcBorders>
            <w:vAlign w:val="center"/>
          </w:tcPr>
          <w:p w14:paraId="117FFA94" w14:textId="77777777" w:rsidR="007E31CC" w:rsidRDefault="00000000">
            <w:pPr>
              <w:spacing w:after="0" w:line="259" w:lineRule="auto"/>
              <w:ind w:left="0" w:right="32" w:firstLine="0"/>
              <w:jc w:val="center"/>
            </w:pPr>
            <w:r>
              <w:rPr>
                <w:b/>
              </w:rPr>
              <w:t>30</w:t>
            </w:r>
          </w:p>
        </w:tc>
        <w:tc>
          <w:tcPr>
            <w:tcW w:w="1713" w:type="dxa"/>
            <w:tcBorders>
              <w:top w:val="single" w:sz="8" w:space="0" w:color="000000"/>
              <w:left w:val="single" w:sz="8" w:space="0" w:color="000000"/>
              <w:bottom w:val="single" w:sz="8" w:space="0" w:color="000000"/>
              <w:right w:val="single" w:sz="8" w:space="0" w:color="000000"/>
            </w:tcBorders>
          </w:tcPr>
          <w:p w14:paraId="75BCABBF" w14:textId="77777777" w:rsidR="007E31CC" w:rsidRDefault="00000000">
            <w:pPr>
              <w:spacing w:after="0" w:line="259" w:lineRule="auto"/>
              <w:ind w:left="0" w:firstLine="0"/>
              <w:jc w:val="left"/>
            </w:pPr>
            <w:r>
              <w:t>Demonstrates clear and complete understanding of the concept</w:t>
            </w:r>
          </w:p>
        </w:tc>
        <w:tc>
          <w:tcPr>
            <w:tcW w:w="1559" w:type="dxa"/>
            <w:tcBorders>
              <w:top w:val="single" w:sz="8" w:space="0" w:color="000000"/>
              <w:left w:val="single" w:sz="8" w:space="0" w:color="000000"/>
              <w:bottom w:val="single" w:sz="8" w:space="0" w:color="000000"/>
              <w:right w:val="single" w:sz="8" w:space="0" w:color="000000"/>
            </w:tcBorders>
            <w:vAlign w:val="center"/>
          </w:tcPr>
          <w:p w14:paraId="6215B020" w14:textId="77777777" w:rsidR="007E31CC" w:rsidRDefault="00000000">
            <w:pPr>
              <w:spacing w:after="0" w:line="259" w:lineRule="auto"/>
              <w:ind w:left="0" w:right="1" w:firstLine="0"/>
              <w:jc w:val="left"/>
            </w:pPr>
            <w:r>
              <w:t xml:space="preserve">Good </w:t>
            </w:r>
            <w:proofErr w:type="spellStart"/>
            <w:r>
              <w:t>understandin</w:t>
            </w:r>
            <w:proofErr w:type="spellEnd"/>
            <w:r>
              <w:t xml:space="preserve"> g with minor gaps</w:t>
            </w:r>
          </w:p>
        </w:tc>
        <w:tc>
          <w:tcPr>
            <w:tcW w:w="1547" w:type="dxa"/>
            <w:tcBorders>
              <w:top w:val="single" w:sz="8" w:space="0" w:color="000000"/>
              <w:left w:val="single" w:sz="8" w:space="0" w:color="000000"/>
              <w:bottom w:val="single" w:sz="8" w:space="0" w:color="000000"/>
              <w:right w:val="single" w:sz="8" w:space="0" w:color="000000"/>
            </w:tcBorders>
          </w:tcPr>
          <w:p w14:paraId="7512B1A2" w14:textId="77777777" w:rsidR="007E31CC" w:rsidRDefault="00000000">
            <w:pPr>
              <w:spacing w:after="0" w:line="259" w:lineRule="auto"/>
              <w:ind w:left="0" w:firstLine="0"/>
              <w:jc w:val="left"/>
            </w:pPr>
            <w:r>
              <w:t xml:space="preserve">Basic </w:t>
            </w:r>
            <w:proofErr w:type="spellStart"/>
            <w:r>
              <w:t>understandin</w:t>
            </w:r>
            <w:proofErr w:type="spellEnd"/>
            <w:r>
              <w:t xml:space="preserve"> g with some </w:t>
            </w:r>
            <w:proofErr w:type="spellStart"/>
            <w:r>
              <w:t>misconceptio</w:t>
            </w:r>
            <w:proofErr w:type="spellEnd"/>
            <w:r>
              <w:t xml:space="preserve"> ns</w:t>
            </w:r>
          </w:p>
        </w:tc>
        <w:tc>
          <w:tcPr>
            <w:tcW w:w="1428" w:type="dxa"/>
            <w:tcBorders>
              <w:top w:val="single" w:sz="8" w:space="0" w:color="000000"/>
              <w:left w:val="single" w:sz="8" w:space="0" w:color="000000"/>
              <w:bottom w:val="single" w:sz="8" w:space="0" w:color="000000"/>
              <w:right w:val="single" w:sz="8" w:space="0" w:color="000000"/>
            </w:tcBorders>
            <w:vAlign w:val="center"/>
          </w:tcPr>
          <w:p w14:paraId="69359746" w14:textId="77777777" w:rsidR="007E31CC" w:rsidRDefault="00000000">
            <w:pPr>
              <w:spacing w:after="0" w:line="238" w:lineRule="auto"/>
              <w:ind w:left="0" w:firstLine="0"/>
              <w:jc w:val="left"/>
            </w:pPr>
            <w:r>
              <w:t xml:space="preserve">Poor or incorrect </w:t>
            </w:r>
          </w:p>
          <w:p w14:paraId="47F94959" w14:textId="77777777" w:rsidR="007E31CC" w:rsidRDefault="00000000">
            <w:pPr>
              <w:spacing w:after="0" w:line="259" w:lineRule="auto"/>
              <w:ind w:left="0" w:firstLine="0"/>
              <w:jc w:val="left"/>
            </w:pPr>
            <w:proofErr w:type="spellStart"/>
            <w:r>
              <w:t>understandi</w:t>
            </w:r>
            <w:proofErr w:type="spellEnd"/>
            <w:r>
              <w:t xml:space="preserve"> ng</w:t>
            </w:r>
          </w:p>
        </w:tc>
      </w:tr>
      <w:tr w:rsidR="007E31CC" w14:paraId="36D3AC47" w14:textId="77777777">
        <w:trPr>
          <w:trHeight w:val="911"/>
        </w:trPr>
        <w:tc>
          <w:tcPr>
            <w:tcW w:w="1582" w:type="dxa"/>
            <w:tcBorders>
              <w:top w:val="single" w:sz="8" w:space="0" w:color="000000"/>
              <w:left w:val="single" w:sz="8" w:space="0" w:color="000000"/>
              <w:bottom w:val="single" w:sz="8" w:space="0" w:color="000000"/>
              <w:right w:val="single" w:sz="8" w:space="0" w:color="000000"/>
            </w:tcBorders>
          </w:tcPr>
          <w:p w14:paraId="59CC5C5F" w14:textId="77777777" w:rsidR="007E31CC" w:rsidRDefault="00000000">
            <w:pPr>
              <w:spacing w:after="0" w:line="259" w:lineRule="auto"/>
              <w:ind w:left="0" w:firstLine="0"/>
              <w:jc w:val="left"/>
            </w:pPr>
            <w:r>
              <w:rPr>
                <w:b/>
              </w:rPr>
              <w:t xml:space="preserve">Accuracy of </w:t>
            </w:r>
          </w:p>
          <w:p w14:paraId="10009D67" w14:textId="77777777" w:rsidR="007E31CC" w:rsidRDefault="00000000">
            <w:pPr>
              <w:spacing w:after="0" w:line="259" w:lineRule="auto"/>
              <w:ind w:left="0" w:firstLine="0"/>
              <w:jc w:val="left"/>
            </w:pPr>
            <w:r>
              <w:rPr>
                <w:b/>
              </w:rPr>
              <w:t>Answer</w:t>
            </w:r>
          </w:p>
        </w:tc>
        <w:tc>
          <w:tcPr>
            <w:tcW w:w="1190" w:type="dxa"/>
            <w:tcBorders>
              <w:top w:val="single" w:sz="8" w:space="0" w:color="000000"/>
              <w:left w:val="single" w:sz="8" w:space="0" w:color="000000"/>
              <w:bottom w:val="single" w:sz="8" w:space="0" w:color="000000"/>
              <w:right w:val="single" w:sz="8" w:space="0" w:color="000000"/>
            </w:tcBorders>
          </w:tcPr>
          <w:p w14:paraId="02A339AF" w14:textId="77777777" w:rsidR="007E31CC" w:rsidRDefault="00000000">
            <w:pPr>
              <w:spacing w:after="0" w:line="259" w:lineRule="auto"/>
              <w:ind w:left="0" w:right="32" w:firstLine="0"/>
              <w:jc w:val="center"/>
            </w:pPr>
            <w:r>
              <w:rPr>
                <w:b/>
              </w:rPr>
              <w:t>25</w:t>
            </w:r>
          </w:p>
        </w:tc>
        <w:tc>
          <w:tcPr>
            <w:tcW w:w="1713" w:type="dxa"/>
            <w:tcBorders>
              <w:top w:val="single" w:sz="8" w:space="0" w:color="000000"/>
              <w:left w:val="single" w:sz="8" w:space="0" w:color="000000"/>
              <w:bottom w:val="single" w:sz="8" w:space="0" w:color="000000"/>
              <w:right w:val="single" w:sz="8" w:space="0" w:color="000000"/>
            </w:tcBorders>
          </w:tcPr>
          <w:p w14:paraId="4AE8AA11" w14:textId="77777777" w:rsidR="007E31CC" w:rsidRDefault="00000000">
            <w:pPr>
              <w:spacing w:after="0" w:line="259" w:lineRule="auto"/>
              <w:ind w:left="0" w:firstLine="0"/>
              <w:jc w:val="left"/>
            </w:pPr>
            <w:r>
              <w:t>Completely correct answer with no errors</w:t>
            </w:r>
          </w:p>
        </w:tc>
        <w:tc>
          <w:tcPr>
            <w:tcW w:w="1559" w:type="dxa"/>
            <w:tcBorders>
              <w:top w:val="single" w:sz="8" w:space="0" w:color="000000"/>
              <w:left w:val="single" w:sz="8" w:space="0" w:color="000000"/>
              <w:bottom w:val="single" w:sz="8" w:space="0" w:color="000000"/>
              <w:right w:val="single" w:sz="8" w:space="0" w:color="000000"/>
            </w:tcBorders>
          </w:tcPr>
          <w:p w14:paraId="5AD1308F" w14:textId="77777777" w:rsidR="007E31CC" w:rsidRDefault="00000000">
            <w:pPr>
              <w:spacing w:after="0" w:line="259" w:lineRule="auto"/>
              <w:ind w:left="0" w:firstLine="0"/>
              <w:jc w:val="left"/>
            </w:pPr>
            <w:r>
              <w:t>Mostly correct with minor errors</w:t>
            </w:r>
          </w:p>
        </w:tc>
        <w:tc>
          <w:tcPr>
            <w:tcW w:w="1547" w:type="dxa"/>
            <w:tcBorders>
              <w:top w:val="single" w:sz="8" w:space="0" w:color="000000"/>
              <w:left w:val="single" w:sz="8" w:space="0" w:color="000000"/>
              <w:bottom w:val="single" w:sz="8" w:space="0" w:color="000000"/>
              <w:right w:val="single" w:sz="8" w:space="0" w:color="000000"/>
            </w:tcBorders>
          </w:tcPr>
          <w:p w14:paraId="2640BB63" w14:textId="77777777" w:rsidR="007E31CC" w:rsidRDefault="00000000">
            <w:pPr>
              <w:spacing w:after="0" w:line="259" w:lineRule="auto"/>
              <w:ind w:left="0" w:firstLine="0"/>
              <w:jc w:val="left"/>
            </w:pPr>
            <w:r>
              <w:t xml:space="preserve">Partially correct with noticeable </w:t>
            </w:r>
          </w:p>
        </w:tc>
        <w:tc>
          <w:tcPr>
            <w:tcW w:w="1428" w:type="dxa"/>
            <w:tcBorders>
              <w:top w:val="single" w:sz="8" w:space="0" w:color="000000"/>
              <w:left w:val="single" w:sz="8" w:space="0" w:color="000000"/>
              <w:bottom w:val="single" w:sz="8" w:space="0" w:color="000000"/>
              <w:right w:val="single" w:sz="8" w:space="0" w:color="000000"/>
            </w:tcBorders>
          </w:tcPr>
          <w:p w14:paraId="1C618BD9" w14:textId="77777777" w:rsidR="007E31CC" w:rsidRDefault="00000000">
            <w:pPr>
              <w:spacing w:after="0" w:line="259" w:lineRule="auto"/>
              <w:ind w:left="0" w:firstLine="0"/>
              <w:jc w:val="left"/>
            </w:pPr>
            <w:r>
              <w:t xml:space="preserve">Incorrect or </w:t>
            </w:r>
          </w:p>
          <w:p w14:paraId="653ED73A" w14:textId="77777777" w:rsidR="007E31CC" w:rsidRDefault="00000000">
            <w:pPr>
              <w:spacing w:after="0" w:line="259" w:lineRule="auto"/>
              <w:ind w:left="0" w:firstLine="0"/>
              <w:jc w:val="left"/>
            </w:pPr>
            <w:r>
              <w:t>irrelevant answer</w:t>
            </w:r>
          </w:p>
        </w:tc>
      </w:tr>
    </w:tbl>
    <w:p w14:paraId="71850252" w14:textId="77777777" w:rsidR="007E31CC" w:rsidRDefault="007E31CC">
      <w:pPr>
        <w:spacing w:after="0" w:line="259" w:lineRule="auto"/>
        <w:ind w:left="-1440" w:right="135" w:firstLine="0"/>
        <w:jc w:val="left"/>
      </w:pPr>
    </w:p>
    <w:tbl>
      <w:tblPr>
        <w:tblStyle w:val="TableGrid"/>
        <w:tblW w:w="9019" w:type="dxa"/>
        <w:tblInd w:w="-125" w:type="dxa"/>
        <w:tblCellMar>
          <w:top w:w="58" w:type="dxa"/>
          <w:left w:w="115" w:type="dxa"/>
          <w:right w:w="58" w:type="dxa"/>
        </w:tblCellMar>
        <w:tblLook w:val="04A0" w:firstRow="1" w:lastRow="0" w:firstColumn="1" w:lastColumn="0" w:noHBand="0" w:noVBand="1"/>
      </w:tblPr>
      <w:tblGrid>
        <w:gridCol w:w="1582"/>
        <w:gridCol w:w="1190"/>
        <w:gridCol w:w="1713"/>
        <w:gridCol w:w="1559"/>
        <w:gridCol w:w="1547"/>
        <w:gridCol w:w="1428"/>
      </w:tblGrid>
      <w:tr w:rsidR="007E31CC" w14:paraId="09C88697" w14:textId="77777777">
        <w:trPr>
          <w:trHeight w:val="286"/>
        </w:trPr>
        <w:tc>
          <w:tcPr>
            <w:tcW w:w="1582" w:type="dxa"/>
            <w:tcBorders>
              <w:top w:val="nil"/>
              <w:left w:val="single" w:sz="8" w:space="0" w:color="000000"/>
              <w:bottom w:val="single" w:sz="8" w:space="0" w:color="000000"/>
              <w:right w:val="single" w:sz="8" w:space="0" w:color="000000"/>
            </w:tcBorders>
          </w:tcPr>
          <w:p w14:paraId="16B6FE86" w14:textId="77777777" w:rsidR="007E31CC" w:rsidRDefault="007E31CC">
            <w:pPr>
              <w:spacing w:after="160" w:line="259" w:lineRule="auto"/>
              <w:ind w:left="0" w:firstLine="0"/>
              <w:jc w:val="left"/>
            </w:pPr>
          </w:p>
        </w:tc>
        <w:tc>
          <w:tcPr>
            <w:tcW w:w="1190" w:type="dxa"/>
            <w:tcBorders>
              <w:top w:val="nil"/>
              <w:left w:val="single" w:sz="8" w:space="0" w:color="000000"/>
              <w:bottom w:val="single" w:sz="8" w:space="0" w:color="000000"/>
              <w:right w:val="single" w:sz="8" w:space="0" w:color="000000"/>
            </w:tcBorders>
          </w:tcPr>
          <w:p w14:paraId="054F228A" w14:textId="77777777" w:rsidR="007E31CC" w:rsidRDefault="007E31CC">
            <w:pPr>
              <w:spacing w:after="160" w:line="259" w:lineRule="auto"/>
              <w:ind w:left="0" w:firstLine="0"/>
              <w:jc w:val="left"/>
            </w:pPr>
          </w:p>
        </w:tc>
        <w:tc>
          <w:tcPr>
            <w:tcW w:w="1713" w:type="dxa"/>
            <w:tcBorders>
              <w:top w:val="nil"/>
              <w:left w:val="single" w:sz="8" w:space="0" w:color="000000"/>
              <w:bottom w:val="single" w:sz="8" w:space="0" w:color="000000"/>
              <w:right w:val="single" w:sz="8" w:space="0" w:color="000000"/>
            </w:tcBorders>
          </w:tcPr>
          <w:p w14:paraId="47ECC307" w14:textId="77777777" w:rsidR="007E31CC" w:rsidRDefault="007E31CC">
            <w:pPr>
              <w:spacing w:after="160" w:line="259" w:lineRule="auto"/>
              <w:ind w:left="0" w:firstLine="0"/>
              <w:jc w:val="left"/>
            </w:pPr>
          </w:p>
        </w:tc>
        <w:tc>
          <w:tcPr>
            <w:tcW w:w="1559" w:type="dxa"/>
            <w:tcBorders>
              <w:top w:val="nil"/>
              <w:left w:val="single" w:sz="8" w:space="0" w:color="000000"/>
              <w:bottom w:val="single" w:sz="8" w:space="0" w:color="000000"/>
              <w:right w:val="single" w:sz="8" w:space="0" w:color="000000"/>
            </w:tcBorders>
          </w:tcPr>
          <w:p w14:paraId="6102B48A" w14:textId="77777777" w:rsidR="007E31CC" w:rsidRDefault="007E31CC">
            <w:pPr>
              <w:spacing w:after="160" w:line="259" w:lineRule="auto"/>
              <w:ind w:left="0" w:firstLine="0"/>
              <w:jc w:val="left"/>
            </w:pPr>
          </w:p>
        </w:tc>
        <w:tc>
          <w:tcPr>
            <w:tcW w:w="1547" w:type="dxa"/>
            <w:tcBorders>
              <w:top w:val="nil"/>
              <w:left w:val="single" w:sz="8" w:space="0" w:color="000000"/>
              <w:bottom w:val="single" w:sz="8" w:space="0" w:color="000000"/>
              <w:right w:val="single" w:sz="8" w:space="0" w:color="000000"/>
            </w:tcBorders>
          </w:tcPr>
          <w:p w14:paraId="3FD4F989" w14:textId="77777777" w:rsidR="007E31CC" w:rsidRDefault="00000000">
            <w:pPr>
              <w:spacing w:after="0" w:line="259" w:lineRule="auto"/>
              <w:ind w:left="0" w:firstLine="0"/>
              <w:jc w:val="left"/>
            </w:pPr>
            <w:r>
              <w:t>errors</w:t>
            </w:r>
          </w:p>
        </w:tc>
        <w:tc>
          <w:tcPr>
            <w:tcW w:w="1428" w:type="dxa"/>
            <w:tcBorders>
              <w:top w:val="nil"/>
              <w:left w:val="single" w:sz="8" w:space="0" w:color="000000"/>
              <w:bottom w:val="single" w:sz="8" w:space="0" w:color="000000"/>
              <w:right w:val="single" w:sz="8" w:space="0" w:color="000000"/>
            </w:tcBorders>
          </w:tcPr>
          <w:p w14:paraId="6875C9B8" w14:textId="77777777" w:rsidR="007E31CC" w:rsidRDefault="007E31CC">
            <w:pPr>
              <w:spacing w:after="160" w:line="259" w:lineRule="auto"/>
              <w:ind w:left="0" w:firstLine="0"/>
              <w:jc w:val="left"/>
            </w:pPr>
          </w:p>
        </w:tc>
      </w:tr>
      <w:tr w:rsidR="007E31CC" w14:paraId="7DF77837" w14:textId="77777777">
        <w:trPr>
          <w:trHeight w:val="1676"/>
        </w:trPr>
        <w:tc>
          <w:tcPr>
            <w:tcW w:w="1582" w:type="dxa"/>
            <w:tcBorders>
              <w:top w:val="single" w:sz="8" w:space="0" w:color="000000"/>
              <w:left w:val="single" w:sz="8" w:space="0" w:color="000000"/>
              <w:bottom w:val="single" w:sz="8" w:space="0" w:color="000000"/>
              <w:right w:val="single" w:sz="8" w:space="0" w:color="000000"/>
            </w:tcBorders>
            <w:vAlign w:val="center"/>
          </w:tcPr>
          <w:p w14:paraId="6CE01429" w14:textId="77777777" w:rsidR="007E31CC" w:rsidRDefault="00000000">
            <w:pPr>
              <w:spacing w:after="0" w:line="238" w:lineRule="auto"/>
              <w:ind w:left="0" w:firstLine="0"/>
              <w:jc w:val="left"/>
            </w:pPr>
            <w:r>
              <w:rPr>
                <w:b/>
              </w:rPr>
              <w:t xml:space="preserve">Application of </w:t>
            </w:r>
          </w:p>
          <w:p w14:paraId="6B7269C5" w14:textId="77777777" w:rsidR="007E31CC" w:rsidRDefault="00000000">
            <w:pPr>
              <w:spacing w:after="0" w:line="259" w:lineRule="auto"/>
              <w:ind w:left="0" w:firstLine="0"/>
              <w:jc w:val="left"/>
            </w:pPr>
            <w:r>
              <w:rPr>
                <w:b/>
              </w:rPr>
              <w:t>Knowledge</w:t>
            </w:r>
          </w:p>
        </w:tc>
        <w:tc>
          <w:tcPr>
            <w:tcW w:w="1190" w:type="dxa"/>
            <w:tcBorders>
              <w:top w:val="single" w:sz="8" w:space="0" w:color="000000"/>
              <w:left w:val="single" w:sz="8" w:space="0" w:color="000000"/>
              <w:bottom w:val="single" w:sz="8" w:space="0" w:color="000000"/>
              <w:right w:val="single" w:sz="8" w:space="0" w:color="000000"/>
            </w:tcBorders>
            <w:vAlign w:val="center"/>
          </w:tcPr>
          <w:p w14:paraId="1F509498" w14:textId="77777777" w:rsidR="007E31CC" w:rsidRDefault="00000000">
            <w:pPr>
              <w:spacing w:after="0" w:line="259" w:lineRule="auto"/>
              <w:ind w:left="0" w:right="57" w:firstLine="0"/>
              <w:jc w:val="center"/>
            </w:pPr>
            <w:r>
              <w:rPr>
                <w:b/>
              </w:rPr>
              <w:t>20</w:t>
            </w:r>
          </w:p>
        </w:tc>
        <w:tc>
          <w:tcPr>
            <w:tcW w:w="1713" w:type="dxa"/>
            <w:tcBorders>
              <w:top w:val="single" w:sz="8" w:space="0" w:color="000000"/>
              <w:left w:val="single" w:sz="8" w:space="0" w:color="000000"/>
              <w:bottom w:val="single" w:sz="8" w:space="0" w:color="000000"/>
              <w:right w:val="single" w:sz="8" w:space="0" w:color="000000"/>
            </w:tcBorders>
          </w:tcPr>
          <w:p w14:paraId="71613F97" w14:textId="77777777" w:rsidR="007E31CC" w:rsidRDefault="00000000">
            <w:pPr>
              <w:spacing w:after="0" w:line="238" w:lineRule="auto"/>
              <w:ind w:left="0" w:firstLine="0"/>
              <w:jc w:val="left"/>
            </w:pPr>
            <w:r>
              <w:t xml:space="preserve">Correctly applies concepts to solve the </w:t>
            </w:r>
          </w:p>
          <w:p w14:paraId="3AD182C9" w14:textId="77777777" w:rsidR="007E31CC" w:rsidRDefault="00000000">
            <w:pPr>
              <w:spacing w:after="0" w:line="259" w:lineRule="auto"/>
              <w:ind w:left="0" w:firstLine="0"/>
              <w:jc w:val="left"/>
            </w:pPr>
            <w:r>
              <w:t>question/</w:t>
            </w:r>
            <w:proofErr w:type="spellStart"/>
            <w:r>
              <w:t>probl</w:t>
            </w:r>
            <w:proofErr w:type="spellEnd"/>
          </w:p>
          <w:p w14:paraId="12932779" w14:textId="77777777" w:rsidR="007E31CC" w:rsidRDefault="00000000">
            <w:pPr>
              <w:spacing w:after="0" w:line="259" w:lineRule="auto"/>
              <w:ind w:left="0" w:firstLine="0"/>
              <w:jc w:val="left"/>
            </w:pPr>
            <w:proofErr w:type="spellStart"/>
            <w:r>
              <w:t>em</w:t>
            </w:r>
            <w:proofErr w:type="spellEnd"/>
          </w:p>
        </w:tc>
        <w:tc>
          <w:tcPr>
            <w:tcW w:w="1559" w:type="dxa"/>
            <w:tcBorders>
              <w:top w:val="single" w:sz="8" w:space="0" w:color="000000"/>
              <w:left w:val="single" w:sz="8" w:space="0" w:color="000000"/>
              <w:bottom w:val="single" w:sz="8" w:space="0" w:color="000000"/>
              <w:right w:val="single" w:sz="8" w:space="0" w:color="000000"/>
            </w:tcBorders>
            <w:vAlign w:val="center"/>
          </w:tcPr>
          <w:p w14:paraId="325E0741" w14:textId="77777777" w:rsidR="007E31CC" w:rsidRDefault="00000000">
            <w:pPr>
              <w:spacing w:after="0" w:line="259" w:lineRule="auto"/>
              <w:ind w:left="0" w:firstLine="0"/>
              <w:jc w:val="left"/>
            </w:pPr>
            <w:r>
              <w:t>Applies concepts with minor mistakes</w:t>
            </w:r>
          </w:p>
        </w:tc>
        <w:tc>
          <w:tcPr>
            <w:tcW w:w="1547" w:type="dxa"/>
            <w:tcBorders>
              <w:top w:val="single" w:sz="8" w:space="0" w:color="000000"/>
              <w:left w:val="single" w:sz="8" w:space="0" w:color="000000"/>
              <w:bottom w:val="single" w:sz="8" w:space="0" w:color="000000"/>
              <w:right w:val="single" w:sz="8" w:space="0" w:color="000000"/>
            </w:tcBorders>
            <w:vAlign w:val="center"/>
          </w:tcPr>
          <w:p w14:paraId="5C49083A" w14:textId="77777777" w:rsidR="007E31CC" w:rsidRDefault="00000000">
            <w:pPr>
              <w:spacing w:after="0" w:line="259" w:lineRule="auto"/>
              <w:ind w:left="0" w:firstLine="0"/>
              <w:jc w:val="left"/>
            </w:pPr>
            <w:r>
              <w:t>Limited or partially correct application</w:t>
            </w:r>
          </w:p>
        </w:tc>
        <w:tc>
          <w:tcPr>
            <w:tcW w:w="1428" w:type="dxa"/>
            <w:tcBorders>
              <w:top w:val="single" w:sz="8" w:space="0" w:color="000000"/>
              <w:left w:val="single" w:sz="8" w:space="0" w:color="000000"/>
              <w:bottom w:val="single" w:sz="8" w:space="0" w:color="000000"/>
              <w:right w:val="single" w:sz="8" w:space="0" w:color="000000"/>
            </w:tcBorders>
            <w:vAlign w:val="center"/>
          </w:tcPr>
          <w:p w14:paraId="78CD7B13" w14:textId="77777777" w:rsidR="007E31CC" w:rsidRDefault="00000000">
            <w:pPr>
              <w:spacing w:after="0" w:line="259" w:lineRule="auto"/>
              <w:ind w:left="0" w:firstLine="0"/>
              <w:jc w:val="left"/>
            </w:pPr>
            <w:r>
              <w:t>No or incorrect application</w:t>
            </w:r>
          </w:p>
        </w:tc>
      </w:tr>
      <w:tr w:rsidR="007E31CC" w14:paraId="4A9C0FCB" w14:textId="77777777">
        <w:trPr>
          <w:trHeight w:val="1124"/>
        </w:trPr>
        <w:tc>
          <w:tcPr>
            <w:tcW w:w="1582" w:type="dxa"/>
            <w:tcBorders>
              <w:top w:val="single" w:sz="8" w:space="0" w:color="000000"/>
              <w:left w:val="single" w:sz="8" w:space="0" w:color="000000"/>
              <w:bottom w:val="single" w:sz="8" w:space="0" w:color="000000"/>
              <w:right w:val="single" w:sz="8" w:space="0" w:color="000000"/>
            </w:tcBorders>
            <w:vAlign w:val="center"/>
          </w:tcPr>
          <w:p w14:paraId="19CBE0FA" w14:textId="77777777" w:rsidR="007E31CC" w:rsidRDefault="00000000">
            <w:pPr>
              <w:spacing w:after="0" w:line="259" w:lineRule="auto"/>
              <w:ind w:left="0" w:firstLine="0"/>
              <w:jc w:val="left"/>
            </w:pPr>
            <w:proofErr w:type="spellStart"/>
            <w:r>
              <w:rPr>
                <w:b/>
              </w:rPr>
              <w:t>Completenes</w:t>
            </w:r>
            <w:proofErr w:type="spellEnd"/>
          </w:p>
          <w:p w14:paraId="3D828833" w14:textId="77777777" w:rsidR="007E31CC" w:rsidRDefault="00000000">
            <w:pPr>
              <w:spacing w:after="0" w:line="259" w:lineRule="auto"/>
              <w:ind w:left="0" w:firstLine="0"/>
              <w:jc w:val="left"/>
            </w:pPr>
            <w:r>
              <w:rPr>
                <w:b/>
              </w:rPr>
              <w:t xml:space="preserve">s of </w:t>
            </w:r>
          </w:p>
          <w:p w14:paraId="53AFDAE7" w14:textId="77777777" w:rsidR="007E31CC" w:rsidRDefault="00000000">
            <w:pPr>
              <w:spacing w:after="0" w:line="259" w:lineRule="auto"/>
              <w:ind w:left="0" w:firstLine="0"/>
              <w:jc w:val="left"/>
            </w:pPr>
            <w:r>
              <w:rPr>
                <w:b/>
              </w:rPr>
              <w:t>Response</w:t>
            </w:r>
          </w:p>
        </w:tc>
        <w:tc>
          <w:tcPr>
            <w:tcW w:w="1190" w:type="dxa"/>
            <w:tcBorders>
              <w:top w:val="single" w:sz="8" w:space="0" w:color="000000"/>
              <w:left w:val="single" w:sz="8" w:space="0" w:color="000000"/>
              <w:bottom w:val="single" w:sz="8" w:space="0" w:color="000000"/>
              <w:right w:val="single" w:sz="8" w:space="0" w:color="000000"/>
            </w:tcBorders>
            <w:vAlign w:val="center"/>
          </w:tcPr>
          <w:p w14:paraId="1C6DA99C" w14:textId="77777777" w:rsidR="007E31CC" w:rsidRDefault="00000000">
            <w:pPr>
              <w:spacing w:after="0" w:line="259" w:lineRule="auto"/>
              <w:ind w:left="0" w:right="57" w:firstLine="0"/>
              <w:jc w:val="center"/>
            </w:pPr>
            <w:r>
              <w:rPr>
                <w:b/>
              </w:rPr>
              <w:t>15</w:t>
            </w:r>
          </w:p>
        </w:tc>
        <w:tc>
          <w:tcPr>
            <w:tcW w:w="1713" w:type="dxa"/>
            <w:tcBorders>
              <w:top w:val="single" w:sz="8" w:space="0" w:color="000000"/>
              <w:left w:val="single" w:sz="8" w:space="0" w:color="000000"/>
              <w:bottom w:val="single" w:sz="8" w:space="0" w:color="000000"/>
              <w:right w:val="single" w:sz="8" w:space="0" w:color="000000"/>
            </w:tcBorders>
            <w:vAlign w:val="center"/>
          </w:tcPr>
          <w:p w14:paraId="36108968" w14:textId="77777777" w:rsidR="007E31CC" w:rsidRDefault="00000000">
            <w:pPr>
              <w:spacing w:after="0" w:line="259" w:lineRule="auto"/>
              <w:ind w:left="0" w:firstLine="0"/>
              <w:jc w:val="left"/>
            </w:pPr>
            <w:r>
              <w:t>Covers all required parts of the question</w:t>
            </w:r>
          </w:p>
        </w:tc>
        <w:tc>
          <w:tcPr>
            <w:tcW w:w="1559" w:type="dxa"/>
            <w:tcBorders>
              <w:top w:val="single" w:sz="8" w:space="0" w:color="000000"/>
              <w:left w:val="single" w:sz="8" w:space="0" w:color="000000"/>
              <w:bottom w:val="single" w:sz="8" w:space="0" w:color="000000"/>
              <w:right w:val="single" w:sz="8" w:space="0" w:color="000000"/>
            </w:tcBorders>
          </w:tcPr>
          <w:p w14:paraId="33743C6A" w14:textId="77777777" w:rsidR="007E31CC" w:rsidRDefault="00000000">
            <w:pPr>
              <w:spacing w:after="0" w:line="259" w:lineRule="auto"/>
              <w:ind w:left="0" w:firstLine="0"/>
              <w:jc w:val="left"/>
            </w:pPr>
            <w:r>
              <w:t>Covers most parts with minor omissions</w:t>
            </w:r>
          </w:p>
        </w:tc>
        <w:tc>
          <w:tcPr>
            <w:tcW w:w="1547" w:type="dxa"/>
            <w:tcBorders>
              <w:top w:val="single" w:sz="8" w:space="0" w:color="000000"/>
              <w:left w:val="single" w:sz="8" w:space="0" w:color="000000"/>
              <w:bottom w:val="single" w:sz="8" w:space="0" w:color="000000"/>
              <w:right w:val="single" w:sz="8" w:space="0" w:color="000000"/>
            </w:tcBorders>
            <w:vAlign w:val="center"/>
          </w:tcPr>
          <w:p w14:paraId="0D3E7BFD" w14:textId="77777777" w:rsidR="007E31CC" w:rsidRDefault="00000000">
            <w:pPr>
              <w:spacing w:after="0" w:line="259" w:lineRule="auto"/>
              <w:ind w:left="0" w:firstLine="0"/>
              <w:jc w:val="left"/>
            </w:pPr>
            <w:r>
              <w:t>Covers only some parts</w:t>
            </w:r>
          </w:p>
        </w:tc>
        <w:tc>
          <w:tcPr>
            <w:tcW w:w="1428" w:type="dxa"/>
            <w:tcBorders>
              <w:top w:val="single" w:sz="8" w:space="0" w:color="000000"/>
              <w:left w:val="single" w:sz="8" w:space="0" w:color="000000"/>
              <w:bottom w:val="single" w:sz="8" w:space="0" w:color="000000"/>
              <w:right w:val="single" w:sz="8" w:space="0" w:color="000000"/>
            </w:tcBorders>
            <w:vAlign w:val="center"/>
          </w:tcPr>
          <w:p w14:paraId="31274558" w14:textId="77777777" w:rsidR="007E31CC" w:rsidRDefault="00000000">
            <w:pPr>
              <w:spacing w:after="0" w:line="259" w:lineRule="auto"/>
              <w:ind w:left="0" w:firstLine="0"/>
              <w:jc w:val="left"/>
            </w:pPr>
            <w:r>
              <w:t>Incomplete or missing response</w:t>
            </w:r>
          </w:p>
        </w:tc>
      </w:tr>
      <w:tr w:rsidR="007E31CC" w14:paraId="0E33C9BD" w14:textId="77777777">
        <w:trPr>
          <w:trHeight w:val="1124"/>
        </w:trPr>
        <w:tc>
          <w:tcPr>
            <w:tcW w:w="1582" w:type="dxa"/>
            <w:tcBorders>
              <w:top w:val="single" w:sz="8" w:space="0" w:color="000000"/>
              <w:left w:val="single" w:sz="8" w:space="0" w:color="000000"/>
              <w:bottom w:val="single" w:sz="8" w:space="0" w:color="000000"/>
              <w:right w:val="single" w:sz="8" w:space="0" w:color="000000"/>
            </w:tcBorders>
            <w:vAlign w:val="center"/>
          </w:tcPr>
          <w:p w14:paraId="6016BBE1" w14:textId="77777777" w:rsidR="007E31CC" w:rsidRDefault="00000000">
            <w:pPr>
              <w:spacing w:after="0" w:line="259" w:lineRule="auto"/>
              <w:ind w:left="0" w:firstLine="0"/>
              <w:jc w:val="left"/>
            </w:pPr>
            <w:r>
              <w:rPr>
                <w:b/>
              </w:rPr>
              <w:t xml:space="preserve">Clarity &amp; </w:t>
            </w:r>
          </w:p>
          <w:p w14:paraId="63329E79" w14:textId="77777777" w:rsidR="007E31CC" w:rsidRDefault="00000000">
            <w:pPr>
              <w:spacing w:after="0" w:line="259" w:lineRule="auto"/>
              <w:ind w:left="0" w:firstLine="0"/>
              <w:jc w:val="left"/>
            </w:pPr>
            <w:r>
              <w:rPr>
                <w:b/>
              </w:rPr>
              <w:t>Presentation</w:t>
            </w:r>
          </w:p>
        </w:tc>
        <w:tc>
          <w:tcPr>
            <w:tcW w:w="1190" w:type="dxa"/>
            <w:tcBorders>
              <w:top w:val="single" w:sz="8" w:space="0" w:color="000000"/>
              <w:left w:val="single" w:sz="8" w:space="0" w:color="000000"/>
              <w:bottom w:val="single" w:sz="8" w:space="0" w:color="000000"/>
              <w:right w:val="single" w:sz="8" w:space="0" w:color="000000"/>
            </w:tcBorders>
            <w:vAlign w:val="center"/>
          </w:tcPr>
          <w:p w14:paraId="27F66BD7" w14:textId="77777777" w:rsidR="007E31CC" w:rsidRDefault="00000000">
            <w:pPr>
              <w:spacing w:after="0" w:line="259" w:lineRule="auto"/>
              <w:ind w:left="0" w:right="57" w:firstLine="0"/>
              <w:jc w:val="center"/>
            </w:pPr>
            <w:r>
              <w:rPr>
                <w:b/>
              </w:rPr>
              <w:t>10</w:t>
            </w:r>
          </w:p>
        </w:tc>
        <w:tc>
          <w:tcPr>
            <w:tcW w:w="1713" w:type="dxa"/>
            <w:tcBorders>
              <w:top w:val="single" w:sz="8" w:space="0" w:color="000000"/>
              <w:left w:val="single" w:sz="8" w:space="0" w:color="000000"/>
              <w:bottom w:val="single" w:sz="8" w:space="0" w:color="000000"/>
              <w:right w:val="single" w:sz="8" w:space="0" w:color="000000"/>
            </w:tcBorders>
          </w:tcPr>
          <w:p w14:paraId="3393CF74" w14:textId="77777777" w:rsidR="007E31CC" w:rsidRDefault="00000000">
            <w:pPr>
              <w:spacing w:after="0" w:line="259" w:lineRule="auto"/>
              <w:ind w:left="0" w:firstLine="0"/>
              <w:jc w:val="left"/>
            </w:pPr>
            <w:r>
              <w:t xml:space="preserve">Clear, concise, and </w:t>
            </w:r>
            <w:proofErr w:type="spellStart"/>
            <w:r>
              <w:t>wellorganized</w:t>
            </w:r>
            <w:proofErr w:type="spellEnd"/>
            <w:r>
              <w:t xml:space="preserve"> answer</w:t>
            </w:r>
          </w:p>
        </w:tc>
        <w:tc>
          <w:tcPr>
            <w:tcW w:w="1559" w:type="dxa"/>
            <w:tcBorders>
              <w:top w:val="single" w:sz="8" w:space="0" w:color="000000"/>
              <w:left w:val="single" w:sz="8" w:space="0" w:color="000000"/>
              <w:bottom w:val="single" w:sz="8" w:space="0" w:color="000000"/>
              <w:right w:val="single" w:sz="8" w:space="0" w:color="000000"/>
            </w:tcBorders>
            <w:vAlign w:val="center"/>
          </w:tcPr>
          <w:p w14:paraId="488A5F65" w14:textId="77777777" w:rsidR="007E31CC" w:rsidRDefault="00000000">
            <w:pPr>
              <w:spacing w:after="0" w:line="259" w:lineRule="auto"/>
              <w:ind w:left="0" w:firstLine="0"/>
              <w:jc w:val="left"/>
            </w:pPr>
            <w:proofErr w:type="spellStart"/>
            <w:r>
              <w:t>Understanda</w:t>
            </w:r>
            <w:proofErr w:type="spellEnd"/>
            <w:r>
              <w:t xml:space="preserve"> </w:t>
            </w:r>
            <w:proofErr w:type="spellStart"/>
            <w:r>
              <w:t>ble</w:t>
            </w:r>
            <w:proofErr w:type="spellEnd"/>
            <w:r>
              <w:t xml:space="preserve"> with minor issues</w:t>
            </w:r>
          </w:p>
        </w:tc>
        <w:tc>
          <w:tcPr>
            <w:tcW w:w="1547" w:type="dxa"/>
            <w:tcBorders>
              <w:top w:val="single" w:sz="8" w:space="0" w:color="000000"/>
              <w:left w:val="single" w:sz="8" w:space="0" w:color="000000"/>
              <w:bottom w:val="single" w:sz="8" w:space="0" w:color="000000"/>
              <w:right w:val="single" w:sz="8" w:space="0" w:color="000000"/>
            </w:tcBorders>
          </w:tcPr>
          <w:p w14:paraId="7F7A7FC0" w14:textId="77777777" w:rsidR="007E31CC" w:rsidRDefault="00000000">
            <w:pPr>
              <w:spacing w:after="0" w:line="259" w:lineRule="auto"/>
              <w:ind w:left="0" w:firstLine="0"/>
              <w:jc w:val="left"/>
            </w:pPr>
            <w:r>
              <w:t xml:space="preserve">Somewhat </w:t>
            </w:r>
          </w:p>
          <w:p w14:paraId="1983F5B1" w14:textId="77777777" w:rsidR="007E31CC" w:rsidRDefault="00000000">
            <w:pPr>
              <w:spacing w:after="0" w:line="259" w:lineRule="auto"/>
              <w:ind w:left="0" w:firstLine="0"/>
              <w:jc w:val="left"/>
            </w:pPr>
            <w:r>
              <w:t>unclear or poorly structured</w:t>
            </w:r>
          </w:p>
        </w:tc>
        <w:tc>
          <w:tcPr>
            <w:tcW w:w="1428" w:type="dxa"/>
            <w:tcBorders>
              <w:top w:val="single" w:sz="8" w:space="0" w:color="000000"/>
              <w:left w:val="single" w:sz="8" w:space="0" w:color="000000"/>
              <w:bottom w:val="single" w:sz="8" w:space="0" w:color="000000"/>
              <w:right w:val="single" w:sz="8" w:space="0" w:color="000000"/>
            </w:tcBorders>
            <w:vAlign w:val="center"/>
          </w:tcPr>
          <w:p w14:paraId="76755466" w14:textId="77777777" w:rsidR="007E31CC" w:rsidRDefault="00000000">
            <w:pPr>
              <w:spacing w:after="0" w:line="259" w:lineRule="auto"/>
              <w:ind w:left="0" w:firstLine="0"/>
              <w:jc w:val="left"/>
            </w:pPr>
            <w:r>
              <w:t>Difficult to understand</w:t>
            </w:r>
          </w:p>
        </w:tc>
      </w:tr>
    </w:tbl>
    <w:p w14:paraId="73CF14B9" w14:textId="77777777" w:rsidR="00687023" w:rsidRDefault="00687023"/>
    <w:sectPr w:rsidR="00687023">
      <w:pgSz w:w="11900" w:h="16820"/>
      <w:pgMar w:top="1440" w:right="1431" w:bottom="14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33697"/>
    <w:multiLevelType w:val="multilevel"/>
    <w:tmpl w:val="E1DA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A716B"/>
    <w:multiLevelType w:val="multilevel"/>
    <w:tmpl w:val="C1E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5371E"/>
    <w:multiLevelType w:val="multilevel"/>
    <w:tmpl w:val="60D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E1FDA"/>
    <w:multiLevelType w:val="multilevel"/>
    <w:tmpl w:val="3AF2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F1E31"/>
    <w:multiLevelType w:val="multilevel"/>
    <w:tmpl w:val="FFE0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663BE"/>
    <w:multiLevelType w:val="multilevel"/>
    <w:tmpl w:val="7A0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3373B"/>
    <w:multiLevelType w:val="multilevel"/>
    <w:tmpl w:val="3564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639DB"/>
    <w:multiLevelType w:val="multilevel"/>
    <w:tmpl w:val="7D80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C79F2"/>
    <w:multiLevelType w:val="multilevel"/>
    <w:tmpl w:val="1310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41172"/>
    <w:multiLevelType w:val="multilevel"/>
    <w:tmpl w:val="DA2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80BC2"/>
    <w:multiLevelType w:val="multilevel"/>
    <w:tmpl w:val="7D40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91F80"/>
    <w:multiLevelType w:val="multilevel"/>
    <w:tmpl w:val="3466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D2418"/>
    <w:multiLevelType w:val="multilevel"/>
    <w:tmpl w:val="BCB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701F8"/>
    <w:multiLevelType w:val="multilevel"/>
    <w:tmpl w:val="772E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7606E"/>
    <w:multiLevelType w:val="multilevel"/>
    <w:tmpl w:val="6B06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500050">
    <w:abstractNumId w:val="11"/>
  </w:num>
  <w:num w:numId="2" w16cid:durableId="717633270">
    <w:abstractNumId w:val="10"/>
  </w:num>
  <w:num w:numId="3" w16cid:durableId="1468477811">
    <w:abstractNumId w:val="4"/>
  </w:num>
  <w:num w:numId="4" w16cid:durableId="534972583">
    <w:abstractNumId w:val="9"/>
  </w:num>
  <w:num w:numId="5" w16cid:durableId="1572274199">
    <w:abstractNumId w:val="1"/>
  </w:num>
  <w:num w:numId="6" w16cid:durableId="1707756535">
    <w:abstractNumId w:val="3"/>
  </w:num>
  <w:num w:numId="7" w16cid:durableId="1203399199">
    <w:abstractNumId w:val="6"/>
  </w:num>
  <w:num w:numId="8" w16cid:durableId="505944752">
    <w:abstractNumId w:val="14"/>
  </w:num>
  <w:num w:numId="9" w16cid:durableId="2075354029">
    <w:abstractNumId w:val="13"/>
  </w:num>
  <w:num w:numId="10" w16cid:durableId="1748724705">
    <w:abstractNumId w:val="7"/>
  </w:num>
  <w:num w:numId="11" w16cid:durableId="217400217">
    <w:abstractNumId w:val="12"/>
  </w:num>
  <w:num w:numId="12" w16cid:durableId="467551395">
    <w:abstractNumId w:val="2"/>
  </w:num>
  <w:num w:numId="13" w16cid:durableId="538010565">
    <w:abstractNumId w:val="8"/>
  </w:num>
  <w:num w:numId="14" w16cid:durableId="1765876438">
    <w:abstractNumId w:val="5"/>
  </w:num>
  <w:num w:numId="15" w16cid:durableId="45247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1CC"/>
    <w:rsid w:val="00687023"/>
    <w:rsid w:val="007E31CC"/>
    <w:rsid w:val="00905E8F"/>
    <w:rsid w:val="00BE166B"/>
    <w:rsid w:val="00D023F1"/>
    <w:rsid w:val="00D62702"/>
    <w:rsid w:val="00E44028"/>
    <w:rsid w:val="00F15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E335"/>
  <w15:docId w15:val="{B8449CA6-5DCF-47F6-B58D-96748B20F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66B"/>
    <w:pPr>
      <w:spacing w:after="359" w:line="35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68" w:line="266" w:lineRule="auto"/>
      <w:ind w:left="10" w:hanging="10"/>
      <w:outlineLvl w:val="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BE166B"/>
    <w:pPr>
      <w:spacing w:before="100" w:beforeAutospacing="1" w:after="100" w:afterAutospacing="1" w:line="240" w:lineRule="auto"/>
      <w:ind w:lef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venkatesh1492004@gmail.com</dc:creator>
  <cp:keywords/>
  <cp:lastModifiedBy>venkatesh1492004@gmail.com</cp:lastModifiedBy>
  <cp:revision>5</cp:revision>
  <dcterms:created xsi:type="dcterms:W3CDTF">2026-08-02T11:59:00Z</dcterms:created>
  <dcterms:modified xsi:type="dcterms:W3CDTF">2026-08-02T12:02:00Z</dcterms:modified>
</cp:coreProperties>
</file>