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920" w:before="0" w:line="229.56495652173913" w:lineRule="auto"/>
        <w:jc w:val="center"/>
        <w:rPr>
          <w:rFonts w:ascii="Calibri" w:cs="Calibri" w:eastAsia="Calibri" w:hAnsi="Calibri"/>
          <w:b w:val="1"/>
          <w:sz w:val="60"/>
          <w:szCs w:val="60"/>
        </w:rPr>
      </w:pPr>
      <w:bookmarkStart w:colFirst="0" w:colLast="0" w:name="_xgjgifv26zhx" w:id="0"/>
      <w:bookmarkEnd w:id="0"/>
      <w:r w:rsidDel="00000000" w:rsidR="00000000" w:rsidRPr="00000000">
        <w:rPr>
          <w:rFonts w:ascii="Calibri" w:cs="Calibri" w:eastAsia="Calibri" w:hAnsi="Calibri"/>
          <w:b w:val="1"/>
          <w:sz w:val="60"/>
          <w:szCs w:val="60"/>
          <w:rtl w:val="0"/>
        </w:rPr>
        <w:t xml:space="preserve">Design Specification Document (DSD)</w:t>
      </w:r>
      <w:r w:rsidDel="00000000" w:rsidR="00000000" w:rsidRPr="00000000">
        <w:rPr>
          <w:rFonts w:ascii="Calibri" w:cs="Calibri" w:eastAsia="Calibri" w:hAnsi="Calibri"/>
          <w:b w:val="1"/>
          <w:sz w:val="104"/>
          <w:szCs w:val="104"/>
          <w:rtl w:val="0"/>
        </w:rPr>
        <w:t xml:space="preserve"> </w:t>
      </w:r>
      <w:r w:rsidDel="00000000" w:rsidR="00000000" w:rsidRPr="00000000">
        <w:rPr>
          <w:rFonts w:ascii="Calibri" w:cs="Calibri" w:eastAsia="Calibri" w:hAnsi="Calibri"/>
          <w:b w:val="1"/>
          <w:sz w:val="60"/>
          <w:szCs w:val="60"/>
          <w:rtl w:val="0"/>
        </w:rPr>
        <w:t xml:space="preserve">of</w:t>
      </w:r>
      <w:r w:rsidDel="00000000" w:rsidR="00000000" w:rsidRPr="00000000">
        <w:rPr>
          <w:rFonts w:ascii="Calibri" w:cs="Calibri" w:eastAsia="Calibri" w:hAnsi="Calibri"/>
          <w:b w:val="1"/>
          <w:sz w:val="104"/>
          <w:szCs w:val="104"/>
          <w:rtl w:val="0"/>
        </w:rPr>
        <w:t xml:space="preserve"> </w:t>
      </w:r>
      <w:r w:rsidDel="00000000" w:rsidR="00000000" w:rsidRPr="00000000">
        <w:rPr>
          <w:rFonts w:ascii="Calibri" w:cs="Calibri" w:eastAsia="Calibri" w:hAnsi="Calibri"/>
          <w:b w:val="1"/>
          <w:sz w:val="60"/>
          <w:szCs w:val="60"/>
          <w:rtl w:val="0"/>
        </w:rPr>
        <w:t xml:space="preserve">ReviveMyRide.com</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34"/>
          <w:szCs w:val="34"/>
        </w:rPr>
      </w:pPr>
      <w:bookmarkStart w:colFirst="0" w:colLast="0" w:name="_i9hd4blsp5ub" w:id="1"/>
      <w:bookmarkEnd w:id="1"/>
      <w:r w:rsidDel="00000000" w:rsidR="00000000" w:rsidRPr="00000000">
        <w:rPr>
          <w:rFonts w:ascii="Calibri" w:cs="Calibri" w:eastAsia="Calibri" w:hAnsi="Calibri"/>
          <w:b w:val="1"/>
          <w:sz w:val="34"/>
          <w:szCs w:val="34"/>
          <w:rtl w:val="0"/>
        </w:rPr>
        <w:t xml:space="preserve">1. Introduction</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jc w:val="both"/>
        <w:rPr>
          <w:rFonts w:ascii="Calibri" w:cs="Calibri" w:eastAsia="Calibri" w:hAnsi="Calibri"/>
          <w:b w:val="1"/>
          <w:color w:val="000000"/>
        </w:rPr>
      </w:pPr>
      <w:bookmarkStart w:colFirst="0" w:colLast="0" w:name="_5a8uv2uvznuf" w:id="2"/>
      <w:bookmarkEnd w:id="2"/>
      <w:r w:rsidDel="00000000" w:rsidR="00000000" w:rsidRPr="00000000">
        <w:rPr>
          <w:rFonts w:ascii="Calibri" w:cs="Calibri" w:eastAsia="Calibri" w:hAnsi="Calibri"/>
          <w:b w:val="1"/>
          <w:color w:val="000000"/>
          <w:rtl w:val="0"/>
        </w:rPr>
        <w:t xml:space="preserve">1.1 Purpose</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jc w:val="both"/>
        <w:rPr>
          <w:rFonts w:ascii="Calibri" w:cs="Calibri" w:eastAsia="Calibri" w:hAnsi="Calibri"/>
          <w:sz w:val="24"/>
          <w:szCs w:val="24"/>
        </w:rPr>
      </w:pPr>
      <w:bookmarkStart w:colFirst="0" w:colLast="0" w:name="_9w90vtpk1bg2" w:id="3"/>
      <w:bookmarkEnd w:id="3"/>
      <w:r w:rsidDel="00000000" w:rsidR="00000000" w:rsidRPr="00000000">
        <w:rPr>
          <w:rFonts w:ascii="Calibri" w:cs="Calibri" w:eastAsia="Calibri" w:hAnsi="Calibri"/>
          <w:sz w:val="24"/>
          <w:szCs w:val="24"/>
          <w:rtl w:val="0"/>
        </w:rPr>
        <w:t xml:space="preserve">The purpose of this document is to provide a detailed overview of the design principles, architecture, and components of the Automotive Parts Marketplace Software Application, known as RevieveMyRide.com.</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jc w:val="both"/>
        <w:rPr>
          <w:rFonts w:ascii="Calibri" w:cs="Calibri" w:eastAsia="Calibri" w:hAnsi="Calibri"/>
          <w:sz w:val="24"/>
          <w:szCs w:val="24"/>
        </w:rPr>
      </w:pPr>
      <w:bookmarkStart w:colFirst="0" w:colLast="0" w:name="_10vldq4ugln2" w:id="4"/>
      <w:bookmarkEnd w:id="4"/>
      <w:r w:rsidDel="00000000" w:rsidR="00000000" w:rsidRPr="00000000">
        <w:rPr>
          <w:rFonts w:ascii="Calibri" w:cs="Calibri" w:eastAsia="Calibri" w:hAnsi="Calibri"/>
          <w:sz w:val="24"/>
          <w:szCs w:val="24"/>
          <w:rtl w:val="0"/>
        </w:rPr>
        <w:t xml:space="preserve">In today’s world, there are plenty of technical stacks we can use to build online commerce platforms. After careful and thorough analysis of Clarkton Company’s target user scenario, we decided to focus the design of ReviveMyRide.com on the smooth, convenient and secure user experience, robustness and performance of the system. We leverage state-of-art technologies to achieve this goal. The overall design of ReviveMyRide.com can be seen as three parts, namely, React for user interface, Firebase to take care of all the backend , Cloud fire store for data storage. On the frontend, we handle functionalities related to user registration, car parts listing, search and filtering, online purchase , part listing, handle search and user profiles. On the backend, we provide services like user management, process payment, send notifications and run administrative tasks.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jc w:val="both"/>
        <w:rPr>
          <w:rFonts w:ascii="Calibri" w:cs="Calibri" w:eastAsia="Calibri" w:hAnsi="Calibri"/>
          <w:b w:val="1"/>
          <w:color w:val="000000"/>
        </w:rPr>
      </w:pPr>
      <w:bookmarkStart w:colFirst="0" w:colLast="0" w:name="_tonqbazifvyq" w:id="5"/>
      <w:bookmarkEnd w:id="5"/>
      <w:r w:rsidDel="00000000" w:rsidR="00000000" w:rsidRPr="00000000">
        <w:rPr>
          <w:rFonts w:ascii="Calibri" w:cs="Calibri" w:eastAsia="Calibri" w:hAnsi="Calibri"/>
          <w:b w:val="1"/>
          <w:color w:val="000000"/>
          <w:rtl w:val="0"/>
        </w:rPr>
        <w:t xml:space="preserve">1.2 Scope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scope of the ReviveMyRide.com project encompasses various aspects of its design, architecture, and functional components. Based on the outlined design principles and technology stack described, the scope includes: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Principles and Architecture Focus: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Experience: Focus on delivering a smooth, convenient, and secure user experience for the automotive parts marketplace.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Robustness and Performance: Emphasize the reliability and performance of the system to ensure efficiency even under heavy loads.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Technological Stack: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(UI): Utilizing React for building the user interface, ensuring responsiveness and interactivity.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Services: Employing Firebase to handle various backend functionalities, such as user management, payment processing, notifications, and administrative tasks.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Storage: Leveraging Cloud Firestore for scalable and flexible data storage.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Functionalities: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Registration: Implementing a user registration system to onboard new users.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 Parts Listing: Facilitating the listing of automotive parts for sale on the platform.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and Filtering: Providing robust search and filtering capabilities for users to find specific parts efficiently.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Purchase: Enabling secure transactions for users to buy automotive parts.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Profiles: Allowing users to manage their profiles and track their activities on the platform.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Services: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Management: Handling user data, authentication, and authorization.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Processing: Managing secure payment transactions for purchases.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Notifications: Implementing a system to send notifications to users for various events or updates.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Administrative Tasks: Providing tools and functionalities for administrators to manage the platform effectively.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Considerations: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Measures: Ensuring robust security measures are in place for user data, transactions, and communication.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 Designing the system with scalability in mind to accommodate potential growth in user base and data volume.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and Quality Assurance: Implementing comprehensive testing strategies to ensure reliability, functionality, and security.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Compliance and Regulations: Adhering to relevant industry standards, data protection regulations, and compliance requirements.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Continuous Improvement: Establishing a framework for continuous updates, improvements, and maintenance of the platform based on user feedback and evolving technological trends.</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34"/>
          <w:szCs w:val="34"/>
        </w:rPr>
      </w:pPr>
      <w:bookmarkStart w:colFirst="0" w:colLast="0" w:name="_o7b3pyf637za" w:id="6"/>
      <w:bookmarkEnd w:id="6"/>
      <w:r w:rsidDel="00000000" w:rsidR="00000000" w:rsidRPr="00000000">
        <w:rPr>
          <w:rFonts w:ascii="Calibri" w:cs="Calibri" w:eastAsia="Calibri" w:hAnsi="Calibri"/>
          <w:b w:val="1"/>
          <w:sz w:val="34"/>
          <w:szCs w:val="34"/>
          <w:rtl w:val="0"/>
        </w:rPr>
        <w:t xml:space="preserve">2. Architectural Design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Design Architecture : </w:t>
      </w:r>
    </w:p>
    <w:p w:rsidR="00000000" w:rsidDel="00000000" w:rsidP="00000000" w:rsidRDefault="00000000" w:rsidRPr="00000000" w14:paraId="00000031">
      <w:pPr>
        <w:rPr/>
      </w:pPr>
      <w:r w:rsidDel="00000000" w:rsidR="00000000" w:rsidRPr="00000000">
        <w:rPr/>
        <mc:AlternateContent>
          <mc:Choice Requires="wpg">
            <w:drawing>
              <wp:inline distB="114300" distT="114300" distL="114300" distR="114300">
                <wp:extent cx="5286375" cy="1990725"/>
                <wp:effectExtent b="0" l="0" r="0" t="0"/>
                <wp:docPr id="1" name=""/>
                <a:graphic>
                  <a:graphicData uri="http://schemas.microsoft.com/office/word/2010/wordprocessingGroup">
                    <wpg:wgp>
                      <wpg:cNvGrpSpPr/>
                      <wpg:grpSpPr>
                        <a:xfrm>
                          <a:off x="137350" y="249000"/>
                          <a:ext cx="5286375" cy="1990725"/>
                          <a:chOff x="137350" y="249000"/>
                          <a:chExt cx="5277950" cy="1978875"/>
                        </a:xfrm>
                      </wpg:grpSpPr>
                      <wps:wsp>
                        <wps:cNvSpPr/>
                        <wps:cNvPr id="2" name="Shape 2"/>
                        <wps:spPr>
                          <a:xfrm>
                            <a:off x="142125" y="1172800"/>
                            <a:ext cx="2274000" cy="105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Frontend (React)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3" name="Shape 3"/>
                        <wps:spPr>
                          <a:xfrm>
                            <a:off x="3136525" y="1172650"/>
                            <a:ext cx="2274000" cy="105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Fire base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authentication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API calls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Data Base(cloud fire store)</w:t>
                              </w:r>
                            </w:p>
                          </w:txbxContent>
                        </wps:txbx>
                        <wps:bodyPr anchorCtr="0" anchor="ctr" bIns="91425" lIns="91425" spcFirstLastPara="1" rIns="91425" wrap="square" tIns="91425">
                          <a:noAutofit/>
                        </wps:bodyPr>
                      </wps:wsp>
                      <wps:wsp>
                        <wps:cNvSpPr/>
                        <wps:cNvPr id="4" name="Shape 4"/>
                        <wps:spPr>
                          <a:xfrm>
                            <a:off x="2416125" y="1484800"/>
                            <a:ext cx="741000" cy="42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015100" y="253775"/>
                            <a:ext cx="3715200" cy="598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Firebase</w:t>
                              </w:r>
                              <w:r w:rsidDel="00000000" w:rsidR="00000000" w:rsidRPr="00000000">
                                <w:rPr>
                                  <w:rFonts w:ascii="Arial" w:cs="Arial" w:eastAsia="Arial" w:hAnsi="Arial"/>
                                  <w:b w:val="0"/>
                                  <w:i w:val="0"/>
                                  <w:smallCaps w:val="0"/>
                                  <w:strike w:val="0"/>
                                  <w:color w:val="000000"/>
                                  <w:sz w:val="28"/>
                                  <w:vertAlign w:val="baseline"/>
                                </w:rPr>
                                <w:t xml:space="preserve"> Hosting</w:t>
                              </w:r>
                            </w:p>
                          </w:txbxContent>
                        </wps:txbx>
                        <wps:bodyPr anchorCtr="0" anchor="ctr" bIns="91425" lIns="91425" spcFirstLastPara="1" rIns="91425" wrap="square" tIns="91425">
                          <a:noAutofit/>
                        </wps:bodyPr>
                      </wps:wsp>
                      <wps:wsp>
                        <wps:cNvSpPr/>
                        <wps:cNvPr id="6" name="Shape 6"/>
                        <wps:spPr>
                          <a:xfrm>
                            <a:off x="1857625" y="852575"/>
                            <a:ext cx="365400" cy="3204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3627300" y="852575"/>
                            <a:ext cx="365400" cy="320400"/>
                          </a:xfrm>
                          <a:prstGeom prst="downArrow">
                            <a:avLst>
                              <a:gd fmla="val 50000" name="adj1"/>
                              <a:gd fmla="val 50000" name="adj2"/>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286375" cy="1990725"/>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86375" cy="1990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jc w:val="both"/>
        <w:rPr>
          <w:rFonts w:ascii="Roboto" w:cs="Roboto" w:eastAsia="Roboto" w:hAnsi="Roboto"/>
          <w:b w:val="1"/>
          <w:color w:val="000000"/>
          <w:sz w:val="33"/>
          <w:szCs w:val="33"/>
        </w:rPr>
      </w:pPr>
      <w:bookmarkStart w:colFirst="0" w:colLast="0" w:name="_fphtz3hjiuqb" w:id="7"/>
      <w:bookmarkEnd w:id="7"/>
      <w:r w:rsidDel="00000000" w:rsidR="00000000" w:rsidRPr="00000000">
        <w:rPr>
          <w:rFonts w:ascii="Roboto" w:cs="Roboto" w:eastAsia="Roboto" w:hAnsi="Roboto"/>
          <w:b w:val="1"/>
          <w:color w:val="000000"/>
          <w:sz w:val="33"/>
          <w:szCs w:val="33"/>
          <w:rtl w:val="0"/>
        </w:rPr>
        <w:t xml:space="preserve">2.1 Overview of System Architecture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Roboto" w:cs="Roboto" w:eastAsia="Roboto" w:hAnsi="Roboto"/>
          <w:sz w:val="24"/>
          <w:szCs w:val="24"/>
          <w:rtl w:val="0"/>
        </w:rPr>
        <w:t xml:space="preserve">T</w:t>
      </w:r>
      <w:r w:rsidDel="00000000" w:rsidR="00000000" w:rsidRPr="00000000">
        <w:rPr>
          <w:rFonts w:ascii="Calibri" w:cs="Calibri" w:eastAsia="Calibri" w:hAnsi="Calibri"/>
          <w:sz w:val="24"/>
          <w:szCs w:val="24"/>
          <w:rtl w:val="0"/>
        </w:rPr>
        <w:t xml:space="preserve">he system will follow a three-tier architecture: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before="300"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Frontend: React for a dynamic and responsive user interface.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Backend: Firebase to take care of server-side logic</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00"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Database: Cloud fire store for data storage and user management.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00" w:line="276.0005454545455"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jc w:val="both"/>
        <w:rPr>
          <w:rFonts w:ascii="Calibri" w:cs="Calibri" w:eastAsia="Calibri" w:hAnsi="Calibri"/>
          <w:b w:val="1"/>
          <w:color w:val="000000"/>
          <w:sz w:val="24"/>
          <w:szCs w:val="24"/>
        </w:rPr>
      </w:pPr>
      <w:bookmarkStart w:colFirst="0" w:colLast="0" w:name="_hzaa3tgvnmf5" w:id="8"/>
      <w:bookmarkEnd w:id="8"/>
      <w:r w:rsidDel="00000000" w:rsidR="00000000" w:rsidRPr="00000000">
        <w:rPr>
          <w:rFonts w:ascii="Calibri" w:cs="Calibri" w:eastAsia="Calibri" w:hAnsi="Calibri"/>
          <w:b w:val="1"/>
          <w:color w:val="000000"/>
          <w:sz w:val="24"/>
          <w:szCs w:val="24"/>
          <w:rtl w:val="0"/>
        </w:rPr>
        <w:t xml:space="preserve">2.2 High-Level Components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Frontend Components: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Registration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Car Parts Listing</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Search and Filters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Online Purchase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Part Listing Services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76.0005454545455" w:lineRule="auto"/>
        <w:ind w:left="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76.0005454545455" w:lineRule="auto"/>
        <w:ind w:left="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Backend Components (Comprises both server , Authentication and Database management for  user):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Profiles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User Management</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Payment Processing</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Admin Services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00" w:line="276.0005454545455" w:lineRule="auto"/>
        <w:ind w:left="38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ind w:left="0" w:firstLine="0"/>
        <w:jc w:val="both"/>
        <w:rPr>
          <w:rFonts w:ascii="Calibri" w:cs="Calibri" w:eastAsia="Calibri" w:hAnsi="Calibri"/>
          <w:sz w:val="24"/>
          <w:szCs w:val="24"/>
        </w:rPr>
      </w:pPr>
      <w:bookmarkStart w:colFirst="0" w:colLast="0" w:name="_l3r96fvqc0rb" w:id="9"/>
      <w:bookmarkEnd w:id="9"/>
      <w:r w:rsidDel="00000000" w:rsidR="00000000" w:rsidRPr="00000000">
        <w:rPr>
          <w:rFonts w:ascii="Calibri" w:cs="Calibri" w:eastAsia="Calibri" w:hAnsi="Calibri"/>
          <w:b w:val="1"/>
          <w:color w:val="000000"/>
          <w:rtl w:val="0"/>
        </w:rPr>
        <w:t xml:space="preserve">2.3 Data Flow Diagrams</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flow for sellers: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197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flow for buyers: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76.00054545454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line="276.0005454545455" w:lineRule="auto"/>
        <w:ind w:left="-708.6614173228347" w:hanging="42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943725" cy="270269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943725" cy="270269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jc w:val="both"/>
        <w:rPr>
          <w:rFonts w:ascii="Calibri" w:cs="Calibri" w:eastAsia="Calibri" w:hAnsi="Calibri"/>
          <w:b w:val="1"/>
          <w:color w:val="000000"/>
          <w:sz w:val="33"/>
          <w:szCs w:val="33"/>
        </w:rPr>
      </w:pPr>
      <w:bookmarkStart w:colFirst="0" w:colLast="0" w:name="_knce6s6uopei" w:id="10"/>
      <w:bookmarkEnd w:id="10"/>
      <w:r w:rsidDel="00000000" w:rsidR="00000000" w:rsidRPr="00000000">
        <w:rPr>
          <w:rFonts w:ascii="Calibri" w:cs="Calibri" w:eastAsia="Calibri" w:hAnsi="Calibri"/>
          <w:b w:val="1"/>
          <w:color w:val="000000"/>
          <w:sz w:val="33"/>
          <w:szCs w:val="33"/>
          <w:rtl w:val="0"/>
        </w:rPr>
        <w:t xml:space="preserve">2.4 System Dependencies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Node.js (v14.x)</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React (v17.x)</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React Hooks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rtl w:val="0"/>
        </w:rPr>
        <w:t xml:space="preserve">Firebase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00"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Other relevant dependencies</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413.5389230769231" w:lineRule="auto"/>
        <w:jc w:val="both"/>
        <w:rPr>
          <w:rFonts w:ascii="Calibri" w:cs="Calibri" w:eastAsia="Calibri" w:hAnsi="Calibri"/>
          <w:b w:val="1"/>
          <w:color w:val="000000"/>
          <w:sz w:val="33"/>
          <w:szCs w:val="33"/>
        </w:rPr>
      </w:pPr>
      <w:bookmarkStart w:colFirst="0" w:colLast="0" w:name="_y9hjrp4jooey" w:id="11"/>
      <w:bookmarkEnd w:id="11"/>
      <w:r w:rsidDel="00000000" w:rsidR="00000000" w:rsidRPr="00000000">
        <w:rPr>
          <w:rFonts w:ascii="Calibri" w:cs="Calibri" w:eastAsia="Calibri" w:hAnsi="Calibri"/>
          <w:b w:val="1"/>
          <w:color w:val="000000"/>
          <w:sz w:val="33"/>
          <w:szCs w:val="33"/>
          <w:rtl w:val="0"/>
        </w:rPr>
        <w:t xml:space="preserve">2.5 Technology Stack</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Frontend: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React.js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React Hooks for state management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276.0005454545455"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Backend: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rtl w:val="0"/>
        </w:rPr>
        <w:t xml:space="preserve">Firebase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Cloud Firestore  for database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76.0005454545455"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Deployment: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rtl w:val="0"/>
        </w:rPr>
        <w:t xml:space="preserve">Firebase Hosting</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76.0005454545455" w:lineRule="auto"/>
        <w:ind w:left="38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34"/>
          <w:szCs w:val="34"/>
        </w:rPr>
      </w:pPr>
      <w:bookmarkStart w:colFirst="0" w:colLast="0" w:name="_mptpy8a4vd50" w:id="12"/>
      <w:bookmarkEnd w:id="12"/>
      <w:r w:rsidDel="00000000" w:rsidR="00000000" w:rsidRPr="00000000">
        <w:rPr>
          <w:rFonts w:ascii="Calibri" w:cs="Calibri" w:eastAsia="Calibri" w:hAnsi="Calibri"/>
          <w:b w:val="1"/>
          <w:sz w:val="34"/>
          <w:szCs w:val="34"/>
          <w:rtl w:val="0"/>
        </w:rPr>
        <w:t xml:space="preserve">3. Component Design</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nspxs79mne6m" w:id="13"/>
      <w:bookmarkEnd w:id="13"/>
      <w:r w:rsidDel="00000000" w:rsidR="00000000" w:rsidRPr="00000000">
        <w:rPr>
          <w:rFonts w:ascii="Calibri" w:cs="Calibri" w:eastAsia="Calibri" w:hAnsi="Calibri"/>
          <w:b w:val="1"/>
          <w:sz w:val="28"/>
          <w:szCs w:val="28"/>
          <w:rtl w:val="0"/>
        </w:rPr>
        <w:t xml:space="preserve">3.1 User Registration </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ktad1agql475" w:id="14"/>
      <w:bookmarkEnd w:id="14"/>
      <w:r w:rsidDel="00000000" w:rsidR="00000000" w:rsidRPr="00000000">
        <w:rPr>
          <w:rFonts w:ascii="Calibri" w:cs="Calibri" w:eastAsia="Calibri" w:hAnsi="Calibri"/>
          <w:b w:val="1"/>
          <w:sz w:val="28"/>
          <w:szCs w:val="28"/>
          <w:rtl w:val="0"/>
        </w:rPr>
        <w:t xml:space="preserve">3.1. User Registration Component:</w:t>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pPr>
      <w:bookmarkStart w:colFirst="0" w:colLast="0" w:name="_40pjyeoroj7p" w:id="15"/>
      <w:bookmarkEnd w:id="15"/>
      <w:r w:rsidDel="00000000" w:rsidR="00000000" w:rsidRPr="00000000">
        <w:rPr>
          <w:rFonts w:ascii="Calibri" w:cs="Calibri" w:eastAsia="Calibri" w:hAnsi="Calibri"/>
          <w:sz w:val="24"/>
          <w:szCs w:val="24"/>
          <w:rtl w:val="0"/>
        </w:rPr>
        <w:t xml:space="preserve">User Registration: Call Firebase Auth’s createUserWithEmailAndPassword method to register  a new user whose data will be updated, stored automatically in firebase to facilitate proper user login validation.</w:t>
      </w:r>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2tahnrgf910z" w:id="16"/>
      <w:bookmarkEnd w:id="16"/>
      <w:r w:rsidDel="00000000" w:rsidR="00000000" w:rsidRPr="00000000">
        <w:rPr>
          <w:rFonts w:ascii="Calibri" w:cs="Calibri" w:eastAsia="Calibri" w:hAnsi="Calibri"/>
          <w:sz w:val="24"/>
          <w:szCs w:val="24"/>
          <w:rtl w:val="0"/>
        </w:rPr>
        <w:t xml:space="preserve">Validation: Implement server-side validation for user inputs (e.g., username uniqueness, password strength) and client-side validation for a smoother user experience.</w:t>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at0i7db6ifcx" w:id="17"/>
      <w:bookmarkEnd w:id="17"/>
      <w:r w:rsidDel="00000000" w:rsidR="00000000" w:rsidRPr="00000000">
        <w:rPr>
          <w:rFonts w:ascii="Calibri" w:cs="Calibri" w:eastAsia="Calibri" w:hAnsi="Calibri"/>
          <w:sz w:val="24"/>
          <w:szCs w:val="24"/>
          <w:rtl w:val="0"/>
        </w:rPr>
        <w:t xml:space="preserve">Error Handling: Utilize HTTP status codes (e.g., 400 for bad request) along with descriptive error messages in JSON format to communicate errors back to the user.</w:t>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shd w:fill="ffe599" w:val="clear"/>
        </w:rPr>
      </w:pPr>
      <w:bookmarkStart w:colFirst="0" w:colLast="0" w:name="_f4lfl8lam6b8" w:id="18"/>
      <w:bookmarkEnd w:id="18"/>
      <w:r w:rsidDel="00000000" w:rsidR="00000000" w:rsidRPr="00000000">
        <w:rPr>
          <w:rtl w:val="0"/>
        </w:rPr>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1f720op914i6" w:id="19"/>
      <w:bookmarkEnd w:id="19"/>
      <w:r w:rsidDel="00000000" w:rsidR="00000000" w:rsidRPr="00000000">
        <w:rPr>
          <w:rFonts w:ascii="Calibri" w:cs="Calibri" w:eastAsia="Calibri" w:hAnsi="Calibri"/>
          <w:b w:val="1"/>
          <w:sz w:val="28"/>
          <w:szCs w:val="28"/>
          <w:rtl w:val="0"/>
        </w:rPr>
        <w:t xml:space="preserve">3.2 Posting and Listing Car Parts for Sale</w:t>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73k32h1gnmw4" w:id="20"/>
      <w:bookmarkEnd w:id="20"/>
      <w:r w:rsidDel="00000000" w:rsidR="00000000" w:rsidRPr="00000000">
        <w:rPr>
          <w:rFonts w:ascii="Calibri" w:cs="Calibri" w:eastAsia="Calibri" w:hAnsi="Calibri"/>
          <w:b w:val="1"/>
          <w:sz w:val="28"/>
          <w:szCs w:val="28"/>
          <w:rtl w:val="0"/>
        </w:rPr>
        <w:t xml:space="preserve">3.2.2 Part Posting Component:</w:t>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h1uk3pdvyq7z" w:id="21"/>
      <w:bookmarkEnd w:id="21"/>
      <w:r w:rsidDel="00000000" w:rsidR="00000000" w:rsidRPr="00000000">
        <w:rPr>
          <w:rFonts w:ascii="Calibri" w:cs="Calibri" w:eastAsia="Calibri" w:hAnsi="Calibri"/>
          <w:sz w:val="24"/>
          <w:szCs w:val="24"/>
          <w:rtl w:val="0"/>
        </w:rPr>
        <w:t xml:space="preserve">Image Upload: Ability to handle image uploads, ensuring image size limits and formats for better user experience.</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rzdck1ig5l36" w:id="22"/>
      <w:bookmarkEnd w:id="22"/>
      <w:r w:rsidDel="00000000" w:rsidR="00000000" w:rsidRPr="00000000">
        <w:rPr>
          <w:rFonts w:ascii="Calibri" w:cs="Calibri" w:eastAsia="Calibri" w:hAnsi="Calibri"/>
          <w:sz w:val="24"/>
          <w:szCs w:val="24"/>
          <w:rtl w:val="0"/>
        </w:rPr>
        <w:t xml:space="preserve">Description: Implement a rich text editor for detailed part descriptions allowing basic formatting for better readability.</w:t>
      </w:r>
    </w:p>
    <w:p w:rsidR="00000000" w:rsidDel="00000000" w:rsidP="00000000" w:rsidRDefault="00000000" w:rsidRPr="00000000" w14:paraId="0000006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p59ddq452q68" w:id="23"/>
      <w:bookmarkEnd w:id="23"/>
      <w:r w:rsidDel="00000000" w:rsidR="00000000" w:rsidRPr="00000000">
        <w:rPr>
          <w:rFonts w:ascii="Calibri" w:cs="Calibri" w:eastAsia="Calibri" w:hAnsi="Calibri"/>
          <w:sz w:val="24"/>
          <w:szCs w:val="24"/>
          <w:rtl w:val="0"/>
        </w:rPr>
        <w:t xml:space="preserve">Price Setting: Use appropriate input validation to ensure only valid price formats are accepted.</w:t>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m7j3tayfzyw9" w:id="24"/>
      <w:bookmarkEnd w:id="24"/>
      <w:r w:rsidDel="00000000" w:rsidR="00000000" w:rsidRPr="00000000">
        <w:rPr>
          <w:rFonts w:ascii="Calibri" w:cs="Calibri" w:eastAsia="Calibri" w:hAnsi="Calibri"/>
          <w:b w:val="1"/>
          <w:sz w:val="28"/>
          <w:szCs w:val="28"/>
          <w:rtl w:val="0"/>
        </w:rPr>
        <w:t xml:space="preserve">3.2.3 Listing Display Component:</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ovii25xtffdg" w:id="25"/>
      <w:bookmarkEnd w:id="25"/>
      <w:r w:rsidDel="00000000" w:rsidR="00000000" w:rsidRPr="00000000">
        <w:rPr>
          <w:rFonts w:ascii="Calibri" w:cs="Calibri" w:eastAsia="Calibri" w:hAnsi="Calibri"/>
          <w:sz w:val="24"/>
          <w:szCs w:val="24"/>
          <w:rtl w:val="0"/>
        </w:rPr>
        <w:t xml:space="preserve">Responsive Design: Employ responsive design principles using CSS frameworks (like Bootstrap) for optimal display on various devices.</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shd w:fill="ffe599" w:val="clear"/>
        </w:rPr>
      </w:pPr>
      <w:bookmarkStart w:colFirst="0" w:colLast="0" w:name="_ydkng1ahshgj" w:id="26"/>
      <w:bookmarkEnd w:id="26"/>
      <w:r w:rsidDel="00000000" w:rsidR="00000000" w:rsidRPr="00000000">
        <w:rPr>
          <w:rFonts w:ascii="Calibri" w:cs="Calibri" w:eastAsia="Calibri" w:hAnsi="Calibri"/>
          <w:sz w:val="24"/>
          <w:szCs w:val="24"/>
          <w:rtl w:val="0"/>
        </w:rPr>
        <w:t xml:space="preserve">Pagination: Implement pagination for listing pages to manage and display a large number of items effectively.</w:t>
      </w:r>
      <w:r w:rsidDel="00000000" w:rsidR="00000000" w:rsidRPr="00000000">
        <w:rPr>
          <w:rtl w:val="0"/>
        </w:rPr>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kokhw0vdl02j" w:id="27"/>
      <w:bookmarkEnd w:id="27"/>
      <w:r w:rsidDel="00000000" w:rsidR="00000000" w:rsidRPr="00000000">
        <w:rPr>
          <w:rFonts w:ascii="Calibri" w:cs="Calibri" w:eastAsia="Calibri" w:hAnsi="Calibri"/>
          <w:b w:val="1"/>
          <w:sz w:val="28"/>
          <w:szCs w:val="28"/>
          <w:rtl w:val="0"/>
        </w:rPr>
        <w:t xml:space="preserve">3.3 Search and Filtering Capabilities</w:t>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hma7f3i6408j" w:id="28"/>
      <w:bookmarkEnd w:id="28"/>
      <w:r w:rsidDel="00000000" w:rsidR="00000000" w:rsidRPr="00000000">
        <w:rPr>
          <w:rFonts w:ascii="Calibri" w:cs="Calibri" w:eastAsia="Calibri" w:hAnsi="Calibri"/>
          <w:b w:val="1"/>
          <w:sz w:val="28"/>
          <w:szCs w:val="28"/>
          <w:rtl w:val="0"/>
        </w:rPr>
        <w:t xml:space="preserve">3.3.1 Search Algorithm:</w:t>
      </w:r>
    </w:p>
    <w:p w:rsidR="00000000" w:rsidDel="00000000" w:rsidP="00000000" w:rsidRDefault="00000000" w:rsidRPr="00000000" w14:paraId="0000007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jeq6whh5w5sv" w:id="29"/>
      <w:bookmarkEnd w:id="29"/>
      <w:r w:rsidDel="00000000" w:rsidR="00000000" w:rsidRPr="00000000">
        <w:rPr>
          <w:rFonts w:ascii="Calibri" w:cs="Calibri" w:eastAsia="Calibri" w:hAnsi="Calibri"/>
          <w:sz w:val="24"/>
          <w:szCs w:val="24"/>
          <w:rtl w:val="0"/>
        </w:rPr>
        <w:t xml:space="preserve">Full-Text Search: Implement full-text search capabilities for efficient keyword-based searches via React.js.</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3e5ib2thug7u" w:id="30"/>
      <w:bookmarkEnd w:id="30"/>
      <w:r w:rsidDel="00000000" w:rsidR="00000000" w:rsidRPr="00000000">
        <w:rPr>
          <w:rFonts w:ascii="Calibri" w:cs="Calibri" w:eastAsia="Calibri" w:hAnsi="Calibri"/>
          <w:sz w:val="24"/>
          <w:szCs w:val="24"/>
          <w:rtl w:val="0"/>
        </w:rPr>
        <w:t xml:space="preserve">Indexing: Implement proper indexing on searchable fields for faster query execution.</w:t>
      </w:r>
    </w:p>
    <w:p w:rsidR="00000000" w:rsidDel="00000000" w:rsidP="00000000" w:rsidRDefault="00000000" w:rsidRPr="00000000" w14:paraId="0000007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u5qgib1avp61" w:id="31"/>
      <w:bookmarkEnd w:id="31"/>
      <w:r w:rsidDel="00000000" w:rsidR="00000000" w:rsidRPr="00000000">
        <w:rPr>
          <w:rFonts w:ascii="Calibri" w:cs="Calibri" w:eastAsia="Calibri" w:hAnsi="Calibri"/>
          <w:b w:val="1"/>
          <w:sz w:val="28"/>
          <w:szCs w:val="28"/>
          <w:rtl w:val="0"/>
        </w:rPr>
        <w:t xml:space="preserve">3.3.2 Filtering Component:</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1i3xmise4ah9" w:id="32"/>
      <w:bookmarkEnd w:id="32"/>
      <w:r w:rsidDel="00000000" w:rsidR="00000000" w:rsidRPr="00000000">
        <w:rPr>
          <w:rFonts w:ascii="Calibri" w:cs="Calibri" w:eastAsia="Calibri" w:hAnsi="Calibri"/>
          <w:sz w:val="24"/>
          <w:szCs w:val="24"/>
          <w:rtl w:val="0"/>
        </w:rPr>
        <w:t xml:space="preserve">Dynamic Filters: Create dynamic filtering options based on available attributes of car parts.</w:t>
      </w:r>
    </w:p>
    <w:p w:rsidR="00000000" w:rsidDel="00000000" w:rsidP="00000000" w:rsidRDefault="00000000" w:rsidRPr="00000000" w14:paraId="0000007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f45095xqz9pv" w:id="33"/>
      <w:bookmarkEnd w:id="33"/>
      <w:r w:rsidDel="00000000" w:rsidR="00000000" w:rsidRPr="00000000">
        <w:rPr>
          <w:rFonts w:ascii="Calibri" w:cs="Calibri" w:eastAsia="Calibri" w:hAnsi="Calibri"/>
          <w:b w:val="1"/>
          <w:sz w:val="28"/>
          <w:szCs w:val="28"/>
          <w:rtl w:val="0"/>
        </w:rPr>
        <w:t xml:space="preserve">3.4 Online Purchase Functionality</w:t>
      </w:r>
    </w:p>
    <w:p w:rsidR="00000000" w:rsidDel="00000000" w:rsidP="00000000" w:rsidRDefault="00000000" w:rsidRPr="00000000" w14:paraId="0000007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ck158jhyde6e" w:id="34"/>
      <w:bookmarkEnd w:id="34"/>
      <w:r w:rsidDel="00000000" w:rsidR="00000000" w:rsidRPr="00000000">
        <w:rPr>
          <w:rFonts w:ascii="Calibri" w:cs="Calibri" w:eastAsia="Calibri" w:hAnsi="Calibri"/>
          <w:b w:val="1"/>
          <w:sz w:val="28"/>
          <w:szCs w:val="28"/>
          <w:rtl w:val="0"/>
        </w:rPr>
        <w:t xml:space="preserve">3.4.1 Payment Gateway Integration:</w:t>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e3yks8crordi" w:id="35"/>
      <w:bookmarkEnd w:id="35"/>
      <w:r w:rsidDel="00000000" w:rsidR="00000000" w:rsidRPr="00000000">
        <w:rPr>
          <w:rFonts w:ascii="Calibri" w:cs="Calibri" w:eastAsia="Calibri" w:hAnsi="Calibri"/>
          <w:sz w:val="24"/>
          <w:szCs w:val="24"/>
          <w:rtl w:val="0"/>
        </w:rPr>
        <w:t xml:space="preserve">Secure Communication: Ensure HTTPS protocol usage during payment transactions to encrypt data in transit using stripe. </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n6yljswljfpb" w:id="36"/>
      <w:bookmarkEnd w:id="36"/>
      <w:r w:rsidDel="00000000" w:rsidR="00000000" w:rsidRPr="00000000">
        <w:rPr>
          <w:rFonts w:ascii="Calibri" w:cs="Calibri" w:eastAsia="Calibri" w:hAnsi="Calibri"/>
          <w:sz w:val="24"/>
          <w:szCs w:val="24"/>
          <w:rtl w:val="0"/>
        </w:rPr>
        <w:t xml:space="preserve">Error Handling: Handle payment failures gracefully, providing clear instructions for users to retry </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b w:val="1"/>
          <w:sz w:val="28"/>
          <w:szCs w:val="28"/>
        </w:rPr>
      </w:pPr>
      <w:bookmarkStart w:colFirst="0" w:colLast="0" w:name="_oaplda1fol1y" w:id="37"/>
      <w:bookmarkEnd w:id="37"/>
      <w:r w:rsidDel="00000000" w:rsidR="00000000" w:rsidRPr="00000000">
        <w:rPr>
          <w:rFonts w:ascii="Calibri" w:cs="Calibri" w:eastAsia="Calibri" w:hAnsi="Calibri"/>
          <w:b w:val="1"/>
          <w:sz w:val="28"/>
          <w:szCs w:val="28"/>
          <w:rtl w:val="0"/>
        </w:rPr>
        <w:t xml:space="preserve">3.4.2 Transaction Processing Component:</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12iwgbyyc8tz" w:id="38"/>
      <w:bookmarkEnd w:id="38"/>
      <w:r w:rsidDel="00000000" w:rsidR="00000000" w:rsidRPr="00000000">
        <w:rPr>
          <w:rFonts w:ascii="Calibri" w:cs="Calibri" w:eastAsia="Calibri" w:hAnsi="Calibri"/>
          <w:sz w:val="24"/>
          <w:szCs w:val="24"/>
          <w:rtl w:val="0"/>
        </w:rPr>
        <w:t xml:space="preserve">Transaction Security: Utilize transactional integrity within the firebase to maintain consistency in case of transactional failures.</w:t>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298.16470588235296" w:lineRule="auto"/>
        <w:jc w:val="both"/>
        <w:rPr>
          <w:rFonts w:ascii="Calibri" w:cs="Calibri" w:eastAsia="Calibri" w:hAnsi="Calibri"/>
          <w:sz w:val="24"/>
          <w:szCs w:val="24"/>
        </w:rPr>
      </w:pPr>
      <w:bookmarkStart w:colFirst="0" w:colLast="0" w:name="_zcttz8ve4zpl" w:id="39"/>
      <w:bookmarkEnd w:id="39"/>
      <w:r w:rsidDel="00000000" w:rsidR="00000000" w:rsidRPr="00000000">
        <w:rPr>
          <w:rFonts w:ascii="Calibri" w:cs="Calibri" w:eastAsia="Calibri" w:hAnsi="Calibri"/>
          <w:sz w:val="24"/>
          <w:szCs w:val="24"/>
          <w:rtl w:val="0"/>
        </w:rPr>
        <w:t xml:space="preserve">Confirmation Email: Send detailed order summaries via email after successful transactions.</w:t>
      </w:r>
    </w:p>
    <w:p w:rsidR="00000000" w:rsidDel="00000000" w:rsidP="00000000" w:rsidRDefault="00000000" w:rsidRPr="00000000" w14:paraId="0000007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color w:val="000000"/>
          <w:sz w:val="33"/>
          <w:szCs w:val="33"/>
        </w:rPr>
      </w:pPr>
      <w:bookmarkStart w:colFirst="0" w:colLast="0" w:name="_2cvms46uopvg" w:id="40"/>
      <w:bookmarkEnd w:id="40"/>
      <w:r w:rsidDel="00000000" w:rsidR="00000000" w:rsidRPr="00000000">
        <w:rPr>
          <w:rFonts w:ascii="Roboto" w:cs="Roboto" w:eastAsia="Roboto" w:hAnsi="Roboto"/>
          <w:b w:val="1"/>
          <w:i w:val="1"/>
          <w:color w:val="000000"/>
          <w:sz w:val="33"/>
          <w:szCs w:val="33"/>
          <w:rtl w:val="0"/>
        </w:rPr>
        <w:t xml:space="preserve">4. Database Design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right="-561.2598425196836" w:hanging="708.6614173228347"/>
        <w:rPr/>
      </w:pPr>
      <w:r w:rsidDel="00000000" w:rsidR="00000000" w:rsidRPr="00000000">
        <w:rPr/>
        <w:drawing>
          <wp:inline distB="114300" distT="114300" distL="114300" distR="114300">
            <wp:extent cx="6386513" cy="401583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86513" cy="401583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9b6lphp004yy" w:id="41"/>
      <w:bookmarkEnd w:id="41"/>
      <w:r w:rsidDel="00000000" w:rsidR="00000000" w:rsidRPr="00000000">
        <w:rPr>
          <w:rFonts w:ascii="Roboto" w:cs="Roboto" w:eastAsia="Roboto" w:hAnsi="Roboto"/>
          <w:i w:val="1"/>
          <w:color w:val="000000"/>
          <w:rtl w:val="0"/>
        </w:rPr>
        <w:t xml:space="preserve">4.1 Database Schema</w:t>
      </w:r>
    </w:p>
    <w:p w:rsidR="00000000" w:rsidDel="00000000" w:rsidP="00000000" w:rsidRDefault="00000000" w:rsidRPr="00000000" w14:paraId="0000008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Overview: Describe the structure of the database.</w:t>
      </w:r>
    </w:p>
    <w:p w:rsidR="00000000" w:rsidDel="00000000" w:rsidP="00000000" w:rsidRDefault="00000000" w:rsidRPr="00000000" w14:paraId="0000008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1440" w:hanging="360"/>
        <w:rPr>
          <w:i w:val="1"/>
        </w:rPr>
      </w:pPr>
      <w:r w:rsidDel="00000000" w:rsidR="00000000" w:rsidRPr="00000000">
        <w:rPr>
          <w:rFonts w:ascii="Roboto" w:cs="Roboto" w:eastAsia="Roboto" w:hAnsi="Roboto"/>
          <w:i w:val="1"/>
          <w:sz w:val="24"/>
          <w:szCs w:val="24"/>
          <w:rtl w:val="0"/>
        </w:rPr>
        <w:t xml:space="preserve">Tables: User, Car Parts Listings, Transactions.</w:t>
      </w:r>
    </w:p>
    <w:p w:rsidR="00000000" w:rsidDel="00000000" w:rsidP="00000000" w:rsidRDefault="00000000" w:rsidRPr="00000000" w14:paraId="0000008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Fields: userID, username, email, password (hashed), partID, sellerID, partName, description, price, photos, transactionID, adminID, etc.</w:t>
      </w:r>
    </w:p>
    <w:p w:rsidR="00000000" w:rsidDel="00000000" w:rsidP="00000000" w:rsidRDefault="00000000" w:rsidRPr="00000000" w14:paraId="0000008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7hu2gfnbiosd" w:id="42"/>
      <w:bookmarkEnd w:id="42"/>
      <w:r w:rsidDel="00000000" w:rsidR="00000000" w:rsidRPr="00000000">
        <w:rPr>
          <w:rFonts w:ascii="Roboto" w:cs="Roboto" w:eastAsia="Roboto" w:hAnsi="Roboto"/>
          <w:i w:val="1"/>
          <w:color w:val="000000"/>
          <w:rtl w:val="0"/>
        </w:rPr>
        <w:t xml:space="preserve">4.2 Data Relationships and Integrity</w:t>
      </w:r>
    </w:p>
    <w:p w:rsidR="00000000" w:rsidDel="00000000" w:rsidP="00000000" w:rsidRDefault="00000000" w:rsidRPr="00000000" w14:paraId="0000008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Explanation: Detail how data integrity is maintained through relationships and constraints.</w:t>
      </w:r>
    </w:p>
    <w:p w:rsidR="00000000" w:rsidDel="00000000" w:rsidP="00000000" w:rsidRDefault="00000000" w:rsidRPr="00000000" w14:paraId="00000087">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1440" w:hanging="360"/>
        <w:rPr>
          <w:i w:val="1"/>
        </w:rPr>
      </w:pPr>
      <w:r w:rsidDel="00000000" w:rsidR="00000000" w:rsidRPr="00000000">
        <w:rPr>
          <w:rFonts w:ascii="Roboto" w:cs="Roboto" w:eastAsia="Roboto" w:hAnsi="Roboto"/>
          <w:i w:val="1"/>
          <w:sz w:val="24"/>
          <w:szCs w:val="24"/>
          <w:rtl w:val="0"/>
        </w:rPr>
        <w:t xml:space="preserve">Foreign Keys: Ensure referential integrity to link data across tables.</w:t>
      </w:r>
    </w:p>
    <w:p w:rsidR="00000000" w:rsidDel="00000000" w:rsidP="00000000" w:rsidRDefault="00000000" w:rsidRPr="00000000" w14:paraId="00000088">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Constraints: Implement constraints to maintain data accuracy and consistency.</w:t>
      </w:r>
    </w:p>
    <w:p w:rsidR="00000000" w:rsidDel="00000000" w:rsidP="00000000" w:rsidRDefault="00000000" w:rsidRPr="00000000" w14:paraId="0000008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nczn21k6hqcz" w:id="43"/>
      <w:bookmarkEnd w:id="43"/>
      <w:r w:rsidDel="00000000" w:rsidR="00000000" w:rsidRPr="00000000">
        <w:rPr>
          <w:rFonts w:ascii="Roboto" w:cs="Roboto" w:eastAsia="Roboto" w:hAnsi="Roboto"/>
          <w:i w:val="1"/>
          <w:color w:val="000000"/>
          <w:rtl w:val="0"/>
        </w:rPr>
        <w:t xml:space="preserve">4.3 Indexing and Optimization</w:t>
      </w:r>
    </w:p>
    <w:p w:rsidR="00000000" w:rsidDel="00000000" w:rsidP="00000000" w:rsidRDefault="00000000" w:rsidRPr="00000000" w14:paraId="0000008A">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Indexing Strategies: Discuss indexing techniques used for faster data retrieval.</w:t>
      </w:r>
    </w:p>
    <w:p w:rsidR="00000000" w:rsidDel="00000000" w:rsidP="00000000" w:rsidRDefault="00000000" w:rsidRPr="00000000" w14:paraId="0000008B">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1440" w:hanging="360"/>
        <w:rPr>
          <w:i w:val="1"/>
        </w:rPr>
      </w:pPr>
      <w:r w:rsidDel="00000000" w:rsidR="00000000" w:rsidRPr="00000000">
        <w:rPr>
          <w:rFonts w:ascii="Roboto" w:cs="Roboto" w:eastAsia="Roboto" w:hAnsi="Roboto"/>
          <w:i w:val="1"/>
          <w:sz w:val="24"/>
          <w:szCs w:val="24"/>
          <w:rtl w:val="0"/>
        </w:rPr>
        <w:t xml:space="preserve">Index Types: Employ indexing on frequently queried columns to enhance search performance.</w:t>
      </w:r>
    </w:p>
    <w:p w:rsidR="00000000" w:rsidDel="00000000" w:rsidP="00000000" w:rsidRDefault="00000000" w:rsidRPr="00000000" w14:paraId="0000008C">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Optimization Techniques: Explain optimization strategies applied to improve database performance.</w:t>
      </w:r>
    </w:p>
    <w:p w:rsidR="00000000" w:rsidDel="00000000" w:rsidP="00000000" w:rsidRDefault="00000000" w:rsidRPr="00000000" w14:paraId="0000008D">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Query Optimization: Use optimized queries to reduce response times.</w:t>
      </w:r>
    </w:p>
    <w:p w:rsidR="00000000" w:rsidDel="00000000" w:rsidP="00000000" w:rsidRDefault="00000000" w:rsidRPr="00000000" w14:paraId="0000008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i w:val="1"/>
          <w:color w:val="000000"/>
          <w:sz w:val="33"/>
          <w:szCs w:val="33"/>
        </w:rPr>
      </w:pPr>
      <w:bookmarkStart w:colFirst="0" w:colLast="0" w:name="_do63f7b1n1jb" w:id="44"/>
      <w:bookmarkEnd w:id="44"/>
      <w:r w:rsidDel="00000000" w:rsidR="00000000" w:rsidRPr="00000000">
        <w:rPr>
          <w:rFonts w:ascii="Roboto" w:cs="Roboto" w:eastAsia="Roboto" w:hAnsi="Roboto"/>
          <w:b w:val="1"/>
          <w:i w:val="1"/>
          <w:color w:val="000000"/>
          <w:sz w:val="33"/>
          <w:szCs w:val="33"/>
          <w:rtl w:val="0"/>
        </w:rPr>
        <w:t xml:space="preserve">5. User Interface Design</w:t>
      </w:r>
    </w:p>
    <w:p w:rsidR="00000000" w:rsidDel="00000000" w:rsidP="00000000" w:rsidRDefault="00000000" w:rsidRPr="00000000" w14:paraId="0000008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ti1f5qp3iy1o" w:id="45"/>
      <w:bookmarkEnd w:id="45"/>
      <w:r w:rsidDel="00000000" w:rsidR="00000000" w:rsidRPr="00000000">
        <w:rPr>
          <w:rFonts w:ascii="Roboto" w:cs="Roboto" w:eastAsia="Roboto" w:hAnsi="Roboto"/>
          <w:i w:val="1"/>
          <w:color w:val="000000"/>
          <w:rtl w:val="0"/>
        </w:rPr>
        <w:t xml:space="preserve">5.1 Overview of UI Architecture</w:t>
      </w:r>
    </w:p>
    <w:p w:rsidR="00000000" w:rsidDel="00000000" w:rsidP="00000000" w:rsidRDefault="00000000" w:rsidRPr="00000000" w14:paraId="0000009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UI Design Patterns: Explain design patterns used for creating a responsive and dynamic UI.</w:t>
      </w:r>
    </w:p>
    <w:p w:rsidR="00000000" w:rsidDel="00000000" w:rsidP="00000000" w:rsidRDefault="00000000" w:rsidRPr="00000000" w14:paraId="0000009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React Components: Employ reusable React components for a consistent UI experience.</w:t>
      </w:r>
    </w:p>
    <w:p w:rsidR="00000000" w:rsidDel="00000000" w:rsidP="00000000" w:rsidRDefault="00000000" w:rsidRPr="00000000" w14:paraId="0000009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6wjnyqenwih9" w:id="46"/>
      <w:bookmarkEnd w:id="46"/>
      <w:r w:rsidDel="00000000" w:rsidR="00000000" w:rsidRPr="00000000">
        <w:rPr>
          <w:rFonts w:ascii="Roboto" w:cs="Roboto" w:eastAsia="Roboto" w:hAnsi="Roboto"/>
          <w:i w:val="1"/>
          <w:color w:val="000000"/>
          <w:rtl w:val="0"/>
        </w:rPr>
        <w:t xml:space="preserve">5.2 Wireframes and Mockups</w:t>
      </w:r>
    </w:p>
    <w:p w:rsidR="00000000" w:rsidDel="00000000" w:rsidP="00000000" w:rsidRDefault="00000000" w:rsidRPr="00000000" w14:paraId="0000009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Wireframes: Attach or reference wireframes/mockups for the key UI components (e.g., User Registration, Car Parts Listing, Search Interface).</w:t>
      </w:r>
    </w:p>
    <w:p w:rsidR="00000000" w:rsidDel="00000000" w:rsidP="00000000" w:rsidRDefault="00000000" w:rsidRPr="00000000" w14:paraId="00000094">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Mockup Tools: Mention tools used for designing the UI mockups.</w:t>
      </w:r>
    </w:p>
    <w:p w:rsidR="00000000" w:rsidDel="00000000" w:rsidP="00000000" w:rsidRDefault="00000000" w:rsidRPr="00000000" w14:paraId="0000009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1qqkjyromyh8" w:id="47"/>
      <w:bookmarkEnd w:id="47"/>
      <w:r w:rsidDel="00000000" w:rsidR="00000000" w:rsidRPr="00000000">
        <w:rPr>
          <w:rFonts w:ascii="Roboto" w:cs="Roboto" w:eastAsia="Roboto" w:hAnsi="Roboto"/>
          <w:i w:val="1"/>
          <w:color w:val="000000"/>
          <w:rtl w:val="0"/>
        </w:rPr>
        <w:t xml:space="preserve">5.3 Responsiveness across Devices</w:t>
      </w:r>
    </w:p>
    <w:p w:rsidR="00000000" w:rsidDel="00000000" w:rsidP="00000000" w:rsidRDefault="00000000" w:rsidRPr="00000000" w14:paraId="0000009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Responsive Design: Detail how the UI is designed to adapt across various devices (desktop, tablet, mobile).</w:t>
      </w:r>
    </w:p>
    <w:p w:rsidR="00000000" w:rsidDel="00000000" w:rsidP="00000000" w:rsidRDefault="00000000" w:rsidRPr="00000000" w14:paraId="0000009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CSS Frameworks: Utilize responsive CSS frameworks (like Bootstrap) for device compatibility.</w:t>
      </w:r>
    </w:p>
    <w:p w:rsidR="00000000" w:rsidDel="00000000" w:rsidP="00000000" w:rsidRDefault="00000000" w:rsidRPr="00000000" w14:paraId="0000009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i w:val="1"/>
          <w:color w:val="000000"/>
          <w:sz w:val="33"/>
          <w:szCs w:val="33"/>
        </w:rPr>
      </w:pPr>
      <w:bookmarkStart w:colFirst="0" w:colLast="0" w:name="_3ey949g61c98" w:id="48"/>
      <w:bookmarkEnd w:id="48"/>
      <w:r w:rsidDel="00000000" w:rsidR="00000000" w:rsidRPr="00000000">
        <w:rPr>
          <w:rFonts w:ascii="Roboto" w:cs="Roboto" w:eastAsia="Roboto" w:hAnsi="Roboto"/>
          <w:b w:val="1"/>
          <w:i w:val="1"/>
          <w:color w:val="000000"/>
          <w:sz w:val="33"/>
          <w:szCs w:val="33"/>
          <w:rtl w:val="0"/>
        </w:rPr>
        <w:t xml:space="preserve">6. Security Design</w:t>
      </w:r>
    </w:p>
    <w:p w:rsidR="00000000" w:rsidDel="00000000" w:rsidP="00000000" w:rsidRDefault="00000000" w:rsidRPr="00000000" w14:paraId="0000009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ocqgg41ytzc3" w:id="49"/>
      <w:bookmarkEnd w:id="49"/>
      <w:r w:rsidDel="00000000" w:rsidR="00000000" w:rsidRPr="00000000">
        <w:rPr>
          <w:rFonts w:ascii="Roboto" w:cs="Roboto" w:eastAsia="Roboto" w:hAnsi="Roboto"/>
          <w:i w:val="1"/>
          <w:color w:val="000000"/>
          <w:rtl w:val="0"/>
        </w:rPr>
        <w:t xml:space="preserve">6.1 Authentication </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User Authentication:  Firebase Auth's methods like createUserWithEmailAndPassword , signInWithEmailAndPassword are utilized for user registration and login. The user credentials will be sent over to Firebase’s Authentication API and it creates a token and sends it over to the client on successful registration or login respectively.</w:t>
      </w:r>
    </w:p>
    <w:p w:rsidR="00000000" w:rsidDel="00000000" w:rsidP="00000000" w:rsidRDefault="00000000" w:rsidRPr="00000000" w14:paraId="0000009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v01jkkaynnvh" w:id="50"/>
      <w:bookmarkEnd w:id="50"/>
      <w:r w:rsidDel="00000000" w:rsidR="00000000" w:rsidRPr="00000000">
        <w:rPr>
          <w:rFonts w:ascii="Roboto" w:cs="Roboto" w:eastAsia="Roboto" w:hAnsi="Roboto"/>
          <w:i w:val="1"/>
          <w:color w:val="000000"/>
          <w:rtl w:val="0"/>
        </w:rPr>
        <w:t xml:space="preserve">6.2 Secure Communication</w:t>
      </w:r>
    </w:p>
    <w:p w:rsidR="00000000" w:rsidDel="00000000" w:rsidP="00000000" w:rsidRDefault="00000000" w:rsidRPr="00000000" w14:paraId="0000009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API Security: Ensure secure communication between frontend and Firebase backend using HTTPS.</w:t>
      </w:r>
    </w:p>
    <w:p w:rsidR="00000000" w:rsidDel="00000000" w:rsidP="00000000" w:rsidRDefault="00000000" w:rsidRPr="00000000" w14:paraId="0000009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Firebase Security Rules: When customers utilize firebase , Google is generally responsible for data processing under GDPR(EU General Data Protection Regulation) and processes its data on their behalf . It also operates as a service provider under CCPA/CPRA(California Consumer Privacy Act/California Privacy Rights Act) ensuring security to restrict unauthorized access.</w:t>
      </w:r>
    </w:p>
    <w:p w:rsidR="00000000" w:rsidDel="00000000" w:rsidP="00000000" w:rsidRDefault="00000000" w:rsidRPr="00000000" w14:paraId="0000009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s8b6wxmnsc82" w:id="51"/>
      <w:bookmarkEnd w:id="51"/>
      <w:r w:rsidDel="00000000" w:rsidR="00000000" w:rsidRPr="00000000">
        <w:rPr>
          <w:rFonts w:ascii="Roboto" w:cs="Roboto" w:eastAsia="Roboto" w:hAnsi="Roboto"/>
          <w:i w:val="1"/>
          <w:color w:val="000000"/>
          <w:rtl w:val="0"/>
        </w:rPr>
        <w:t xml:space="preserve">6.3 Handling Sensitive Information</w:t>
      </w:r>
    </w:p>
    <w:p w:rsidR="00000000" w:rsidDel="00000000" w:rsidP="00000000" w:rsidRDefault="00000000" w:rsidRPr="00000000" w14:paraId="0000009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Password Handling: Each firestore object’s data and any metadata associated is encrypted via the 256-bit Advanced Encryption standard..</w:t>
      </w:r>
    </w:p>
    <w:p w:rsidR="00000000" w:rsidDel="00000000" w:rsidP="00000000" w:rsidRDefault="00000000" w:rsidRPr="00000000" w14:paraId="000000A0">
      <w:pPr>
        <w:numPr>
          <w:ilvl w:val="1"/>
          <w:numId w:val="12"/>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Data Encryption: Firestore automatically encrypts all of its data before its being written to the disk.No setup or configuration needed to change the way a user accesses the service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0" w:firstLine="0"/>
        <w:rPr>
          <w:rFonts w:ascii="Roboto" w:cs="Roboto" w:eastAsia="Roboto" w:hAnsi="Roboto"/>
          <w:b w:val="1"/>
          <w:i w:val="1"/>
          <w:color w:val="000000"/>
          <w:sz w:val="33"/>
          <w:szCs w:val="33"/>
        </w:rPr>
      </w:pPr>
      <w:r w:rsidDel="00000000" w:rsidR="00000000" w:rsidRPr="00000000">
        <w:rPr>
          <w:rFonts w:ascii="Roboto" w:cs="Roboto" w:eastAsia="Roboto" w:hAnsi="Roboto"/>
          <w:i w:val="1"/>
          <w:sz w:val="24"/>
          <w:szCs w:val="24"/>
          <w:rtl w:val="0"/>
        </w:rPr>
        <w:t xml:space="preserve">.</w:t>
      </w:r>
      <w:r w:rsidDel="00000000" w:rsidR="00000000" w:rsidRPr="00000000">
        <w:rPr>
          <w:rFonts w:ascii="Roboto" w:cs="Roboto" w:eastAsia="Roboto" w:hAnsi="Roboto"/>
          <w:b w:val="1"/>
          <w:i w:val="1"/>
          <w:color w:val="000000"/>
          <w:sz w:val="33"/>
          <w:szCs w:val="33"/>
          <w:rtl w:val="0"/>
        </w:rPr>
        <w:t xml:space="preserve">7. Performance Design</w:t>
      </w:r>
    </w:p>
    <w:p w:rsidR="00000000" w:rsidDel="00000000" w:rsidP="00000000" w:rsidRDefault="00000000" w:rsidRPr="00000000" w14:paraId="000000A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ks3pgqrlfluu" w:id="52"/>
      <w:bookmarkEnd w:id="52"/>
      <w:r w:rsidDel="00000000" w:rsidR="00000000" w:rsidRPr="00000000">
        <w:rPr>
          <w:rFonts w:ascii="Roboto" w:cs="Roboto" w:eastAsia="Roboto" w:hAnsi="Roboto"/>
          <w:i w:val="1"/>
          <w:color w:val="000000"/>
          <w:rtl w:val="0"/>
        </w:rPr>
        <w:t xml:space="preserve">7.1 Load Balancing</w:t>
      </w:r>
    </w:p>
    <w:p w:rsidR="00000000" w:rsidDel="00000000" w:rsidP="00000000" w:rsidRDefault="00000000" w:rsidRPr="00000000" w14:paraId="000000A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hanging="360"/>
        <w:rPr>
          <w:i w:val="1"/>
        </w:rPr>
      </w:pPr>
      <w:r w:rsidDel="00000000" w:rsidR="00000000" w:rsidRPr="00000000">
        <w:rPr>
          <w:rFonts w:ascii="Roboto" w:cs="Roboto" w:eastAsia="Roboto" w:hAnsi="Roboto"/>
          <w:i w:val="1"/>
          <w:sz w:val="24"/>
          <w:szCs w:val="24"/>
          <w:rtl w:val="0"/>
        </w:rPr>
        <w:t xml:space="preserve">Firebase Load Distribution: As Cloud firestore supports traffic to the database, there will be no issues regarding load balancing .</w:t>
      </w:r>
    </w:p>
    <w:p w:rsidR="00000000" w:rsidDel="00000000" w:rsidP="00000000" w:rsidRDefault="00000000" w:rsidRPr="00000000" w14:paraId="000000A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isn081tuk3rc" w:id="53"/>
      <w:bookmarkEnd w:id="53"/>
      <w:r w:rsidDel="00000000" w:rsidR="00000000" w:rsidRPr="00000000">
        <w:rPr>
          <w:rFonts w:ascii="Roboto" w:cs="Roboto" w:eastAsia="Roboto" w:hAnsi="Roboto"/>
          <w:i w:val="1"/>
          <w:color w:val="000000"/>
          <w:rtl w:val="0"/>
        </w:rPr>
        <w:t xml:space="preserve">7.2 Caching Strategies</w:t>
      </w:r>
    </w:p>
    <w:p w:rsidR="00000000" w:rsidDel="00000000" w:rsidP="00000000" w:rsidRDefault="00000000" w:rsidRPr="00000000" w14:paraId="000000A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Caching Techniques:  To Achieve Dynamic caching, proper cache control headers are set .</w:t>
      </w:r>
    </w:p>
    <w:p w:rsidR="00000000" w:rsidDel="00000000" w:rsidP="00000000" w:rsidRDefault="00000000" w:rsidRPr="00000000" w14:paraId="000000A7">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1440" w:hanging="360"/>
        <w:rPr>
          <w:i w:val="1"/>
        </w:rPr>
      </w:pPr>
      <w:r w:rsidDel="00000000" w:rsidR="00000000" w:rsidRPr="00000000">
        <w:rPr>
          <w:rFonts w:ascii="Roboto" w:cs="Roboto" w:eastAsia="Roboto" w:hAnsi="Roboto"/>
          <w:i w:val="1"/>
          <w:sz w:val="24"/>
          <w:szCs w:val="24"/>
          <w:rtl w:val="0"/>
        </w:rPr>
        <w:t xml:space="preserve">Firebase Caching: Any static content will be automatically cached on global CDN that Firebase uses.</w:t>
      </w:r>
    </w:p>
    <w:p w:rsidR="00000000" w:rsidDel="00000000" w:rsidP="00000000" w:rsidRDefault="00000000" w:rsidRPr="00000000" w14:paraId="000000A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i w:val="1"/>
          <w:color w:val="000000"/>
          <w:sz w:val="33"/>
          <w:szCs w:val="33"/>
        </w:rPr>
      </w:pPr>
      <w:bookmarkStart w:colFirst="0" w:colLast="0" w:name="_fy0btfal1ou6" w:id="54"/>
      <w:bookmarkEnd w:id="54"/>
      <w:r w:rsidDel="00000000" w:rsidR="00000000" w:rsidRPr="00000000">
        <w:rPr>
          <w:rFonts w:ascii="Roboto" w:cs="Roboto" w:eastAsia="Roboto" w:hAnsi="Roboto"/>
          <w:b w:val="1"/>
          <w:i w:val="1"/>
          <w:color w:val="000000"/>
          <w:sz w:val="33"/>
          <w:szCs w:val="33"/>
          <w:rtl w:val="0"/>
        </w:rPr>
        <w:t xml:space="preserve">8. Deployment Architecture</w:t>
      </w:r>
    </w:p>
    <w:p w:rsidR="00000000" w:rsidDel="00000000" w:rsidP="00000000" w:rsidRDefault="00000000" w:rsidRPr="00000000" w14:paraId="000000A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hygo8od5qoh4" w:id="55"/>
      <w:bookmarkEnd w:id="55"/>
      <w:r w:rsidDel="00000000" w:rsidR="00000000" w:rsidRPr="00000000">
        <w:rPr>
          <w:rFonts w:ascii="Roboto" w:cs="Roboto" w:eastAsia="Roboto" w:hAnsi="Roboto"/>
          <w:i w:val="1"/>
          <w:color w:val="000000"/>
          <w:rtl w:val="0"/>
        </w:rPr>
        <w:t xml:space="preserve">8.1 Hosting Environment</w:t>
      </w:r>
    </w:p>
    <w:p w:rsidR="00000000" w:rsidDel="00000000" w:rsidP="00000000" w:rsidRDefault="00000000" w:rsidRPr="00000000" w14:paraId="000000A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hanging="360"/>
        <w:rPr>
          <w:i w:val="1"/>
        </w:rPr>
      </w:pPr>
      <w:r w:rsidDel="00000000" w:rsidR="00000000" w:rsidRPr="00000000">
        <w:rPr>
          <w:rFonts w:ascii="Roboto" w:cs="Roboto" w:eastAsia="Roboto" w:hAnsi="Roboto"/>
          <w:i w:val="1"/>
          <w:sz w:val="24"/>
          <w:szCs w:val="24"/>
          <w:rtl w:val="0"/>
        </w:rPr>
        <w:t xml:space="preserve">Firebase Hosting: It is a fully-managed service to serve static, dynamic content as well as microservices. It is backed by SSD storage and global CDN. Zero configuration SSL is already a built-in feature to this ensuring content is delivered securely.</w:t>
      </w:r>
    </w:p>
    <w:p w:rsidR="00000000" w:rsidDel="00000000" w:rsidP="00000000" w:rsidRDefault="00000000" w:rsidRPr="00000000" w14:paraId="000000A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7mh1dxaqy6cg" w:id="56"/>
      <w:bookmarkEnd w:id="56"/>
      <w:r w:rsidDel="00000000" w:rsidR="00000000" w:rsidRPr="00000000">
        <w:rPr>
          <w:rFonts w:ascii="Roboto" w:cs="Roboto" w:eastAsia="Roboto" w:hAnsi="Roboto"/>
          <w:i w:val="1"/>
          <w:color w:val="000000"/>
          <w:rtl w:val="0"/>
        </w:rPr>
        <w:t xml:space="preserve">8.2 Deployment Diagram: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210175" cy="708183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10175" cy="708183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hanging="360"/>
        <w:rPr>
          <w:i w:val="1"/>
        </w:rPr>
      </w:pPr>
      <w:r w:rsidDel="00000000" w:rsidR="00000000" w:rsidRPr="00000000">
        <w:rPr>
          <w:rFonts w:ascii="Roboto" w:cs="Roboto" w:eastAsia="Roboto" w:hAnsi="Roboto"/>
          <w:i w:val="1"/>
          <w:sz w:val="24"/>
          <w:szCs w:val="24"/>
          <w:rtl w:val="0"/>
        </w:rPr>
        <w:t xml:space="preserve">Deployment Setup: Illustrate the deployment architecture diagram showing the interaction between frontend, backend, and Firebase hosting.</w:t>
      </w:r>
    </w:p>
    <w:p w:rsidR="00000000" w:rsidDel="00000000" w:rsidP="00000000" w:rsidRDefault="00000000" w:rsidRPr="00000000" w14:paraId="000000B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s0rxricj9yua" w:id="57"/>
      <w:bookmarkEnd w:id="57"/>
      <w:r w:rsidDel="00000000" w:rsidR="00000000" w:rsidRPr="00000000">
        <w:rPr>
          <w:rFonts w:ascii="Roboto" w:cs="Roboto" w:eastAsia="Roboto" w:hAnsi="Roboto"/>
          <w:i w:val="1"/>
          <w:color w:val="000000"/>
          <w:rtl w:val="0"/>
        </w:rPr>
        <w:t xml:space="preserve">8.3 Scalability Plan</w:t>
      </w:r>
    </w:p>
    <w:p w:rsidR="00000000" w:rsidDel="00000000" w:rsidP="00000000" w:rsidRDefault="00000000" w:rsidRPr="00000000" w14:paraId="000000B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hanging="360"/>
        <w:rPr>
          <w:i w:val="1"/>
        </w:rPr>
      </w:pPr>
      <w:r w:rsidDel="00000000" w:rsidR="00000000" w:rsidRPr="00000000">
        <w:rPr>
          <w:rFonts w:ascii="Roboto" w:cs="Roboto" w:eastAsia="Roboto" w:hAnsi="Roboto"/>
          <w:i w:val="1"/>
          <w:sz w:val="24"/>
          <w:szCs w:val="24"/>
          <w:rtl w:val="0"/>
        </w:rPr>
        <w:t xml:space="preserve">Scalability Strategies:</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Firebase Scalability: Simultaneous connections of around 100,000 users/second hitting the site to do read operations, bursts of traffic of around 200,000 users can be handled well  and anything beyond this needs a well-built backend.</w:t>
      </w:r>
    </w:p>
    <w:p w:rsidR="00000000" w:rsidDel="00000000" w:rsidP="00000000" w:rsidRDefault="00000000" w:rsidRPr="00000000" w14:paraId="000000B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i w:val="1"/>
          <w:color w:val="000000"/>
          <w:sz w:val="33"/>
          <w:szCs w:val="33"/>
        </w:rPr>
      </w:pPr>
      <w:bookmarkStart w:colFirst="0" w:colLast="0" w:name="_9d3eswjldxhr" w:id="58"/>
      <w:bookmarkEnd w:id="58"/>
      <w:r w:rsidDel="00000000" w:rsidR="00000000" w:rsidRPr="00000000">
        <w:rPr>
          <w:rFonts w:ascii="Roboto" w:cs="Roboto" w:eastAsia="Roboto" w:hAnsi="Roboto"/>
          <w:b w:val="1"/>
          <w:i w:val="1"/>
          <w:color w:val="000000"/>
          <w:sz w:val="33"/>
          <w:szCs w:val="33"/>
          <w:rtl w:val="0"/>
        </w:rPr>
        <w:t xml:space="preserve">9. Testing and Quality Assurance</w:t>
      </w:r>
    </w:p>
    <w:p w:rsidR="00000000" w:rsidDel="00000000" w:rsidP="00000000" w:rsidRDefault="00000000" w:rsidRPr="00000000" w14:paraId="000000B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eh37uzqss91n" w:id="59"/>
      <w:bookmarkEnd w:id="59"/>
      <w:r w:rsidDel="00000000" w:rsidR="00000000" w:rsidRPr="00000000">
        <w:rPr>
          <w:rFonts w:ascii="Roboto" w:cs="Roboto" w:eastAsia="Roboto" w:hAnsi="Roboto"/>
          <w:i w:val="1"/>
          <w:color w:val="000000"/>
          <w:rtl w:val="0"/>
        </w:rPr>
        <w:t xml:space="preserve">9.1 Test Scenarios</w:t>
      </w:r>
    </w:p>
    <w:p w:rsidR="00000000" w:rsidDel="00000000" w:rsidP="00000000" w:rsidRDefault="00000000" w:rsidRPr="00000000" w14:paraId="000000B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hanging="360"/>
        <w:rPr/>
      </w:pPr>
      <w:r w:rsidDel="00000000" w:rsidR="00000000" w:rsidRPr="00000000">
        <w:rPr>
          <w:rFonts w:ascii="Roboto" w:cs="Roboto" w:eastAsia="Roboto" w:hAnsi="Roboto"/>
          <w:sz w:val="24"/>
          <w:szCs w:val="24"/>
          <w:rtl w:val="0"/>
        </w:rPr>
        <w:t xml:space="preserve">User Login success : go to home page</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Login Failure : go the login page again with error pop up</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Product to listing : Product will be displayed in home page under respective category</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Purchase : When a product is purchased it should be removed from the category listing.</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color w:val="000000"/>
        </w:rPr>
      </w:pPr>
      <w:bookmarkStart w:colFirst="0" w:colLast="0" w:name="_j00dr3men1fq" w:id="60"/>
      <w:bookmarkEnd w:id="60"/>
      <w:r w:rsidDel="00000000" w:rsidR="00000000" w:rsidRPr="00000000">
        <w:rPr>
          <w:rFonts w:ascii="Roboto" w:cs="Roboto" w:eastAsia="Roboto" w:hAnsi="Roboto"/>
          <w:i w:val="1"/>
          <w:color w:val="000000"/>
          <w:rtl w:val="0"/>
        </w:rPr>
        <w:t xml:space="preserve">9.2 Quality Assurance Processes</w:t>
      </w:r>
    </w:p>
    <w:p w:rsidR="00000000" w:rsidDel="00000000" w:rsidP="00000000" w:rsidRDefault="00000000" w:rsidRPr="00000000" w14:paraId="000000B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hanging="360"/>
        <w:rPr>
          <w:i w:val="1"/>
        </w:rPr>
      </w:pPr>
      <w:r w:rsidDel="00000000" w:rsidR="00000000" w:rsidRPr="00000000">
        <w:rPr>
          <w:rFonts w:ascii="Roboto" w:cs="Roboto" w:eastAsia="Roboto" w:hAnsi="Roboto"/>
          <w:i w:val="1"/>
          <w:sz w:val="24"/>
          <w:szCs w:val="24"/>
          <w:rtl w:val="0"/>
        </w:rPr>
        <w:t xml:space="preserve">Code Reviews: Code review should be done by team lead before merge.</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Continuous Integration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Continuous Deployment : </w:t>
      </w:r>
      <w:r w:rsidDel="00000000" w:rsidR="00000000" w:rsidRPr="00000000">
        <w:rPr>
          <w:rFonts w:ascii="Roboto" w:cs="Roboto" w:eastAsia="Roboto" w:hAnsi="Roboto"/>
          <w:sz w:val="24"/>
          <w:szCs w:val="24"/>
          <w:rtl w:val="0"/>
        </w:rPr>
        <w:t xml:space="preserve">Using github actions for </w:t>
      </w:r>
      <w:r w:rsidDel="00000000" w:rsidR="00000000" w:rsidRPr="00000000">
        <w:rPr>
          <w:rFonts w:ascii="Roboto" w:cs="Roboto" w:eastAsia="Roboto" w:hAnsi="Roboto"/>
          <w:i w:val="1"/>
          <w:sz w:val="24"/>
          <w:szCs w:val="24"/>
          <w:rtl w:val="0"/>
        </w:rPr>
        <w:t xml:space="preserve">Continuous Integration</w:t>
      </w:r>
      <w:r w:rsidDel="00000000" w:rsidR="00000000" w:rsidRPr="00000000">
        <w:rPr>
          <w:rtl w:val="0"/>
        </w:rPr>
      </w:r>
    </w:p>
    <w:p w:rsidR="00000000" w:rsidDel="00000000" w:rsidP="00000000" w:rsidRDefault="00000000" w:rsidRPr="00000000" w14:paraId="000000B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i w:val="1"/>
          <w:color w:val="000000"/>
          <w:sz w:val="33"/>
          <w:szCs w:val="33"/>
        </w:rPr>
      </w:pPr>
      <w:bookmarkStart w:colFirst="0" w:colLast="0" w:name="_g18rscd1h3pf" w:id="61"/>
      <w:bookmarkEnd w:id="61"/>
      <w:r w:rsidDel="00000000" w:rsidR="00000000" w:rsidRPr="00000000">
        <w:rPr>
          <w:rFonts w:ascii="Roboto" w:cs="Roboto" w:eastAsia="Roboto" w:hAnsi="Roboto"/>
          <w:b w:val="1"/>
          <w:i w:val="1"/>
          <w:color w:val="000000"/>
          <w:sz w:val="33"/>
          <w:szCs w:val="33"/>
          <w:rtl w:val="0"/>
        </w:rPr>
        <w:t xml:space="preserve">11. Version Control</w:t>
      </w:r>
    </w:p>
    <w:p w:rsidR="00000000" w:rsidDel="00000000" w:rsidP="00000000" w:rsidRDefault="00000000" w:rsidRPr="00000000" w14:paraId="000000B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276.0005454545455" w:lineRule="auto"/>
        <w:ind w:left="720" w:hanging="360"/>
        <w:rPr>
          <w:i w:val="1"/>
        </w:rPr>
      </w:pPr>
      <w:r w:rsidDel="00000000" w:rsidR="00000000" w:rsidRPr="00000000">
        <w:rPr>
          <w:rFonts w:ascii="Roboto" w:cs="Roboto" w:eastAsia="Roboto" w:hAnsi="Roboto"/>
          <w:i w:val="1"/>
          <w:sz w:val="24"/>
          <w:szCs w:val="24"/>
          <w:rtl w:val="0"/>
        </w:rPr>
        <w:t xml:space="preserve">Version Control System: git</w:t>
      </w:r>
    </w:p>
    <w:p w:rsidR="00000000" w:rsidDel="00000000" w:rsidP="00000000" w:rsidRDefault="00000000" w:rsidRPr="00000000" w14:paraId="000000C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hanging="360"/>
        <w:rPr>
          <w:i w:val="1"/>
        </w:rPr>
      </w:pPr>
      <w:r w:rsidDel="00000000" w:rsidR="00000000" w:rsidRPr="00000000">
        <w:rPr>
          <w:rFonts w:ascii="Roboto" w:cs="Roboto" w:eastAsia="Roboto" w:hAnsi="Roboto"/>
          <w:i w:val="1"/>
          <w:sz w:val="24"/>
          <w:szCs w:val="24"/>
          <w:rtl w:val="0"/>
        </w:rPr>
        <w:t xml:space="preserve">Branching Model: develop branch to hold develop code, main to have finalized code</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0" w:firstLine="0"/>
        <w:rPr>
          <w:rFonts w:ascii="Roboto" w:cs="Roboto" w:eastAsia="Roboto" w:hAnsi="Roboto"/>
          <w:sz w:val="24"/>
          <w:szCs w:val="24"/>
        </w:rPr>
      </w:pPr>
      <w:r w:rsidDel="00000000" w:rsidR="00000000" w:rsidRPr="00000000">
        <w:rPr>
          <w:rFonts w:ascii="Roboto" w:cs="Roboto" w:eastAsia="Roboto" w:hAnsi="Roboto"/>
          <w:b w:val="1"/>
          <w:i w:val="1"/>
          <w:color w:val="000000"/>
          <w:sz w:val="33"/>
          <w:szCs w:val="33"/>
          <w:rtl w:val="0"/>
        </w:rPr>
        <w:t xml:space="preserve">12. </w:t>
      </w:r>
      <w:r w:rsidDel="00000000" w:rsidR="00000000" w:rsidRPr="00000000">
        <w:rPr>
          <w:rFonts w:ascii="Roboto" w:cs="Roboto" w:eastAsia="Roboto" w:hAnsi="Roboto"/>
          <w:b w:val="1"/>
          <w:i w:val="1"/>
          <w:sz w:val="34"/>
          <w:szCs w:val="34"/>
          <w:rtl w:val="0"/>
        </w:rPr>
        <w:t xml:space="preserve">Conclusion</w:t>
      </w:r>
      <w:r w:rsidDel="00000000" w:rsidR="00000000" w:rsidRPr="00000000">
        <w:rPr>
          <w:rFonts w:ascii="Roboto" w:cs="Roboto" w:eastAsia="Roboto" w:hAnsi="Roboto"/>
          <w:sz w:val="34"/>
          <w:szCs w:val="34"/>
          <w:rtl w:val="0"/>
        </w:rPr>
        <w:t xml:space="preserve"> :</w:t>
      </w: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line="276.000545454545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conclusion, the Design Specification Document outlines a comprehensive plan for the development and implementation of ReviveMyRide.com. It provides a roadmap for creating a secure, robust, and user-friendly automotive parts marketplace, embracing modern technologies and best practices. The document serves as a guide for the development team, ensuring consistency and efficiency throughout the project lifecycle.</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0" w:firstLine="0"/>
        <w:rPr>
          <w:rFonts w:ascii="Roboto" w:cs="Roboto" w:eastAsia="Roboto" w:hAnsi="Roboto"/>
          <w:b w:val="1"/>
          <w:i w:val="1"/>
          <w:sz w:val="33"/>
          <w:szCs w:val="33"/>
        </w:rPr>
      </w:pPr>
      <w:r w:rsidDel="00000000" w:rsidR="00000000" w:rsidRPr="00000000">
        <w:rPr>
          <w:rtl w:val="0"/>
        </w:rPr>
      </w:r>
    </w:p>
    <w:p w:rsidR="00000000" w:rsidDel="00000000" w:rsidP="00000000" w:rsidRDefault="00000000" w:rsidRPr="00000000" w14:paraId="000000C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jc w:val="both"/>
        <w:rPr>
          <w:rFonts w:ascii="Roboto" w:cs="Roboto" w:eastAsia="Roboto" w:hAnsi="Roboto"/>
          <w:i w:val="1"/>
          <w:sz w:val="24"/>
          <w:szCs w:val="24"/>
        </w:rPr>
      </w:pPr>
      <w:bookmarkStart w:colFirst="0" w:colLast="0" w:name="_1r8ynv9l4rsa" w:id="62"/>
      <w:bookmarkEnd w:id="62"/>
      <w:r w:rsidDel="00000000" w:rsidR="00000000" w:rsidRPr="00000000">
        <w:rPr>
          <w:rtl w:val="0"/>
        </w:rPr>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line="276.0005454545455" w:lineRule="auto"/>
        <w:ind w:left="72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300" w:line="276.0005454545455"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7">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