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82221C" w14:textId="77777777" w:rsidR="006B54A8" w:rsidRPr="00DF6EEC" w:rsidRDefault="000968CF">
      <w:pPr>
        <w:jc w:val="center"/>
        <w:rPr>
          <w:rFonts w:cs="Times New Roman"/>
        </w:rPr>
      </w:pPr>
      <w:r w:rsidRPr="00DF6EEC">
        <w:rPr>
          <w:rFonts w:cs="Times New Roman"/>
          <w:b/>
          <w:sz w:val="32"/>
        </w:rPr>
        <w:t>SIMATS ENGINEERING</w:t>
      </w:r>
    </w:p>
    <w:p w14:paraId="31634259" w14:textId="77777777" w:rsidR="006B54A8" w:rsidRPr="00DF6EEC" w:rsidRDefault="000968CF">
      <w:pPr>
        <w:jc w:val="center"/>
        <w:rPr>
          <w:rFonts w:cs="Times New Roman"/>
        </w:rPr>
      </w:pPr>
      <w:r w:rsidRPr="00DF6EEC">
        <w:rPr>
          <w:rFonts w:cs="Times New Roman"/>
          <w:b/>
          <w:sz w:val="28"/>
        </w:rPr>
        <w:t>ASSESSMENT TOOL 3</w:t>
      </w:r>
    </w:p>
    <w:p w14:paraId="47F51052" w14:textId="77777777" w:rsidR="006B54A8" w:rsidRPr="00DF6EEC" w:rsidRDefault="000968CF">
      <w:pPr>
        <w:jc w:val="center"/>
        <w:rPr>
          <w:rFonts w:cs="Times New Roman"/>
        </w:rPr>
      </w:pPr>
      <w:r w:rsidRPr="00DF6EEC">
        <w:rPr>
          <w:rFonts w:cs="Times New Roman"/>
          <w:b/>
        </w:rPr>
        <w:t>COURSE NAME: INTERNET PROGRAMMING</w:t>
      </w:r>
    </w:p>
    <w:p w14:paraId="1F7FF847" w14:textId="77777777" w:rsidR="006B54A8" w:rsidRPr="00DF6EEC" w:rsidRDefault="000968CF">
      <w:pPr>
        <w:jc w:val="center"/>
        <w:rPr>
          <w:rFonts w:cs="Times New Roman"/>
        </w:rPr>
      </w:pPr>
      <w:r w:rsidRPr="00DF6EEC">
        <w:rPr>
          <w:rFonts w:cs="Times New Roman"/>
          <w:b/>
        </w:rPr>
        <w:t>COURSE CODE: CSA43</w:t>
      </w:r>
    </w:p>
    <w:p w14:paraId="0B647125" w14:textId="77777777" w:rsidR="006B54A8" w:rsidRPr="00DF6EEC" w:rsidRDefault="000968CF">
      <w:pPr>
        <w:pStyle w:val="Heading1"/>
        <w:rPr>
          <w:rFonts w:ascii="Times New Roman" w:hAnsi="Times New Roman" w:cs="Times New Roman"/>
        </w:rPr>
      </w:pPr>
      <w:r w:rsidRPr="00DF6EEC">
        <w:rPr>
          <w:rFonts w:ascii="Times New Roman" w:hAnsi="Times New Roman" w:cs="Times New Roman"/>
        </w:rPr>
        <w:t>COURSE OUTCOME COVERED</w:t>
      </w:r>
    </w:p>
    <w:p w14:paraId="27555882" w14:textId="77777777" w:rsidR="006B54A8" w:rsidRPr="00DF6EEC" w:rsidRDefault="000968CF">
      <w:pPr>
        <w:rPr>
          <w:rFonts w:cs="Times New Roman"/>
        </w:rPr>
      </w:pPr>
      <w:r w:rsidRPr="00DF6EEC">
        <w:rPr>
          <w:rFonts w:cs="Times New Roman"/>
        </w:rPr>
        <w:t>CO-1: Develop well-structured, standards-compliant web pages using HTML/XHTML and XML, and apply Internet protocols and HTTP communication mechanisms for web content delivery. (L2)</w:t>
      </w:r>
    </w:p>
    <w:p w14:paraId="10313252" w14:textId="77777777" w:rsidR="006B54A8" w:rsidRPr="00DF6EEC" w:rsidRDefault="000968CF">
      <w:pPr>
        <w:rPr>
          <w:rFonts w:cs="Times New Roman"/>
        </w:rPr>
      </w:pPr>
      <w:r w:rsidRPr="00DF6EEC">
        <w:rPr>
          <w:rFonts w:cs="Times New Roman"/>
        </w:rPr>
        <w:t>Assessment Tool: Code along exercise: Make your first HTML page together with CSS</w:t>
      </w:r>
    </w:p>
    <w:p w14:paraId="4A642504" w14:textId="77777777" w:rsidR="006B54A8" w:rsidRPr="00DF6EEC" w:rsidRDefault="000968CF">
      <w:pPr>
        <w:rPr>
          <w:rFonts w:cs="Times New Roman"/>
        </w:rPr>
      </w:pPr>
      <w:r w:rsidRPr="00DF6EEC">
        <w:rPr>
          <w:rFonts w:cs="Times New Roman"/>
        </w:rPr>
        <w:t>Weightage: 10%</w:t>
      </w:r>
    </w:p>
    <w:p w14:paraId="7EECF140" w14:textId="77777777" w:rsidR="006B54A8" w:rsidRPr="00DF6EEC" w:rsidRDefault="000968CF">
      <w:pPr>
        <w:rPr>
          <w:rFonts w:cs="Times New Roman"/>
        </w:rPr>
      </w:pPr>
      <w:r w:rsidRPr="00DF6EEC">
        <w:rPr>
          <w:rFonts w:cs="Times New Roman"/>
        </w:rPr>
        <w:t>QUESTIONS: Total Marks: 10</w:t>
      </w:r>
    </w:p>
    <w:p w14:paraId="62F02C8B" w14:textId="77777777" w:rsidR="006B54A8" w:rsidRPr="00DF6EEC" w:rsidRDefault="000968CF">
      <w:pPr>
        <w:pStyle w:val="Heading1"/>
        <w:rPr>
          <w:rFonts w:ascii="Times New Roman" w:hAnsi="Times New Roman" w:cs="Times New Roman"/>
        </w:rPr>
      </w:pPr>
      <w:r w:rsidRPr="00DF6EEC">
        <w:rPr>
          <w:rFonts w:ascii="Times New Roman" w:hAnsi="Times New Roman" w:cs="Times New Roman"/>
        </w:rPr>
        <w:t>Scenario: Web Development Standards Implementation</w:t>
      </w:r>
    </w:p>
    <w:p w14:paraId="32E9B9EC" w14:textId="77777777" w:rsidR="006B54A8" w:rsidRPr="00DF6EEC" w:rsidRDefault="000968CF">
      <w:pPr>
        <w:rPr>
          <w:rFonts w:cs="Times New Roman"/>
        </w:rPr>
      </w:pPr>
      <w:r w:rsidRPr="00DF6EEC">
        <w:rPr>
          <w:rFonts w:cs="Times New Roman"/>
        </w:rPr>
        <w:t>A start up is developing a modern web application. During development, the team encounters multiple issues related to HTML elements, HTTP methods, XML syntax, and web communication protocols.</w:t>
      </w:r>
    </w:p>
    <w:p w14:paraId="4B8E5C04" w14:textId="77777777" w:rsidR="006B54A8" w:rsidRPr="00DF6EEC" w:rsidRDefault="000968CF">
      <w:pPr>
        <w:rPr>
          <w:rFonts w:cs="Times New Roman"/>
        </w:rPr>
      </w:pPr>
      <w:r w:rsidRPr="00DF6EEC">
        <w:rPr>
          <w:rFonts w:cs="Times New Roman"/>
        </w:rPr>
        <w:t>The following observations are made:</w:t>
      </w:r>
    </w:p>
    <w:p w14:paraId="2F6CD1A8" w14:textId="77777777" w:rsidR="006B54A8" w:rsidRPr="00DF6EEC" w:rsidRDefault="000968CF">
      <w:pPr>
        <w:pStyle w:val="ListBullet"/>
        <w:rPr>
          <w:rFonts w:cs="Times New Roman"/>
        </w:rPr>
      </w:pPr>
      <w:r w:rsidRPr="00DF6EEC">
        <w:rPr>
          <w:rFonts w:cs="Times New Roman"/>
        </w:rPr>
        <w:t>The team needs to embed a promotional video on the homepage.</w:t>
      </w:r>
    </w:p>
    <w:p w14:paraId="7CB3E974" w14:textId="77777777" w:rsidR="006B54A8" w:rsidRPr="00DF6EEC" w:rsidRDefault="000968CF">
      <w:pPr>
        <w:pStyle w:val="ListBullet"/>
        <w:rPr>
          <w:rFonts w:cs="Times New Roman"/>
        </w:rPr>
      </w:pPr>
      <w:r w:rsidRPr="00DF6EEC">
        <w:rPr>
          <w:rFonts w:cs="Times New Roman"/>
        </w:rPr>
        <w:t>A registration form must securely send user data to the server.</w:t>
      </w:r>
    </w:p>
    <w:p w14:paraId="1D0FF5AA" w14:textId="77777777" w:rsidR="006B54A8" w:rsidRPr="00DF6EEC" w:rsidRDefault="000968CF">
      <w:pPr>
        <w:pStyle w:val="ListBullet"/>
        <w:rPr>
          <w:rFonts w:cs="Times New Roman"/>
        </w:rPr>
      </w:pPr>
      <w:r w:rsidRPr="00DF6EEC">
        <w:rPr>
          <w:rFonts w:cs="Times New Roman"/>
        </w:rPr>
        <w:t>The navigation menu must follow semantic HTML standards.</w:t>
      </w:r>
    </w:p>
    <w:p w14:paraId="08502B3D" w14:textId="77777777" w:rsidR="006B54A8" w:rsidRPr="00DF6EEC" w:rsidRDefault="000968CF">
      <w:pPr>
        <w:pStyle w:val="ListBullet"/>
        <w:rPr>
          <w:rFonts w:cs="Times New Roman"/>
        </w:rPr>
      </w:pPr>
      <w:r w:rsidRPr="00DF6EEC">
        <w:rPr>
          <w:rFonts w:cs="Times New Roman"/>
        </w:rPr>
        <w:t>XML configuration files are being used but contain syntax errors.</w:t>
      </w:r>
    </w:p>
    <w:p w14:paraId="06978AA5" w14:textId="77777777" w:rsidR="006B54A8" w:rsidRPr="00DF6EEC" w:rsidRDefault="000968CF">
      <w:pPr>
        <w:pStyle w:val="ListBullet"/>
        <w:rPr>
          <w:rFonts w:cs="Times New Roman"/>
        </w:rPr>
      </w:pPr>
      <w:r w:rsidRPr="00DF6EEC">
        <w:rPr>
          <w:rFonts w:cs="Times New Roman"/>
        </w:rPr>
        <w:t>The application must communicate over the correct web protocol.</w:t>
      </w:r>
    </w:p>
    <w:p w14:paraId="7EAE9A5A" w14:textId="77777777" w:rsidR="006B54A8" w:rsidRPr="00DF6EEC" w:rsidRDefault="000968CF">
      <w:pPr>
        <w:pStyle w:val="Heading1"/>
        <w:rPr>
          <w:rFonts w:ascii="Times New Roman" w:hAnsi="Times New Roman" w:cs="Times New Roman"/>
        </w:rPr>
      </w:pPr>
      <w:r w:rsidRPr="00DF6EEC">
        <w:rPr>
          <w:rFonts w:ascii="Times New Roman" w:hAnsi="Times New Roman" w:cs="Times New Roman"/>
        </w:rPr>
        <w:t>Data Snippets Provided</w:t>
      </w:r>
    </w:p>
    <w:p w14:paraId="0B647AAA" w14:textId="77777777" w:rsidR="006B54A8" w:rsidRPr="00DF6EEC" w:rsidRDefault="000968CF">
      <w:pPr>
        <w:pStyle w:val="Heading2"/>
        <w:rPr>
          <w:rFonts w:ascii="Times New Roman" w:hAnsi="Times New Roman" w:cs="Times New Roman"/>
        </w:rPr>
      </w:pPr>
      <w:r w:rsidRPr="00DF6EEC">
        <w:rPr>
          <w:rFonts w:ascii="Times New Roman" w:hAnsi="Times New Roman" w:cs="Times New Roman"/>
        </w:rPr>
        <w:t>Snippet 1: Video Embedding Options</w:t>
      </w:r>
    </w:p>
    <w:p w14:paraId="28C28AED" w14:textId="77777777" w:rsidR="006B54A8" w:rsidRPr="00DF6EEC" w:rsidRDefault="000968CF">
      <w:pPr>
        <w:ind w:left="360"/>
        <w:rPr>
          <w:rFonts w:cs="Times New Roman"/>
        </w:rPr>
      </w:pPr>
      <w:r w:rsidRPr="00DF6EEC">
        <w:rPr>
          <w:rFonts w:cs="Times New Roman"/>
        </w:rPr>
        <w:t>A. &lt;media src="video.mp4"&gt;&lt;/media&gt;</w:t>
      </w:r>
    </w:p>
    <w:p w14:paraId="4A585E4B" w14:textId="77777777" w:rsidR="006B54A8" w:rsidRPr="00DF6EEC" w:rsidRDefault="000968CF">
      <w:pPr>
        <w:ind w:left="360"/>
        <w:rPr>
          <w:rFonts w:cs="Times New Roman"/>
        </w:rPr>
      </w:pPr>
      <w:r w:rsidRPr="00DF6EEC">
        <w:rPr>
          <w:rFonts w:cs="Times New Roman"/>
        </w:rPr>
        <w:t>B. &lt;video src="video.mp4" controls&gt;&lt;/video&gt;</w:t>
      </w:r>
    </w:p>
    <w:p w14:paraId="3B2645ED" w14:textId="77777777" w:rsidR="006B54A8" w:rsidRPr="00DF6EEC" w:rsidRDefault="000968CF">
      <w:pPr>
        <w:ind w:left="360"/>
        <w:rPr>
          <w:rFonts w:cs="Times New Roman"/>
        </w:rPr>
      </w:pPr>
      <w:r w:rsidRPr="00DF6EEC">
        <w:rPr>
          <w:rFonts w:cs="Times New Roman"/>
        </w:rPr>
        <w:t>C. &lt;movie src="video.mp4"&gt;&lt;/movie&gt;</w:t>
      </w:r>
    </w:p>
    <w:p w14:paraId="46557767" w14:textId="77777777" w:rsidR="006B54A8" w:rsidRPr="00DF6EEC" w:rsidRDefault="000968CF">
      <w:pPr>
        <w:ind w:left="360"/>
        <w:rPr>
          <w:rFonts w:cs="Times New Roman"/>
        </w:rPr>
      </w:pPr>
      <w:r w:rsidRPr="00DF6EEC">
        <w:rPr>
          <w:rFonts w:cs="Times New Roman"/>
        </w:rPr>
        <w:t>D. &lt;vid src="video.mp4"&gt;&lt;/vid&gt;</w:t>
      </w:r>
    </w:p>
    <w:p w14:paraId="06C96862" w14:textId="77777777" w:rsidR="00DF6EEC" w:rsidRDefault="00DF6EEC">
      <w:pPr>
        <w:pStyle w:val="Heading2"/>
        <w:rPr>
          <w:rFonts w:ascii="Times New Roman" w:hAnsi="Times New Roman" w:cs="Times New Roman"/>
        </w:rPr>
      </w:pPr>
    </w:p>
    <w:p w14:paraId="57D2903F" w14:textId="77B6344A" w:rsidR="006B54A8" w:rsidRPr="00DF6EEC" w:rsidRDefault="000968CF">
      <w:pPr>
        <w:pStyle w:val="Heading2"/>
        <w:rPr>
          <w:rFonts w:ascii="Times New Roman" w:hAnsi="Times New Roman" w:cs="Times New Roman"/>
        </w:rPr>
      </w:pPr>
      <w:r w:rsidRPr="00DF6EEC">
        <w:rPr>
          <w:rFonts w:ascii="Times New Roman" w:hAnsi="Times New Roman" w:cs="Times New Roman"/>
        </w:rPr>
        <w:t>Snippet 2: Form Submission Methods</w:t>
      </w:r>
    </w:p>
    <w:p w14:paraId="43F494F5" w14:textId="77777777" w:rsidR="006B54A8" w:rsidRPr="00DF6EEC" w:rsidRDefault="000968CF">
      <w:pPr>
        <w:ind w:left="360"/>
        <w:rPr>
          <w:rFonts w:cs="Times New Roman"/>
        </w:rPr>
      </w:pPr>
      <w:r w:rsidRPr="00DF6EEC">
        <w:rPr>
          <w:rFonts w:cs="Times New Roman"/>
        </w:rPr>
        <w:t>A. GET</w:t>
      </w:r>
    </w:p>
    <w:p w14:paraId="19034D34" w14:textId="77777777" w:rsidR="006B54A8" w:rsidRPr="00DF6EEC" w:rsidRDefault="000968CF">
      <w:pPr>
        <w:ind w:left="360"/>
        <w:rPr>
          <w:rFonts w:cs="Times New Roman"/>
        </w:rPr>
      </w:pPr>
      <w:r w:rsidRPr="00DF6EEC">
        <w:rPr>
          <w:rFonts w:cs="Times New Roman"/>
        </w:rPr>
        <w:t>B. POST</w:t>
      </w:r>
    </w:p>
    <w:p w14:paraId="2EB58155" w14:textId="77777777" w:rsidR="006B54A8" w:rsidRPr="00DF6EEC" w:rsidRDefault="000968CF">
      <w:pPr>
        <w:ind w:left="360"/>
        <w:rPr>
          <w:rFonts w:cs="Times New Roman"/>
        </w:rPr>
      </w:pPr>
      <w:r w:rsidRPr="00DF6EEC">
        <w:rPr>
          <w:rFonts w:cs="Times New Roman"/>
        </w:rPr>
        <w:t>C. PUT</w:t>
      </w:r>
    </w:p>
    <w:p w14:paraId="042F71A0" w14:textId="77777777" w:rsidR="006B54A8" w:rsidRPr="00DF6EEC" w:rsidRDefault="000968CF">
      <w:pPr>
        <w:ind w:left="360"/>
        <w:rPr>
          <w:rFonts w:cs="Times New Roman"/>
        </w:rPr>
      </w:pPr>
      <w:r w:rsidRPr="00DF6EEC">
        <w:rPr>
          <w:rFonts w:cs="Times New Roman"/>
        </w:rPr>
        <w:t>D. DELETE</w:t>
      </w:r>
    </w:p>
    <w:p w14:paraId="2B26AF23" w14:textId="77777777" w:rsidR="006B54A8" w:rsidRPr="00DF6EEC" w:rsidRDefault="000968CF">
      <w:pPr>
        <w:pStyle w:val="Heading2"/>
        <w:rPr>
          <w:rFonts w:ascii="Times New Roman" w:hAnsi="Times New Roman" w:cs="Times New Roman"/>
        </w:rPr>
      </w:pPr>
      <w:r w:rsidRPr="00DF6EEC">
        <w:rPr>
          <w:rFonts w:ascii="Times New Roman" w:hAnsi="Times New Roman" w:cs="Times New Roman"/>
        </w:rPr>
        <w:t>Snippet 3: Navigation Elements</w:t>
      </w:r>
    </w:p>
    <w:p w14:paraId="0619AB68" w14:textId="77777777" w:rsidR="006B54A8" w:rsidRPr="00DF6EEC" w:rsidRDefault="000968CF">
      <w:pPr>
        <w:ind w:left="360"/>
        <w:rPr>
          <w:rFonts w:cs="Times New Roman"/>
        </w:rPr>
      </w:pPr>
      <w:r w:rsidRPr="00DF6EEC">
        <w:rPr>
          <w:rFonts w:cs="Times New Roman"/>
        </w:rPr>
        <w:t>A. &lt;div&gt;</w:t>
      </w:r>
    </w:p>
    <w:p w14:paraId="21D17885" w14:textId="77777777" w:rsidR="006B54A8" w:rsidRPr="00DF6EEC" w:rsidRDefault="000968CF">
      <w:pPr>
        <w:ind w:left="360"/>
        <w:rPr>
          <w:rFonts w:cs="Times New Roman"/>
        </w:rPr>
      </w:pPr>
      <w:r w:rsidRPr="00DF6EEC">
        <w:rPr>
          <w:rFonts w:cs="Times New Roman"/>
        </w:rPr>
        <w:t>B. &lt;nav&gt;</w:t>
      </w:r>
    </w:p>
    <w:p w14:paraId="7C094195" w14:textId="77777777" w:rsidR="006B54A8" w:rsidRPr="00DF6EEC" w:rsidRDefault="000968CF">
      <w:pPr>
        <w:ind w:left="360"/>
        <w:rPr>
          <w:rFonts w:cs="Times New Roman"/>
        </w:rPr>
      </w:pPr>
      <w:r w:rsidRPr="00DF6EEC">
        <w:rPr>
          <w:rFonts w:cs="Times New Roman"/>
        </w:rPr>
        <w:t>C. &lt;section&gt;</w:t>
      </w:r>
    </w:p>
    <w:p w14:paraId="0A25E4F9" w14:textId="77777777" w:rsidR="006B54A8" w:rsidRPr="00DF6EEC" w:rsidRDefault="000968CF">
      <w:pPr>
        <w:ind w:left="360"/>
        <w:rPr>
          <w:rFonts w:cs="Times New Roman"/>
        </w:rPr>
      </w:pPr>
      <w:r w:rsidRPr="00DF6EEC">
        <w:rPr>
          <w:rFonts w:cs="Times New Roman"/>
        </w:rPr>
        <w:t>D. &lt;header&gt;</w:t>
      </w:r>
    </w:p>
    <w:p w14:paraId="6ACDD109" w14:textId="77777777" w:rsidR="006B54A8" w:rsidRPr="00DF6EEC" w:rsidRDefault="000968CF">
      <w:pPr>
        <w:pStyle w:val="Heading2"/>
        <w:rPr>
          <w:rFonts w:ascii="Times New Roman" w:hAnsi="Times New Roman" w:cs="Times New Roman"/>
        </w:rPr>
      </w:pPr>
      <w:r w:rsidRPr="00DF6EEC">
        <w:rPr>
          <w:rFonts w:ascii="Times New Roman" w:hAnsi="Times New Roman" w:cs="Times New Roman"/>
        </w:rPr>
        <w:t>Snippet 4: XML Syntax</w:t>
      </w:r>
    </w:p>
    <w:p w14:paraId="74D94964" w14:textId="77777777" w:rsidR="006B54A8" w:rsidRPr="00DF6EEC" w:rsidRDefault="000968CF">
      <w:pPr>
        <w:ind w:left="360"/>
        <w:rPr>
          <w:rFonts w:cs="Times New Roman"/>
        </w:rPr>
      </w:pPr>
      <w:r w:rsidRPr="00DF6EEC">
        <w:rPr>
          <w:rFonts w:cs="Times New Roman"/>
        </w:rPr>
        <w:t>A. &lt;note&gt;&lt;to&gt;User&lt;/to&gt;&lt;from&gt;Admin&lt;/from&gt;</w:t>
      </w:r>
    </w:p>
    <w:p w14:paraId="4EE17CBC" w14:textId="77777777" w:rsidR="006B54A8" w:rsidRPr="00DF6EEC" w:rsidRDefault="000968CF">
      <w:pPr>
        <w:ind w:left="360"/>
        <w:rPr>
          <w:rFonts w:cs="Times New Roman"/>
        </w:rPr>
      </w:pPr>
      <w:r w:rsidRPr="00DF6EEC">
        <w:rPr>
          <w:rFonts w:cs="Times New Roman"/>
        </w:rPr>
        <w:t>B. &lt;note&gt;&lt;to&gt;User&lt;/to&gt;&lt;from&gt;Admin&lt;/from&gt;&lt;/note&gt;</w:t>
      </w:r>
    </w:p>
    <w:p w14:paraId="3B7B186E" w14:textId="77777777" w:rsidR="006B54A8" w:rsidRPr="00DF6EEC" w:rsidRDefault="000968CF">
      <w:pPr>
        <w:ind w:left="360"/>
        <w:rPr>
          <w:rFonts w:cs="Times New Roman"/>
        </w:rPr>
      </w:pPr>
      <w:r w:rsidRPr="00DF6EEC">
        <w:rPr>
          <w:rFonts w:cs="Times New Roman"/>
        </w:rPr>
        <w:t>C. &lt;note&gt;&lt;to&gt;User&lt;/from&gt;&lt;/note&gt;</w:t>
      </w:r>
    </w:p>
    <w:p w14:paraId="7C650F85" w14:textId="77777777" w:rsidR="006B54A8" w:rsidRPr="00DF6EEC" w:rsidRDefault="000968CF">
      <w:pPr>
        <w:ind w:left="360"/>
        <w:rPr>
          <w:rFonts w:cs="Times New Roman"/>
        </w:rPr>
      </w:pPr>
      <w:r w:rsidRPr="00DF6EEC">
        <w:rPr>
          <w:rFonts w:cs="Times New Roman"/>
        </w:rPr>
        <w:t>D. &lt;note to="User"&gt;&lt;/note</w:t>
      </w:r>
    </w:p>
    <w:p w14:paraId="4C11602B" w14:textId="77777777" w:rsidR="006B54A8" w:rsidRPr="00DF6EEC" w:rsidRDefault="000968CF">
      <w:pPr>
        <w:pStyle w:val="Heading2"/>
        <w:rPr>
          <w:rFonts w:ascii="Times New Roman" w:hAnsi="Times New Roman" w:cs="Times New Roman"/>
        </w:rPr>
      </w:pPr>
      <w:r w:rsidRPr="00DF6EEC">
        <w:rPr>
          <w:rFonts w:ascii="Times New Roman" w:hAnsi="Times New Roman" w:cs="Times New Roman"/>
        </w:rPr>
        <w:t>Snippet 5: Web Communication Protocols</w:t>
      </w:r>
    </w:p>
    <w:p w14:paraId="51A33F64" w14:textId="77777777" w:rsidR="006B54A8" w:rsidRPr="00DF6EEC" w:rsidRDefault="000968CF">
      <w:pPr>
        <w:ind w:left="360"/>
        <w:rPr>
          <w:rFonts w:cs="Times New Roman"/>
        </w:rPr>
      </w:pPr>
      <w:r w:rsidRPr="00DF6EEC">
        <w:rPr>
          <w:rFonts w:cs="Times New Roman"/>
        </w:rPr>
        <w:t>A. FTP</w:t>
      </w:r>
    </w:p>
    <w:p w14:paraId="7EC3BD23" w14:textId="77777777" w:rsidR="006B54A8" w:rsidRPr="00DF6EEC" w:rsidRDefault="000968CF">
      <w:pPr>
        <w:ind w:left="360"/>
        <w:rPr>
          <w:rFonts w:cs="Times New Roman"/>
        </w:rPr>
      </w:pPr>
      <w:r w:rsidRPr="00DF6EEC">
        <w:rPr>
          <w:rFonts w:cs="Times New Roman"/>
        </w:rPr>
        <w:t>B. HTTP</w:t>
      </w:r>
    </w:p>
    <w:p w14:paraId="363BD171" w14:textId="77777777" w:rsidR="006B54A8" w:rsidRPr="00DF6EEC" w:rsidRDefault="000968CF">
      <w:pPr>
        <w:ind w:left="360"/>
        <w:rPr>
          <w:rFonts w:cs="Times New Roman"/>
        </w:rPr>
      </w:pPr>
      <w:r w:rsidRPr="00DF6EEC">
        <w:rPr>
          <w:rFonts w:cs="Times New Roman"/>
        </w:rPr>
        <w:t>C. SMTP</w:t>
      </w:r>
    </w:p>
    <w:p w14:paraId="2FDE9AEB" w14:textId="77777777" w:rsidR="006B54A8" w:rsidRPr="00DF6EEC" w:rsidRDefault="000968CF">
      <w:pPr>
        <w:ind w:left="360"/>
        <w:rPr>
          <w:rFonts w:cs="Times New Roman"/>
        </w:rPr>
      </w:pPr>
      <w:r w:rsidRPr="00DF6EEC">
        <w:rPr>
          <w:rFonts w:cs="Times New Roman"/>
        </w:rPr>
        <w:t>D. SNMP</w:t>
      </w:r>
    </w:p>
    <w:p w14:paraId="09E9EC10" w14:textId="77777777" w:rsidR="006B54A8" w:rsidRPr="00DF6EEC" w:rsidRDefault="000968CF">
      <w:pPr>
        <w:pStyle w:val="Heading1"/>
        <w:rPr>
          <w:rFonts w:ascii="Times New Roman" w:hAnsi="Times New Roman" w:cs="Times New Roman"/>
        </w:rPr>
      </w:pPr>
      <w:r w:rsidRPr="00DF6EEC">
        <w:rPr>
          <w:rFonts w:ascii="Times New Roman" w:hAnsi="Times New Roman" w:cs="Times New Roman"/>
        </w:rPr>
        <w:t>Answers and Justifications</w:t>
      </w:r>
    </w:p>
    <w:p w14:paraId="6E11C840" w14:textId="77777777" w:rsidR="006B54A8" w:rsidRPr="00DF6EEC" w:rsidRDefault="000968CF">
      <w:pPr>
        <w:pStyle w:val="Heading2"/>
        <w:rPr>
          <w:rFonts w:ascii="Times New Roman" w:hAnsi="Times New Roman" w:cs="Times New Roman"/>
        </w:rPr>
      </w:pPr>
      <w:r w:rsidRPr="00DF6EEC">
        <w:rPr>
          <w:rFonts w:ascii="Times New Roman" w:hAnsi="Times New Roman" w:cs="Times New Roman"/>
        </w:rPr>
        <w:t>1. Select the correct HTML tag for video embedding and justify your answer.</w:t>
      </w:r>
    </w:p>
    <w:p w14:paraId="3B3C200F" w14:textId="77777777" w:rsidR="006B54A8" w:rsidRPr="00DF6EEC" w:rsidRDefault="000968CF">
      <w:pPr>
        <w:rPr>
          <w:rFonts w:cs="Times New Roman"/>
        </w:rPr>
      </w:pPr>
      <w:r w:rsidRPr="00DF6EEC">
        <w:rPr>
          <w:rFonts w:cs="Times New Roman"/>
        </w:rPr>
        <w:t>Correct answer: B. &lt;video src="video.mp4" controls&gt;&lt;/video&gt;</w:t>
      </w:r>
    </w:p>
    <w:p w14:paraId="0CA6AD01" w14:textId="77777777" w:rsidR="006B54A8" w:rsidRPr="00DF6EEC" w:rsidRDefault="000968CF">
      <w:pPr>
        <w:rPr>
          <w:rFonts w:cs="Times New Roman"/>
        </w:rPr>
      </w:pPr>
      <w:r w:rsidRPr="00DF6EEC">
        <w:rPr>
          <w:rFonts w:cs="Times New Roman"/>
        </w:rPr>
        <w:t>Justification: The HTML5 &lt;video&gt; element is designed to embed video content in a web page. The src attribute specifies the video file, and the controls attribute displays built-in playback controls such as play, pause, and volume. The other options use non-standard HTML element names.</w:t>
      </w:r>
    </w:p>
    <w:p w14:paraId="058D1BCE" w14:textId="77777777" w:rsidR="00DF6EEC" w:rsidRDefault="00DF6EEC">
      <w:pPr>
        <w:pStyle w:val="Heading2"/>
        <w:rPr>
          <w:rFonts w:ascii="Times New Roman" w:hAnsi="Times New Roman" w:cs="Times New Roman"/>
        </w:rPr>
      </w:pPr>
    </w:p>
    <w:p w14:paraId="7147B2C3" w14:textId="556B0434" w:rsidR="006B54A8" w:rsidRPr="00DF6EEC" w:rsidRDefault="000968CF">
      <w:pPr>
        <w:pStyle w:val="Heading2"/>
        <w:rPr>
          <w:rFonts w:ascii="Times New Roman" w:hAnsi="Times New Roman" w:cs="Times New Roman"/>
        </w:rPr>
      </w:pPr>
      <w:r w:rsidRPr="00DF6EEC">
        <w:rPr>
          <w:rFonts w:ascii="Times New Roman" w:hAnsi="Times New Roman" w:cs="Times New Roman"/>
        </w:rPr>
        <w:t>2. Identify the appropriate HTTP method for form submission and explain why.</w:t>
      </w:r>
    </w:p>
    <w:p w14:paraId="66A1D3E8" w14:textId="77777777" w:rsidR="006B54A8" w:rsidRPr="00DF6EEC" w:rsidRDefault="000968CF">
      <w:pPr>
        <w:rPr>
          <w:rFonts w:cs="Times New Roman"/>
        </w:rPr>
      </w:pPr>
      <w:r w:rsidRPr="00DF6EEC">
        <w:rPr>
          <w:rFonts w:cs="Times New Roman"/>
        </w:rPr>
        <w:t>Correct answer: B. POST</w:t>
      </w:r>
    </w:p>
    <w:p w14:paraId="694B48DD" w14:textId="77777777" w:rsidR="006B54A8" w:rsidRPr="00DF6EEC" w:rsidRDefault="000968CF">
      <w:pPr>
        <w:rPr>
          <w:rFonts w:cs="Times New Roman"/>
        </w:rPr>
      </w:pPr>
      <w:r w:rsidRPr="00DF6EEC">
        <w:rPr>
          <w:rFonts w:cs="Times New Roman"/>
        </w:rPr>
        <w:t>Justification: POST sends form data in the request body and is commonly used to submit registration details that create or process information on the server. GET places submitted values in the URL and is not suitable for sensitive registration data. POST alone does not encrypt data; HTTPS should be used to protect data in transit, and the server must validate the submitted information.</w:t>
      </w:r>
    </w:p>
    <w:p w14:paraId="08374179" w14:textId="77777777" w:rsidR="006B54A8" w:rsidRPr="00DF6EEC" w:rsidRDefault="000968CF">
      <w:pPr>
        <w:pStyle w:val="Heading2"/>
        <w:rPr>
          <w:rFonts w:ascii="Times New Roman" w:hAnsi="Times New Roman" w:cs="Times New Roman"/>
        </w:rPr>
      </w:pPr>
      <w:r w:rsidRPr="00DF6EEC">
        <w:rPr>
          <w:rFonts w:ascii="Times New Roman" w:hAnsi="Times New Roman" w:cs="Times New Roman"/>
        </w:rPr>
        <w:t>3. Choose the proper semantic element for navigation and justify its usage.</w:t>
      </w:r>
    </w:p>
    <w:p w14:paraId="4AD763BF" w14:textId="77777777" w:rsidR="006B54A8" w:rsidRPr="00DF6EEC" w:rsidRDefault="000968CF">
      <w:pPr>
        <w:rPr>
          <w:rFonts w:cs="Times New Roman"/>
        </w:rPr>
      </w:pPr>
      <w:r w:rsidRPr="00DF6EEC">
        <w:rPr>
          <w:rFonts w:cs="Times New Roman"/>
        </w:rPr>
        <w:t>Correct answer: B. &lt;nav&gt;</w:t>
      </w:r>
    </w:p>
    <w:p w14:paraId="441A7758" w14:textId="77777777" w:rsidR="006B54A8" w:rsidRPr="00DF6EEC" w:rsidRDefault="000968CF">
      <w:pPr>
        <w:rPr>
          <w:rFonts w:cs="Times New Roman"/>
        </w:rPr>
      </w:pPr>
      <w:r w:rsidRPr="00DF6EEC">
        <w:rPr>
          <w:rFonts w:cs="Times New Roman"/>
        </w:rPr>
        <w:t>Justification: The &lt;nav&gt; element semantically identifies a section containing major navigation links. It improves document structure and supports accessibility tools. A &lt;div&gt; is generic, &lt;section&gt; is for a thematic section, and &lt;header&gt; represents introductory content or a group of navigational aids rather than specifically identifying the navigation region.</w:t>
      </w:r>
    </w:p>
    <w:p w14:paraId="46614675" w14:textId="77777777" w:rsidR="006B54A8" w:rsidRPr="00DF6EEC" w:rsidRDefault="000968CF">
      <w:pPr>
        <w:pStyle w:val="Heading2"/>
        <w:rPr>
          <w:rFonts w:ascii="Times New Roman" w:hAnsi="Times New Roman" w:cs="Times New Roman"/>
        </w:rPr>
      </w:pPr>
      <w:r w:rsidRPr="00DF6EEC">
        <w:rPr>
          <w:rFonts w:ascii="Times New Roman" w:hAnsi="Times New Roman" w:cs="Times New Roman"/>
        </w:rPr>
        <w:t>4. Identify the correct XML syntax and explain the error in other options.</w:t>
      </w:r>
    </w:p>
    <w:p w14:paraId="1CD8C807" w14:textId="77777777" w:rsidR="006B54A8" w:rsidRPr="00DF6EEC" w:rsidRDefault="000968CF">
      <w:pPr>
        <w:rPr>
          <w:rFonts w:cs="Times New Roman"/>
        </w:rPr>
      </w:pPr>
      <w:r w:rsidRPr="00DF6EEC">
        <w:rPr>
          <w:rFonts w:cs="Times New Roman"/>
        </w:rPr>
        <w:t>Correct answer: B. &lt;note&gt;&lt;to&gt;User&lt;/to&gt;&lt;from&gt;Admin&lt;/from&gt;&lt;/note&gt;</w:t>
      </w:r>
    </w:p>
    <w:p w14:paraId="437E7FFF" w14:textId="77777777" w:rsidR="006B54A8" w:rsidRPr="00DF6EEC" w:rsidRDefault="000968CF">
      <w:pPr>
        <w:rPr>
          <w:rFonts w:cs="Times New Roman"/>
        </w:rPr>
      </w:pPr>
      <w:r w:rsidRPr="00DF6EEC">
        <w:rPr>
          <w:rFonts w:cs="Times New Roman"/>
        </w:rPr>
        <w:t>Justification: XML requires elements to be properly nested and every opened element to have a matching closing tag. Option A does not close the outer &lt;note&gt; element. Option C mismatches the &lt;to&gt; opening tag with a &lt;/from&gt; closing tag. Option D is missing the closing angle bracket in the final &lt;/note&gt; tag.</w:t>
      </w:r>
    </w:p>
    <w:p w14:paraId="6701301A" w14:textId="77777777" w:rsidR="006B54A8" w:rsidRPr="00DF6EEC" w:rsidRDefault="000968CF">
      <w:pPr>
        <w:pStyle w:val="Heading2"/>
        <w:rPr>
          <w:rFonts w:ascii="Times New Roman" w:hAnsi="Times New Roman" w:cs="Times New Roman"/>
        </w:rPr>
      </w:pPr>
      <w:r w:rsidRPr="00DF6EEC">
        <w:rPr>
          <w:rFonts w:ascii="Times New Roman" w:hAnsi="Times New Roman" w:cs="Times New Roman"/>
        </w:rPr>
        <w:t>5. Choose the correct protocol for web communication and justify your choice.</w:t>
      </w:r>
    </w:p>
    <w:p w14:paraId="339F46D0" w14:textId="77777777" w:rsidR="006B54A8" w:rsidRPr="00DF6EEC" w:rsidRDefault="000968CF">
      <w:pPr>
        <w:rPr>
          <w:rFonts w:cs="Times New Roman"/>
        </w:rPr>
      </w:pPr>
      <w:r w:rsidRPr="00DF6EEC">
        <w:rPr>
          <w:rFonts w:cs="Times New Roman"/>
        </w:rPr>
        <w:t>Correct answer: B. HTTP</w:t>
      </w:r>
    </w:p>
    <w:p w14:paraId="006C6C96" w14:textId="77777777" w:rsidR="006B54A8" w:rsidRDefault="000968CF">
      <w:pPr>
        <w:rPr>
          <w:rFonts w:cs="Times New Roman"/>
        </w:rPr>
      </w:pPr>
      <w:r w:rsidRPr="00DF6EEC">
        <w:rPr>
          <w:rFonts w:cs="Times New Roman"/>
        </w:rPr>
        <w:t>Justification: HTTP (Hypertext Transfer Protocol) is used for communication between web clients, such as browsers, and web servers to request and deliver web resources. HTTPS is the secure version of HTTP and should be used for modern applications that transmit registration data. FTP is for file transfer, SMTP is for sending email, and SNMP is used for network management.</w:t>
      </w:r>
    </w:p>
    <w:p w14:paraId="70E5EB87" w14:textId="172E5945" w:rsidR="00D77C5D" w:rsidRDefault="00435A78">
      <w:pPr>
        <w:rPr>
          <w:rFonts w:cs="Times New Roman"/>
        </w:rPr>
      </w:pPr>
      <w:r w:rsidRPr="00435A78">
        <w:rPr>
          <w:rFonts w:cs="Times New Roman"/>
          <w:noProof/>
        </w:rPr>
        <w:lastRenderedPageBreak/>
        <w:drawing>
          <wp:inline distT="0" distB="0" distL="0" distR="0" wp14:anchorId="7C5AC9FF" wp14:editId="3496204D">
            <wp:extent cx="6217920" cy="3293110"/>
            <wp:effectExtent l="0" t="0" r="0" b="2540"/>
            <wp:docPr id="8578919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217920" cy="3293110"/>
                    </a:xfrm>
                    <a:prstGeom prst="rect">
                      <a:avLst/>
                    </a:prstGeom>
                    <a:noFill/>
                    <a:ln>
                      <a:noFill/>
                    </a:ln>
                  </pic:spPr>
                </pic:pic>
              </a:graphicData>
            </a:graphic>
          </wp:inline>
        </w:drawing>
      </w:r>
    </w:p>
    <w:p w14:paraId="11C02E29" w14:textId="08EF9413" w:rsidR="00435A78" w:rsidRDefault="00435A78">
      <w:pPr>
        <w:rPr>
          <w:rFonts w:cs="Times New Roman"/>
        </w:rPr>
      </w:pPr>
      <w:r w:rsidRPr="00435A78">
        <w:rPr>
          <w:rFonts w:cs="Times New Roman"/>
          <w:noProof/>
        </w:rPr>
        <w:drawing>
          <wp:inline distT="0" distB="0" distL="0" distR="0" wp14:anchorId="0E58D560" wp14:editId="3E4D5996">
            <wp:extent cx="6217920" cy="2931795"/>
            <wp:effectExtent l="0" t="0" r="0" b="1905"/>
            <wp:docPr id="9636309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217920" cy="2931795"/>
                    </a:xfrm>
                    <a:prstGeom prst="rect">
                      <a:avLst/>
                    </a:prstGeom>
                    <a:noFill/>
                    <a:ln>
                      <a:noFill/>
                    </a:ln>
                  </pic:spPr>
                </pic:pic>
              </a:graphicData>
            </a:graphic>
          </wp:inline>
        </w:drawing>
      </w:r>
    </w:p>
    <w:p w14:paraId="63C76C8A" w14:textId="30B9EF39" w:rsidR="007E62B7" w:rsidRDefault="007E62B7" w:rsidP="007E62B7">
      <w:pPr>
        <w:rPr>
          <w:rFonts w:cs="Times New Roman"/>
        </w:rPr>
      </w:pPr>
      <w:r w:rsidRPr="007E62B7">
        <w:rPr>
          <w:rFonts w:cs="Times New Roman"/>
          <w:noProof/>
        </w:rPr>
        <w:lastRenderedPageBreak/>
        <w:drawing>
          <wp:inline distT="0" distB="0" distL="0" distR="0" wp14:anchorId="4BDF54C9" wp14:editId="24509069">
            <wp:extent cx="6217920" cy="2620645"/>
            <wp:effectExtent l="0" t="0" r="0" b="8255"/>
            <wp:docPr id="13458269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17920" cy="2620645"/>
                    </a:xfrm>
                    <a:prstGeom prst="rect">
                      <a:avLst/>
                    </a:prstGeom>
                    <a:noFill/>
                    <a:ln>
                      <a:noFill/>
                    </a:ln>
                  </pic:spPr>
                </pic:pic>
              </a:graphicData>
            </a:graphic>
          </wp:inline>
        </w:drawing>
      </w:r>
    </w:p>
    <w:p w14:paraId="5A8E73DB" w14:textId="749BE35D" w:rsidR="006B54A8" w:rsidRPr="00DF6EEC" w:rsidRDefault="000968CF">
      <w:pPr>
        <w:pStyle w:val="Heading1"/>
        <w:rPr>
          <w:rFonts w:ascii="Times New Roman" w:hAnsi="Times New Roman" w:cs="Times New Roman"/>
        </w:rPr>
      </w:pPr>
      <w:r w:rsidRPr="00DF6EEC">
        <w:rPr>
          <w:rFonts w:ascii="Times New Roman" w:hAnsi="Times New Roman" w:cs="Times New Roman"/>
        </w:rPr>
        <w:t>Code of Conduct</w:t>
      </w:r>
    </w:p>
    <w:p w14:paraId="25FF8FB3" w14:textId="4BB37CA6" w:rsidR="006B54A8" w:rsidRPr="00DF6EEC" w:rsidRDefault="000968CF">
      <w:pPr>
        <w:rPr>
          <w:rFonts w:cs="Times New Roman"/>
        </w:rPr>
      </w:pPr>
      <w:r w:rsidRPr="00DF6EEC">
        <w:rPr>
          <w:rFonts w:cs="Times New Roman"/>
        </w:rPr>
        <w:t xml:space="preserve">I </w:t>
      </w:r>
      <w:proofErr w:type="gramStart"/>
      <w:r w:rsidR="00DF6EEC">
        <w:rPr>
          <w:rFonts w:cs="Times New Roman"/>
        </w:rPr>
        <w:t>Venkateswarlu(</w:t>
      </w:r>
      <w:proofErr w:type="gramEnd"/>
      <w:r w:rsidR="00DF6EEC">
        <w:rPr>
          <w:rFonts w:cs="Times New Roman"/>
        </w:rPr>
        <w:t>192411239)</w:t>
      </w:r>
      <w:r w:rsidRPr="00DF6EEC">
        <w:rPr>
          <w:rFonts w:cs="Times New Roman"/>
        </w:rPr>
        <w:t xml:space="preserve"> (Name / Reg No) certify that this submission is my original work and that I have adhered to the guidelines specified for this assessment. I understand that any violation of academic integrity rules will result in disciplinary action.</w:t>
      </w:r>
    </w:p>
    <w:p w14:paraId="58387D9F" w14:textId="2A5CA40C" w:rsidR="006B54A8" w:rsidRPr="00DF6EEC" w:rsidRDefault="000968CF">
      <w:pPr>
        <w:rPr>
          <w:rFonts w:cs="Times New Roman"/>
        </w:rPr>
      </w:pPr>
      <w:r w:rsidRPr="00DF6EEC">
        <w:rPr>
          <w:rFonts w:cs="Times New Roman"/>
        </w:rPr>
        <w:t xml:space="preserve">Signature of the student: </w:t>
      </w:r>
      <w:r w:rsidR="00DF6EEC" w:rsidRPr="00DF6EEC">
        <w:rPr>
          <w:rFonts w:cs="Times New Roman"/>
          <w:noProof/>
        </w:rPr>
        <w:drawing>
          <wp:inline distT="0" distB="0" distL="0" distR="0" wp14:anchorId="15D68CF5" wp14:editId="68AF655A">
            <wp:extent cx="1522810" cy="322580"/>
            <wp:effectExtent l="0" t="0" r="1270" b="1270"/>
            <wp:docPr id="1798259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50585" cy="328464"/>
                    </a:xfrm>
                    <a:prstGeom prst="rect">
                      <a:avLst/>
                    </a:prstGeom>
                    <a:noFill/>
                    <a:ln>
                      <a:noFill/>
                    </a:ln>
                  </pic:spPr>
                </pic:pic>
              </a:graphicData>
            </a:graphic>
          </wp:inline>
        </w:drawing>
      </w:r>
    </w:p>
    <w:p w14:paraId="0A38346D" w14:textId="5A9AA791" w:rsidR="006B54A8" w:rsidRPr="00DF6EEC" w:rsidRDefault="000968CF">
      <w:pPr>
        <w:pStyle w:val="Heading1"/>
        <w:rPr>
          <w:rFonts w:ascii="Times New Roman" w:hAnsi="Times New Roman" w:cs="Times New Roman"/>
        </w:rPr>
      </w:pPr>
      <w:r w:rsidRPr="00DF6EEC">
        <w:rPr>
          <w:rFonts w:ascii="Times New Roman" w:hAnsi="Times New Roman" w:cs="Times New Roman"/>
        </w:rPr>
        <w:t>RUBRICS FOR CALCULATION</w:t>
      </w:r>
    </w:p>
    <w:tbl>
      <w:tblPr>
        <w:tblStyle w:val="TableGrid"/>
        <w:tblW w:w="0" w:type="auto"/>
        <w:tblLook w:val="04A0" w:firstRow="1" w:lastRow="0" w:firstColumn="1" w:lastColumn="0" w:noHBand="0" w:noVBand="1"/>
      </w:tblPr>
      <w:tblGrid>
        <w:gridCol w:w="1956"/>
        <w:gridCol w:w="1955"/>
        <w:gridCol w:w="1957"/>
        <w:gridCol w:w="1957"/>
        <w:gridCol w:w="1957"/>
      </w:tblGrid>
      <w:tr w:rsidR="006B54A8" w:rsidRPr="00DF6EEC" w14:paraId="0DEF1AC3" w14:textId="77777777">
        <w:tc>
          <w:tcPr>
            <w:tcW w:w="1958" w:type="dxa"/>
          </w:tcPr>
          <w:p w14:paraId="293FF026" w14:textId="77777777" w:rsidR="006B54A8" w:rsidRPr="00DF6EEC" w:rsidRDefault="000968CF">
            <w:pPr>
              <w:spacing w:after="40"/>
              <w:rPr>
                <w:rFonts w:cs="Times New Roman"/>
              </w:rPr>
            </w:pPr>
            <w:r w:rsidRPr="00DF6EEC">
              <w:rPr>
                <w:rFonts w:cs="Times New Roman"/>
                <w:sz w:val="18"/>
              </w:rPr>
              <w:t>Criteria</w:t>
            </w:r>
          </w:p>
        </w:tc>
        <w:tc>
          <w:tcPr>
            <w:tcW w:w="1958" w:type="dxa"/>
          </w:tcPr>
          <w:p w14:paraId="14EC9E46" w14:textId="77777777" w:rsidR="006B54A8" w:rsidRPr="00DF6EEC" w:rsidRDefault="000968CF">
            <w:pPr>
              <w:spacing w:after="40"/>
              <w:rPr>
                <w:rFonts w:cs="Times New Roman"/>
              </w:rPr>
            </w:pPr>
            <w:r w:rsidRPr="00DF6EEC">
              <w:rPr>
                <w:rFonts w:cs="Times New Roman"/>
                <w:sz w:val="18"/>
              </w:rPr>
              <w:t>Weightage</w:t>
            </w:r>
          </w:p>
        </w:tc>
        <w:tc>
          <w:tcPr>
            <w:tcW w:w="1958" w:type="dxa"/>
          </w:tcPr>
          <w:p w14:paraId="5480AD4F" w14:textId="77777777" w:rsidR="006B54A8" w:rsidRPr="00DF6EEC" w:rsidRDefault="000968CF">
            <w:pPr>
              <w:spacing w:after="40"/>
              <w:rPr>
                <w:rFonts w:cs="Times New Roman"/>
              </w:rPr>
            </w:pPr>
            <w:r w:rsidRPr="00DF6EEC">
              <w:rPr>
                <w:rFonts w:cs="Times New Roman"/>
                <w:sz w:val="18"/>
              </w:rPr>
              <w:t>Level 4 – Exemplary</w:t>
            </w:r>
          </w:p>
        </w:tc>
        <w:tc>
          <w:tcPr>
            <w:tcW w:w="1958" w:type="dxa"/>
          </w:tcPr>
          <w:p w14:paraId="67858D48" w14:textId="77777777" w:rsidR="006B54A8" w:rsidRPr="00DF6EEC" w:rsidRDefault="000968CF">
            <w:pPr>
              <w:spacing w:after="40"/>
              <w:rPr>
                <w:rFonts w:cs="Times New Roman"/>
              </w:rPr>
            </w:pPr>
            <w:r w:rsidRPr="00DF6EEC">
              <w:rPr>
                <w:rFonts w:cs="Times New Roman"/>
                <w:sz w:val="18"/>
              </w:rPr>
              <w:t>Level 3 – Proficient</w:t>
            </w:r>
          </w:p>
        </w:tc>
        <w:tc>
          <w:tcPr>
            <w:tcW w:w="1958" w:type="dxa"/>
          </w:tcPr>
          <w:p w14:paraId="0989FE58" w14:textId="77777777" w:rsidR="006B54A8" w:rsidRPr="00DF6EEC" w:rsidRDefault="000968CF">
            <w:pPr>
              <w:spacing w:after="40"/>
              <w:rPr>
                <w:rFonts w:cs="Times New Roman"/>
              </w:rPr>
            </w:pPr>
            <w:r w:rsidRPr="00DF6EEC">
              <w:rPr>
                <w:rFonts w:cs="Times New Roman"/>
                <w:sz w:val="18"/>
              </w:rPr>
              <w:t>Level 2 – Developing / Level 1 – Beginning</w:t>
            </w:r>
          </w:p>
        </w:tc>
      </w:tr>
      <w:tr w:rsidR="006B54A8" w:rsidRPr="00DF6EEC" w14:paraId="7E3475F9" w14:textId="77777777">
        <w:tc>
          <w:tcPr>
            <w:tcW w:w="1958" w:type="dxa"/>
          </w:tcPr>
          <w:p w14:paraId="28E2656F" w14:textId="77777777" w:rsidR="006B54A8" w:rsidRPr="00DF6EEC" w:rsidRDefault="000968CF">
            <w:pPr>
              <w:spacing w:after="40"/>
              <w:rPr>
                <w:rFonts w:cs="Times New Roman"/>
              </w:rPr>
            </w:pPr>
            <w:r w:rsidRPr="00DF6EEC">
              <w:rPr>
                <w:rFonts w:cs="Times New Roman"/>
                <w:sz w:val="18"/>
              </w:rPr>
              <w:t>Understanding of Case</w:t>
            </w:r>
          </w:p>
        </w:tc>
        <w:tc>
          <w:tcPr>
            <w:tcW w:w="1958" w:type="dxa"/>
          </w:tcPr>
          <w:p w14:paraId="105A2ED1" w14:textId="77777777" w:rsidR="006B54A8" w:rsidRPr="00DF6EEC" w:rsidRDefault="000968CF">
            <w:pPr>
              <w:spacing w:after="40"/>
              <w:rPr>
                <w:rFonts w:cs="Times New Roman"/>
              </w:rPr>
            </w:pPr>
            <w:r w:rsidRPr="00DF6EEC">
              <w:rPr>
                <w:rFonts w:cs="Times New Roman"/>
                <w:sz w:val="18"/>
              </w:rPr>
              <w:t>25</w:t>
            </w:r>
          </w:p>
        </w:tc>
        <w:tc>
          <w:tcPr>
            <w:tcW w:w="1958" w:type="dxa"/>
          </w:tcPr>
          <w:p w14:paraId="6EC2B315" w14:textId="77777777" w:rsidR="006B54A8" w:rsidRPr="00DF6EEC" w:rsidRDefault="000968CF">
            <w:pPr>
              <w:spacing w:after="40"/>
              <w:rPr>
                <w:rFonts w:cs="Times New Roman"/>
              </w:rPr>
            </w:pPr>
            <w:r w:rsidRPr="00DF6EEC">
              <w:rPr>
                <w:rFonts w:cs="Times New Roman"/>
                <w:sz w:val="18"/>
              </w:rPr>
              <w:t>Thorough understanding; clearly identifies all key issues.</w:t>
            </w:r>
          </w:p>
        </w:tc>
        <w:tc>
          <w:tcPr>
            <w:tcW w:w="1958" w:type="dxa"/>
          </w:tcPr>
          <w:p w14:paraId="3E5D1E72" w14:textId="77777777" w:rsidR="006B54A8" w:rsidRPr="00DF6EEC" w:rsidRDefault="000968CF">
            <w:pPr>
              <w:spacing w:after="40"/>
              <w:rPr>
                <w:rFonts w:cs="Times New Roman"/>
              </w:rPr>
            </w:pPr>
            <w:r w:rsidRPr="00DF6EEC">
              <w:rPr>
                <w:rFonts w:cs="Times New Roman"/>
                <w:sz w:val="18"/>
              </w:rPr>
              <w:t>Good understanding with most issues identified.</w:t>
            </w:r>
          </w:p>
        </w:tc>
        <w:tc>
          <w:tcPr>
            <w:tcW w:w="1958" w:type="dxa"/>
          </w:tcPr>
          <w:p w14:paraId="1565D1F6" w14:textId="77777777" w:rsidR="006B54A8" w:rsidRPr="00DF6EEC" w:rsidRDefault="000968CF">
            <w:pPr>
              <w:spacing w:after="40"/>
              <w:rPr>
                <w:rFonts w:cs="Times New Roman"/>
              </w:rPr>
            </w:pPr>
            <w:r w:rsidRPr="00DF6EEC">
              <w:rPr>
                <w:rFonts w:cs="Times New Roman"/>
                <w:sz w:val="18"/>
              </w:rPr>
              <w:t>Level 2: Basic understanding; some issues missed. Level 1: Poor understanding; problem not identified correctly.</w:t>
            </w:r>
          </w:p>
        </w:tc>
      </w:tr>
      <w:tr w:rsidR="006B54A8" w:rsidRPr="00DF6EEC" w14:paraId="3188D97E" w14:textId="77777777">
        <w:tc>
          <w:tcPr>
            <w:tcW w:w="1958" w:type="dxa"/>
          </w:tcPr>
          <w:p w14:paraId="3D9EC6B8" w14:textId="77777777" w:rsidR="006B54A8" w:rsidRPr="00DF6EEC" w:rsidRDefault="000968CF">
            <w:pPr>
              <w:spacing w:after="40"/>
              <w:rPr>
                <w:rFonts w:cs="Times New Roman"/>
              </w:rPr>
            </w:pPr>
            <w:r w:rsidRPr="00DF6EEC">
              <w:rPr>
                <w:rFonts w:cs="Times New Roman"/>
                <w:sz w:val="18"/>
              </w:rPr>
              <w:t>Application of Concepts</w:t>
            </w:r>
          </w:p>
        </w:tc>
        <w:tc>
          <w:tcPr>
            <w:tcW w:w="1958" w:type="dxa"/>
          </w:tcPr>
          <w:p w14:paraId="0F3A6507" w14:textId="77777777" w:rsidR="006B54A8" w:rsidRPr="00DF6EEC" w:rsidRDefault="000968CF">
            <w:pPr>
              <w:spacing w:after="40"/>
              <w:rPr>
                <w:rFonts w:cs="Times New Roman"/>
              </w:rPr>
            </w:pPr>
            <w:r w:rsidRPr="00DF6EEC">
              <w:rPr>
                <w:rFonts w:cs="Times New Roman"/>
                <w:sz w:val="18"/>
              </w:rPr>
              <w:t>25</w:t>
            </w:r>
          </w:p>
        </w:tc>
        <w:tc>
          <w:tcPr>
            <w:tcW w:w="1958" w:type="dxa"/>
          </w:tcPr>
          <w:p w14:paraId="4E426B66" w14:textId="77777777" w:rsidR="006B54A8" w:rsidRPr="00DF6EEC" w:rsidRDefault="000968CF">
            <w:pPr>
              <w:spacing w:after="40"/>
              <w:rPr>
                <w:rFonts w:cs="Times New Roman"/>
              </w:rPr>
            </w:pPr>
            <w:r w:rsidRPr="00DF6EEC">
              <w:rPr>
                <w:rFonts w:cs="Times New Roman"/>
                <w:sz w:val="18"/>
              </w:rPr>
              <w:t>Effectively applies relevant concepts to analyze the case deeply.</w:t>
            </w:r>
          </w:p>
        </w:tc>
        <w:tc>
          <w:tcPr>
            <w:tcW w:w="1958" w:type="dxa"/>
          </w:tcPr>
          <w:p w14:paraId="651F0830" w14:textId="77777777" w:rsidR="006B54A8" w:rsidRPr="00DF6EEC" w:rsidRDefault="000968CF">
            <w:pPr>
              <w:spacing w:after="40"/>
              <w:rPr>
                <w:rFonts w:cs="Times New Roman"/>
              </w:rPr>
            </w:pPr>
            <w:r w:rsidRPr="00DF6EEC">
              <w:rPr>
                <w:rFonts w:cs="Times New Roman"/>
                <w:sz w:val="18"/>
              </w:rPr>
              <w:t>Applies appropriate concepts with minor gaps.</w:t>
            </w:r>
          </w:p>
        </w:tc>
        <w:tc>
          <w:tcPr>
            <w:tcW w:w="1958" w:type="dxa"/>
          </w:tcPr>
          <w:p w14:paraId="7289F4FF" w14:textId="77777777" w:rsidR="006B54A8" w:rsidRPr="00DF6EEC" w:rsidRDefault="000968CF">
            <w:pPr>
              <w:spacing w:after="40"/>
              <w:rPr>
                <w:rFonts w:cs="Times New Roman"/>
              </w:rPr>
            </w:pPr>
            <w:r w:rsidRPr="00DF6EEC">
              <w:rPr>
                <w:rFonts w:cs="Times New Roman"/>
                <w:sz w:val="18"/>
              </w:rPr>
              <w:t>Level 2: Limited application of concepts. Level 1: Fails to apply relevant concepts.</w:t>
            </w:r>
          </w:p>
        </w:tc>
      </w:tr>
      <w:tr w:rsidR="006B54A8" w:rsidRPr="00DF6EEC" w14:paraId="48E94142" w14:textId="77777777">
        <w:tc>
          <w:tcPr>
            <w:tcW w:w="1958" w:type="dxa"/>
          </w:tcPr>
          <w:p w14:paraId="6A0C7E2E" w14:textId="77777777" w:rsidR="006B54A8" w:rsidRPr="00DF6EEC" w:rsidRDefault="000968CF">
            <w:pPr>
              <w:spacing w:after="40"/>
              <w:rPr>
                <w:rFonts w:cs="Times New Roman"/>
              </w:rPr>
            </w:pPr>
            <w:r w:rsidRPr="00DF6EEC">
              <w:rPr>
                <w:rFonts w:cs="Times New Roman"/>
                <w:sz w:val="18"/>
              </w:rPr>
              <w:t>Analysis</w:t>
            </w:r>
          </w:p>
        </w:tc>
        <w:tc>
          <w:tcPr>
            <w:tcW w:w="1958" w:type="dxa"/>
          </w:tcPr>
          <w:p w14:paraId="7C518885" w14:textId="77777777" w:rsidR="006B54A8" w:rsidRPr="00DF6EEC" w:rsidRDefault="000968CF">
            <w:pPr>
              <w:spacing w:after="40"/>
              <w:rPr>
                <w:rFonts w:cs="Times New Roman"/>
              </w:rPr>
            </w:pPr>
            <w:r w:rsidRPr="00DF6EEC">
              <w:rPr>
                <w:rFonts w:cs="Times New Roman"/>
                <w:sz w:val="18"/>
              </w:rPr>
              <w:t>20</w:t>
            </w:r>
          </w:p>
        </w:tc>
        <w:tc>
          <w:tcPr>
            <w:tcW w:w="1958" w:type="dxa"/>
          </w:tcPr>
          <w:p w14:paraId="5EEF400A" w14:textId="77777777" w:rsidR="006B54A8" w:rsidRPr="00DF6EEC" w:rsidRDefault="000968CF">
            <w:pPr>
              <w:spacing w:after="40"/>
              <w:rPr>
                <w:rFonts w:cs="Times New Roman"/>
              </w:rPr>
            </w:pPr>
            <w:r w:rsidRPr="00DF6EEC">
              <w:rPr>
                <w:rFonts w:cs="Times New Roman"/>
                <w:sz w:val="18"/>
              </w:rPr>
              <w:t>In-depth analysis with strong reasoning and insights.</w:t>
            </w:r>
          </w:p>
        </w:tc>
        <w:tc>
          <w:tcPr>
            <w:tcW w:w="1958" w:type="dxa"/>
          </w:tcPr>
          <w:p w14:paraId="1B78A4DD" w14:textId="77777777" w:rsidR="006B54A8" w:rsidRPr="00DF6EEC" w:rsidRDefault="000968CF">
            <w:pPr>
              <w:spacing w:after="40"/>
              <w:rPr>
                <w:rFonts w:cs="Times New Roman"/>
              </w:rPr>
            </w:pPr>
            <w:r w:rsidRPr="00DF6EEC">
              <w:rPr>
                <w:rFonts w:cs="Times New Roman"/>
                <w:sz w:val="18"/>
              </w:rPr>
              <w:t>Good analysis with logical reasoning.</w:t>
            </w:r>
          </w:p>
        </w:tc>
        <w:tc>
          <w:tcPr>
            <w:tcW w:w="1958" w:type="dxa"/>
          </w:tcPr>
          <w:p w14:paraId="7E5974F8" w14:textId="77777777" w:rsidR="006B54A8" w:rsidRPr="00DF6EEC" w:rsidRDefault="000968CF">
            <w:pPr>
              <w:spacing w:after="40"/>
              <w:rPr>
                <w:rFonts w:cs="Times New Roman"/>
              </w:rPr>
            </w:pPr>
            <w:r w:rsidRPr="00DF6EEC">
              <w:rPr>
                <w:rFonts w:cs="Times New Roman"/>
                <w:sz w:val="18"/>
              </w:rPr>
              <w:t>Level 2: Basic analysis with limited depth. Level 1: Weak or no analysis; lacks reasoning.</w:t>
            </w:r>
          </w:p>
        </w:tc>
      </w:tr>
      <w:tr w:rsidR="006B54A8" w:rsidRPr="00DF6EEC" w14:paraId="380115B3" w14:textId="77777777">
        <w:tc>
          <w:tcPr>
            <w:tcW w:w="1958" w:type="dxa"/>
          </w:tcPr>
          <w:p w14:paraId="377961DC" w14:textId="77777777" w:rsidR="006B54A8" w:rsidRPr="00DF6EEC" w:rsidRDefault="000968CF">
            <w:pPr>
              <w:spacing w:after="40"/>
              <w:rPr>
                <w:rFonts w:cs="Times New Roman"/>
              </w:rPr>
            </w:pPr>
            <w:r w:rsidRPr="00DF6EEC">
              <w:rPr>
                <w:rFonts w:cs="Times New Roman"/>
                <w:sz w:val="18"/>
              </w:rPr>
              <w:t>Solution Design</w:t>
            </w:r>
          </w:p>
        </w:tc>
        <w:tc>
          <w:tcPr>
            <w:tcW w:w="1958" w:type="dxa"/>
          </w:tcPr>
          <w:p w14:paraId="46AC0971" w14:textId="77777777" w:rsidR="006B54A8" w:rsidRPr="00DF6EEC" w:rsidRDefault="000968CF">
            <w:pPr>
              <w:spacing w:after="40"/>
              <w:rPr>
                <w:rFonts w:cs="Times New Roman"/>
              </w:rPr>
            </w:pPr>
            <w:r w:rsidRPr="00DF6EEC">
              <w:rPr>
                <w:rFonts w:cs="Times New Roman"/>
                <w:sz w:val="18"/>
              </w:rPr>
              <w:t>20</w:t>
            </w:r>
          </w:p>
        </w:tc>
        <w:tc>
          <w:tcPr>
            <w:tcW w:w="1958" w:type="dxa"/>
          </w:tcPr>
          <w:p w14:paraId="50F309B1" w14:textId="77777777" w:rsidR="006B54A8" w:rsidRPr="00DF6EEC" w:rsidRDefault="000968CF">
            <w:pPr>
              <w:spacing w:after="40"/>
              <w:rPr>
                <w:rFonts w:cs="Times New Roman"/>
              </w:rPr>
            </w:pPr>
            <w:r w:rsidRPr="00DF6EEC">
              <w:rPr>
                <w:rFonts w:cs="Times New Roman"/>
                <w:sz w:val="18"/>
              </w:rPr>
              <w:t>Innovative, feasible solutions with strong justification.</w:t>
            </w:r>
          </w:p>
        </w:tc>
        <w:tc>
          <w:tcPr>
            <w:tcW w:w="1958" w:type="dxa"/>
          </w:tcPr>
          <w:p w14:paraId="16C7BCBF" w14:textId="77777777" w:rsidR="006B54A8" w:rsidRPr="00DF6EEC" w:rsidRDefault="000968CF">
            <w:pPr>
              <w:spacing w:after="40"/>
              <w:rPr>
                <w:rFonts w:cs="Times New Roman"/>
              </w:rPr>
            </w:pPr>
            <w:r w:rsidRPr="00DF6EEC">
              <w:rPr>
                <w:rFonts w:cs="Times New Roman"/>
                <w:sz w:val="18"/>
              </w:rPr>
              <w:t>Logical solutions with adequate justification.</w:t>
            </w:r>
          </w:p>
        </w:tc>
        <w:tc>
          <w:tcPr>
            <w:tcW w:w="1958" w:type="dxa"/>
          </w:tcPr>
          <w:p w14:paraId="07A09F04" w14:textId="77777777" w:rsidR="006B54A8" w:rsidRPr="00DF6EEC" w:rsidRDefault="000968CF">
            <w:pPr>
              <w:spacing w:after="40"/>
              <w:rPr>
                <w:rFonts w:cs="Times New Roman"/>
              </w:rPr>
            </w:pPr>
            <w:r w:rsidRPr="00DF6EEC">
              <w:rPr>
                <w:rFonts w:cs="Times New Roman"/>
                <w:sz w:val="18"/>
              </w:rPr>
              <w:t>Level 2: Basic solutions with weak justification. Level 1: Incorrect or no solution provided.</w:t>
            </w:r>
          </w:p>
        </w:tc>
      </w:tr>
      <w:tr w:rsidR="006B54A8" w:rsidRPr="00DF6EEC" w14:paraId="74C2C261" w14:textId="77777777">
        <w:tc>
          <w:tcPr>
            <w:tcW w:w="1958" w:type="dxa"/>
          </w:tcPr>
          <w:p w14:paraId="1CAA452D" w14:textId="77777777" w:rsidR="006B54A8" w:rsidRPr="00DF6EEC" w:rsidRDefault="000968CF">
            <w:pPr>
              <w:spacing w:after="40"/>
              <w:rPr>
                <w:rFonts w:cs="Times New Roman"/>
              </w:rPr>
            </w:pPr>
            <w:r w:rsidRPr="00DF6EEC">
              <w:rPr>
                <w:rFonts w:cs="Times New Roman"/>
                <w:sz w:val="18"/>
              </w:rPr>
              <w:t>Clarity</w:t>
            </w:r>
          </w:p>
        </w:tc>
        <w:tc>
          <w:tcPr>
            <w:tcW w:w="1958" w:type="dxa"/>
          </w:tcPr>
          <w:p w14:paraId="4B2C9E52" w14:textId="77777777" w:rsidR="006B54A8" w:rsidRPr="00DF6EEC" w:rsidRDefault="000968CF">
            <w:pPr>
              <w:spacing w:after="40"/>
              <w:rPr>
                <w:rFonts w:cs="Times New Roman"/>
              </w:rPr>
            </w:pPr>
            <w:r w:rsidRPr="00DF6EEC">
              <w:rPr>
                <w:rFonts w:cs="Times New Roman"/>
                <w:sz w:val="18"/>
              </w:rPr>
              <w:t>10</w:t>
            </w:r>
          </w:p>
        </w:tc>
        <w:tc>
          <w:tcPr>
            <w:tcW w:w="1958" w:type="dxa"/>
          </w:tcPr>
          <w:p w14:paraId="09C29ADD" w14:textId="77777777" w:rsidR="006B54A8" w:rsidRPr="00DF6EEC" w:rsidRDefault="000968CF">
            <w:pPr>
              <w:spacing w:after="40"/>
              <w:rPr>
                <w:rFonts w:cs="Times New Roman"/>
              </w:rPr>
            </w:pPr>
            <w:r w:rsidRPr="00DF6EEC">
              <w:rPr>
                <w:rFonts w:cs="Times New Roman"/>
                <w:sz w:val="18"/>
              </w:rPr>
              <w:t>Clear, well-structured, and easy to understand presentation.</w:t>
            </w:r>
          </w:p>
        </w:tc>
        <w:tc>
          <w:tcPr>
            <w:tcW w:w="1958" w:type="dxa"/>
          </w:tcPr>
          <w:p w14:paraId="09BBD96B" w14:textId="77777777" w:rsidR="006B54A8" w:rsidRPr="00DF6EEC" w:rsidRDefault="000968CF">
            <w:pPr>
              <w:spacing w:after="40"/>
              <w:rPr>
                <w:rFonts w:cs="Times New Roman"/>
              </w:rPr>
            </w:pPr>
            <w:r w:rsidRPr="00DF6EEC">
              <w:rPr>
                <w:rFonts w:cs="Times New Roman"/>
                <w:sz w:val="18"/>
              </w:rPr>
              <w:t>Organized and understandable presentation.</w:t>
            </w:r>
          </w:p>
        </w:tc>
        <w:tc>
          <w:tcPr>
            <w:tcW w:w="1958" w:type="dxa"/>
          </w:tcPr>
          <w:p w14:paraId="06909C24" w14:textId="77777777" w:rsidR="006B54A8" w:rsidRPr="00DF6EEC" w:rsidRDefault="000968CF">
            <w:pPr>
              <w:spacing w:after="40"/>
              <w:rPr>
                <w:rFonts w:cs="Times New Roman"/>
              </w:rPr>
            </w:pPr>
            <w:r w:rsidRPr="00DF6EEC">
              <w:rPr>
                <w:rFonts w:cs="Times New Roman"/>
                <w:sz w:val="18"/>
              </w:rPr>
              <w:t>Level 2: Limited clarity and structure. Level 1: Poor clarity; difficult to understand.</w:t>
            </w:r>
          </w:p>
        </w:tc>
      </w:tr>
    </w:tbl>
    <w:p w14:paraId="6EA7F101" w14:textId="77777777" w:rsidR="000968CF" w:rsidRPr="00DF6EEC" w:rsidRDefault="000968CF">
      <w:pPr>
        <w:rPr>
          <w:rFonts w:cs="Times New Roman"/>
        </w:rPr>
      </w:pPr>
    </w:p>
    <w:sectPr w:rsidR="000968CF" w:rsidRPr="00DF6EEC" w:rsidSect="00DF6EEC">
      <w:pgSz w:w="12240" w:h="15840"/>
      <w:pgMar w:top="1008" w:right="1224" w:bottom="1008" w:left="1224"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59389691">
    <w:abstractNumId w:val="8"/>
  </w:num>
  <w:num w:numId="2" w16cid:durableId="1987316828">
    <w:abstractNumId w:val="6"/>
  </w:num>
  <w:num w:numId="3" w16cid:durableId="421880458">
    <w:abstractNumId w:val="5"/>
  </w:num>
  <w:num w:numId="4" w16cid:durableId="1290821726">
    <w:abstractNumId w:val="4"/>
  </w:num>
  <w:num w:numId="5" w16cid:durableId="1990740918">
    <w:abstractNumId w:val="7"/>
  </w:num>
  <w:num w:numId="6" w16cid:durableId="41250062">
    <w:abstractNumId w:val="3"/>
  </w:num>
  <w:num w:numId="7" w16cid:durableId="195122612">
    <w:abstractNumId w:val="2"/>
  </w:num>
  <w:num w:numId="8" w16cid:durableId="1110272322">
    <w:abstractNumId w:val="1"/>
  </w:num>
  <w:num w:numId="9" w16cid:durableId="856869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68CF"/>
    <w:rsid w:val="0015074B"/>
    <w:rsid w:val="0029639D"/>
    <w:rsid w:val="00326F90"/>
    <w:rsid w:val="00435A78"/>
    <w:rsid w:val="006B54A8"/>
    <w:rsid w:val="007E62B7"/>
    <w:rsid w:val="00AA1D8D"/>
    <w:rsid w:val="00AF61DC"/>
    <w:rsid w:val="00B47730"/>
    <w:rsid w:val="00CB0664"/>
    <w:rsid w:val="00D77C5D"/>
    <w:rsid w:val="00DF6EE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D2A28F"/>
  <w14:defaultImageDpi w14:val="300"/>
  <w15:docId w15:val="{75520F22-69B9-4FE0-8103-D37848D6E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5</Pages>
  <Words>813</Words>
  <Characters>4636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Venkatesh Yadav</cp:lastModifiedBy>
  <cp:revision>5</cp:revision>
  <dcterms:created xsi:type="dcterms:W3CDTF">2026-10-13T04:32:00Z</dcterms:created>
  <dcterms:modified xsi:type="dcterms:W3CDTF">2026-10-13T04:36:00Z</dcterms:modified>
  <cp:category/>
</cp:coreProperties>
</file>