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PROJECT REPORT ON</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ORDERS IN ONTARIO</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1200" cy="3835400"/>
            <wp:effectExtent b="0" l="0" r="0" t="0"/>
            <wp:docPr id="60" name="image66.png"/>
            <a:graphic>
              <a:graphicData uri="http://schemas.openxmlformats.org/drawingml/2006/picture">
                <pic:pic>
                  <pic:nvPicPr>
                    <pic:cNvPr id="0" name="image66.png"/>
                    <pic:cNvPicPr preferRelativeResize="0"/>
                  </pic:nvPicPr>
                  <pic:blipFill>
                    <a:blip r:embed="rId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C">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Tejas Dhatrika</w:t>
      </w:r>
    </w:p>
    <w:p w:rsidR="00000000" w:rsidDel="00000000" w:rsidP="00000000" w:rsidRDefault="00000000" w:rsidRPr="00000000" w14:paraId="0000000D">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Amulya Gutha</w:t>
      </w:r>
    </w:p>
    <w:p w:rsidR="00000000" w:rsidDel="00000000" w:rsidP="00000000" w:rsidRDefault="00000000" w:rsidRPr="00000000" w14:paraId="0000000E">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Venkata Sai Nandella</w:t>
      </w:r>
    </w:p>
    <w:p w:rsidR="00000000" w:rsidDel="00000000" w:rsidP="00000000" w:rsidRDefault="00000000" w:rsidRPr="00000000" w14:paraId="0000000F">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Bajan Basha Shaik</w:t>
      </w:r>
    </w:p>
    <w:p w:rsidR="00000000" w:rsidDel="00000000" w:rsidP="00000000" w:rsidRDefault="00000000" w:rsidRPr="00000000" w14:paraId="00000010">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Sesha Sai Meka</w:t>
      </w:r>
    </w:p>
    <w:p w:rsidR="00000000" w:rsidDel="00000000" w:rsidP="00000000" w:rsidRDefault="00000000" w:rsidRPr="00000000" w14:paraId="00000011">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Shashank Reddy</w:t>
      </w:r>
    </w:p>
    <w:p w:rsidR="00000000" w:rsidDel="00000000" w:rsidP="00000000" w:rsidRDefault="00000000" w:rsidRPr="00000000" w14:paraId="00000012">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Vasu Bejugam</w:t>
      </w:r>
    </w:p>
    <w:p w:rsidR="00000000" w:rsidDel="00000000" w:rsidP="00000000" w:rsidRDefault="00000000" w:rsidRPr="00000000" w14:paraId="00000013">
      <w:pPr>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Manzar shajiuddin ahmed </w:t>
      </w:r>
    </w:p>
    <w:p w:rsidR="00000000" w:rsidDel="00000000" w:rsidP="00000000" w:rsidRDefault="00000000" w:rsidRPr="00000000" w14:paraId="00000014">
      <w:pPr>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Pavan Kalyan Meda</w:t>
      </w:r>
    </w:p>
    <w:p w:rsidR="00000000" w:rsidDel="00000000" w:rsidP="00000000" w:rsidRDefault="00000000" w:rsidRPr="00000000" w14:paraId="00000015">
      <w:pPr>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Yamini Guduru</w:t>
      </w:r>
    </w:p>
    <w:p w:rsidR="00000000" w:rsidDel="00000000" w:rsidP="00000000" w:rsidRDefault="00000000" w:rsidRPr="00000000" w14:paraId="00000016">
      <w:pPr>
        <w:keepNext w:val="1"/>
        <w:keepLines w:val="1"/>
        <w:spacing w:before="48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280" w:before="280" w:line="240" w:lineRule="auto"/>
        <w:ind w:right="-108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b w:val="1"/>
          <w:u w:val="single"/>
          <w:rtl w:val="0"/>
        </w:rPr>
        <w:t xml:space="preserve">CONTENTS</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  </w:t>
        <w:tab/>
      </w:r>
      <w:r w:rsidDel="00000000" w:rsidR="00000000" w:rsidRPr="00000000">
        <w:rPr>
          <w:rFonts w:ascii="Times New Roman" w:cs="Times New Roman" w:eastAsia="Times New Roman" w:hAnsi="Times New Roman"/>
          <w:u w:val="single"/>
          <w:rtl w:val="0"/>
        </w:rPr>
        <w:tab/>
        <w:tab/>
        <w:tab/>
      </w:r>
      <w:r w:rsidDel="00000000" w:rsidR="00000000" w:rsidRPr="00000000">
        <w:rPr>
          <w:rFonts w:ascii="Times New Roman" w:cs="Times New Roman" w:eastAsia="Times New Roman" w:hAnsi="Times New Roman"/>
          <w:sz w:val="28"/>
          <w:szCs w:val="28"/>
          <w:u w:val="single"/>
          <w:rtl w:val="0"/>
        </w:rPr>
        <w:t xml:space="preserve">                                           </w:t>
        <w:tab/>
        <w:t xml:space="preserve">   </w:t>
      </w:r>
      <w:r w:rsidDel="00000000" w:rsidR="00000000" w:rsidRPr="00000000">
        <w:rPr>
          <w:rFonts w:ascii="Times New Roman" w:cs="Times New Roman" w:eastAsia="Times New Roman" w:hAnsi="Times New Roman"/>
          <w:b w:val="1"/>
          <w:u w:val="single"/>
          <w:rtl w:val="0"/>
        </w:rPr>
        <w:t xml:space="preserve">Page   No     </w:t>
      </w:r>
    </w:p>
    <w:p w:rsidR="00000000" w:rsidDel="00000000" w:rsidP="00000000" w:rsidRDefault="00000000" w:rsidRPr="00000000" w14:paraId="00000019">
      <w:pPr>
        <w:tabs>
          <w:tab w:val="right" w:leader="none" w:pos="8280"/>
        </w:tabs>
        <w:spacing w:after="100" w:line="240" w:lineRule="auto"/>
        <w:ind w:right="-70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ABSTRACT ……………..…………………………………………………………………. 3</w:t>
      </w:r>
      <w:r w:rsidDel="00000000" w:rsidR="00000000" w:rsidRPr="00000000">
        <w:rPr>
          <w:rtl w:val="0"/>
        </w:rPr>
      </w:r>
    </w:p>
    <w:p w:rsidR="00000000" w:rsidDel="00000000" w:rsidP="00000000" w:rsidRDefault="00000000" w:rsidRPr="00000000" w14:paraId="0000001A">
      <w:pPr>
        <w:tabs>
          <w:tab w:val="right" w:leader="none" w:pos="8280"/>
        </w:tabs>
        <w:spacing w:after="1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tabs>
          <w:tab w:val="right" w:leader="none" w:pos="8280"/>
        </w:tabs>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Chapter-1 INTRODUCTION</w:t>
      </w:r>
    </w:p>
    <w:p w:rsidR="00000000" w:rsidDel="00000000" w:rsidP="00000000" w:rsidRDefault="00000000" w:rsidRPr="00000000" w14:paraId="0000001C">
      <w:pPr>
        <w:numPr>
          <w:ilvl w:val="1"/>
          <w:numId w:val="2"/>
        </w:numPr>
        <w:tabs>
          <w:tab w:val="right" w:leader="none" w:pos="8280"/>
        </w:tabs>
        <w:spacing w:after="100" w:line="276" w:lineRule="auto"/>
        <w:ind w:left="408"/>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Introduction………………………………………………………………………………4</w:t>
      </w:r>
    </w:p>
    <w:p w:rsidR="00000000" w:rsidDel="00000000" w:rsidP="00000000" w:rsidRDefault="00000000" w:rsidRPr="00000000" w14:paraId="0000001D">
      <w:pPr>
        <w:numPr>
          <w:ilvl w:val="1"/>
          <w:numId w:val="2"/>
        </w:numPr>
        <w:tabs>
          <w:tab w:val="right" w:leader="none" w:pos="8280"/>
        </w:tabs>
        <w:spacing w:after="100" w:line="240" w:lineRule="auto"/>
        <w:ind w:left="4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Methodology………………………………………………………………………..........5</w:t>
      </w:r>
    </w:p>
    <w:p w:rsidR="00000000" w:rsidDel="00000000" w:rsidP="00000000" w:rsidRDefault="00000000" w:rsidRPr="00000000" w14:paraId="0000001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tabs>
          <w:tab w:val="right" w:leader="none" w:pos="8280"/>
        </w:tabs>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Chapter-2 </w:t>
      </w:r>
    </w:p>
    <w:p w:rsidR="00000000" w:rsidDel="00000000" w:rsidP="00000000" w:rsidRDefault="00000000" w:rsidRPr="00000000" w14:paraId="00000020">
      <w:pPr>
        <w:tabs>
          <w:tab w:val="right" w:leader="none" w:pos="8280"/>
        </w:tabs>
        <w:spacing w:after="1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2.1  Algorithms Used…………………………………………………………………………6</w:t>
      </w:r>
      <w:r w:rsidDel="00000000" w:rsidR="00000000" w:rsidRPr="00000000">
        <w:rPr>
          <w:rtl w:val="0"/>
        </w:rPr>
      </w:r>
    </w:p>
    <w:p w:rsidR="00000000" w:rsidDel="00000000" w:rsidP="00000000" w:rsidRDefault="00000000" w:rsidRPr="00000000" w14:paraId="00000021">
      <w:pPr>
        <w:tabs>
          <w:tab w:val="right" w:leader="none" w:pos="8280"/>
        </w:tabs>
        <w:spacing w:after="1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Metrics  ……………………………………………………………………………..........8</w:t>
      </w:r>
    </w:p>
    <w:p w:rsidR="00000000" w:rsidDel="00000000" w:rsidP="00000000" w:rsidRDefault="00000000" w:rsidRPr="00000000" w14:paraId="0000002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3">
      <w:pPr>
        <w:tabs>
          <w:tab w:val="right" w:leader="none" w:pos="8280"/>
        </w:tabs>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Chapter-3 CODE AND OUTPUT</w:t>
      </w: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2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5">
      <w:pPr>
        <w:tabs>
          <w:tab w:val="right" w:leader="none" w:pos="8280"/>
        </w:tabs>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Chapter-4 CONCLUSION</w:t>
      </w:r>
      <w:r w:rsidDel="00000000" w:rsidR="00000000" w:rsidRPr="00000000">
        <w:rPr>
          <w:rFonts w:ascii="Times New Roman" w:cs="Times New Roman" w:eastAsia="Times New Roman" w:hAnsi="Times New Roman"/>
          <w:sz w:val="24"/>
          <w:szCs w:val="24"/>
          <w:rtl w:val="0"/>
        </w:rPr>
        <w:t xml:space="preserve">………………………………………………………………...46</w:t>
      </w:r>
    </w:p>
    <w:p w:rsidR="00000000" w:rsidDel="00000000" w:rsidP="00000000" w:rsidRDefault="00000000" w:rsidRPr="00000000" w14:paraId="00000026">
      <w:pPr>
        <w:tabs>
          <w:tab w:val="right" w:leader="none" w:pos="8280"/>
        </w:tabs>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tabs>
          <w:tab w:val="right" w:leader="none" w:pos="8280"/>
        </w:tabs>
        <w:spacing w:after="10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Chapter-5 REFERENCES</w:t>
      </w:r>
      <w:r w:rsidDel="00000000" w:rsidR="00000000" w:rsidRPr="00000000">
        <w:rPr>
          <w:rFonts w:ascii="Times New Roman" w:cs="Times New Roman" w:eastAsia="Times New Roman" w:hAnsi="Times New Roman"/>
          <w:sz w:val="24"/>
          <w:szCs w:val="24"/>
          <w:rtl w:val="0"/>
        </w:rPr>
        <w:t xml:space="preserve">………………………………………………………………...47</w:t>
      </w:r>
    </w:p>
    <w:p w:rsidR="00000000" w:rsidDel="00000000" w:rsidP="00000000" w:rsidRDefault="00000000" w:rsidRPr="00000000" w14:paraId="00000028">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9">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A">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B">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C">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D">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E">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2F">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0">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1">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2">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3">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4">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5">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6">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7">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8">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9">
      <w:pPr>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B">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3D">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Orders in Ontario Project intends to use advanced analytics to extract insights from a large dataset of orders. This report summarises the project's essential phases, which include data cleaning, feature engineering, and building the model. The team methodically addressed data quality issues, engineered innovative features, and built two classification models—Logistic Regression and Decision Tree Classification. Performance measures were used to evaluate the models, establish the groundwork for fine-tuning, investigate ensemble approaches, and develop a deployment strategy. This abstract provides a concise assessment of the project's development, highlighting the team's commitment to data-driven decision-making and collaborative efforts in uncovering important patterns within the dataset.</w:t>
      </w:r>
    </w:p>
    <w:p w:rsidR="00000000" w:rsidDel="00000000" w:rsidP="00000000" w:rsidRDefault="00000000" w:rsidRPr="00000000" w14:paraId="0000003F">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after="20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20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after="20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CHAPTER-1</w:t>
      </w:r>
    </w:p>
    <w:p w:rsidR="00000000" w:rsidDel="00000000" w:rsidP="00000000" w:rsidRDefault="00000000" w:rsidRPr="00000000" w14:paraId="00000051">
      <w:pPr>
        <w:numPr>
          <w:ilvl w:val="1"/>
          <w:numId w:val="14"/>
        </w:numPr>
        <w:spacing w:after="200" w:line="276" w:lineRule="auto"/>
        <w:ind w:left="40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5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Orders in Ontario Project is a crucial endeavour in the landscape of modern business and e-commerce, focused at harnessing the power of machine learning to extract useful insights from a vast dataset of orders. The project concentrates around conducting in-depth analyses of client transactions in order to identify trends that can drive strategic decisions and improve overall operational efficiency.</w:t>
      </w:r>
    </w:p>
    <w:p w:rsidR="00000000" w:rsidDel="00000000" w:rsidP="00000000" w:rsidRDefault="00000000" w:rsidRPr="00000000" w14:paraId="00000053">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Background:</w:t>
      </w:r>
    </w:p>
    <w:p w:rsidR="00000000" w:rsidDel="00000000" w:rsidP="00000000" w:rsidRDefault="00000000" w:rsidRPr="00000000" w14:paraId="0000005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study delves into a varied dataset containing a spectrum of order-related factors, emphasising the province of Ontario, Canada. These characteristics include anything from consumer demographics and payment methods to the finer points of the order processing pipeline. The importance of this endeavour stems from its potential to identify hidden links, forecast order outcomes, and contribute to better decision-making.</w:t>
      </w:r>
    </w:p>
    <w:p w:rsidR="00000000" w:rsidDel="00000000" w:rsidP="00000000" w:rsidRDefault="00000000" w:rsidRPr="00000000" w14:paraId="00000057">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5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goals of the Ontario Machine Learning Project are as follows:</w:t>
      </w:r>
    </w:p>
    <w:p w:rsidR="00000000" w:rsidDel="00000000" w:rsidP="00000000" w:rsidRDefault="00000000" w:rsidRPr="00000000" w14:paraId="0000005A">
      <w:pPr>
        <w:numPr>
          <w:ilvl w:val="0"/>
          <w:numId w:val="15"/>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Understanding and Cleaning Data:</w:t>
      </w:r>
      <w:r w:rsidDel="00000000" w:rsidR="00000000" w:rsidRPr="00000000">
        <w:rPr>
          <w:rtl w:val="0"/>
        </w:rPr>
      </w:r>
    </w:p>
    <w:p w:rsidR="00000000" w:rsidDel="00000000" w:rsidP="00000000" w:rsidRDefault="00000000" w:rsidRPr="00000000" w14:paraId="0000005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about the structure and unique features of the dataset.Implement rigorous data cleaning practices to ensure the quality and integrity of your data.</w:t>
      </w:r>
    </w:p>
    <w:p w:rsidR="00000000" w:rsidDel="00000000" w:rsidP="00000000" w:rsidRDefault="00000000" w:rsidRPr="00000000" w14:paraId="0000005C">
      <w:pPr>
        <w:numPr>
          <w:ilvl w:val="0"/>
          <w:numId w:val="8"/>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tl w:val="0"/>
        </w:rPr>
      </w:r>
    </w:p>
    <w:p w:rsidR="00000000" w:rsidDel="00000000" w:rsidP="00000000" w:rsidRDefault="00000000" w:rsidRPr="00000000" w14:paraId="0000005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innovative features that capture the core of customer behaviour and transactional dynamics to innovate. Improve the dataset to boost the models' prediction capability.</w:t>
      </w:r>
    </w:p>
    <w:p w:rsidR="00000000" w:rsidDel="00000000" w:rsidP="00000000" w:rsidRDefault="00000000" w:rsidRPr="00000000" w14:paraId="0000005E">
      <w:pPr>
        <w:numPr>
          <w:ilvl w:val="0"/>
          <w:numId w:val="9"/>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 Building and Evaluation:</w:t>
      </w:r>
      <w:r w:rsidDel="00000000" w:rsidR="00000000" w:rsidRPr="00000000">
        <w:rPr>
          <w:rtl w:val="0"/>
        </w:rPr>
      </w:r>
    </w:p>
    <w:p w:rsidR="00000000" w:rsidDel="00000000" w:rsidP="00000000" w:rsidRDefault="00000000" w:rsidRPr="00000000" w14:paraId="0000005F">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Putting two classification models into action: logistic regression and decision tree classification. To determine predictive accuracy, evaluate model performance using industry-standard measures.</w:t>
      </w:r>
    </w:p>
    <w:p w:rsidR="00000000" w:rsidDel="00000000" w:rsidP="00000000" w:rsidRDefault="00000000" w:rsidRPr="00000000" w14:paraId="00000060">
      <w:pPr>
        <w:numPr>
          <w:ilvl w:val="0"/>
          <w:numId w:val="3"/>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Analytics and Visualization: </w:t>
      </w:r>
    </w:p>
    <w:p w:rsidR="00000000" w:rsidDel="00000000" w:rsidP="00000000" w:rsidRDefault="00000000" w:rsidRPr="00000000" w14:paraId="0000006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moved on to analytics and visualization following the modelling phase. To discover detailed insights, the team used advanced approaches to analyze model outputs, recognize trends, and undertake exploratory data analysis. Developing interactive dashboards with visualizations has improved the project's ability to communicate complicated findings in an understandable and actionable manner.</w:t>
      </w:r>
    </w:p>
    <w:p w:rsidR="00000000" w:rsidDel="00000000" w:rsidP="00000000" w:rsidRDefault="00000000" w:rsidRPr="00000000" w14:paraId="00000062">
      <w:pPr>
        <w:numPr>
          <w:ilvl w:val="0"/>
          <w:numId w:val="7"/>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Deployment on GitHub: </w:t>
      </w:r>
    </w:p>
    <w:p w:rsidR="00000000" w:rsidDel="00000000" w:rsidP="00000000" w:rsidRDefault="00000000" w:rsidRPr="00000000" w14:paraId="00000063">
      <w:pPr>
        <w:spacing w:after="20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Deploying the machine learning models on GitHub was an important stage in the project's evolution. This strategic approach promotes collaboration and transparency while also ensuring accessibility. The models, codebase, and documentation are all stored in a centralized repository, which serves as a hub for ongoing development and version control.</w:t>
      </w:r>
      <w:r w:rsidDel="00000000" w:rsidR="00000000" w:rsidRPr="00000000">
        <w:rPr>
          <w:rtl w:val="0"/>
        </w:rPr>
      </w:r>
    </w:p>
    <w:p w:rsidR="00000000" w:rsidDel="00000000" w:rsidP="00000000" w:rsidRDefault="00000000" w:rsidRPr="00000000" w14:paraId="00000064">
      <w:pPr>
        <w:numPr>
          <w:ilvl w:val="0"/>
          <w:numId w:val="6"/>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Future Steps and Optimization:</w:t>
      </w:r>
      <w:r w:rsidDel="00000000" w:rsidR="00000000" w:rsidRPr="00000000">
        <w:rPr>
          <w:rtl w:val="0"/>
        </w:rPr>
      </w:r>
    </w:p>
    <w:p w:rsidR="00000000" w:rsidDel="00000000" w:rsidP="00000000" w:rsidRDefault="00000000" w:rsidRPr="00000000" w14:paraId="0000006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optimal performance, fine-tune models depending on evaluation findings. Investigate ensemble approaches and advanced ways to improve forecasting skills. Create a plan for incorporating machine learning insights into operational operations.</w:t>
      </w:r>
    </w:p>
    <w:p w:rsidR="00000000" w:rsidDel="00000000" w:rsidP="00000000" w:rsidRDefault="00000000" w:rsidRPr="00000000" w14:paraId="00000066">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w:t>
      </w:r>
    </w:p>
    <w:p w:rsidR="00000000" w:rsidDel="00000000" w:rsidP="00000000" w:rsidRDefault="00000000" w:rsidRPr="00000000" w14:paraId="0000006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Orders in Ontario Project is situated at the intersection of data science and business intelligence, with the potential to transform how orders are processed, interpreted, and optimized. The project's goal is to provide stakeholders with actionable insights that help drive strategic choices, improve customer experiences, and contribute to the overall success of Ontario's e-commerce operations by interpreting patterns within the dataset.</w:t>
      </w:r>
    </w:p>
    <w:p w:rsidR="00000000" w:rsidDel="00000000" w:rsidP="00000000" w:rsidRDefault="00000000" w:rsidRPr="00000000" w14:paraId="00000068">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sections of this report, we will go over the project's thorough progression, from data cleaning and feature engineering to the implementation and evaluation of machine learning models. The project team's collaborative efforts and commitment to data-driven decision-making highlight the significance of this program in the changing field of machine learning applications.</w:t>
      </w:r>
    </w:p>
    <w:p w:rsidR="00000000" w:rsidDel="00000000" w:rsidP="00000000" w:rsidRDefault="00000000" w:rsidRPr="00000000" w14:paraId="00000069">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METHODOLOGY</w:t>
      </w:r>
    </w:p>
    <w:p w:rsidR="00000000" w:rsidDel="00000000" w:rsidP="00000000" w:rsidRDefault="00000000" w:rsidRPr="00000000" w14:paraId="0000006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used in the Ontario Machine Learning Project is systematic and iterative. It began with a careful data cleaning process, during which the team rectified missing numbers and guaranteed the dataset's general integrity. Following that, feature engineering took place, which involved the development of new variables to capture hidden aspects of customer behavior and transactional dynamics. Following that, two categorization models—Logistic Regression and Decision Tree—were developed, each exploiting its capabilities in predictive analysis. The models were trained and assessed using industry-standard metrics, with a focus on interpreting the outputs of the models to derive relevant insights. Analytics and visualization were critical in post-modeling, allowing for pattern discovery and the development of interactive dashboards for stakeholders.</w:t>
      </w:r>
    </w:p>
    <w:p w:rsidR="00000000" w:rsidDel="00000000" w:rsidP="00000000" w:rsidRDefault="00000000" w:rsidRPr="00000000" w14:paraId="0000006C">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were hosted on GitHub during the deployment phase to ensure accessibility and version control. A user-centric approach characterizes the process, with ongoing feedback loops directing model adaption and future enhancements. This iterative process, which emphasizes cooperation and transparency, sets the project for long-term success and adaptation to changing business needs.</w:t>
      </w:r>
    </w:p>
    <w:p w:rsidR="00000000" w:rsidDel="00000000" w:rsidP="00000000" w:rsidRDefault="00000000" w:rsidRPr="00000000" w14:paraId="0000006D">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CHAPTER-2</w:t>
      </w:r>
    </w:p>
    <w:p w:rsidR="00000000" w:rsidDel="00000000" w:rsidP="00000000" w:rsidRDefault="00000000" w:rsidRPr="00000000" w14:paraId="0000006E">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200"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ALGORITHMS USED</w:t>
      </w:r>
    </w:p>
    <w:p w:rsidR="00000000" w:rsidDel="00000000" w:rsidP="00000000" w:rsidRDefault="00000000" w:rsidRPr="00000000" w14:paraId="00000070">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07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supervised machine learning technique that predicts the likelihood of an outcome, occurrence, or observation to perform binary classification tasks. The model produces a binary or categorical result with only two possible outcomes: yes/no, 0/1, or true/false. Logical regression examines the relationship between multiple independent variables and categorizes data. It is often used in predictive modelling, in which the model calculates the mathematical likelihood of whether or not an occurrence corresponds to a given category.</w:t>
      </w:r>
    </w:p>
    <w:p w:rsidR="00000000" w:rsidDel="00000000" w:rsidP="00000000" w:rsidRDefault="00000000" w:rsidRPr="00000000" w14:paraId="0000007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0 denotes a negative class and 1 denotes a positive class. In binary classification issues, where the outcome variable exposes one of two categories (0 or 1), logistic regression is typically utilized.</w:t>
      </w:r>
    </w:p>
    <w:p w:rsidR="00000000" w:rsidDel="00000000" w:rsidP="00000000" w:rsidRDefault="00000000" w:rsidRPr="00000000" w14:paraId="0000007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91188" cy="3414713"/>
            <wp:effectExtent b="0" l="0" r="0" t="0"/>
            <wp:docPr id="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691188"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Assumptions and Logistic Regression Equation</w:t>
      </w:r>
    </w:p>
    <w:p w:rsidR="00000000" w:rsidDel="00000000" w:rsidP="00000000" w:rsidRDefault="00000000" w:rsidRPr="00000000" w14:paraId="00000075">
      <w:pPr>
        <w:spacing w:after="20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43175" cy="828675"/>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5431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map predictions and their probabilities, logistic regression employs a logistic function known as a sigmoid function. The sigmoid function is an S-shaped curve that converts any real value to a 0 to 1 range.</w:t>
      </w:r>
    </w:p>
    <w:p w:rsidR="00000000" w:rsidDel="00000000" w:rsidP="00000000" w:rsidRDefault="00000000" w:rsidRPr="00000000" w14:paraId="00000078">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if the sigmoid function output (estimated probability) exceeds an established limit on the graph, the model predicts that the instance belongs to that class. The model predicts that the instance does not belong to the class if the calculated probability is less than or equal to the predefined threshold.</w:t>
      </w:r>
    </w:p>
    <w:p w:rsidR="00000000" w:rsidDel="00000000" w:rsidP="00000000" w:rsidRDefault="00000000" w:rsidRPr="00000000" w14:paraId="00000079">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07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is a non-parametric supervised learning algorithm that can be used to perform classification and regression problems. It is a hierarchy tree with a root node, branches, internal nodes, and leaf nodes. Decision trees are used for regression and classification applications, resulting in simple models.</w:t>
      </w:r>
    </w:p>
    <w:p w:rsidR="00000000" w:rsidDel="00000000" w:rsidP="00000000" w:rsidRDefault="00000000" w:rsidRPr="00000000" w14:paraId="0000007C">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is a hierarchical decision support model that displays options and their probable outcomes, including chance occurrences, resources expenses, and utility. This non-parametric, supervised learning algorithmic approach employs conditional control statements and is suitable for both classification and regression applications. A root node, branches, internal nodes, and leaf nodes form a hierarchical, tree-like structure.</w:t>
      </w:r>
    </w:p>
    <w:p w:rsidR="00000000" w:rsidDel="00000000" w:rsidP="00000000" w:rsidRDefault="00000000" w:rsidRPr="00000000" w14:paraId="0000007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571875"/>
            <wp:effectExtent b="0" l="0" r="0" t="0"/>
            <wp:docPr id="45"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57150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after="20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METRICS</w:t>
      </w:r>
    </w:p>
    <w:p w:rsidR="00000000" w:rsidDel="00000000" w:rsidP="00000000" w:rsidRDefault="00000000" w:rsidRPr="00000000" w14:paraId="00000081">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Ontario Machine Learning Project, the evaluation of the classifying models included the use of numerous industry-standard measures to assess their effectiveness. Metrics that are regularly used include:</w:t>
      </w:r>
    </w:p>
    <w:p w:rsidR="00000000" w:rsidDel="00000000" w:rsidP="00000000" w:rsidRDefault="00000000" w:rsidRPr="00000000" w14:paraId="00000082">
      <w:pPr>
        <w:numPr>
          <w:ilvl w:val="0"/>
          <w:numId w:val="10"/>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Accuracy:</w:t>
      </w:r>
    </w:p>
    <w:p w:rsidR="00000000" w:rsidDel="00000000" w:rsidP="00000000" w:rsidRDefault="00000000" w:rsidRPr="00000000" w14:paraId="00000083">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the fraction of correctly classified instances among every instance. It provides a broad assessment of the model's accuracy.</w:t>
      </w:r>
    </w:p>
    <w:p w:rsidR="00000000" w:rsidDel="00000000" w:rsidP="00000000" w:rsidRDefault="00000000" w:rsidRPr="00000000" w14:paraId="00000084">
      <w:pPr>
        <w:numPr>
          <w:ilvl w:val="0"/>
          <w:numId w:val="12"/>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Precision:</w:t>
      </w:r>
    </w:p>
    <w:p w:rsidR="00000000" w:rsidDel="00000000" w:rsidP="00000000" w:rsidRDefault="00000000" w:rsidRPr="00000000" w14:paraId="0000008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focuses on positive accuracy of prediction, calculating the proportion of real positive predictions among all instances projected as positive. It is especially important when the cost of false positives is significant.</w:t>
      </w:r>
    </w:p>
    <w:p w:rsidR="00000000" w:rsidDel="00000000" w:rsidP="00000000" w:rsidRDefault="00000000" w:rsidRPr="00000000" w14:paraId="00000086">
      <w:pPr>
        <w:numPr>
          <w:ilvl w:val="0"/>
          <w:numId w:val="5"/>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Recall Sensitivity (or True Positive Rate):</w:t>
      </w:r>
    </w:p>
    <w:p w:rsidR="00000000" w:rsidDel="00000000" w:rsidP="00000000" w:rsidRDefault="00000000" w:rsidRPr="00000000" w14:paraId="00000087">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fraction of true positive predictions out of all actual positive cases is calculated by recall. When the cost of false negatives is significant, it is critical to emphasize the model's ability to capture all positive events.</w:t>
      </w:r>
    </w:p>
    <w:p w:rsidR="00000000" w:rsidDel="00000000" w:rsidP="00000000" w:rsidRDefault="00000000" w:rsidRPr="00000000" w14:paraId="00000088">
      <w:pPr>
        <w:numPr>
          <w:ilvl w:val="0"/>
          <w:numId w:val="4"/>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F1 Score:</w:t>
      </w:r>
    </w:p>
    <w:p w:rsidR="00000000" w:rsidDel="00000000" w:rsidP="00000000" w:rsidRDefault="00000000" w:rsidRPr="00000000" w14:paraId="00000089">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harmonic mean of precision and recall is the F1 score. It gives a balanced measure that takes into account both false positives and false negatives, making it useful when class distribution is uneven.</w:t>
      </w:r>
    </w:p>
    <w:p w:rsidR="00000000" w:rsidDel="00000000" w:rsidP="00000000" w:rsidRDefault="00000000" w:rsidRPr="00000000" w14:paraId="0000008A">
      <w:pPr>
        <w:numPr>
          <w:ilvl w:val="0"/>
          <w:numId w:val="11"/>
        </w:numPr>
        <w:spacing w:after="20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Confusion matrix:</w:t>
      </w:r>
    </w:p>
    <w:p w:rsidR="00000000" w:rsidDel="00000000" w:rsidP="00000000" w:rsidRDefault="00000000" w:rsidRPr="00000000" w14:paraId="0000008B">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provides a precise breakdown of true positive, true negative, false positive, and false negative predictions, providing a comprehensive picture of the model's performance.</w:t>
      </w:r>
    </w:p>
    <w:p w:rsidR="00000000" w:rsidDel="00000000" w:rsidP="00000000" w:rsidRDefault="00000000" w:rsidRPr="00000000" w14:paraId="0000008C">
      <w:pPr>
        <w:numPr>
          <w:ilvl w:val="0"/>
          <w:numId w:val="13"/>
        </w:numPr>
        <w:spacing w:after="20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Curve of Receiver Operating Characteristic (ROC):</w:t>
      </w:r>
    </w:p>
    <w:p w:rsidR="00000000" w:rsidDel="00000000" w:rsidP="00000000" w:rsidRDefault="00000000" w:rsidRPr="00000000" w14:paraId="0000008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various categorization thresholds, the ROC curve depicts the trade-off between true positive rate and false positive rate. The area under the ROC curve (AUC-ROC) is a popular statistic for assessing model discrimination abilities.</w:t>
      </w:r>
    </w:p>
    <w:p w:rsidR="00000000" w:rsidDel="00000000" w:rsidP="00000000" w:rsidRDefault="00000000" w:rsidRPr="00000000" w14:paraId="0000008E">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provide a complete assessment of the models' predictive skills, allowing the project team to make informed decisions about model effectiveness and possible areas for development. The metrics chosen are frequently adapted to the project's specific aims and requirements, as well as the nature of the information.</w:t>
      </w:r>
    </w:p>
    <w:p w:rsidR="00000000" w:rsidDel="00000000" w:rsidP="00000000" w:rsidRDefault="00000000" w:rsidRPr="00000000" w14:paraId="0000008F">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09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CODE AND OUTPUT</w:t>
      </w: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#Importing data</w:t>
      </w:r>
    </w:p>
    <w:p w:rsidR="00000000" w:rsidDel="00000000" w:rsidP="00000000" w:rsidRDefault="00000000" w:rsidRPr="00000000" w14:paraId="00000094">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pandas </w:t>
      </w:r>
      <w:r w:rsidDel="00000000" w:rsidR="00000000" w:rsidRPr="00000000">
        <w:rPr>
          <w:rFonts w:ascii="Times New Roman" w:cs="Times New Roman" w:eastAsia="Times New Roman" w:hAnsi="Times New Roman"/>
          <w:b w:val="1"/>
          <w:sz w:val="24"/>
          <w:szCs w:val="24"/>
          <w:highlight w:val="white"/>
          <w:rtl w:val="0"/>
        </w:rPr>
        <w:t xml:space="preserve">as</w:t>
      </w:r>
      <w:r w:rsidDel="00000000" w:rsidR="00000000" w:rsidRPr="00000000">
        <w:rPr>
          <w:rFonts w:ascii="Times New Roman" w:cs="Times New Roman" w:eastAsia="Times New Roman" w:hAnsi="Times New Roman"/>
          <w:sz w:val="24"/>
          <w:szCs w:val="24"/>
          <w:highlight w:val="white"/>
          <w:rtl w:val="0"/>
        </w:rPr>
        <w:t xml:space="preserve"> pd</w:t>
      </w:r>
    </w:p>
    <w:p w:rsidR="00000000" w:rsidDel="00000000" w:rsidP="00000000" w:rsidRDefault="00000000" w:rsidRPr="00000000" w14:paraId="00000095">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numpy </w:t>
      </w:r>
      <w:r w:rsidDel="00000000" w:rsidR="00000000" w:rsidRPr="00000000">
        <w:rPr>
          <w:rFonts w:ascii="Times New Roman" w:cs="Times New Roman" w:eastAsia="Times New Roman" w:hAnsi="Times New Roman"/>
          <w:b w:val="1"/>
          <w:sz w:val="24"/>
          <w:szCs w:val="24"/>
          <w:highlight w:val="white"/>
          <w:rtl w:val="0"/>
        </w:rPr>
        <w:t xml:space="preserve">as</w:t>
      </w:r>
      <w:r w:rsidDel="00000000" w:rsidR="00000000" w:rsidRPr="00000000">
        <w:rPr>
          <w:rFonts w:ascii="Times New Roman" w:cs="Times New Roman" w:eastAsia="Times New Roman" w:hAnsi="Times New Roman"/>
          <w:sz w:val="24"/>
          <w:szCs w:val="24"/>
          <w:highlight w:val="white"/>
          <w:rtl w:val="0"/>
        </w:rPr>
        <w:t xml:space="preserve"> np</w:t>
      </w:r>
    </w:p>
    <w:p w:rsidR="00000000" w:rsidDel="00000000" w:rsidP="00000000" w:rsidRDefault="00000000" w:rsidRPr="00000000" w14:paraId="00000096">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from</w:t>
      </w:r>
      <w:r w:rsidDel="00000000" w:rsidR="00000000" w:rsidRPr="00000000">
        <w:rPr>
          <w:rFonts w:ascii="Times New Roman" w:cs="Times New Roman" w:eastAsia="Times New Roman" w:hAnsi="Times New Roman"/>
          <w:sz w:val="24"/>
          <w:szCs w:val="24"/>
          <w:highlight w:val="white"/>
          <w:rtl w:val="0"/>
        </w:rPr>
        <w:t xml:space="preserve"> matplotlib </w:t>
      </w:r>
      <w:r w:rsidDel="00000000" w:rsidR="00000000" w:rsidRPr="00000000">
        <w:rPr>
          <w:rFonts w:ascii="Times New Roman" w:cs="Times New Roman" w:eastAsia="Times New Roman" w:hAnsi="Times New Roman"/>
          <w:b w:val="1"/>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pyplot </w:t>
      </w:r>
      <w:r w:rsidDel="00000000" w:rsidR="00000000" w:rsidRPr="00000000">
        <w:rPr>
          <w:rFonts w:ascii="Times New Roman" w:cs="Times New Roman" w:eastAsia="Times New Roman" w:hAnsi="Times New Roman"/>
          <w:b w:val="1"/>
          <w:sz w:val="24"/>
          <w:szCs w:val="24"/>
          <w:highlight w:val="white"/>
          <w:rtl w:val="0"/>
        </w:rPr>
        <w:t xml:space="preserve">as</w:t>
      </w:r>
      <w:r w:rsidDel="00000000" w:rsidR="00000000" w:rsidRPr="00000000">
        <w:rPr>
          <w:rFonts w:ascii="Times New Roman" w:cs="Times New Roman" w:eastAsia="Times New Roman" w:hAnsi="Times New Roman"/>
          <w:sz w:val="24"/>
          <w:szCs w:val="24"/>
          <w:highlight w:val="white"/>
          <w:rtl w:val="0"/>
        </w:rPr>
        <w:t xml:space="preserve"> plt</w:t>
      </w:r>
    </w:p>
    <w:p w:rsidR="00000000" w:rsidDel="00000000" w:rsidP="00000000" w:rsidRDefault="00000000" w:rsidRPr="00000000" w14:paraId="00000097">
      <w:pPr>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seaborn </w:t>
      </w:r>
      <w:r w:rsidDel="00000000" w:rsidR="00000000" w:rsidRPr="00000000">
        <w:rPr>
          <w:rFonts w:ascii="Times New Roman" w:cs="Times New Roman" w:eastAsia="Times New Roman" w:hAnsi="Times New Roman"/>
          <w:b w:val="1"/>
          <w:sz w:val="24"/>
          <w:szCs w:val="24"/>
          <w:highlight w:val="white"/>
          <w:rtl w:val="0"/>
        </w:rPr>
        <w:t xml:space="preserve">as</w:t>
      </w:r>
      <w:r w:rsidDel="00000000" w:rsidR="00000000" w:rsidRPr="00000000">
        <w:rPr>
          <w:rFonts w:ascii="Times New Roman" w:cs="Times New Roman" w:eastAsia="Times New Roman" w:hAnsi="Times New Roman"/>
          <w:sz w:val="24"/>
          <w:szCs w:val="24"/>
          <w:highlight w:val="white"/>
          <w:rtl w:val="0"/>
        </w:rPr>
        <w:t xml:space="preserve"> sns</w:t>
      </w:r>
    </w:p>
    <w:p w:rsidR="00000000" w:rsidDel="00000000" w:rsidP="00000000" w:rsidRDefault="00000000" w:rsidRPr="00000000" w14:paraId="0000009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warnings</w:t>
      </w:r>
    </w:p>
    <w:p w:rsidR="00000000" w:rsidDel="00000000" w:rsidP="00000000" w:rsidRDefault="00000000" w:rsidRPr="00000000" w14:paraId="0000009A">
      <w:pPr>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Ignore all warnings</w:t>
      </w:r>
      <w:r w:rsidDel="00000000" w:rsidR="00000000" w:rsidRPr="00000000">
        <w:rPr>
          <w:rtl w:val="0"/>
        </w:rPr>
      </w:r>
    </w:p>
    <w:p w:rsidR="00000000" w:rsidDel="00000000" w:rsidP="00000000" w:rsidRDefault="00000000" w:rsidRPr="00000000" w14:paraId="0000009B">
      <w:pPr>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warnings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filterwarnings("ignore")</w:t>
      </w:r>
    </w:p>
    <w:p w:rsidR="00000000" w:rsidDel="00000000" w:rsidP="00000000" w:rsidRDefault="00000000" w:rsidRPr="00000000" w14:paraId="0000009C">
      <w:pPr>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Your code here</w:t>
      </w: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Reset the warnings to default behavior (optional)</w:t>
      </w:r>
      <w:r w:rsidDel="00000000" w:rsidR="00000000" w:rsidRPr="00000000">
        <w:rPr>
          <w:rtl w:val="0"/>
        </w:rPr>
      </w:r>
    </w:p>
    <w:p w:rsidR="00000000" w:rsidDel="00000000" w:rsidP="00000000" w:rsidRDefault="00000000" w:rsidRPr="00000000" w14:paraId="0000009E">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warnings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filterwarnings("default")</w:t>
      </w:r>
    </w:p>
    <w:p w:rsidR="00000000" w:rsidDel="00000000" w:rsidP="00000000" w:rsidRDefault="00000000" w:rsidRPr="00000000" w14:paraId="0000009F">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0">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read_excel("orders_A1.xlsx")</w:t>
      </w:r>
    </w:p>
    <w:p w:rsidR="00000000" w:rsidDel="00000000" w:rsidP="00000000" w:rsidRDefault="00000000" w:rsidRPr="00000000" w14:paraId="000000A1">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p>
    <w:p w:rsidR="00000000" w:rsidDel="00000000" w:rsidP="00000000" w:rsidRDefault="00000000" w:rsidRPr="00000000" w14:paraId="000000A2">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3">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3149600"/>
            <wp:effectExtent b="0" l="0" r="0" t="0"/>
            <wp:docPr id="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5">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df_copy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copy()</w:t>
      </w:r>
    </w:p>
    <w:p w:rsidR="00000000" w:rsidDel="00000000" w:rsidP="00000000" w:rsidRDefault="00000000" w:rsidRPr="00000000" w14:paraId="000000A6">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df_copy</w:t>
      </w:r>
    </w:p>
    <w:p w:rsidR="00000000" w:rsidDel="00000000" w:rsidP="00000000" w:rsidRDefault="00000000" w:rsidRPr="00000000" w14:paraId="000000A7">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3225800"/>
            <wp:effectExtent b="0" l="0" r="0" t="0"/>
            <wp:docPr id="2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65.9090909090909" w:lineRule="auto"/>
        <w:rPr>
          <w:color w:val="212121"/>
          <w:sz w:val="21"/>
          <w:szCs w:val="21"/>
          <w:highlight w:val="white"/>
        </w:rPr>
      </w:pPr>
      <w:r w:rsidDel="00000000" w:rsidR="00000000" w:rsidRPr="00000000">
        <w:rPr>
          <w:rtl w:val="0"/>
        </w:rPr>
      </w:r>
    </w:p>
    <w:p w:rsidR="00000000" w:rsidDel="00000000" w:rsidP="00000000" w:rsidRDefault="00000000" w:rsidRPr="00000000" w14:paraId="000000A9">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isna()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sum()</w:t>
      </w:r>
    </w:p>
    <w:p w:rsidR="00000000" w:rsidDel="00000000" w:rsidP="00000000" w:rsidRDefault="00000000" w:rsidRPr="00000000" w14:paraId="000000AA">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B">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4356100"/>
            <wp:effectExtent b="0" l="0" r="0" t="0"/>
            <wp:docPr id="29"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D">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column_names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["OrderId","Sku", "PriceExclTax", "PriceInclTax","Quantity","DiscountExclTax","DiscountInclTax","TotalExclTax","TotalInclTax"]</w:t>
      </w:r>
    </w:p>
    <w:p w:rsidR="00000000" w:rsidDel="00000000" w:rsidP="00000000" w:rsidRDefault="00000000" w:rsidRPr="00000000" w14:paraId="000000AE">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product_details_df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DataFrame(columns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column_names)</w:t>
      </w:r>
    </w:p>
    <w:p w:rsidR="00000000" w:rsidDel="00000000" w:rsidP="00000000" w:rsidRDefault="00000000" w:rsidRPr="00000000" w14:paraId="000000AF">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product_details_df</w:t>
      </w:r>
    </w:p>
    <w:p w:rsidR="00000000" w:rsidDel="00000000" w:rsidP="00000000" w:rsidRDefault="00000000" w:rsidRPr="00000000" w14:paraId="000000B0">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B1">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54000"/>
            <wp:effectExtent b="0" l="0" r="0" t="0"/>
            <wp:docPr id="17"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B3">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w:t>
      </w:r>
      <w:r w:rsidDel="00000000" w:rsidR="00000000" w:rsidRPr="00000000">
        <w:rPr>
          <w:rFonts w:ascii="Times New Roman" w:cs="Times New Roman" w:eastAsia="Times New Roman" w:hAnsi="Times New Roman"/>
          <w:color w:val="212121"/>
          <w:sz w:val="24"/>
          <w:szCs w:val="24"/>
          <w:highlight w:val="white"/>
          <w:rtl w:val="0"/>
        </w:rPr>
        <w:t xml:space="preserve"> index, row </w:t>
      </w:r>
      <w:r w:rsidDel="00000000" w:rsidR="00000000" w:rsidRPr="00000000">
        <w:rPr>
          <w:rFonts w:ascii="Times New Roman" w:cs="Times New Roman" w:eastAsia="Times New Roman" w:hAnsi="Times New Roman"/>
          <w:b w:val="1"/>
          <w:color w:val="212121"/>
          <w:sz w:val="24"/>
          <w:szCs w:val="24"/>
          <w:highlight w:val="white"/>
          <w:rtl w:val="0"/>
        </w:rPr>
        <w:t xml:space="preserve">in</w:t>
      </w:r>
      <w:r w:rsidDel="00000000" w:rsidR="00000000" w:rsidRPr="00000000">
        <w:rPr>
          <w:rFonts w:ascii="Times New Roman" w:cs="Times New Roman" w:eastAsia="Times New Roman" w:hAnsi="Times New Roman"/>
          <w:color w:val="212121"/>
          <w:sz w:val="24"/>
          <w:szCs w:val="24"/>
          <w:highlight w:val="white"/>
          <w:rtl w:val="0"/>
        </w:rPr>
        <w:t xml:space="preserve"> 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iterrows():</w:t>
      </w:r>
    </w:p>
    <w:p w:rsidR="00000000" w:rsidDel="00000000" w:rsidP="00000000" w:rsidRDefault="00000000" w:rsidRPr="00000000" w14:paraId="000000B4">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b w:val="1"/>
          <w:color w:val="212121"/>
          <w:sz w:val="24"/>
          <w:szCs w:val="24"/>
          <w:highlight w:val="white"/>
          <w:rtl w:val="0"/>
        </w:rPr>
        <w:t xml:space="preserve">if</w:t>
      </w:r>
      <w:r w:rsidDel="00000000" w:rsidR="00000000" w:rsidRPr="00000000">
        <w:rPr>
          <w:rFonts w:ascii="Times New Roman" w:cs="Times New Roman" w:eastAsia="Times New Roman" w:hAnsi="Times New Roman"/>
          <w:color w:val="212121"/>
          <w:sz w:val="24"/>
          <w:szCs w:val="24"/>
          <w:highlight w:val="white"/>
          <w:rtl w:val="0"/>
        </w:rPr>
        <w:t xml:space="preserve"> pd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isna(row["OrderId"]):</w:t>
      </w:r>
    </w:p>
    <w:p w:rsidR="00000000" w:rsidDel="00000000" w:rsidP="00000000" w:rsidRDefault="00000000" w:rsidRPr="00000000" w14:paraId="000000B5">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b w:val="1"/>
          <w:color w:val="212121"/>
          <w:sz w:val="24"/>
          <w:szCs w:val="24"/>
          <w:highlight w:val="white"/>
          <w:rtl w:val="0"/>
        </w:rPr>
        <w:t xml:space="preserve">if</w:t>
      </w:r>
      <w:r w:rsidDel="00000000" w:rsidR="00000000" w:rsidRPr="00000000">
        <w:rPr>
          <w:rFonts w:ascii="Times New Roman" w:cs="Times New Roman" w:eastAsia="Times New Roman" w:hAnsi="Times New Roman"/>
          <w:color w:val="212121"/>
          <w:sz w:val="24"/>
          <w:szCs w:val="24"/>
          <w:highlight w:val="white"/>
          <w:rtl w:val="0"/>
        </w:rPr>
        <w:t xml:space="preserve"> row["CustomerId"]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"Sku":</w:t>
      </w:r>
    </w:p>
    <w:p w:rsidR="00000000" w:rsidDel="00000000" w:rsidP="00000000" w:rsidRDefault="00000000" w:rsidRPr="00000000" w14:paraId="000000B6">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df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drop(index)</w:t>
      </w:r>
    </w:p>
    <w:p w:rsidR="00000000" w:rsidDel="00000000" w:rsidP="00000000" w:rsidRDefault="00000000" w:rsidRPr="00000000" w14:paraId="000000B7">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b w:val="1"/>
          <w:color w:val="212121"/>
          <w:sz w:val="24"/>
          <w:szCs w:val="24"/>
          <w:highlight w:val="white"/>
          <w:rtl w:val="0"/>
        </w:rPr>
        <w:t xml:space="preserve">continue</w:t>
      </w:r>
      <w:r w:rsidDel="00000000" w:rsidR="00000000" w:rsidRPr="00000000">
        <w:rPr>
          <w:rtl w:val="0"/>
        </w:rPr>
      </w:r>
    </w:p>
    <w:p w:rsidR="00000000" w:rsidDel="00000000" w:rsidP="00000000" w:rsidRDefault="00000000" w:rsidRPr="00000000" w14:paraId="000000B8">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product_detail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B9">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"OrderId": current_OrderId,</w:t>
      </w:r>
    </w:p>
    <w:p w:rsidR="00000000" w:rsidDel="00000000" w:rsidP="00000000" w:rsidRDefault="00000000" w:rsidRPr="00000000" w14:paraId="000000BA">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"Sku": row["CustomerId"],</w:t>
      </w:r>
    </w:p>
    <w:p w:rsidR="00000000" w:rsidDel="00000000" w:rsidP="00000000" w:rsidRDefault="00000000" w:rsidRPr="00000000" w14:paraId="000000BB">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"PriceExclTax": row["OrderStatusId"],</w:t>
      </w:r>
    </w:p>
    <w:p w:rsidR="00000000" w:rsidDel="00000000" w:rsidP="00000000" w:rsidRDefault="00000000" w:rsidRPr="00000000" w14:paraId="000000BC">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"PriceInclTax": row["PaymentStatusId"],</w:t>
      </w:r>
    </w:p>
    <w:p w:rsidR="00000000" w:rsidDel="00000000" w:rsidP="00000000" w:rsidRDefault="00000000" w:rsidRPr="00000000" w14:paraId="000000BD">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"Quantity": row["ShippingStatusId"],</w:t>
      </w:r>
    </w:p>
    <w:p w:rsidR="00000000" w:rsidDel="00000000" w:rsidP="00000000" w:rsidRDefault="00000000" w:rsidRPr="00000000" w14:paraId="000000BE">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"DiscountExclTax": row["OrderSubtotalInclTax"],</w:t>
      </w:r>
    </w:p>
    <w:p w:rsidR="00000000" w:rsidDel="00000000" w:rsidP="00000000" w:rsidRDefault="00000000" w:rsidRPr="00000000" w14:paraId="000000BF">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"DiscountInclTax": row["OrderSubtotalExclTax"],</w:t>
      </w:r>
    </w:p>
    <w:p w:rsidR="00000000" w:rsidDel="00000000" w:rsidP="00000000" w:rsidRDefault="00000000" w:rsidRPr="00000000" w14:paraId="000000C0">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"TotalExclTax": row["OrderSubTotalDiscountInclTax"],</w:t>
      </w:r>
    </w:p>
    <w:p w:rsidR="00000000" w:rsidDel="00000000" w:rsidP="00000000" w:rsidRDefault="00000000" w:rsidRPr="00000000" w14:paraId="000000C1">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"TotalInclTax": row["OrderSubTotalDiscountExclTax"],</w:t>
      </w:r>
    </w:p>
    <w:p w:rsidR="00000000" w:rsidDel="00000000" w:rsidP="00000000" w:rsidRDefault="00000000" w:rsidRPr="00000000" w14:paraId="000000C2">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C3">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product_details_df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concat([product_details_df,pd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DataFrame(product_detail,index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[index,])])</w:t>
      </w:r>
    </w:p>
    <w:p w:rsidR="00000000" w:rsidDel="00000000" w:rsidP="00000000" w:rsidRDefault="00000000" w:rsidRPr="00000000" w14:paraId="000000C4">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df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drop(index)</w:t>
      </w:r>
    </w:p>
    <w:p w:rsidR="00000000" w:rsidDel="00000000" w:rsidP="00000000" w:rsidRDefault="00000000" w:rsidRPr="00000000" w14:paraId="000000C5">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C6">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b w:val="1"/>
          <w:color w:val="212121"/>
          <w:sz w:val="24"/>
          <w:szCs w:val="24"/>
          <w:highlight w:val="white"/>
          <w:rtl w:val="0"/>
        </w:rPr>
        <w:t xml:space="preserve">else</w:t>
      </w: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0C7">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current_OrderId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row["OrderId"]</w:t>
      </w:r>
    </w:p>
    <w:p w:rsidR="00000000" w:rsidDel="00000000" w:rsidP="00000000" w:rsidRDefault="00000000" w:rsidRPr="00000000" w14:paraId="000000C8">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product_details_df</w:t>
      </w:r>
    </w:p>
    <w:p w:rsidR="00000000" w:rsidDel="00000000" w:rsidP="00000000" w:rsidRDefault="00000000" w:rsidRPr="00000000" w14:paraId="000000C9">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A">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946400"/>
            <wp:effectExtent b="0" l="0" r="0" t="0"/>
            <wp:docPr id="54" name="image56.png"/>
            <a:graphic>
              <a:graphicData uri="http://schemas.openxmlformats.org/drawingml/2006/picture">
                <pic:pic>
                  <pic:nvPicPr>
                    <pic:cNvPr id="0" name="image56.png"/>
                    <pic:cNvPicPr preferRelativeResize="0"/>
                  </pic:nvPicPr>
                  <pic:blipFill>
                    <a:blip r:embed="rId1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C">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product_details_df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isna()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sum()</w:t>
      </w:r>
    </w:p>
    <w:p w:rsidR="00000000" w:rsidDel="00000000" w:rsidP="00000000" w:rsidRDefault="00000000" w:rsidRPr="00000000" w14:paraId="000000CD">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E">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191125" cy="3371850"/>
            <wp:effectExtent b="0" l="0" r="0" t="0"/>
            <wp:docPr id="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1911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0">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p>
    <w:p w:rsidR="00000000" w:rsidDel="00000000" w:rsidP="00000000" w:rsidRDefault="00000000" w:rsidRPr="00000000" w14:paraId="000000D1">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2">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425700"/>
            <wp:effectExtent b="0" l="0" r="0" t="0"/>
            <wp:docPr id="48"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4">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isna()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sum()</w:t>
      </w:r>
    </w:p>
    <w:p w:rsidR="00000000" w:rsidDel="00000000" w:rsidP="00000000" w:rsidRDefault="00000000" w:rsidRPr="00000000" w14:paraId="000000D5">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6">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4495800"/>
            <wp:effectExtent b="0" l="0" r="0" t="0"/>
            <wp:docPr id="2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8">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isnull()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any(axis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1)]</w:t>
      </w:r>
    </w:p>
    <w:p w:rsidR="00000000" w:rsidDel="00000000" w:rsidP="00000000" w:rsidRDefault="00000000" w:rsidRPr="00000000" w14:paraId="000000D9">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A">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247900"/>
            <wp:effectExtent b="0" l="0" r="0" t="0"/>
            <wp:docPr id="32"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C">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drop(['VatNumber','BillingCompany','BillingCounty','BillingFaxNumber'],axis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1,inplace</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DD">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E">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nunique()</w:t>
      </w:r>
    </w:p>
    <w:p w:rsidR="00000000" w:rsidDel="00000000" w:rsidP="00000000" w:rsidRDefault="00000000" w:rsidRPr="00000000" w14:paraId="000000DF">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0">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41402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2">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drop(['OrderSubTotalDiscountInclTax','OrderSubTotalDiscountExclTax','PaymentMethodAdditionalFeeInclTax','PaymentMethodAdditionalFeeExclTax',"CurrencyRate","CustomerCurrencyCode","BillingCountry","BillingStateProvince","ShippingCountry","ShippingStateProvince"],axis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1,inplace</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0E3">
      <w:pPr>
        <w:shd w:fill="ffffff" w:val="clear"/>
        <w:spacing w:after="80" w:before="80" w:line="278.5714285714286"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4">
      <w:pPr>
        <w:shd w:fill="ffffff" w:val="clear"/>
        <w:spacing w:after="80" w:before="80" w:line="278.5714285714286"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nunique()</w:t>
      </w:r>
    </w:p>
    <w:p w:rsidR="00000000" w:rsidDel="00000000" w:rsidP="00000000" w:rsidRDefault="00000000" w:rsidRPr="00000000" w14:paraId="000000E5">
      <w:pPr>
        <w:shd w:fill="ffffff" w:val="clear"/>
        <w:spacing w:after="80" w:before="80" w:line="278.5714285714286"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6">
      <w:pPr>
        <w:shd w:fill="ffffff" w:val="clear"/>
        <w:spacing w:after="80" w:before="80" w:line="278.5714285714286"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3797300"/>
            <wp:effectExtent b="0" l="0" r="0" t="0"/>
            <wp:docPr id="49"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df["OrderStatusId"]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0E8">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372100" cy="933450"/>
            <wp:effectExtent b="0" l="0" r="0" t="0"/>
            <wp:docPr id="46"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3721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df["PaymentStatusId"]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0EB">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C">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486400" cy="1457325"/>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864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df["ShippingStatusId"]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0EE">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F">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1651000"/>
            <wp:effectExtent b="0" l="0" r="0" t="0"/>
            <wp:docPr id="52"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df["AffiliateId"]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0F1">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2">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229225" cy="866775"/>
            <wp:effectExtent b="0" l="0" r="0" t="0"/>
            <wp:docPr id="3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2292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4">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df["PaymentMethodSystemName"]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0F5">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6">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838200"/>
            <wp:effectExtent b="0" l="0" r="0" t="0"/>
            <wp:docPr id="58" name="image55.png"/>
            <a:graphic>
              <a:graphicData uri="http://schemas.openxmlformats.org/drawingml/2006/picture">
                <pic:pic>
                  <pic:nvPicPr>
                    <pic:cNvPr id="0" name="image55.png"/>
                    <pic:cNvPicPr preferRelativeResize="0"/>
                  </pic:nvPicPr>
                  <pic:blipFill>
                    <a:blip r:embed="rId25"/>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df["ShippingPickupInStore"]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0F8">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9">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87630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df["ShippingRateComputationMethodSystemName"]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0FB">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C">
      <w:pPr>
        <w:shd w:fill="ffffff" w:val="clear"/>
        <w:spacing w:after="80" w:before="80" w:line="265.9090909090909" w:lineRule="auto"/>
        <w:ind w:left="80" w:right="8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731200" cy="977900"/>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hd w:fill="ffffff" w:val="clear"/>
        <w:spacing w:after="80" w:before="80" w:line="265.9090909090909" w:lineRule="auto"/>
        <w:ind w:left="80" w:right="80" w:firstLine="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FE">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df['ShippingRateComputationMethodSystemName'] = df['ShippingRateComputationMethodSystemName'].replace({</w:t>
      </w:r>
    </w:p>
    <w:p w:rsidR="00000000" w:rsidDel="00000000" w:rsidP="00000000" w:rsidRDefault="00000000" w:rsidRPr="00000000" w14:paraId="000000FF">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'Pickup.PickupInStore' : 'Pickup_In_Store',</w:t>
      </w:r>
    </w:p>
    <w:p w:rsidR="00000000" w:rsidDel="00000000" w:rsidP="00000000" w:rsidRDefault="00000000" w:rsidRPr="00000000" w14:paraId="00000100">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'AppSetting.Shipping.FixedByWeightByTotal' : 'Fixed_By_Weight_By_Total',</w:t>
      </w:r>
    </w:p>
    <w:p w:rsidR="00000000" w:rsidDel="00000000" w:rsidP="00000000" w:rsidRDefault="00000000" w:rsidRPr="00000000" w14:paraId="00000101">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'Shipping.FixedByWeightByTotal' : 'Fixed_By_Weight_By_Total',</w:t>
      </w:r>
    </w:p>
    <w:p w:rsidR="00000000" w:rsidDel="00000000" w:rsidP="00000000" w:rsidRDefault="00000000" w:rsidRPr="00000000" w14:paraId="00000102">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'Widgets.AppSettings' : 'Fixed_By_Weight_By_Total'</w:t>
      </w:r>
    </w:p>
    <w:p w:rsidR="00000000" w:rsidDel="00000000" w:rsidP="00000000" w:rsidRDefault="00000000" w:rsidRPr="00000000" w14:paraId="00000103">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04">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df["ShippingRateComputationMethodSystemName"].value_counts()</w:t>
      </w:r>
    </w:p>
    <w:p w:rsidR="00000000" w:rsidDel="00000000" w:rsidP="00000000" w:rsidRDefault="00000000" w:rsidRPr="00000000" w14:paraId="00000105">
      <w:pPr>
        <w:shd w:fill="ffffff" w:val="clear"/>
        <w:spacing w:after="80" w:before="80" w:line="265.9090909090909" w:lineRule="auto"/>
        <w:ind w:left="80" w:right="8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731200" cy="1193800"/>
            <wp:effectExtent b="0" l="0" r="0" t="0"/>
            <wp:docPr id="40"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df.isnull().sum()</w:t>
      </w:r>
    </w:p>
    <w:p w:rsidR="00000000" w:rsidDel="00000000" w:rsidP="00000000" w:rsidRDefault="00000000" w:rsidRPr="00000000" w14:paraId="00000107">
      <w:pPr>
        <w:shd w:fill="ffffff" w:val="clear"/>
        <w:spacing w:after="80" w:before="80" w:line="265.9090909090909" w:lineRule="auto"/>
        <w:ind w:left="80" w:right="8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731200" cy="4813300"/>
            <wp:effectExtent b="0" l="0" r="0" t="0"/>
            <wp:docPr id="41"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after="80" w:before="80" w:line="265.9090909090909" w:lineRule="auto"/>
        <w:ind w:left="80" w:right="80" w:firstLine="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09">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df[df["ShippingRateComputationMethodSystemName"].isnull()][["ShippingRateComputationMethodSystemName", "ShippingPickupInStore"]]</w:t>
      </w:r>
    </w:p>
    <w:p w:rsidR="00000000" w:rsidDel="00000000" w:rsidP="00000000" w:rsidRDefault="00000000" w:rsidRPr="00000000" w14:paraId="0000010A">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4051300"/>
            <wp:effectExtent b="0" l="0" r="0" t="0"/>
            <wp:docPr id="50"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C">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df["ShippingRateComputationMethodSystemName"]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fillna("Fixed_By_Weight_By_Total", inplace</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0D">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isna()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sum()</w:t>
      </w:r>
    </w:p>
    <w:p w:rsidR="00000000" w:rsidDel="00000000" w:rsidP="00000000" w:rsidRDefault="00000000" w:rsidRPr="00000000" w14:paraId="0000010E">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F">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3086100"/>
            <wp:effectExtent b="0" l="0" r="0" t="0"/>
            <wp:docPr id="10"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1">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drop(['CustomValuesXml','BillingCity','BillingZipPostalCode','ShippingCity',"ShippingZipPostalCode"],axis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1,inplace</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12">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isna()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sum()</w:t>
      </w:r>
    </w:p>
    <w:p w:rsidR="00000000" w:rsidDel="00000000" w:rsidP="00000000" w:rsidRDefault="00000000" w:rsidRPr="00000000" w14:paraId="00000113">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4635500"/>
            <wp:effectExtent b="0" l="0" r="0" t="0"/>
            <wp:docPr id="1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product_details_df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isna()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sum()</w:t>
      </w:r>
    </w:p>
    <w:p w:rsidR="00000000" w:rsidDel="00000000" w:rsidP="00000000" w:rsidRDefault="00000000" w:rsidRPr="00000000" w14:paraId="00000115">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6">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676775" cy="2657475"/>
            <wp:effectExtent b="0" l="0" r="0" t="0"/>
            <wp:docPr id="44"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46767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product_details_df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nunique()</w:t>
      </w:r>
    </w:p>
    <w:p w:rsidR="00000000" w:rsidDel="00000000" w:rsidP="00000000" w:rsidRDefault="00000000" w:rsidRPr="00000000" w14:paraId="00000118">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010150" cy="2790825"/>
            <wp:effectExtent b="0" l="0" r="0" t="0"/>
            <wp:docPr id="1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0101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product_details_df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describe()</w:t>
      </w:r>
    </w:p>
    <w:p w:rsidR="00000000" w:rsidDel="00000000" w:rsidP="00000000" w:rsidRDefault="00000000" w:rsidRPr="00000000" w14:paraId="0000011A">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B">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667000"/>
            <wp:effectExtent b="0" l="0" r="0" t="0"/>
            <wp:docPr id="34"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describe()</w:t>
      </w:r>
    </w:p>
    <w:p w:rsidR="00000000" w:rsidDel="00000000" w:rsidP="00000000" w:rsidRDefault="00000000" w:rsidRPr="00000000" w14:paraId="0000011D">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E">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1612900"/>
            <wp:effectExtent b="0" l="0" r="0" t="0"/>
            <wp:docPr id="62" name="image58.png"/>
            <a:graphic>
              <a:graphicData uri="http://schemas.openxmlformats.org/drawingml/2006/picture">
                <pic:pic>
                  <pic:nvPicPr>
                    <pic:cNvPr id="0" name="image58.png"/>
                    <pic:cNvPicPr preferRelativeResize="0"/>
                  </pic:nvPicPr>
                  <pic:blipFill>
                    <a:blip r:embed="rId3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0">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to_excel("order11.xlsx")</w:t>
      </w:r>
    </w:p>
    <w:p w:rsidR="00000000" w:rsidDel="00000000" w:rsidP="00000000" w:rsidRDefault="00000000" w:rsidRPr="00000000" w14:paraId="00000121">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read_excel("order11.xlsx")</w:t>
      </w:r>
    </w:p>
    <w:p w:rsidR="00000000" w:rsidDel="00000000" w:rsidP="00000000" w:rsidRDefault="00000000" w:rsidRPr="00000000" w14:paraId="00000122">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head()</w:t>
      </w:r>
    </w:p>
    <w:p w:rsidR="00000000" w:rsidDel="00000000" w:rsidP="00000000" w:rsidRDefault="00000000" w:rsidRPr="00000000" w14:paraId="00000123">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1384300"/>
            <wp:effectExtent b="0" l="0" r="0" t="0"/>
            <wp:docPr id="43"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seaborn </w:t>
      </w:r>
      <w:r w:rsidDel="00000000" w:rsidR="00000000" w:rsidRPr="00000000">
        <w:rPr>
          <w:rFonts w:ascii="Times New Roman" w:cs="Times New Roman" w:eastAsia="Times New Roman" w:hAnsi="Times New Roman"/>
          <w:b w:val="1"/>
          <w:color w:val="212121"/>
          <w:sz w:val="24"/>
          <w:szCs w:val="24"/>
          <w:highlight w:val="white"/>
          <w:rtl w:val="0"/>
        </w:rPr>
        <w:t xml:space="preserve">as</w:t>
      </w:r>
      <w:r w:rsidDel="00000000" w:rsidR="00000000" w:rsidRPr="00000000">
        <w:rPr>
          <w:rFonts w:ascii="Times New Roman" w:cs="Times New Roman" w:eastAsia="Times New Roman" w:hAnsi="Times New Roman"/>
          <w:color w:val="212121"/>
          <w:sz w:val="24"/>
          <w:szCs w:val="24"/>
          <w:highlight w:val="white"/>
          <w:rtl w:val="0"/>
        </w:rPr>
        <w:t xml:space="preserve"> sn</w:t>
      </w:r>
    </w:p>
    <w:p w:rsidR="00000000" w:rsidDel="00000000" w:rsidP="00000000" w:rsidRDefault="00000000" w:rsidRPr="00000000" w14:paraId="00000125">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matplotlib.pyplot </w:t>
      </w:r>
      <w:r w:rsidDel="00000000" w:rsidR="00000000" w:rsidRPr="00000000">
        <w:rPr>
          <w:rFonts w:ascii="Times New Roman" w:cs="Times New Roman" w:eastAsia="Times New Roman" w:hAnsi="Times New Roman"/>
          <w:b w:val="1"/>
          <w:color w:val="212121"/>
          <w:sz w:val="24"/>
          <w:szCs w:val="24"/>
          <w:highlight w:val="white"/>
          <w:rtl w:val="0"/>
        </w:rPr>
        <w:t xml:space="preserve">as</w:t>
      </w:r>
      <w:r w:rsidDel="00000000" w:rsidR="00000000" w:rsidRPr="00000000">
        <w:rPr>
          <w:rFonts w:ascii="Times New Roman" w:cs="Times New Roman" w:eastAsia="Times New Roman" w:hAnsi="Times New Roman"/>
          <w:color w:val="212121"/>
          <w:sz w:val="24"/>
          <w:szCs w:val="24"/>
          <w:highlight w:val="white"/>
          <w:rtl w:val="0"/>
        </w:rPr>
        <w:t xml:space="preserve"> plt</w:t>
      </w:r>
    </w:p>
    <w:p w:rsidR="00000000" w:rsidDel="00000000" w:rsidP="00000000" w:rsidRDefault="00000000" w:rsidRPr="00000000" w14:paraId="00000126">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corr_matrix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data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corr()</w:t>
      </w:r>
    </w:p>
    <w:p w:rsidR="00000000" w:rsidDel="00000000" w:rsidP="00000000" w:rsidRDefault="00000000" w:rsidRPr="00000000" w14:paraId="00000127">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ax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subplots(figsize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(15,15))</w:t>
      </w:r>
    </w:p>
    <w:p w:rsidR="00000000" w:rsidDel="00000000" w:rsidP="00000000" w:rsidRDefault="00000000" w:rsidRPr="00000000" w14:paraId="00000128">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sn</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heatmap(corr_matrix, annot</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 linewidths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0.5, ax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ax)</w:t>
      </w:r>
    </w:p>
    <w:p w:rsidR="00000000" w:rsidDel="00000000" w:rsidP="00000000" w:rsidRDefault="00000000" w:rsidRPr="00000000" w14:paraId="00000129">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12A">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B">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5880100"/>
            <wp:effectExtent b="0" l="0" r="0" t="0"/>
            <wp:docPr id="33"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7312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sn</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pairplot(data, diag_kind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'kde')</w:t>
      </w:r>
    </w:p>
    <w:p w:rsidR="00000000" w:rsidDel="00000000" w:rsidP="00000000" w:rsidRDefault="00000000" w:rsidRPr="00000000" w14:paraId="0000012D">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suptitle('Pair Plot for Numerical Variables', y</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1.02)</w:t>
      </w:r>
    </w:p>
    <w:p w:rsidR="00000000" w:rsidDel="00000000" w:rsidP="00000000" w:rsidRDefault="00000000" w:rsidRPr="00000000" w14:paraId="0000012E">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12F">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5715000"/>
            <wp:effectExtent b="0" l="0" r="0" t="0"/>
            <wp:docPr id="16"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hist(figsize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(12, 10))</w:t>
      </w:r>
    </w:p>
    <w:p w:rsidR="00000000" w:rsidDel="00000000" w:rsidP="00000000" w:rsidRDefault="00000000" w:rsidRPr="00000000" w14:paraId="00000131">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tight_layout()</w:t>
      </w:r>
    </w:p>
    <w:p w:rsidR="00000000" w:rsidDel="00000000" w:rsidP="00000000" w:rsidRDefault="00000000" w:rsidRPr="00000000" w14:paraId="00000132">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133">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4508500"/>
            <wp:effectExtent b="0" l="0" r="0" t="0"/>
            <wp:docPr id="65" name="image57.png"/>
            <a:graphic>
              <a:graphicData uri="http://schemas.openxmlformats.org/drawingml/2006/picture">
                <pic:pic>
                  <pic:nvPicPr>
                    <pic:cNvPr id="0" name="image57.png"/>
                    <pic:cNvPicPr preferRelativeResize="0"/>
                  </pic:nvPicPr>
                  <pic:blipFill>
                    <a:blip r:embed="rId40"/>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categorical_columns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['OrderStatusId', 'PaymentStatusId', 'ShippingStatusId']</w:t>
      </w:r>
    </w:p>
    <w:p w:rsidR="00000000" w:rsidDel="00000000" w:rsidP="00000000" w:rsidRDefault="00000000" w:rsidRPr="00000000" w14:paraId="00000135">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w:t>
      </w:r>
      <w:r w:rsidDel="00000000" w:rsidR="00000000" w:rsidRPr="00000000">
        <w:rPr>
          <w:rFonts w:ascii="Times New Roman" w:cs="Times New Roman" w:eastAsia="Times New Roman" w:hAnsi="Times New Roman"/>
          <w:color w:val="212121"/>
          <w:sz w:val="24"/>
          <w:szCs w:val="24"/>
          <w:highlight w:val="white"/>
          <w:rtl w:val="0"/>
        </w:rPr>
        <w:t xml:space="preserve"> column </w:t>
      </w:r>
      <w:r w:rsidDel="00000000" w:rsidR="00000000" w:rsidRPr="00000000">
        <w:rPr>
          <w:rFonts w:ascii="Times New Roman" w:cs="Times New Roman" w:eastAsia="Times New Roman" w:hAnsi="Times New Roman"/>
          <w:b w:val="1"/>
          <w:color w:val="212121"/>
          <w:sz w:val="24"/>
          <w:szCs w:val="24"/>
          <w:highlight w:val="white"/>
          <w:rtl w:val="0"/>
        </w:rPr>
        <w:t xml:space="preserve">in</w:t>
      </w:r>
      <w:r w:rsidDel="00000000" w:rsidR="00000000" w:rsidRPr="00000000">
        <w:rPr>
          <w:rFonts w:ascii="Times New Roman" w:cs="Times New Roman" w:eastAsia="Times New Roman" w:hAnsi="Times New Roman"/>
          <w:color w:val="212121"/>
          <w:sz w:val="24"/>
          <w:szCs w:val="24"/>
          <w:highlight w:val="white"/>
          <w:rtl w:val="0"/>
        </w:rPr>
        <w:t xml:space="preserve"> categorical_columns:</w:t>
      </w:r>
    </w:p>
    <w:p w:rsidR="00000000" w:rsidDel="00000000" w:rsidP="00000000" w:rsidRDefault="00000000" w:rsidRPr="00000000" w14:paraId="00000136">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sn</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countplot(x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column, data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data)</w:t>
      </w:r>
    </w:p>
    <w:p w:rsidR="00000000" w:rsidDel="00000000" w:rsidP="00000000" w:rsidRDefault="00000000" w:rsidRPr="00000000" w14:paraId="00000137">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title(f'Countplot of {column}')</w:t>
      </w:r>
    </w:p>
    <w:p w:rsidR="00000000" w:rsidDel="00000000" w:rsidP="00000000" w:rsidRDefault="00000000" w:rsidRPr="00000000" w14:paraId="00000138">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139">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267200" cy="8058150"/>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4267200" cy="80581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column in categorical_columns:</w:t>
      </w:r>
    </w:p>
    <w:p w:rsidR="00000000" w:rsidDel="00000000" w:rsidP="00000000" w:rsidRDefault="00000000" w:rsidRPr="00000000" w14:paraId="0000013B">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sn.barplot(x=column, y='OrderId', data=data)</w:t>
      </w:r>
    </w:p>
    <w:p w:rsidR="00000000" w:rsidDel="00000000" w:rsidP="00000000" w:rsidRDefault="00000000" w:rsidRPr="00000000" w14:paraId="0000013C">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plt.title(f'Barplot of OrderId by {column}')</w:t>
      </w:r>
    </w:p>
    <w:p w:rsidR="00000000" w:rsidDel="00000000" w:rsidP="00000000" w:rsidRDefault="00000000" w:rsidRPr="00000000" w14:paraId="0000013D">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plt.show()</w:t>
      </w:r>
    </w:p>
    <w:p w:rsidR="00000000" w:rsidDel="00000000" w:rsidP="00000000" w:rsidRDefault="00000000" w:rsidRPr="00000000" w14:paraId="0000013E">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076700" cy="8124825"/>
            <wp:effectExtent b="0" l="0" r="0" t="0"/>
            <wp:docPr id="59" name="image54.png"/>
            <a:graphic>
              <a:graphicData uri="http://schemas.openxmlformats.org/drawingml/2006/picture">
                <pic:pic>
                  <pic:nvPicPr>
                    <pic:cNvPr id="0" name="image54.png"/>
                    <pic:cNvPicPr preferRelativeResize="0"/>
                  </pic:nvPicPr>
                  <pic:blipFill>
                    <a:blip r:embed="rId42"/>
                    <a:srcRect b="0" l="0" r="0" t="0"/>
                    <a:stretch>
                      <a:fillRect/>
                    </a:stretch>
                  </pic:blipFill>
                  <pic:spPr>
                    <a:xfrm>
                      <a:off x="0" y="0"/>
                      <a:ext cx="4076700" cy="81248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plotly.express </w:t>
      </w:r>
      <w:r w:rsidDel="00000000" w:rsidR="00000000" w:rsidRPr="00000000">
        <w:rPr>
          <w:rFonts w:ascii="Times New Roman" w:cs="Times New Roman" w:eastAsia="Times New Roman" w:hAnsi="Times New Roman"/>
          <w:b w:val="1"/>
          <w:color w:val="212121"/>
          <w:sz w:val="24"/>
          <w:szCs w:val="24"/>
          <w:highlight w:val="white"/>
          <w:rtl w:val="0"/>
        </w:rPr>
        <w:t xml:space="preserve">as</w:t>
      </w:r>
      <w:r w:rsidDel="00000000" w:rsidR="00000000" w:rsidRPr="00000000">
        <w:rPr>
          <w:rFonts w:ascii="Times New Roman" w:cs="Times New Roman" w:eastAsia="Times New Roman" w:hAnsi="Times New Roman"/>
          <w:color w:val="212121"/>
          <w:sz w:val="24"/>
          <w:szCs w:val="24"/>
          <w:highlight w:val="white"/>
          <w:rtl w:val="0"/>
        </w:rPr>
        <w:t xml:space="preserve"> px</w:t>
      </w:r>
    </w:p>
    <w:p w:rsidR="00000000" w:rsidDel="00000000" w:rsidP="00000000" w:rsidRDefault="00000000" w:rsidRPr="00000000" w14:paraId="00000140">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scatter(data, 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'OrderSubtotalInclTax', y</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'OrderTotal', color</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'OrderStatusId', hover_data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['CustomerId'])</w:t>
      </w:r>
    </w:p>
    <w:p w:rsidR="00000000" w:rsidDel="00000000" w:rsidP="00000000" w:rsidRDefault="00000000" w:rsidRPr="00000000" w14:paraId="00000141">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fig</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142">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3">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3060700"/>
            <wp:effectExtent b="0" l="0" r="0" t="0"/>
            <wp:docPr id="30"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sn</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boxplot(x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'OrderStatusId', y</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'OrderTotal', data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data)</w:t>
      </w:r>
    </w:p>
    <w:p w:rsidR="00000000" w:rsidDel="00000000" w:rsidP="00000000" w:rsidRDefault="00000000" w:rsidRPr="00000000" w14:paraId="00000145">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title('Box Plot of OrderTotal by OrderStatusId')</w:t>
      </w:r>
    </w:p>
    <w:p w:rsidR="00000000" w:rsidDel="00000000" w:rsidP="00000000" w:rsidRDefault="00000000" w:rsidRPr="00000000" w14:paraId="00000146">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147">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8">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895725" cy="2743200"/>
            <wp:effectExtent b="0" l="0" r="0" t="0"/>
            <wp:docPr id="3"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38957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sn</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boxplot(x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'PaymentStatusId', y</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'OrderTotal', data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data)</w:t>
      </w:r>
    </w:p>
    <w:p w:rsidR="00000000" w:rsidDel="00000000" w:rsidP="00000000" w:rsidRDefault="00000000" w:rsidRPr="00000000" w14:paraId="0000014A">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title('Box Plot of OrderTotal by PaymentStatusId')</w:t>
      </w:r>
    </w:p>
    <w:p w:rsidR="00000000" w:rsidDel="00000000" w:rsidP="00000000" w:rsidRDefault="00000000" w:rsidRPr="00000000" w14:paraId="0000014B">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14C">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362450" cy="2638425"/>
            <wp:effectExtent b="0" l="0" r="0" t="0"/>
            <wp:docPr id="56" name="image51.png"/>
            <a:graphic>
              <a:graphicData uri="http://schemas.openxmlformats.org/drawingml/2006/picture">
                <pic:pic>
                  <pic:nvPicPr>
                    <pic:cNvPr id="0" name="image51.png"/>
                    <pic:cNvPicPr preferRelativeResize="0"/>
                  </pic:nvPicPr>
                  <pic:blipFill>
                    <a:blip r:embed="rId45"/>
                    <a:srcRect b="0" l="0" r="0" t="0"/>
                    <a:stretch>
                      <a:fillRect/>
                    </a:stretch>
                  </pic:blipFill>
                  <pic:spPr>
                    <a:xfrm>
                      <a:off x="0" y="0"/>
                      <a:ext cx="43624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sn</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boxplot(x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'ShippingStatusId', y</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'OrderTotal', data</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data)</w:t>
      </w:r>
    </w:p>
    <w:p w:rsidR="00000000" w:rsidDel="00000000" w:rsidP="00000000" w:rsidRDefault="00000000" w:rsidRPr="00000000" w14:paraId="0000014E">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title('Box Plot of OrderTotal by ShippingStatusId')</w:t>
      </w:r>
    </w:p>
    <w:p w:rsidR="00000000" w:rsidDel="00000000" w:rsidP="00000000" w:rsidRDefault="00000000" w:rsidRPr="00000000" w14:paraId="0000014F">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150">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51">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952875" cy="2752725"/>
            <wp:effectExtent b="0" l="0" r="0" t="0"/>
            <wp:docPr id="23"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9528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53">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new_df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copy()</w:t>
      </w:r>
    </w:p>
    <w:p w:rsidR="00000000" w:rsidDel="00000000" w:rsidP="00000000" w:rsidRDefault="00000000" w:rsidRPr="00000000" w14:paraId="00000154">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55">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new_df.merge(product_details_df,on='OrderId',how='right')</w:t>
      </w:r>
    </w:p>
    <w:p w:rsidR="00000000" w:rsidDel="00000000" w:rsidP="00000000" w:rsidRDefault="00000000" w:rsidRPr="00000000" w14:paraId="00000156">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new_df</w:t>
      </w:r>
    </w:p>
    <w:p w:rsidR="00000000" w:rsidDel="00000000" w:rsidP="00000000" w:rsidRDefault="00000000" w:rsidRPr="00000000" w14:paraId="00000157">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58">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362200"/>
            <wp:effectExtent b="0" l="0" r="0" t="0"/>
            <wp:docPr id="35"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5A">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Sample data</w:t>
      </w:r>
      <w:r w:rsidDel="00000000" w:rsidR="00000000" w:rsidRPr="00000000">
        <w:rPr>
          <w:rtl w:val="0"/>
        </w:rPr>
      </w:r>
    </w:p>
    <w:p w:rsidR="00000000" w:rsidDel="00000000" w:rsidP="00000000" w:rsidRDefault="00000000" w:rsidRPr="00000000" w14:paraId="0000015B">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data1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new_df</w:t>
      </w:r>
    </w:p>
    <w:p w:rsidR="00000000" w:rsidDel="00000000" w:rsidP="00000000" w:rsidRDefault="00000000" w:rsidRPr="00000000" w14:paraId="0000015C">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data2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product_details_df</w:t>
      </w:r>
    </w:p>
    <w:p w:rsidR="00000000" w:rsidDel="00000000" w:rsidP="00000000" w:rsidRDefault="00000000" w:rsidRPr="00000000" w14:paraId="0000015D">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5E">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df1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DataFrame(data1)</w:t>
      </w:r>
    </w:p>
    <w:p w:rsidR="00000000" w:rsidDel="00000000" w:rsidP="00000000" w:rsidRDefault="00000000" w:rsidRPr="00000000" w14:paraId="0000015F">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df2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DataFrame(data2)</w:t>
      </w:r>
    </w:p>
    <w:p w:rsidR="00000000" w:rsidDel="00000000" w:rsidP="00000000" w:rsidRDefault="00000000" w:rsidRPr="00000000" w14:paraId="00000160">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1">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Merge DataFrames on the 'ID' column</w:t>
      </w:r>
      <w:r w:rsidDel="00000000" w:rsidR="00000000" w:rsidRPr="00000000">
        <w:rPr>
          <w:rtl w:val="0"/>
        </w:rPr>
      </w:r>
    </w:p>
    <w:p w:rsidR="00000000" w:rsidDel="00000000" w:rsidP="00000000" w:rsidRDefault="00000000" w:rsidRPr="00000000" w14:paraId="00000162">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pd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merge(df2, df1, on</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'OrderId', how</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'left')</w:t>
      </w:r>
    </w:p>
    <w:p w:rsidR="00000000" w:rsidDel="00000000" w:rsidP="00000000" w:rsidRDefault="00000000" w:rsidRPr="00000000" w14:paraId="00000163">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4">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head(20)</w:t>
      </w:r>
    </w:p>
    <w:p w:rsidR="00000000" w:rsidDel="00000000" w:rsidP="00000000" w:rsidRDefault="00000000" w:rsidRPr="00000000" w14:paraId="00000165">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4584700"/>
            <wp:effectExtent b="0" l="0" r="0" t="0"/>
            <wp:docPr id="36"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7">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FEATURE ENGINEERING </w:t>
      </w:r>
    </w:p>
    <w:p w:rsidR="00000000" w:rsidDel="00000000" w:rsidP="00000000" w:rsidRDefault="00000000" w:rsidRPr="00000000" w14:paraId="00000168">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9">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#Creating a Feature that calculates the price per quantity, indicating the average price per unit.</w:t>
      </w:r>
    </w:p>
    <w:p w:rsidR="00000000" w:rsidDel="00000000" w:rsidP="00000000" w:rsidRDefault="00000000" w:rsidRPr="00000000" w14:paraId="0000016A">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result_df['PricePerQuantity'] = result_df['PriceExclTax'] / result_df['Quantity']</w:t>
      </w:r>
    </w:p>
    <w:p w:rsidR="00000000" w:rsidDel="00000000" w:rsidP="00000000" w:rsidRDefault="00000000" w:rsidRPr="00000000" w14:paraId="0000016B">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C">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result_df#.head(5)</w:t>
      </w:r>
    </w:p>
    <w:p w:rsidR="00000000" w:rsidDel="00000000" w:rsidP="00000000" w:rsidRDefault="00000000" w:rsidRPr="00000000" w14:paraId="0000016D">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4711700"/>
            <wp:effectExtent b="0" l="0" r="0" t="0"/>
            <wp:docPr id="4"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F">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result_df["DiscountExclTax"]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unique()</w:t>
      </w:r>
    </w:p>
    <w:p w:rsidR="00000000" w:rsidDel="00000000" w:rsidP="00000000" w:rsidRDefault="00000000" w:rsidRPr="00000000" w14:paraId="00000170">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result_df["DiscountExclTax"]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171">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2">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419475" cy="828675"/>
            <wp:effectExtent b="0" l="0" r="0" t="0"/>
            <wp:docPr id="38"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34194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result_df["DiscountInclTax"]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unique()</w:t>
      </w:r>
    </w:p>
    <w:p w:rsidR="00000000" w:rsidDel="00000000" w:rsidP="00000000" w:rsidRDefault="00000000" w:rsidRPr="00000000" w14:paraId="00000174">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result_df["DiscountInclTax"]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175">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6">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524250" cy="733425"/>
            <wp:effectExtent b="0" l="0" r="0" t="0"/>
            <wp:docPr id="55" name="image48.png"/>
            <a:graphic>
              <a:graphicData uri="http://schemas.openxmlformats.org/drawingml/2006/picture">
                <pic:pic>
                  <pic:nvPicPr>
                    <pic:cNvPr id="0" name="image48.png"/>
                    <pic:cNvPicPr preferRelativeResize="0"/>
                  </pic:nvPicPr>
                  <pic:blipFill>
                    <a:blip r:embed="rId51"/>
                    <a:srcRect b="0" l="0" r="0" t="0"/>
                    <a:stretch>
                      <a:fillRect/>
                    </a:stretch>
                  </pic:blipFill>
                  <pic:spPr>
                    <a:xfrm>
                      <a:off x="0" y="0"/>
                      <a:ext cx="35242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8">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#As the most are 0.00 we are dropping the two features.</w:t>
      </w:r>
      <w:r w:rsidDel="00000000" w:rsidR="00000000" w:rsidRPr="00000000">
        <w:rPr>
          <w:rtl w:val="0"/>
        </w:rPr>
      </w:r>
    </w:p>
    <w:p w:rsidR="00000000" w:rsidDel="00000000" w:rsidP="00000000" w:rsidRDefault="00000000" w:rsidRPr="00000000" w14:paraId="00000179">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#copying the result_df as df1</w:t>
      </w:r>
      <w:r w:rsidDel="00000000" w:rsidR="00000000" w:rsidRPr="00000000">
        <w:rPr>
          <w:rtl w:val="0"/>
        </w:rPr>
      </w:r>
    </w:p>
    <w:p w:rsidR="00000000" w:rsidDel="00000000" w:rsidP="00000000" w:rsidRDefault="00000000" w:rsidRPr="00000000" w14:paraId="0000017A">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df1</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result_df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copy()</w:t>
      </w:r>
    </w:p>
    <w:p w:rsidR="00000000" w:rsidDel="00000000" w:rsidP="00000000" w:rsidRDefault="00000000" w:rsidRPr="00000000" w14:paraId="0000017B">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drop(["DiscountInclTax","DiscountExclTax","Sku"],axis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1,inplace</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7C">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w:t>
      </w:r>
    </w:p>
    <w:p w:rsidR="00000000" w:rsidDel="00000000" w:rsidP="00000000" w:rsidRDefault="00000000" w:rsidRPr="00000000" w14:paraId="0000017D">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362200"/>
            <wp:effectExtent b="0" l="0" r="0" t="0"/>
            <wp:docPr id="21"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result_df['OrderStatusId']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17F">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486150" cy="666750"/>
            <wp:effectExtent b="0" l="0" r="0" t="0"/>
            <wp:docPr id="37"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34861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result_df['PaymentStatusId']</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w:t>
      </w:r>
    </w:p>
    <w:p w:rsidR="00000000" w:rsidDel="00000000" w:rsidP="00000000" w:rsidRDefault="00000000" w:rsidRPr="00000000" w14:paraId="00000181">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400425" cy="914400"/>
            <wp:effectExtent b="0" l="0" r="0" t="0"/>
            <wp:docPr id="28"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34004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object_features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result_df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select_dtypes(include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'object')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columns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tolist()</w:t>
      </w:r>
    </w:p>
    <w:p w:rsidR="00000000" w:rsidDel="00000000" w:rsidP="00000000" w:rsidRDefault="00000000" w:rsidRPr="00000000" w14:paraId="00000183">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4">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Print the result</w:t>
      </w:r>
      <w:r w:rsidDel="00000000" w:rsidR="00000000" w:rsidRPr="00000000">
        <w:rPr>
          <w:rtl w:val="0"/>
        </w:rPr>
      </w:r>
    </w:p>
    <w:p w:rsidR="00000000" w:rsidDel="00000000" w:rsidP="00000000" w:rsidRDefault="00000000" w:rsidRPr="00000000" w14:paraId="00000185">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print("Object-type features:", object_features)</w:t>
      </w:r>
    </w:p>
    <w:p w:rsidR="00000000" w:rsidDel="00000000" w:rsidP="00000000" w:rsidRDefault="00000000" w:rsidRPr="00000000" w14:paraId="00000186">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406400"/>
            <wp:effectExtent b="0" l="0" r="0" t="0"/>
            <wp:docPr id="20"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7312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result_df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info()</w:t>
      </w:r>
    </w:p>
    <w:p w:rsidR="00000000" w:rsidDel="00000000" w:rsidP="00000000" w:rsidRDefault="00000000" w:rsidRPr="00000000" w14:paraId="00000188">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5143500"/>
            <wp:effectExtent b="0" l="0" r="0" t="0"/>
            <wp:docPr id="47" name="image53.png"/>
            <a:graphic>
              <a:graphicData uri="http://schemas.openxmlformats.org/drawingml/2006/picture">
                <pic:pic>
                  <pic:nvPicPr>
                    <pic:cNvPr id="0" name="image53.png"/>
                    <pic:cNvPicPr preferRelativeResize="0"/>
                  </pic:nvPicPr>
                  <pic:blipFill>
                    <a:blip r:embed="rId56"/>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w:t>
      </w:r>
      <w:r w:rsidDel="00000000" w:rsidR="00000000" w:rsidRPr="00000000">
        <w:rPr>
          <w:rFonts w:ascii="Times New Roman" w:cs="Times New Roman" w:eastAsia="Times New Roman" w:hAnsi="Times New Roman"/>
          <w:color w:val="212121"/>
          <w:sz w:val="24"/>
          <w:szCs w:val="24"/>
          <w:highlight w:val="white"/>
          <w:rtl w:val="0"/>
        </w:rPr>
        <w:t xml:space="preserve"> j </w:t>
      </w:r>
      <w:r w:rsidDel="00000000" w:rsidR="00000000" w:rsidRPr="00000000">
        <w:rPr>
          <w:rFonts w:ascii="Times New Roman" w:cs="Times New Roman" w:eastAsia="Times New Roman" w:hAnsi="Times New Roman"/>
          <w:b w:val="1"/>
          <w:color w:val="212121"/>
          <w:sz w:val="24"/>
          <w:szCs w:val="24"/>
          <w:highlight w:val="white"/>
          <w:rtl w:val="0"/>
        </w:rPr>
        <w:t xml:space="preserve">in</w:t>
      </w:r>
      <w:r w:rsidDel="00000000" w:rsidR="00000000" w:rsidRPr="00000000">
        <w:rPr>
          <w:rFonts w:ascii="Times New Roman" w:cs="Times New Roman" w:eastAsia="Times New Roman" w:hAnsi="Times New Roman"/>
          <w:color w:val="212121"/>
          <w:sz w:val="24"/>
          <w:szCs w:val="24"/>
          <w:highlight w:val="white"/>
          <w:rtl w:val="0"/>
        </w:rPr>
        <w:t xml:space="preserve"> object_features:</w:t>
      </w:r>
    </w:p>
    <w:p w:rsidR="00000000" w:rsidDel="00000000" w:rsidP="00000000" w:rsidRDefault="00000000" w:rsidRPr="00000000" w14:paraId="0000018A">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result_df[j]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result_df[j]</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astype(str)</w:t>
      </w:r>
    </w:p>
    <w:p w:rsidR="00000000" w:rsidDel="00000000" w:rsidP="00000000" w:rsidRDefault="00000000" w:rsidRPr="00000000" w14:paraId="0000018B">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Perform string operation</w:t>
      </w:r>
      <w:r w:rsidDel="00000000" w:rsidR="00000000" w:rsidRPr="00000000">
        <w:rPr>
          <w:rtl w:val="0"/>
        </w:rPr>
      </w:r>
    </w:p>
    <w:p w:rsidR="00000000" w:rsidDel="00000000" w:rsidP="00000000" w:rsidRDefault="00000000" w:rsidRPr="00000000" w14:paraId="0000018C">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result_df[j]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result_df[j]</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str</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replace('.', '')</w:t>
      </w:r>
    </w:p>
    <w:p w:rsidR="00000000" w:rsidDel="00000000" w:rsidP="00000000" w:rsidRDefault="00000000" w:rsidRPr="00000000" w14:paraId="0000018D">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from</w:t>
      </w:r>
      <w:r w:rsidDel="00000000" w:rsidR="00000000" w:rsidRPr="00000000">
        <w:rPr>
          <w:rFonts w:ascii="Times New Roman" w:cs="Times New Roman" w:eastAsia="Times New Roman" w:hAnsi="Times New Roman"/>
          <w:color w:val="212121"/>
          <w:sz w:val="24"/>
          <w:szCs w:val="24"/>
          <w:highlight w:val="white"/>
          <w:rtl w:val="0"/>
        </w:rPr>
        <w:t xml:space="preserve"> sklearn.preprocessing </w:t>
      </w: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LabelEncoder</w:t>
      </w:r>
    </w:p>
    <w:p w:rsidR="00000000" w:rsidDel="00000000" w:rsidP="00000000" w:rsidRDefault="00000000" w:rsidRPr="00000000" w14:paraId="0000018E">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for</w:t>
      </w:r>
      <w:r w:rsidDel="00000000" w:rsidR="00000000" w:rsidRPr="00000000">
        <w:rPr>
          <w:rFonts w:ascii="Times New Roman" w:cs="Times New Roman" w:eastAsia="Times New Roman" w:hAnsi="Times New Roman"/>
          <w:color w:val="212121"/>
          <w:sz w:val="24"/>
          <w:szCs w:val="24"/>
          <w:highlight w:val="white"/>
          <w:rtl w:val="0"/>
        </w:rPr>
        <w:t xml:space="preserve"> i </w:t>
      </w:r>
      <w:r w:rsidDel="00000000" w:rsidR="00000000" w:rsidRPr="00000000">
        <w:rPr>
          <w:rFonts w:ascii="Times New Roman" w:cs="Times New Roman" w:eastAsia="Times New Roman" w:hAnsi="Times New Roman"/>
          <w:b w:val="1"/>
          <w:color w:val="212121"/>
          <w:sz w:val="24"/>
          <w:szCs w:val="24"/>
          <w:highlight w:val="white"/>
          <w:rtl w:val="0"/>
        </w:rPr>
        <w:t xml:space="preserve">in</w:t>
      </w:r>
      <w:r w:rsidDel="00000000" w:rsidR="00000000" w:rsidRPr="00000000">
        <w:rPr>
          <w:rFonts w:ascii="Times New Roman" w:cs="Times New Roman" w:eastAsia="Times New Roman" w:hAnsi="Times New Roman"/>
          <w:color w:val="212121"/>
          <w:sz w:val="24"/>
          <w:szCs w:val="24"/>
          <w:highlight w:val="white"/>
          <w:rtl w:val="0"/>
        </w:rPr>
        <w:t xml:space="preserve"> object_features:</w:t>
      </w:r>
    </w:p>
    <w:p w:rsidR="00000000" w:rsidDel="00000000" w:rsidP="00000000" w:rsidRDefault="00000000" w:rsidRPr="00000000" w14:paraId="0000018F">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le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LabelEncoder()</w:t>
      </w:r>
    </w:p>
    <w:p w:rsidR="00000000" w:rsidDel="00000000" w:rsidP="00000000" w:rsidRDefault="00000000" w:rsidRPr="00000000" w14:paraId="00000190">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result_df[i]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le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fit_transform(result_df[i])</w:t>
      </w:r>
    </w:p>
    <w:p w:rsidR="00000000" w:rsidDel="00000000" w:rsidP="00000000" w:rsidRDefault="00000000" w:rsidRPr="00000000" w14:paraId="00000191">
      <w:pPr>
        <w:shd w:fill="ffffff" w:val="clear"/>
        <w:spacing w:after="80" w:before="80" w:line="265.9090909090909" w:lineRule="auto"/>
        <w:ind w:right="8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result_df</w:t>
      </w:r>
    </w:p>
    <w:p w:rsidR="00000000" w:rsidDel="00000000" w:rsidP="00000000" w:rsidRDefault="00000000" w:rsidRPr="00000000" w14:paraId="00000192">
      <w:pPr>
        <w:shd w:fill="ffffff" w:val="clear"/>
        <w:spacing w:after="80" w:before="80" w:line="265.9090909090909" w:lineRule="auto"/>
        <w:ind w:right="8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731200" cy="2336800"/>
            <wp:effectExtent b="0" l="0" r="0" t="0"/>
            <wp:docPr id="24"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hd w:fill="ffffff" w:val="clear"/>
        <w:spacing w:after="80" w:before="80" w:line="265.9090909090909" w:lineRule="auto"/>
        <w:ind w:right="8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94">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#splitting the datset into training and testing</w:t>
      </w:r>
      <w:r w:rsidDel="00000000" w:rsidR="00000000" w:rsidRPr="00000000">
        <w:rPr>
          <w:rtl w:val="0"/>
        </w:rPr>
      </w:r>
    </w:p>
    <w:p w:rsidR="00000000" w:rsidDel="00000000" w:rsidP="00000000" w:rsidRDefault="00000000" w:rsidRPr="00000000" w14:paraId="00000195">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from sklearn.model_selection import train_test_split</w:t>
      </w:r>
    </w:p>
    <w:p w:rsidR="00000000" w:rsidDel="00000000" w:rsidP="00000000" w:rsidRDefault="00000000" w:rsidRPr="00000000" w14:paraId="00000196">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X = result_df.drop('PaymentMethodSystemName', axis=1)</w:t>
      </w:r>
    </w:p>
    <w:p w:rsidR="00000000" w:rsidDel="00000000" w:rsidP="00000000" w:rsidRDefault="00000000" w:rsidRPr="00000000" w14:paraId="00000197">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 = result_df['PaymentMethodSystemName']</w:t>
      </w:r>
    </w:p>
    <w:p w:rsidR="00000000" w:rsidDel="00000000" w:rsidP="00000000" w:rsidRDefault="00000000" w:rsidRPr="00000000" w14:paraId="00000198">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Split the data into training and testing sets</w:t>
      </w:r>
      <w:r w:rsidDel="00000000" w:rsidR="00000000" w:rsidRPr="00000000">
        <w:rPr>
          <w:rtl w:val="0"/>
        </w:rPr>
      </w:r>
    </w:p>
    <w:p w:rsidR="00000000" w:rsidDel="00000000" w:rsidP="00000000" w:rsidRDefault="00000000" w:rsidRPr="00000000" w14:paraId="00000199">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X_train, X_test, y_train, y_test = train_test_split(X, y, test_size=0.2, random_state=42, stratify=y)</w:t>
      </w:r>
    </w:p>
    <w:p w:rsidR="00000000" w:rsidDel="00000000" w:rsidP="00000000" w:rsidRDefault="00000000" w:rsidRPr="00000000" w14:paraId="0000019A">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print("Training set:")</w:t>
      </w:r>
    </w:p>
    <w:p w:rsidR="00000000" w:rsidDel="00000000" w:rsidP="00000000" w:rsidRDefault="00000000" w:rsidRPr="00000000" w14:paraId="0000019B">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print(y_train</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value_counts(normalize</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9C">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9D">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print("\nTesting set:")</w:t>
      </w:r>
    </w:p>
    <w:p w:rsidR="00000000" w:rsidDel="00000000" w:rsidP="00000000" w:rsidRDefault="00000000" w:rsidRPr="00000000" w14:paraId="0000019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print(y_test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value_counts(normalize</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9F">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0">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562350" cy="1466850"/>
            <wp:effectExtent b="0" l="0" r="0" t="0"/>
            <wp:docPr id="42"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35623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2">
      <w:pPr>
        <w:shd w:fill="ffffff" w:val="clear"/>
        <w:spacing w:after="80" w:before="80" w:line="265.9090909090909" w:lineRule="auto"/>
        <w:ind w:right="8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LOGISTIC REGRESSION</w:t>
      </w:r>
    </w:p>
    <w:p w:rsidR="00000000" w:rsidDel="00000000" w:rsidP="00000000" w:rsidRDefault="00000000" w:rsidRPr="00000000" w14:paraId="000001A3">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from</w:t>
      </w:r>
      <w:r w:rsidDel="00000000" w:rsidR="00000000" w:rsidRPr="00000000">
        <w:rPr>
          <w:rFonts w:ascii="Times New Roman" w:cs="Times New Roman" w:eastAsia="Times New Roman" w:hAnsi="Times New Roman"/>
          <w:color w:val="212121"/>
          <w:sz w:val="24"/>
          <w:szCs w:val="24"/>
          <w:highlight w:val="white"/>
          <w:rtl w:val="0"/>
        </w:rPr>
        <w:t xml:space="preserve"> sklearn.linear_model </w:t>
      </w: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LogisticRegression</w:t>
      </w:r>
    </w:p>
    <w:p w:rsidR="00000000" w:rsidDel="00000000" w:rsidP="00000000" w:rsidRDefault="00000000" w:rsidRPr="00000000" w14:paraId="000001A4">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from</w:t>
      </w:r>
      <w:r w:rsidDel="00000000" w:rsidR="00000000" w:rsidRPr="00000000">
        <w:rPr>
          <w:rFonts w:ascii="Times New Roman" w:cs="Times New Roman" w:eastAsia="Times New Roman" w:hAnsi="Times New Roman"/>
          <w:color w:val="212121"/>
          <w:sz w:val="24"/>
          <w:szCs w:val="24"/>
          <w:highlight w:val="white"/>
          <w:rtl w:val="0"/>
        </w:rPr>
        <w:t xml:space="preserve"> sklearn.metrics </w:t>
      </w: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confusion_matrix, classification_report, accuracy_score, roc_curve, roc_auc_score, precision_recall_curve</w:t>
      </w:r>
    </w:p>
    <w:p w:rsidR="00000000" w:rsidDel="00000000" w:rsidP="00000000" w:rsidRDefault="00000000" w:rsidRPr="00000000" w14:paraId="000001A5">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6">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Apply logistic regression</w:t>
      </w:r>
    </w:p>
    <w:p w:rsidR="00000000" w:rsidDel="00000000" w:rsidP="00000000" w:rsidRDefault="00000000" w:rsidRPr="00000000" w14:paraId="000001A7">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model = LogisticRegression(random_state=42)</w:t>
      </w:r>
    </w:p>
    <w:p w:rsidR="00000000" w:rsidDel="00000000" w:rsidP="00000000" w:rsidRDefault="00000000" w:rsidRPr="00000000" w14:paraId="000001A8">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model.fit(X_train, y_train)</w:t>
      </w:r>
    </w:p>
    <w:p w:rsidR="00000000" w:rsidDel="00000000" w:rsidP="00000000" w:rsidRDefault="00000000" w:rsidRPr="00000000" w14:paraId="000001A9">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Make predictions on the test set</w:t>
      </w:r>
      <w:r w:rsidDel="00000000" w:rsidR="00000000" w:rsidRPr="00000000">
        <w:rPr>
          <w:rtl w:val="0"/>
        </w:rPr>
      </w:r>
    </w:p>
    <w:p w:rsidR="00000000" w:rsidDel="00000000" w:rsidP="00000000" w:rsidRDefault="00000000" w:rsidRPr="00000000" w14:paraId="000001AA">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B">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y_pred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model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predict(X_test)</w:t>
      </w:r>
    </w:p>
    <w:p w:rsidR="00000000" w:rsidDel="00000000" w:rsidP="00000000" w:rsidRDefault="00000000" w:rsidRPr="00000000" w14:paraId="000001AC">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y_prob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model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predict_proba(X_test)[:, 1]</w:t>
      </w:r>
    </w:p>
    <w:p w:rsidR="00000000" w:rsidDel="00000000" w:rsidP="00000000" w:rsidRDefault="00000000" w:rsidRPr="00000000" w14:paraId="000001AD">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A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Confusion matrix</w:t>
      </w:r>
      <w:r w:rsidDel="00000000" w:rsidR="00000000" w:rsidRPr="00000000">
        <w:rPr>
          <w:rtl w:val="0"/>
        </w:rPr>
      </w:r>
    </w:p>
    <w:p w:rsidR="00000000" w:rsidDel="00000000" w:rsidP="00000000" w:rsidRDefault="00000000" w:rsidRPr="00000000" w14:paraId="000001AF">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conf_matrix = confusion_matrix(y_test, y_pred)</w:t>
      </w:r>
    </w:p>
    <w:p w:rsidR="00000000" w:rsidDel="00000000" w:rsidP="00000000" w:rsidRDefault="00000000" w:rsidRPr="00000000" w14:paraId="000001B0">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print(conf_matrix)</w:t>
      </w:r>
    </w:p>
    <w:p w:rsidR="00000000" w:rsidDel="00000000" w:rsidP="00000000" w:rsidRDefault="00000000" w:rsidRPr="00000000" w14:paraId="000001B1">
      <w:pPr>
        <w:shd w:fill="ffffff" w:val="clear"/>
        <w:spacing w:after="80" w:before="80" w:line="265.9090909090909" w:lineRule="auto"/>
        <w:ind w:right="8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B2">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from sklearn.metrics import confusion_matrix</w:t>
      </w:r>
    </w:p>
    <w:p w:rsidR="00000000" w:rsidDel="00000000" w:rsidP="00000000" w:rsidRDefault="00000000" w:rsidRPr="00000000" w14:paraId="000001B3">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import matplotlib.pyplot as plt</w:t>
      </w:r>
    </w:p>
    <w:p w:rsidR="00000000" w:rsidDel="00000000" w:rsidP="00000000" w:rsidRDefault="00000000" w:rsidRPr="00000000" w14:paraId="000001B4">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import seaborn as sns  </w:t>
      </w:r>
      <w:r w:rsidDel="00000000" w:rsidR="00000000" w:rsidRPr="00000000">
        <w:rPr>
          <w:rFonts w:ascii="Times New Roman" w:cs="Times New Roman" w:eastAsia="Times New Roman" w:hAnsi="Times New Roman"/>
          <w:i w:val="1"/>
          <w:color w:val="212121"/>
          <w:sz w:val="24"/>
          <w:szCs w:val="24"/>
          <w:highlight w:val="white"/>
          <w:rtl w:val="0"/>
        </w:rPr>
        <w:t xml:space="preserve"># Optional, for a nicer visualization</w:t>
      </w:r>
      <w:r w:rsidDel="00000000" w:rsidR="00000000" w:rsidRPr="00000000">
        <w:rPr>
          <w:rtl w:val="0"/>
        </w:rPr>
      </w:r>
    </w:p>
    <w:p w:rsidR="00000000" w:rsidDel="00000000" w:rsidP="00000000" w:rsidRDefault="00000000" w:rsidRPr="00000000" w14:paraId="000001B5">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B6">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Assuming "model" is your trained classifier, and X_test, y_test are your test data</w:t>
      </w:r>
      <w:r w:rsidDel="00000000" w:rsidR="00000000" w:rsidRPr="00000000">
        <w:rPr>
          <w:rtl w:val="0"/>
        </w:rPr>
      </w:r>
    </w:p>
    <w:p w:rsidR="00000000" w:rsidDel="00000000" w:rsidP="00000000" w:rsidRDefault="00000000" w:rsidRPr="00000000" w14:paraId="000001B7">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y_pred = model.predict(X_test)</w:t>
      </w:r>
    </w:p>
    <w:p w:rsidR="00000000" w:rsidDel="00000000" w:rsidP="00000000" w:rsidRDefault="00000000" w:rsidRPr="00000000" w14:paraId="000001B8">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cm = confusion_matrix(y_test, y_pred)</w:t>
      </w:r>
    </w:p>
    <w:p w:rsidR="00000000" w:rsidDel="00000000" w:rsidP="00000000" w:rsidRDefault="00000000" w:rsidRPr="00000000" w14:paraId="000001B9">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BA">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Visualization</w:t>
      </w:r>
      <w:r w:rsidDel="00000000" w:rsidR="00000000" w:rsidRPr="00000000">
        <w:rPr>
          <w:rtl w:val="0"/>
        </w:rPr>
      </w:r>
    </w:p>
    <w:p w:rsidR="00000000" w:rsidDel="00000000" w:rsidP="00000000" w:rsidRDefault="00000000" w:rsidRPr="00000000" w14:paraId="000001BB">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plt.figure(figsize=(8, 6))</w:t>
      </w:r>
    </w:p>
    <w:p w:rsidR="00000000" w:rsidDel="00000000" w:rsidP="00000000" w:rsidRDefault="00000000" w:rsidRPr="00000000" w14:paraId="000001BC">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sns.heatmap(cm, annot=True, fmt="d", cmap="Blues", xticklabels=model.classes_, yticklabels=model.classes_)</w:t>
      </w:r>
    </w:p>
    <w:p w:rsidR="00000000" w:rsidDel="00000000" w:rsidP="00000000" w:rsidRDefault="00000000" w:rsidRPr="00000000" w14:paraId="000001BD">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plt.title('Confusion Matrix')</w:t>
      </w:r>
    </w:p>
    <w:p w:rsidR="00000000" w:rsidDel="00000000" w:rsidP="00000000" w:rsidRDefault="00000000" w:rsidRPr="00000000" w14:paraId="000001B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plt.xlabel('Predicted')</w:t>
      </w:r>
    </w:p>
    <w:p w:rsidR="00000000" w:rsidDel="00000000" w:rsidP="00000000" w:rsidRDefault="00000000" w:rsidRPr="00000000" w14:paraId="000001BF">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plt.ylabel('Actual')</w:t>
      </w:r>
    </w:p>
    <w:p w:rsidR="00000000" w:rsidDel="00000000" w:rsidP="00000000" w:rsidRDefault="00000000" w:rsidRPr="00000000" w14:paraId="000001C0">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plt.show()</w:t>
      </w:r>
    </w:p>
    <w:p w:rsidR="00000000" w:rsidDel="00000000" w:rsidP="00000000" w:rsidRDefault="00000000" w:rsidRPr="00000000" w14:paraId="000001C1">
      <w:pPr>
        <w:shd w:fill="ffffff" w:val="clear"/>
        <w:spacing w:after="80" w:before="80" w:line="265.9090909090909" w:lineRule="auto"/>
        <w:ind w:right="8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C2">
      <w:pPr>
        <w:shd w:fill="ffffff" w:val="clear"/>
        <w:spacing w:after="80" w:before="80" w:line="265.9090909090909" w:lineRule="auto"/>
        <w:ind w:right="8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Pr>
        <w:drawing>
          <wp:inline distB="114300" distT="114300" distL="114300" distR="114300">
            <wp:extent cx="5048250" cy="3714750"/>
            <wp:effectExtent b="0" l="0" r="0" t="0"/>
            <wp:docPr id="61"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50482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Classification report</w:t>
      </w:r>
      <w:r w:rsidDel="00000000" w:rsidR="00000000" w:rsidRPr="00000000">
        <w:rPr>
          <w:rtl w:val="0"/>
        </w:rPr>
      </w:r>
    </w:p>
    <w:p w:rsidR="00000000" w:rsidDel="00000000" w:rsidP="00000000" w:rsidRDefault="00000000" w:rsidRPr="00000000" w14:paraId="000001C4">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class_report = classification_report(y_test, y_pred)</w:t>
      </w:r>
    </w:p>
    <w:p w:rsidR="00000000" w:rsidDel="00000000" w:rsidP="00000000" w:rsidRDefault="00000000" w:rsidRPr="00000000" w14:paraId="000001C5">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Accuracy</w:t>
      </w:r>
    </w:p>
    <w:p w:rsidR="00000000" w:rsidDel="00000000" w:rsidP="00000000" w:rsidRDefault="00000000" w:rsidRPr="00000000" w14:paraId="000001C6">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accuracy = accuracy_score(y_test, y_pred)</w:t>
      </w:r>
    </w:p>
    <w:p w:rsidR="00000000" w:rsidDel="00000000" w:rsidP="00000000" w:rsidRDefault="00000000" w:rsidRPr="00000000" w14:paraId="000001C7">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C8">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ROC curve and AUC</w:t>
      </w:r>
    </w:p>
    <w:p w:rsidR="00000000" w:rsidDel="00000000" w:rsidP="00000000" w:rsidRDefault="00000000" w:rsidRPr="00000000" w14:paraId="000001C9">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fpr, tpr, _ = roc_curve(y_test, y_prob)</w:t>
      </w:r>
    </w:p>
    <w:p w:rsidR="00000000" w:rsidDel="00000000" w:rsidP="00000000" w:rsidRDefault="00000000" w:rsidRPr="00000000" w14:paraId="000001CA">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roc_auc = auc(fpr, tpr)</w:t>
      </w:r>
    </w:p>
    <w:p w:rsidR="00000000" w:rsidDel="00000000" w:rsidP="00000000" w:rsidRDefault="00000000" w:rsidRPr="00000000" w14:paraId="000001CB">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CC">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Precision-Recall curve and AUC</w:t>
      </w:r>
    </w:p>
    <w:p w:rsidR="00000000" w:rsidDel="00000000" w:rsidP="00000000" w:rsidRDefault="00000000" w:rsidRPr="00000000" w14:paraId="000001CD">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precision, recall, _ = precision_recall_curve(y_test, y_prob)</w:t>
      </w:r>
    </w:p>
    <w:p w:rsidR="00000000" w:rsidDel="00000000" w:rsidP="00000000" w:rsidRDefault="00000000" w:rsidRPr="00000000" w14:paraId="000001C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pr_auc = auc(recall, precision)</w:t>
      </w:r>
    </w:p>
    <w:p w:rsidR="00000000" w:rsidDel="00000000" w:rsidP="00000000" w:rsidRDefault="00000000" w:rsidRPr="00000000" w14:paraId="000001CF">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D0">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Visualize ROC curve</w:t>
      </w:r>
    </w:p>
    <w:p w:rsidR="00000000" w:rsidDel="00000000" w:rsidP="00000000" w:rsidRDefault="00000000" w:rsidRPr="00000000" w14:paraId="000001D1">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plt.figure(figsize=(8, 6))</w:t>
      </w:r>
    </w:p>
    <w:p w:rsidR="00000000" w:rsidDel="00000000" w:rsidP="00000000" w:rsidRDefault="00000000" w:rsidRPr="00000000" w14:paraId="000001D2">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plt.plot(fpr, tpr, color='darkorange', lw=2, label='ROC curve (AUC = {:.2f})'.format(roc_auc))</w:t>
      </w:r>
    </w:p>
    <w:p w:rsidR="00000000" w:rsidDel="00000000" w:rsidP="00000000" w:rsidRDefault="00000000" w:rsidRPr="00000000" w14:paraId="000001D3">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plt.plot([0, 1], [0, 1], color='navy', lw=2, linestyle='--')</w:t>
      </w:r>
    </w:p>
    <w:p w:rsidR="00000000" w:rsidDel="00000000" w:rsidP="00000000" w:rsidRDefault="00000000" w:rsidRPr="00000000" w14:paraId="000001D4">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plt.xlabel('False Positive Rate')</w:t>
      </w:r>
    </w:p>
    <w:p w:rsidR="00000000" w:rsidDel="00000000" w:rsidP="00000000" w:rsidRDefault="00000000" w:rsidRPr="00000000" w14:paraId="000001D5">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plt.ylabel('True Positive Rate')</w:t>
      </w:r>
    </w:p>
    <w:p w:rsidR="00000000" w:rsidDel="00000000" w:rsidP="00000000" w:rsidRDefault="00000000" w:rsidRPr="00000000" w14:paraId="000001D6">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plt.title('Receiver Operating Characteristic (ROC) Curve')</w:t>
      </w:r>
    </w:p>
    <w:p w:rsidR="00000000" w:rsidDel="00000000" w:rsidP="00000000" w:rsidRDefault="00000000" w:rsidRPr="00000000" w14:paraId="000001D7">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plt.legend(loc='lower right')</w:t>
      </w:r>
    </w:p>
    <w:p w:rsidR="00000000" w:rsidDel="00000000" w:rsidP="00000000" w:rsidRDefault="00000000" w:rsidRPr="00000000" w14:paraId="000001D8">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plt.show()</w:t>
      </w:r>
    </w:p>
    <w:p w:rsidR="00000000" w:rsidDel="00000000" w:rsidP="00000000" w:rsidRDefault="00000000" w:rsidRPr="00000000" w14:paraId="000001D9">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334000" cy="3724275"/>
            <wp:effectExtent b="0" l="0" r="0" t="0"/>
            <wp:docPr id="57"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53340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Visualize Precision-Recall curve</w:t>
      </w:r>
      <w:r w:rsidDel="00000000" w:rsidR="00000000" w:rsidRPr="00000000">
        <w:rPr>
          <w:rtl w:val="0"/>
        </w:rPr>
      </w:r>
    </w:p>
    <w:p w:rsidR="00000000" w:rsidDel="00000000" w:rsidP="00000000" w:rsidRDefault="00000000" w:rsidRPr="00000000" w14:paraId="000001DB">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figure(figsize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(8, 6))</w:t>
      </w:r>
    </w:p>
    <w:p w:rsidR="00000000" w:rsidDel="00000000" w:rsidP="00000000" w:rsidRDefault="00000000" w:rsidRPr="00000000" w14:paraId="000001DC">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plot(recall, precision, color</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'darkorange', lw</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2, label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'PR curve (AUC = {:.2f})'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format(pr_auc))</w:t>
      </w:r>
    </w:p>
    <w:p w:rsidR="00000000" w:rsidDel="00000000" w:rsidP="00000000" w:rsidRDefault="00000000" w:rsidRPr="00000000" w14:paraId="000001DD">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xlabel('Recall')</w:t>
      </w:r>
    </w:p>
    <w:p w:rsidR="00000000" w:rsidDel="00000000" w:rsidP="00000000" w:rsidRDefault="00000000" w:rsidRPr="00000000" w14:paraId="000001D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ylabel('Precision')</w:t>
      </w:r>
    </w:p>
    <w:p w:rsidR="00000000" w:rsidDel="00000000" w:rsidP="00000000" w:rsidRDefault="00000000" w:rsidRPr="00000000" w14:paraId="000001DF">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title('Precision-Recall Curve')</w:t>
      </w:r>
    </w:p>
    <w:p w:rsidR="00000000" w:rsidDel="00000000" w:rsidP="00000000" w:rsidRDefault="00000000" w:rsidRPr="00000000" w14:paraId="000001E0">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legend(loc</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'lower right')</w:t>
      </w:r>
    </w:p>
    <w:p w:rsidR="00000000" w:rsidDel="00000000" w:rsidP="00000000" w:rsidRDefault="00000000" w:rsidRPr="00000000" w14:paraId="000001E1">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1E2">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3467100"/>
            <wp:effectExtent b="0" l="0" r="0" t="0"/>
            <wp:docPr id="39"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Display evaluation metrics</w:t>
      </w:r>
      <w:r w:rsidDel="00000000" w:rsidR="00000000" w:rsidRPr="00000000">
        <w:rPr>
          <w:rtl w:val="0"/>
        </w:rPr>
      </w:r>
    </w:p>
    <w:p w:rsidR="00000000" w:rsidDel="00000000" w:rsidP="00000000" w:rsidRDefault="00000000" w:rsidRPr="00000000" w14:paraId="000001E4">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print(f"Accuracy: {accuracy:.4f}")</w:t>
      </w:r>
    </w:p>
    <w:p w:rsidR="00000000" w:rsidDel="00000000" w:rsidP="00000000" w:rsidRDefault="00000000" w:rsidRPr="00000000" w14:paraId="000001E5">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print("Confusion Matrix:")</w:t>
      </w:r>
    </w:p>
    <w:p w:rsidR="00000000" w:rsidDel="00000000" w:rsidP="00000000" w:rsidRDefault="00000000" w:rsidRPr="00000000" w14:paraId="000001E6">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print(conf_matrix)</w:t>
      </w:r>
    </w:p>
    <w:p w:rsidR="00000000" w:rsidDel="00000000" w:rsidP="00000000" w:rsidRDefault="00000000" w:rsidRPr="00000000" w14:paraId="000001E7">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print("Classification Report:")</w:t>
      </w:r>
    </w:p>
    <w:p w:rsidR="00000000" w:rsidDel="00000000" w:rsidP="00000000" w:rsidRDefault="00000000" w:rsidRPr="00000000" w14:paraId="000001E8">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print(class_report)</w:t>
      </w:r>
    </w:p>
    <w:p w:rsidR="00000000" w:rsidDel="00000000" w:rsidP="00000000" w:rsidRDefault="00000000" w:rsidRPr="00000000" w14:paraId="000001E9">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print(f"ROC AUC Score: {roc_auc:.4f}")</w:t>
      </w:r>
    </w:p>
    <w:p w:rsidR="00000000" w:rsidDel="00000000" w:rsidP="00000000" w:rsidRDefault="00000000" w:rsidRPr="00000000" w14:paraId="000001EA">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114800" cy="2543175"/>
            <wp:effectExtent b="0" l="0" r="0" t="0"/>
            <wp:docPr id="66" name="image65.png"/>
            <a:graphic>
              <a:graphicData uri="http://schemas.openxmlformats.org/drawingml/2006/picture">
                <pic:pic>
                  <pic:nvPicPr>
                    <pic:cNvPr id="0" name="image65.png"/>
                    <pic:cNvPicPr preferRelativeResize="0"/>
                  </pic:nvPicPr>
                  <pic:blipFill>
                    <a:blip r:embed="rId62"/>
                    <a:srcRect b="0" l="0" r="0" t="0"/>
                    <a:stretch>
                      <a:fillRect/>
                    </a:stretch>
                  </pic:blipFill>
                  <pic:spPr>
                    <a:xfrm>
                      <a:off x="0" y="0"/>
                      <a:ext cx="4114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hd w:fill="ffffff" w:val="clear"/>
        <w:spacing w:after="80" w:before="80" w:line="265.9090909090909" w:lineRule="auto"/>
        <w:ind w:right="8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DECISION TREE CLASSIFICATION</w:t>
      </w:r>
    </w:p>
    <w:p w:rsidR="00000000" w:rsidDel="00000000" w:rsidP="00000000" w:rsidRDefault="00000000" w:rsidRPr="00000000" w14:paraId="000001EC">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from</w:t>
      </w:r>
      <w:r w:rsidDel="00000000" w:rsidR="00000000" w:rsidRPr="00000000">
        <w:rPr>
          <w:rFonts w:ascii="Times New Roman" w:cs="Times New Roman" w:eastAsia="Times New Roman" w:hAnsi="Times New Roman"/>
          <w:color w:val="212121"/>
          <w:sz w:val="24"/>
          <w:szCs w:val="24"/>
          <w:highlight w:val="white"/>
          <w:rtl w:val="0"/>
        </w:rPr>
        <w:t xml:space="preserve"> sklearn.tree </w:t>
      </w: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DecisionTreeClassifier</w:t>
      </w:r>
    </w:p>
    <w:p w:rsidR="00000000" w:rsidDel="00000000" w:rsidP="00000000" w:rsidRDefault="00000000" w:rsidRPr="00000000" w14:paraId="000001ED">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from</w:t>
      </w:r>
      <w:r w:rsidDel="00000000" w:rsidR="00000000" w:rsidRPr="00000000">
        <w:rPr>
          <w:rFonts w:ascii="Times New Roman" w:cs="Times New Roman" w:eastAsia="Times New Roman" w:hAnsi="Times New Roman"/>
          <w:color w:val="212121"/>
          <w:sz w:val="24"/>
          <w:szCs w:val="24"/>
          <w:highlight w:val="white"/>
          <w:rtl w:val="0"/>
        </w:rPr>
        <w:t xml:space="preserve"> sklearn.metrics </w:t>
      </w: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accuracy_score, confusion_matrix, classification_report</w:t>
      </w:r>
    </w:p>
    <w:p w:rsidR="00000000" w:rsidDel="00000000" w:rsidP="00000000" w:rsidRDefault="00000000" w:rsidRPr="00000000" w14:paraId="000001E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Initialize and fit the Decision Tree Classifier</w:t>
      </w:r>
    </w:p>
    <w:p w:rsidR="00000000" w:rsidDel="00000000" w:rsidP="00000000" w:rsidRDefault="00000000" w:rsidRPr="00000000" w14:paraId="000001EF">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dt_classifier = DecisionTreeClassifier(random_state=42)</w:t>
      </w:r>
    </w:p>
    <w:p w:rsidR="00000000" w:rsidDel="00000000" w:rsidP="00000000" w:rsidRDefault="00000000" w:rsidRPr="00000000" w14:paraId="000001F0">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dt_classifier.fit(X_train, y_train)</w:t>
      </w:r>
    </w:p>
    <w:p w:rsidR="00000000" w:rsidDel="00000000" w:rsidP="00000000" w:rsidRDefault="00000000" w:rsidRPr="00000000" w14:paraId="000001F1">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520700"/>
            <wp:effectExtent b="0" l="0" r="0" t="0"/>
            <wp:docPr id="53"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F3">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Make predictions on the test set</w:t>
      </w:r>
      <w:r w:rsidDel="00000000" w:rsidR="00000000" w:rsidRPr="00000000">
        <w:rPr>
          <w:rtl w:val="0"/>
        </w:rPr>
      </w:r>
    </w:p>
    <w:p w:rsidR="00000000" w:rsidDel="00000000" w:rsidP="00000000" w:rsidRDefault="00000000" w:rsidRPr="00000000" w14:paraId="000001F4">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y_pred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dt_classifier</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predict(X_test)</w:t>
      </w:r>
    </w:p>
    <w:p w:rsidR="00000000" w:rsidDel="00000000" w:rsidP="00000000" w:rsidRDefault="00000000" w:rsidRPr="00000000" w14:paraId="000001F5">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Evaluate the model</w:t>
      </w:r>
      <w:r w:rsidDel="00000000" w:rsidR="00000000" w:rsidRPr="00000000">
        <w:rPr>
          <w:rtl w:val="0"/>
        </w:rPr>
      </w:r>
    </w:p>
    <w:p w:rsidR="00000000" w:rsidDel="00000000" w:rsidP="00000000" w:rsidRDefault="00000000" w:rsidRPr="00000000" w14:paraId="000001F6">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accuracy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accuracy_score(y_test, y_pred)</w:t>
      </w:r>
    </w:p>
    <w:p w:rsidR="00000000" w:rsidDel="00000000" w:rsidP="00000000" w:rsidRDefault="00000000" w:rsidRPr="00000000" w14:paraId="000001F7">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conf_matrix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confusion_matrix(y_test, y_pred)</w:t>
      </w:r>
    </w:p>
    <w:p w:rsidR="00000000" w:rsidDel="00000000" w:rsidP="00000000" w:rsidRDefault="00000000" w:rsidRPr="00000000" w14:paraId="000001F8">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classification_rep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classification_report(y_test, y_pred)</w:t>
      </w:r>
    </w:p>
    <w:p w:rsidR="00000000" w:rsidDel="00000000" w:rsidP="00000000" w:rsidRDefault="00000000" w:rsidRPr="00000000" w14:paraId="000001F9">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Display evaluation metrics</w:t>
      </w:r>
    </w:p>
    <w:p w:rsidR="00000000" w:rsidDel="00000000" w:rsidP="00000000" w:rsidRDefault="00000000" w:rsidRPr="00000000" w14:paraId="000001FA">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print(f"Accuracy: {accuracy:.4f}")</w:t>
      </w:r>
    </w:p>
    <w:p w:rsidR="00000000" w:rsidDel="00000000" w:rsidP="00000000" w:rsidRDefault="00000000" w:rsidRPr="00000000" w14:paraId="000001FB">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print("Confusion Matrix:")</w:t>
      </w:r>
    </w:p>
    <w:p w:rsidR="00000000" w:rsidDel="00000000" w:rsidP="00000000" w:rsidRDefault="00000000" w:rsidRPr="00000000" w14:paraId="000001FC">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print(conf_matrix)</w:t>
      </w:r>
    </w:p>
    <w:p w:rsidR="00000000" w:rsidDel="00000000" w:rsidP="00000000" w:rsidRDefault="00000000" w:rsidRPr="00000000" w14:paraId="000001FD">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print("Classification Report:")</w:t>
      </w:r>
    </w:p>
    <w:p w:rsidR="00000000" w:rsidDel="00000000" w:rsidP="00000000" w:rsidRDefault="00000000" w:rsidRPr="00000000" w14:paraId="000001F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print(classification_rep)</w:t>
      </w:r>
    </w:p>
    <w:p w:rsidR="00000000" w:rsidDel="00000000" w:rsidP="00000000" w:rsidRDefault="00000000" w:rsidRPr="00000000" w14:paraId="000001FF">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171950" cy="2152650"/>
            <wp:effectExtent b="0" l="0" r="0" t="0"/>
            <wp:docPr id="15"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41719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from</w:t>
      </w:r>
      <w:r w:rsidDel="00000000" w:rsidR="00000000" w:rsidRPr="00000000">
        <w:rPr>
          <w:rFonts w:ascii="Times New Roman" w:cs="Times New Roman" w:eastAsia="Times New Roman" w:hAnsi="Times New Roman"/>
          <w:color w:val="212121"/>
          <w:sz w:val="24"/>
          <w:szCs w:val="24"/>
          <w:highlight w:val="white"/>
          <w:rtl w:val="0"/>
        </w:rPr>
        <w:t xml:space="preserve"> sklearn.metrics </w:t>
      </w: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confusion_matrix</w:t>
      </w:r>
    </w:p>
    <w:p w:rsidR="00000000" w:rsidDel="00000000" w:rsidP="00000000" w:rsidRDefault="00000000" w:rsidRPr="00000000" w14:paraId="00000201">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matplotlib.pyplot </w:t>
      </w:r>
      <w:r w:rsidDel="00000000" w:rsidR="00000000" w:rsidRPr="00000000">
        <w:rPr>
          <w:rFonts w:ascii="Times New Roman" w:cs="Times New Roman" w:eastAsia="Times New Roman" w:hAnsi="Times New Roman"/>
          <w:b w:val="1"/>
          <w:color w:val="212121"/>
          <w:sz w:val="24"/>
          <w:szCs w:val="24"/>
          <w:highlight w:val="white"/>
          <w:rtl w:val="0"/>
        </w:rPr>
        <w:t xml:space="preserve">as</w:t>
      </w:r>
      <w:r w:rsidDel="00000000" w:rsidR="00000000" w:rsidRPr="00000000">
        <w:rPr>
          <w:rFonts w:ascii="Times New Roman" w:cs="Times New Roman" w:eastAsia="Times New Roman" w:hAnsi="Times New Roman"/>
          <w:color w:val="212121"/>
          <w:sz w:val="24"/>
          <w:szCs w:val="24"/>
          <w:highlight w:val="white"/>
          <w:rtl w:val="0"/>
        </w:rPr>
        <w:t xml:space="preserve"> plt</w:t>
      </w:r>
    </w:p>
    <w:p w:rsidR="00000000" w:rsidDel="00000000" w:rsidP="00000000" w:rsidRDefault="00000000" w:rsidRPr="00000000" w14:paraId="00000202">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seaborn </w:t>
      </w:r>
      <w:r w:rsidDel="00000000" w:rsidR="00000000" w:rsidRPr="00000000">
        <w:rPr>
          <w:rFonts w:ascii="Times New Roman" w:cs="Times New Roman" w:eastAsia="Times New Roman" w:hAnsi="Times New Roman"/>
          <w:b w:val="1"/>
          <w:color w:val="212121"/>
          <w:sz w:val="24"/>
          <w:szCs w:val="24"/>
          <w:highlight w:val="white"/>
          <w:rtl w:val="0"/>
        </w:rPr>
        <w:t xml:space="preserve">as</w:t>
      </w:r>
      <w:r w:rsidDel="00000000" w:rsidR="00000000" w:rsidRPr="00000000">
        <w:rPr>
          <w:rFonts w:ascii="Times New Roman" w:cs="Times New Roman" w:eastAsia="Times New Roman" w:hAnsi="Times New Roman"/>
          <w:color w:val="212121"/>
          <w:sz w:val="24"/>
          <w:szCs w:val="24"/>
          <w:highlight w:val="white"/>
          <w:rtl w:val="0"/>
        </w:rPr>
        <w:t xml:space="preserve"> sns  </w:t>
      </w:r>
      <w:r w:rsidDel="00000000" w:rsidR="00000000" w:rsidRPr="00000000">
        <w:rPr>
          <w:rFonts w:ascii="Times New Roman" w:cs="Times New Roman" w:eastAsia="Times New Roman" w:hAnsi="Times New Roman"/>
          <w:i w:val="1"/>
          <w:color w:val="212121"/>
          <w:sz w:val="24"/>
          <w:szCs w:val="24"/>
          <w:highlight w:val="white"/>
          <w:rtl w:val="0"/>
        </w:rPr>
        <w:t xml:space="preserve"># Optional, for a nicer visualization</w:t>
      </w:r>
      <w:r w:rsidDel="00000000" w:rsidR="00000000" w:rsidRPr="00000000">
        <w:rPr>
          <w:rtl w:val="0"/>
        </w:rPr>
      </w:r>
    </w:p>
    <w:p w:rsidR="00000000" w:rsidDel="00000000" w:rsidP="00000000" w:rsidRDefault="00000000" w:rsidRPr="00000000" w14:paraId="00000203">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04">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Assuming "model" is your trained classifier, and X_test, y_test are your test data</w:t>
      </w:r>
      <w:r w:rsidDel="00000000" w:rsidR="00000000" w:rsidRPr="00000000">
        <w:rPr>
          <w:rtl w:val="0"/>
        </w:rPr>
      </w:r>
    </w:p>
    <w:p w:rsidR="00000000" w:rsidDel="00000000" w:rsidP="00000000" w:rsidRDefault="00000000" w:rsidRPr="00000000" w14:paraId="00000205">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y_pred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dt_classifier</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predict(X_test)</w:t>
      </w:r>
    </w:p>
    <w:p w:rsidR="00000000" w:rsidDel="00000000" w:rsidP="00000000" w:rsidRDefault="00000000" w:rsidRPr="00000000" w14:paraId="00000206">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cm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confusion_matrix(y_test, y_pred)</w:t>
      </w:r>
    </w:p>
    <w:p w:rsidR="00000000" w:rsidDel="00000000" w:rsidP="00000000" w:rsidRDefault="00000000" w:rsidRPr="00000000" w14:paraId="00000207">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08">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Visualization</w:t>
      </w:r>
      <w:r w:rsidDel="00000000" w:rsidR="00000000" w:rsidRPr="00000000">
        <w:rPr>
          <w:rtl w:val="0"/>
        </w:rPr>
      </w:r>
    </w:p>
    <w:p w:rsidR="00000000" w:rsidDel="00000000" w:rsidP="00000000" w:rsidRDefault="00000000" w:rsidRPr="00000000" w14:paraId="00000209">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figure(figsize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(8, 6))</w:t>
      </w:r>
    </w:p>
    <w:p w:rsidR="00000000" w:rsidDel="00000000" w:rsidP="00000000" w:rsidRDefault="00000000" w:rsidRPr="00000000" w14:paraId="0000020A">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sns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heatmap(cm, annot</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 fmt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 cmap</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"Blues", xticklabels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model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classes_, yticklabels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model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classes_)</w:t>
      </w:r>
    </w:p>
    <w:p w:rsidR="00000000" w:rsidDel="00000000" w:rsidP="00000000" w:rsidRDefault="00000000" w:rsidRPr="00000000" w14:paraId="0000020B">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title('Confusion Matrix')</w:t>
      </w:r>
    </w:p>
    <w:p w:rsidR="00000000" w:rsidDel="00000000" w:rsidP="00000000" w:rsidRDefault="00000000" w:rsidRPr="00000000" w14:paraId="0000020C">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xlabel('Predicted')</w:t>
      </w:r>
    </w:p>
    <w:p w:rsidR="00000000" w:rsidDel="00000000" w:rsidP="00000000" w:rsidRDefault="00000000" w:rsidRPr="00000000" w14:paraId="0000020D">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ylabel('Actual')</w:t>
      </w:r>
    </w:p>
    <w:p w:rsidR="00000000" w:rsidDel="00000000" w:rsidP="00000000" w:rsidRDefault="00000000" w:rsidRPr="00000000" w14:paraId="0000020E">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20F">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972050" cy="3771900"/>
            <wp:effectExtent b="0" l="0" r="0" t="0"/>
            <wp:docPr id="2"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4972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from</w:t>
      </w:r>
      <w:r w:rsidDel="00000000" w:rsidR="00000000" w:rsidRPr="00000000">
        <w:rPr>
          <w:rFonts w:ascii="Times New Roman" w:cs="Times New Roman" w:eastAsia="Times New Roman" w:hAnsi="Times New Roman"/>
          <w:color w:val="212121"/>
          <w:sz w:val="24"/>
          <w:szCs w:val="24"/>
          <w:highlight w:val="white"/>
          <w:rtl w:val="0"/>
        </w:rPr>
        <w:t xml:space="preserve"> sklearn.tree </w:t>
      </w: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plot_tree</w:t>
      </w:r>
    </w:p>
    <w:p w:rsidR="00000000" w:rsidDel="00000000" w:rsidP="00000000" w:rsidRDefault="00000000" w:rsidRPr="00000000" w14:paraId="00000211">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figure(figsize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(20, 10))</w:t>
      </w:r>
    </w:p>
    <w:p w:rsidR="00000000" w:rsidDel="00000000" w:rsidP="00000000" w:rsidRDefault="00000000" w:rsidRPr="00000000" w14:paraId="00000212">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plot_tree(dt_classifier, feature_names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X</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columns, class_names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[str(i) </w:t>
      </w:r>
      <w:r w:rsidDel="00000000" w:rsidR="00000000" w:rsidRPr="00000000">
        <w:rPr>
          <w:rFonts w:ascii="Times New Roman" w:cs="Times New Roman" w:eastAsia="Times New Roman" w:hAnsi="Times New Roman"/>
          <w:b w:val="1"/>
          <w:color w:val="212121"/>
          <w:sz w:val="24"/>
          <w:szCs w:val="24"/>
          <w:highlight w:val="white"/>
          <w:rtl w:val="0"/>
        </w:rPr>
        <w:t xml:space="preserve">for</w:t>
      </w:r>
      <w:r w:rsidDel="00000000" w:rsidR="00000000" w:rsidRPr="00000000">
        <w:rPr>
          <w:rFonts w:ascii="Times New Roman" w:cs="Times New Roman" w:eastAsia="Times New Roman" w:hAnsi="Times New Roman"/>
          <w:color w:val="212121"/>
          <w:sz w:val="24"/>
          <w:szCs w:val="24"/>
          <w:highlight w:val="white"/>
          <w:rtl w:val="0"/>
        </w:rPr>
        <w:t xml:space="preserve"> i </w:t>
      </w:r>
      <w:r w:rsidDel="00000000" w:rsidR="00000000" w:rsidRPr="00000000">
        <w:rPr>
          <w:rFonts w:ascii="Times New Roman" w:cs="Times New Roman" w:eastAsia="Times New Roman" w:hAnsi="Times New Roman"/>
          <w:b w:val="1"/>
          <w:color w:val="212121"/>
          <w:sz w:val="24"/>
          <w:szCs w:val="24"/>
          <w:highlight w:val="white"/>
          <w:rtl w:val="0"/>
        </w:rPr>
        <w:t xml:space="preserve">in</w:t>
      </w:r>
      <w:r w:rsidDel="00000000" w:rsidR="00000000" w:rsidRPr="00000000">
        <w:rPr>
          <w:rFonts w:ascii="Times New Roman" w:cs="Times New Roman" w:eastAsia="Times New Roman" w:hAnsi="Times New Roman"/>
          <w:color w:val="212121"/>
          <w:sz w:val="24"/>
          <w:szCs w:val="24"/>
          <w:highlight w:val="white"/>
          <w:rtl w:val="0"/>
        </w:rPr>
        <w:t xml:space="preserve"> dt_classifier</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classes_], filled</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 rounded</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213">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214">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971800"/>
            <wp:effectExtent b="0" l="0" r="0" t="0"/>
            <wp:docPr id="64" name="image61.png"/>
            <a:graphic>
              <a:graphicData uri="http://schemas.openxmlformats.org/drawingml/2006/picture">
                <pic:pic>
                  <pic:nvPicPr>
                    <pic:cNvPr id="0" name="image61.png"/>
                    <pic:cNvPicPr preferRelativeResize="0"/>
                  </pic:nvPicPr>
                  <pic:blipFill>
                    <a:blip r:embed="rId6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hd w:fill="ffffff" w:val="clear"/>
        <w:spacing w:after="80" w:before="80" w:line="265.9090909090909" w:lineRule="auto"/>
        <w:ind w:left="0" w:right="80" w:firstLine="0"/>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METHOD-2 </w:t>
      </w:r>
    </w:p>
    <w:p w:rsidR="00000000" w:rsidDel="00000000" w:rsidP="00000000" w:rsidRDefault="00000000" w:rsidRPr="00000000" w14:paraId="00000216">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x1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result_df</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drop('ShippingRateComputationMethodSystemName', axis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1)</w:t>
      </w:r>
    </w:p>
    <w:p w:rsidR="00000000" w:rsidDel="00000000" w:rsidP="00000000" w:rsidRDefault="00000000" w:rsidRPr="00000000" w14:paraId="00000217">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Y1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result_df['ShippingRateComputationMethodSystemName']</w:t>
      </w:r>
    </w:p>
    <w:p w:rsidR="00000000" w:rsidDel="00000000" w:rsidP="00000000" w:rsidRDefault="00000000" w:rsidRPr="00000000" w14:paraId="00000218">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19">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Split the data into training and testing sets</w:t>
      </w:r>
      <w:r w:rsidDel="00000000" w:rsidR="00000000" w:rsidRPr="00000000">
        <w:rPr>
          <w:rtl w:val="0"/>
        </w:rPr>
      </w:r>
    </w:p>
    <w:p w:rsidR="00000000" w:rsidDel="00000000" w:rsidP="00000000" w:rsidRDefault="00000000" w:rsidRPr="00000000" w14:paraId="0000021A">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x1_train, x1_test, Y1_train, Y1_test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train_test_split(x1, Y1, test_size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0.2, random_state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42)</w:t>
      </w:r>
    </w:p>
    <w:p w:rsidR="00000000" w:rsidDel="00000000" w:rsidP="00000000" w:rsidRDefault="00000000" w:rsidRPr="00000000" w14:paraId="0000021B">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Apply logistic regression</w:t>
      </w:r>
    </w:p>
    <w:p w:rsidR="00000000" w:rsidDel="00000000" w:rsidP="00000000" w:rsidRDefault="00000000" w:rsidRPr="00000000" w14:paraId="0000021C">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model = LogisticRegression(random_state=42)</w:t>
      </w:r>
    </w:p>
    <w:p w:rsidR="00000000" w:rsidDel="00000000" w:rsidP="00000000" w:rsidRDefault="00000000" w:rsidRPr="00000000" w14:paraId="0000021D">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model.fit(x1_train, Y1_train)</w:t>
      </w:r>
    </w:p>
    <w:p w:rsidR="00000000" w:rsidDel="00000000" w:rsidP="00000000" w:rsidRDefault="00000000" w:rsidRPr="00000000" w14:paraId="0000021E">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Make predictions on the test set</w:t>
      </w:r>
      <w:r w:rsidDel="00000000" w:rsidR="00000000" w:rsidRPr="00000000">
        <w:rPr>
          <w:rtl w:val="0"/>
        </w:rPr>
      </w:r>
    </w:p>
    <w:p w:rsidR="00000000" w:rsidDel="00000000" w:rsidP="00000000" w:rsidRDefault="00000000" w:rsidRPr="00000000" w14:paraId="0000021F">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Y1_pred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model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predict(x1_test)</w:t>
      </w:r>
    </w:p>
    <w:p w:rsidR="00000000" w:rsidDel="00000000" w:rsidP="00000000" w:rsidRDefault="00000000" w:rsidRPr="00000000" w14:paraId="00000220">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Evaluate the model</w:t>
      </w:r>
      <w:r w:rsidDel="00000000" w:rsidR="00000000" w:rsidRPr="00000000">
        <w:rPr>
          <w:rtl w:val="0"/>
        </w:rPr>
      </w:r>
    </w:p>
    <w:p w:rsidR="00000000" w:rsidDel="00000000" w:rsidP="00000000" w:rsidRDefault="00000000" w:rsidRPr="00000000" w14:paraId="00000221">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accuracy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accuracy_score(Y1_test, Y1_pred)</w:t>
      </w:r>
    </w:p>
    <w:p w:rsidR="00000000" w:rsidDel="00000000" w:rsidP="00000000" w:rsidRDefault="00000000" w:rsidRPr="00000000" w14:paraId="00000222">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conf_matrix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confusion_matrix(Y1_test, Y1_pred)</w:t>
      </w:r>
    </w:p>
    <w:p w:rsidR="00000000" w:rsidDel="00000000" w:rsidP="00000000" w:rsidRDefault="00000000" w:rsidRPr="00000000" w14:paraId="00000223">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classification_rep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classification_report(Y1_test, Y1_pred)</w:t>
      </w:r>
    </w:p>
    <w:p w:rsidR="00000000" w:rsidDel="00000000" w:rsidP="00000000" w:rsidRDefault="00000000" w:rsidRPr="00000000" w14:paraId="00000224">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roc_auc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roc_auc_score(Y1_test, model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predict_proba(x1_test)[:, 1])</w:t>
      </w:r>
    </w:p>
    <w:p w:rsidR="00000000" w:rsidDel="00000000" w:rsidP="00000000" w:rsidRDefault="00000000" w:rsidRPr="00000000" w14:paraId="00000225">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Display evaluation metrics</w:t>
      </w:r>
    </w:p>
    <w:p w:rsidR="00000000" w:rsidDel="00000000" w:rsidP="00000000" w:rsidRDefault="00000000" w:rsidRPr="00000000" w14:paraId="00000226">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print(f"Accuracy: {accuracy:.4f}")</w:t>
      </w:r>
    </w:p>
    <w:p w:rsidR="00000000" w:rsidDel="00000000" w:rsidP="00000000" w:rsidRDefault="00000000" w:rsidRPr="00000000" w14:paraId="00000227">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print("Confusion Matrix:")</w:t>
      </w:r>
    </w:p>
    <w:p w:rsidR="00000000" w:rsidDel="00000000" w:rsidP="00000000" w:rsidRDefault="00000000" w:rsidRPr="00000000" w14:paraId="00000228">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print(conf_matrix)</w:t>
      </w:r>
    </w:p>
    <w:p w:rsidR="00000000" w:rsidDel="00000000" w:rsidP="00000000" w:rsidRDefault="00000000" w:rsidRPr="00000000" w14:paraId="00000229">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print("Classification Report:")</w:t>
      </w:r>
    </w:p>
    <w:p w:rsidR="00000000" w:rsidDel="00000000" w:rsidP="00000000" w:rsidRDefault="00000000" w:rsidRPr="00000000" w14:paraId="0000022A">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print(classification_rep)</w:t>
      </w:r>
    </w:p>
    <w:p w:rsidR="00000000" w:rsidDel="00000000" w:rsidP="00000000" w:rsidRDefault="00000000" w:rsidRPr="00000000" w14:paraId="0000022B">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print(f"ROC AUC Score: {roc_auc:.4f}")</w:t>
      </w:r>
    </w:p>
    <w:p w:rsidR="00000000" w:rsidDel="00000000" w:rsidP="00000000" w:rsidRDefault="00000000" w:rsidRPr="00000000" w14:paraId="0000022C">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124325" cy="2428875"/>
            <wp:effectExtent b="0" l="0" r="0" t="0"/>
            <wp:docPr id="25"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41243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Plot the ROC curve</w:t>
      </w:r>
      <w:r w:rsidDel="00000000" w:rsidR="00000000" w:rsidRPr="00000000">
        <w:rPr>
          <w:rtl w:val="0"/>
        </w:rPr>
      </w:r>
    </w:p>
    <w:p w:rsidR="00000000" w:rsidDel="00000000" w:rsidP="00000000" w:rsidRDefault="00000000" w:rsidRPr="00000000" w14:paraId="0000022E">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fpr, tpr, thresholds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roc_curve(Y1_test, model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predict_proba(x1_test)[:, 1])</w:t>
      </w:r>
    </w:p>
    <w:p w:rsidR="00000000" w:rsidDel="00000000" w:rsidP="00000000" w:rsidRDefault="00000000" w:rsidRPr="00000000" w14:paraId="0000022F">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30">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figure(figsize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(8, 6))</w:t>
      </w:r>
    </w:p>
    <w:p w:rsidR="00000000" w:rsidDel="00000000" w:rsidP="00000000" w:rsidRDefault="00000000" w:rsidRPr="00000000" w14:paraId="00000231">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plot(fpr, tpr, label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'ROC Curve')</w:t>
      </w:r>
    </w:p>
    <w:p w:rsidR="00000000" w:rsidDel="00000000" w:rsidP="00000000" w:rsidRDefault="00000000" w:rsidRPr="00000000" w14:paraId="00000232">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plot([0, 1], [0, 1], linestyle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color</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'gray', label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'Random')</w:t>
      </w:r>
    </w:p>
    <w:p w:rsidR="00000000" w:rsidDel="00000000" w:rsidP="00000000" w:rsidRDefault="00000000" w:rsidRPr="00000000" w14:paraId="00000233">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xlabel('False Positive Rate')</w:t>
      </w:r>
    </w:p>
    <w:p w:rsidR="00000000" w:rsidDel="00000000" w:rsidP="00000000" w:rsidRDefault="00000000" w:rsidRPr="00000000" w14:paraId="00000234">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ylabel('True Positive Rate')</w:t>
      </w:r>
    </w:p>
    <w:p w:rsidR="00000000" w:rsidDel="00000000" w:rsidP="00000000" w:rsidRDefault="00000000" w:rsidRPr="00000000" w14:paraId="00000235">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title('Receiver Operating Characteristic (ROC) Curve')</w:t>
      </w:r>
    </w:p>
    <w:p w:rsidR="00000000" w:rsidDel="00000000" w:rsidP="00000000" w:rsidRDefault="00000000" w:rsidRPr="00000000" w14:paraId="00000236">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legend()</w:t>
      </w:r>
    </w:p>
    <w:p w:rsidR="00000000" w:rsidDel="00000000" w:rsidP="00000000" w:rsidRDefault="00000000" w:rsidRPr="00000000" w14:paraId="00000237">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238">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229225" cy="3733800"/>
            <wp:effectExtent b="0" l="0" r="0" t="0"/>
            <wp:docPr id="12" name="image4.png"/>
            <a:graphic>
              <a:graphicData uri="http://schemas.openxmlformats.org/drawingml/2006/picture">
                <pic:pic>
                  <pic:nvPicPr>
                    <pic:cNvPr id="0" name="image4.png"/>
                    <pic:cNvPicPr preferRelativeResize="0"/>
                  </pic:nvPicPr>
                  <pic:blipFill>
                    <a:blip r:embed="rId68"/>
                    <a:srcRect b="0" l="0" r="0" t="0"/>
                    <a:stretch>
                      <a:fillRect/>
                    </a:stretch>
                  </pic:blipFill>
                  <pic:spPr>
                    <a:xfrm>
                      <a:off x="0" y="0"/>
                      <a:ext cx="52292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hd w:fill="ffffff" w:val="clear"/>
        <w:spacing w:after="80" w:before="80" w:line="265.9090909090909" w:lineRule="auto"/>
        <w:ind w:right="80"/>
        <w:rPr>
          <w:rFonts w:ascii="Times New Roman" w:cs="Times New Roman" w:eastAsia="Times New Roman" w:hAnsi="Times New Roman"/>
          <w:i w:val="1"/>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#Decision Tree Classifier</w:t>
      </w:r>
    </w:p>
    <w:p w:rsidR="00000000" w:rsidDel="00000000" w:rsidP="00000000" w:rsidRDefault="00000000" w:rsidRPr="00000000" w14:paraId="0000023A">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dt_classifier1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DecisionTreeClassifier(random_state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42)</w:t>
      </w:r>
    </w:p>
    <w:p w:rsidR="00000000" w:rsidDel="00000000" w:rsidP="00000000" w:rsidRDefault="00000000" w:rsidRPr="00000000" w14:paraId="0000023B">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dt_classifier1</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fit(x1_train, Y1_train)</w:t>
      </w:r>
    </w:p>
    <w:p w:rsidR="00000000" w:rsidDel="00000000" w:rsidP="00000000" w:rsidRDefault="00000000" w:rsidRPr="00000000" w14:paraId="0000023C">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Make predictions on the test set</w:t>
      </w:r>
    </w:p>
    <w:p w:rsidR="00000000" w:rsidDel="00000000" w:rsidP="00000000" w:rsidRDefault="00000000" w:rsidRPr="00000000" w14:paraId="0000023D">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Y_pred = dt_classifier1.predict(x1_test)</w:t>
      </w:r>
    </w:p>
    <w:p w:rsidR="00000000" w:rsidDel="00000000" w:rsidP="00000000" w:rsidRDefault="00000000" w:rsidRPr="00000000" w14:paraId="0000023E">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Evaluate the model</w:t>
      </w:r>
    </w:p>
    <w:p w:rsidR="00000000" w:rsidDel="00000000" w:rsidP="00000000" w:rsidRDefault="00000000" w:rsidRPr="00000000" w14:paraId="0000023F">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accuracy = accuracy_score(Y1_test, Y1_pred)</w:t>
      </w:r>
    </w:p>
    <w:p w:rsidR="00000000" w:rsidDel="00000000" w:rsidP="00000000" w:rsidRDefault="00000000" w:rsidRPr="00000000" w14:paraId="00000240">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conf_matrix = confusion_matrix(Y1_test, Y1_pred)</w:t>
      </w:r>
    </w:p>
    <w:p w:rsidR="00000000" w:rsidDel="00000000" w:rsidP="00000000" w:rsidRDefault="00000000" w:rsidRPr="00000000" w14:paraId="00000241">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classification_rep = classification_report(Y1_test, Y1_pred)</w:t>
      </w:r>
    </w:p>
    <w:p w:rsidR="00000000" w:rsidDel="00000000" w:rsidP="00000000" w:rsidRDefault="00000000" w:rsidRPr="00000000" w14:paraId="00000242">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Display evaluation metrics</w:t>
      </w:r>
    </w:p>
    <w:p w:rsidR="00000000" w:rsidDel="00000000" w:rsidP="00000000" w:rsidRDefault="00000000" w:rsidRPr="00000000" w14:paraId="00000243">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print(f"Accuracy: {accuracy:.4f}")</w:t>
      </w:r>
    </w:p>
    <w:p w:rsidR="00000000" w:rsidDel="00000000" w:rsidP="00000000" w:rsidRDefault="00000000" w:rsidRPr="00000000" w14:paraId="00000244">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print("Confusion Matrix:")</w:t>
      </w:r>
    </w:p>
    <w:p w:rsidR="00000000" w:rsidDel="00000000" w:rsidP="00000000" w:rsidRDefault="00000000" w:rsidRPr="00000000" w14:paraId="00000245">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print(conf_matrix)</w:t>
      </w:r>
    </w:p>
    <w:p w:rsidR="00000000" w:rsidDel="00000000" w:rsidP="00000000" w:rsidRDefault="00000000" w:rsidRPr="00000000" w14:paraId="00000246">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print("Classification Report:")</w:t>
      </w:r>
    </w:p>
    <w:p w:rsidR="00000000" w:rsidDel="00000000" w:rsidP="00000000" w:rsidRDefault="00000000" w:rsidRPr="00000000" w14:paraId="00000247">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print(classification_rep)</w:t>
      </w:r>
    </w:p>
    <w:p w:rsidR="00000000" w:rsidDel="00000000" w:rsidP="00000000" w:rsidRDefault="00000000" w:rsidRPr="00000000" w14:paraId="00000248">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981450" cy="2190750"/>
            <wp:effectExtent b="0" l="0" r="0" t="0"/>
            <wp:docPr id="63"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39814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from</w:t>
      </w:r>
      <w:r w:rsidDel="00000000" w:rsidR="00000000" w:rsidRPr="00000000">
        <w:rPr>
          <w:rFonts w:ascii="Times New Roman" w:cs="Times New Roman" w:eastAsia="Times New Roman" w:hAnsi="Times New Roman"/>
          <w:color w:val="212121"/>
          <w:sz w:val="24"/>
          <w:szCs w:val="24"/>
          <w:highlight w:val="white"/>
          <w:rtl w:val="0"/>
        </w:rPr>
        <w:t xml:space="preserve"> sklearn.metrics </w:t>
      </w: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confusion_matrix</w:t>
      </w:r>
    </w:p>
    <w:p w:rsidR="00000000" w:rsidDel="00000000" w:rsidP="00000000" w:rsidRDefault="00000000" w:rsidRPr="00000000" w14:paraId="0000024A">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matplotlib.pyplot </w:t>
      </w:r>
      <w:r w:rsidDel="00000000" w:rsidR="00000000" w:rsidRPr="00000000">
        <w:rPr>
          <w:rFonts w:ascii="Times New Roman" w:cs="Times New Roman" w:eastAsia="Times New Roman" w:hAnsi="Times New Roman"/>
          <w:b w:val="1"/>
          <w:color w:val="212121"/>
          <w:sz w:val="24"/>
          <w:szCs w:val="24"/>
          <w:highlight w:val="white"/>
          <w:rtl w:val="0"/>
        </w:rPr>
        <w:t xml:space="preserve">as</w:t>
      </w:r>
      <w:r w:rsidDel="00000000" w:rsidR="00000000" w:rsidRPr="00000000">
        <w:rPr>
          <w:rFonts w:ascii="Times New Roman" w:cs="Times New Roman" w:eastAsia="Times New Roman" w:hAnsi="Times New Roman"/>
          <w:color w:val="212121"/>
          <w:sz w:val="24"/>
          <w:szCs w:val="24"/>
          <w:highlight w:val="white"/>
          <w:rtl w:val="0"/>
        </w:rPr>
        <w:t xml:space="preserve"> plt</w:t>
      </w:r>
    </w:p>
    <w:p w:rsidR="00000000" w:rsidDel="00000000" w:rsidP="00000000" w:rsidRDefault="00000000" w:rsidRPr="00000000" w14:paraId="0000024B">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import</w:t>
      </w:r>
      <w:r w:rsidDel="00000000" w:rsidR="00000000" w:rsidRPr="00000000">
        <w:rPr>
          <w:rFonts w:ascii="Times New Roman" w:cs="Times New Roman" w:eastAsia="Times New Roman" w:hAnsi="Times New Roman"/>
          <w:color w:val="212121"/>
          <w:sz w:val="24"/>
          <w:szCs w:val="24"/>
          <w:highlight w:val="white"/>
          <w:rtl w:val="0"/>
        </w:rPr>
        <w:t xml:space="preserve"> seaborn </w:t>
      </w:r>
      <w:r w:rsidDel="00000000" w:rsidR="00000000" w:rsidRPr="00000000">
        <w:rPr>
          <w:rFonts w:ascii="Times New Roman" w:cs="Times New Roman" w:eastAsia="Times New Roman" w:hAnsi="Times New Roman"/>
          <w:b w:val="1"/>
          <w:color w:val="212121"/>
          <w:sz w:val="24"/>
          <w:szCs w:val="24"/>
          <w:highlight w:val="white"/>
          <w:rtl w:val="0"/>
        </w:rPr>
        <w:t xml:space="preserve">as</w:t>
      </w:r>
      <w:r w:rsidDel="00000000" w:rsidR="00000000" w:rsidRPr="00000000">
        <w:rPr>
          <w:rFonts w:ascii="Times New Roman" w:cs="Times New Roman" w:eastAsia="Times New Roman" w:hAnsi="Times New Roman"/>
          <w:color w:val="212121"/>
          <w:sz w:val="24"/>
          <w:szCs w:val="24"/>
          <w:highlight w:val="white"/>
          <w:rtl w:val="0"/>
        </w:rPr>
        <w:t xml:space="preserve"> sns  </w:t>
      </w:r>
      <w:r w:rsidDel="00000000" w:rsidR="00000000" w:rsidRPr="00000000">
        <w:rPr>
          <w:rFonts w:ascii="Times New Roman" w:cs="Times New Roman" w:eastAsia="Times New Roman" w:hAnsi="Times New Roman"/>
          <w:i w:val="1"/>
          <w:color w:val="212121"/>
          <w:sz w:val="24"/>
          <w:szCs w:val="24"/>
          <w:highlight w:val="white"/>
          <w:rtl w:val="0"/>
        </w:rPr>
        <w:t xml:space="preserve"># Optional, for a nicer visualization</w:t>
      </w:r>
      <w:r w:rsidDel="00000000" w:rsidR="00000000" w:rsidRPr="00000000">
        <w:rPr>
          <w:rtl w:val="0"/>
        </w:rPr>
      </w:r>
    </w:p>
    <w:p w:rsidR="00000000" w:rsidDel="00000000" w:rsidP="00000000" w:rsidRDefault="00000000" w:rsidRPr="00000000" w14:paraId="0000024C">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4D">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Assuming "model" is your trained classifier, and X_test, y_test are your test data</w:t>
      </w:r>
      <w:r w:rsidDel="00000000" w:rsidR="00000000" w:rsidRPr="00000000">
        <w:rPr>
          <w:rtl w:val="0"/>
        </w:rPr>
      </w:r>
    </w:p>
    <w:p w:rsidR="00000000" w:rsidDel="00000000" w:rsidP="00000000" w:rsidRDefault="00000000" w:rsidRPr="00000000" w14:paraId="0000024E">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y_pred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dt_classifier1</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predict(x1_test)</w:t>
      </w:r>
    </w:p>
    <w:p w:rsidR="00000000" w:rsidDel="00000000" w:rsidP="00000000" w:rsidRDefault="00000000" w:rsidRPr="00000000" w14:paraId="0000024F">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cm </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 confusion_matrix(Y1_test, Y1_pred)</w:t>
      </w:r>
    </w:p>
    <w:p w:rsidR="00000000" w:rsidDel="00000000" w:rsidP="00000000" w:rsidRDefault="00000000" w:rsidRPr="00000000" w14:paraId="00000250">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51">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 Visualization</w:t>
      </w:r>
      <w:r w:rsidDel="00000000" w:rsidR="00000000" w:rsidRPr="00000000">
        <w:rPr>
          <w:rtl w:val="0"/>
        </w:rPr>
      </w:r>
    </w:p>
    <w:p w:rsidR="00000000" w:rsidDel="00000000" w:rsidP="00000000" w:rsidRDefault="00000000" w:rsidRPr="00000000" w14:paraId="00000252">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figure(figsize</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(8, 6))</w:t>
      </w:r>
    </w:p>
    <w:p w:rsidR="00000000" w:rsidDel="00000000" w:rsidP="00000000" w:rsidRDefault="00000000" w:rsidRPr="00000000" w14:paraId="00000253">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sns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heatmap(cm, annot</w:t>
      </w:r>
      <w:r w:rsidDel="00000000" w:rsidR="00000000" w:rsidRPr="00000000">
        <w:rPr>
          <w:rFonts w:ascii="Times New Roman" w:cs="Times New Roman" w:eastAsia="Times New Roman" w:hAnsi="Times New Roman"/>
          <w:b w:val="1"/>
          <w:color w:val="212121"/>
          <w:sz w:val="24"/>
          <w:szCs w:val="24"/>
          <w:highlight w:val="white"/>
          <w:rtl w:val="0"/>
        </w:rPr>
        <w:t xml:space="preserve">=True</w:t>
      </w:r>
      <w:r w:rsidDel="00000000" w:rsidR="00000000" w:rsidRPr="00000000">
        <w:rPr>
          <w:rFonts w:ascii="Times New Roman" w:cs="Times New Roman" w:eastAsia="Times New Roman" w:hAnsi="Times New Roman"/>
          <w:color w:val="212121"/>
          <w:sz w:val="24"/>
          <w:szCs w:val="24"/>
          <w:highlight w:val="white"/>
          <w:rtl w:val="0"/>
        </w:rPr>
        <w:t xml:space="preserve">, fmt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"d", cmap</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"Blues", xticklabels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model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classes_, yticklabels</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model</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classes_)</w:t>
      </w:r>
    </w:p>
    <w:p w:rsidR="00000000" w:rsidDel="00000000" w:rsidP="00000000" w:rsidRDefault="00000000" w:rsidRPr="00000000" w14:paraId="00000254">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title('Confusion Matrix')</w:t>
      </w:r>
    </w:p>
    <w:p w:rsidR="00000000" w:rsidDel="00000000" w:rsidP="00000000" w:rsidRDefault="00000000" w:rsidRPr="00000000" w14:paraId="00000255">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xlabel('Predicted')</w:t>
      </w:r>
    </w:p>
    <w:p w:rsidR="00000000" w:rsidDel="00000000" w:rsidP="00000000" w:rsidRDefault="00000000" w:rsidRPr="00000000" w14:paraId="00000256">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ylabel('Actual')</w:t>
      </w:r>
    </w:p>
    <w:p w:rsidR="00000000" w:rsidDel="00000000" w:rsidP="00000000" w:rsidRDefault="00000000" w:rsidRPr="00000000" w14:paraId="00000257">
      <w:pPr>
        <w:shd w:fill="ffffff" w:val="clear"/>
        <w:spacing w:after="80" w:before="80" w:line="265.9090909090909"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w:t>
      </w:r>
      <w:r w:rsidDel="00000000" w:rsidR="00000000" w:rsidRPr="00000000">
        <w:rPr>
          <w:rFonts w:ascii="Times New Roman" w:cs="Times New Roman" w:eastAsia="Times New Roman" w:hAnsi="Times New Roman"/>
          <w:b w:val="1"/>
          <w:color w:val="212121"/>
          <w:sz w:val="24"/>
          <w:szCs w:val="24"/>
          <w:highlight w:val="white"/>
          <w:rtl w:val="0"/>
        </w:rPr>
        <w:t xml:space="preserve">.</w:t>
      </w:r>
      <w:r w:rsidDel="00000000" w:rsidR="00000000" w:rsidRPr="00000000">
        <w:rPr>
          <w:rFonts w:ascii="Times New Roman" w:cs="Times New Roman" w:eastAsia="Times New Roman" w:hAnsi="Times New Roman"/>
          <w:color w:val="212121"/>
          <w:sz w:val="24"/>
          <w:szCs w:val="24"/>
          <w:highlight w:val="white"/>
          <w:rtl w:val="0"/>
        </w:rPr>
        <w:t xml:space="preserve">show()</w:t>
      </w:r>
    </w:p>
    <w:p w:rsidR="00000000" w:rsidDel="00000000" w:rsidP="00000000" w:rsidRDefault="00000000" w:rsidRPr="00000000" w14:paraId="00000258">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4924425" cy="3781425"/>
            <wp:effectExtent b="0" l="0" r="0" t="0"/>
            <wp:docPr id="51"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49244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from sklearn.tree import plot_tree</w:t>
      </w:r>
    </w:p>
    <w:p w:rsidR="00000000" w:rsidDel="00000000" w:rsidP="00000000" w:rsidRDefault="00000000" w:rsidRPr="00000000" w14:paraId="0000025A">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plt.figure(figsize=(20, 10))</w:t>
      </w:r>
    </w:p>
    <w:p w:rsidR="00000000" w:rsidDel="00000000" w:rsidP="00000000" w:rsidRDefault="00000000" w:rsidRPr="00000000" w14:paraId="0000025B">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plot_tree(dt_classifier1, feature_names=X.columns, class_names=[str(i) for i in dt_classifier.classes_], filled=True, rounded=True)</w:t>
      </w:r>
    </w:p>
    <w:p w:rsidR="00000000" w:rsidDel="00000000" w:rsidP="00000000" w:rsidRDefault="00000000" w:rsidRPr="00000000" w14:paraId="0000025C">
      <w:pPr>
        <w:shd w:fill="ffffff" w:val="clear"/>
        <w:spacing w:after="80" w:before="80" w:line="278.5714285714286" w:lineRule="auto"/>
        <w:ind w:right="8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plt.show()</w:t>
      </w:r>
    </w:p>
    <w:p w:rsidR="00000000" w:rsidDel="00000000" w:rsidP="00000000" w:rsidRDefault="00000000" w:rsidRPr="00000000" w14:paraId="0000025D">
      <w:pPr>
        <w:shd w:fill="ffffff" w:val="clear"/>
        <w:spacing w:after="80" w:before="80" w:line="278.5714285714286"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730500"/>
            <wp:effectExtent b="0" l="0" r="0" t="0"/>
            <wp:docPr id="22"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5F">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60">
      <w:pPr>
        <w:shd w:fill="ffffff" w:val="clear"/>
        <w:spacing w:after="80" w:before="80" w:line="265.9090909090909" w:lineRule="auto"/>
        <w:ind w:left="0" w:right="80" w:firstLine="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61">
      <w:pPr>
        <w:shd w:fill="ffffff" w:val="clear"/>
        <w:spacing w:after="80" w:before="80" w:line="265.9090909090909" w:lineRule="auto"/>
        <w:ind w:left="0" w:right="8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CHAPTER - 4</w:t>
      </w:r>
      <w:r w:rsidDel="00000000" w:rsidR="00000000" w:rsidRPr="00000000">
        <w:rPr>
          <w:rFonts w:ascii="Times New Roman" w:cs="Times New Roman" w:eastAsia="Times New Roman" w:hAnsi="Times New Roman"/>
          <w:b w:val="1"/>
          <w:color w:val="212121"/>
          <w:sz w:val="24"/>
          <w:szCs w:val="24"/>
          <w:highlight w:val="white"/>
          <w:rtl w:val="0"/>
        </w:rPr>
        <w:t xml:space="preserve"> </w:t>
      </w:r>
    </w:p>
    <w:p w:rsidR="00000000" w:rsidDel="00000000" w:rsidP="00000000" w:rsidRDefault="00000000" w:rsidRPr="00000000" w14:paraId="00000262">
      <w:pPr>
        <w:shd w:fill="ffffff" w:val="clear"/>
        <w:spacing w:after="80" w:before="80" w:line="265.9090909090909" w:lineRule="auto"/>
        <w:ind w:left="0" w:right="80" w:firstLine="0"/>
        <w:jc w:val="center"/>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CONCLUSION</w:t>
      </w:r>
    </w:p>
    <w:p w:rsidR="00000000" w:rsidDel="00000000" w:rsidP="00000000" w:rsidRDefault="00000000" w:rsidRPr="00000000" w14:paraId="00000263">
      <w:pPr>
        <w:shd w:fill="ffffff" w:val="clear"/>
        <w:spacing w:after="80" w:before="80" w:line="265.9090909090909" w:lineRule="auto"/>
        <w:ind w:left="0" w:right="80" w:firstLine="0"/>
        <w:jc w:val="left"/>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64">
      <w:pPr>
        <w:shd w:fill="ffffff" w:val="clear"/>
        <w:spacing w:after="80" w:before="80" w:line="265.9090909090909" w:lineRule="auto"/>
        <w:ind w:left="0" w:right="8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Finally, the Orders in Ontario Project has completed a transformative journey that began with data pretreatment and ended with model creation, analytics, visualization, and deployment. The thorough technique used, which included data cleaning, novel feature engineering, and the application of Logistic Regression and Decision Tree models, paved the way for informed decision-making in the field of e-commerce order processing. The post-modeling phases, which included analytics and visualization, not only revealed intricate patterns in the information but also provided user-friendly insights via interactive dashboards. The deployment of models on GitHub demonstrates a commitment to openness and cooperation. As the project moves forward, the methodology's iterative structure, combined with a user-centric approach, prepares it for continual adaptation and improvement. </w:t>
      </w:r>
    </w:p>
    <w:p w:rsidR="00000000" w:rsidDel="00000000" w:rsidP="00000000" w:rsidRDefault="00000000" w:rsidRPr="00000000" w14:paraId="00000265">
      <w:pPr>
        <w:shd w:fill="ffffff" w:val="clear"/>
        <w:spacing w:after="80" w:before="80" w:line="265.9090909090909" w:lineRule="auto"/>
        <w:ind w:right="8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66">
      <w:pPr>
        <w:shd w:fill="ffffff" w:val="clear"/>
        <w:spacing w:after="80" w:before="80" w:line="265.9090909090909" w:lineRule="auto"/>
        <w:ind w:left="0" w:right="80" w:firstLine="0"/>
        <w:rPr>
          <w:b w:val="1"/>
          <w:color w:val="212121"/>
          <w:sz w:val="25"/>
          <w:szCs w:val="25"/>
          <w:highlight w:val="white"/>
        </w:rPr>
      </w:pPr>
      <w:r w:rsidDel="00000000" w:rsidR="00000000" w:rsidRPr="00000000">
        <w:rPr>
          <w:rtl w:val="0"/>
        </w:rPr>
      </w:r>
    </w:p>
    <w:p w:rsidR="00000000" w:rsidDel="00000000" w:rsidP="00000000" w:rsidRDefault="00000000" w:rsidRPr="00000000" w14:paraId="00000267">
      <w:pPr>
        <w:shd w:fill="ffffff" w:val="clear"/>
        <w:spacing w:after="80" w:before="80" w:line="265.9090909090909" w:lineRule="auto"/>
        <w:ind w:left="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68">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69">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6A">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6B">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6C">
      <w:pPr>
        <w:shd w:fill="ffffff" w:val="clear"/>
        <w:spacing w:after="80" w:before="80" w:line="265.9090909090909" w:lineRule="auto"/>
        <w:ind w:left="80" w:right="80" w:firstLine="0"/>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26D">
      <w:pPr>
        <w:shd w:fill="ffffff" w:val="clear"/>
        <w:spacing w:after="80" w:before="80" w:line="278.5714285714286"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6E">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6F">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70">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71">
      <w:pPr>
        <w:shd w:fill="ffffff" w:val="clear"/>
        <w:spacing w:after="80" w:before="80" w:line="278.5714285714286"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72">
      <w:pPr>
        <w:shd w:fill="ffffff" w:val="clear"/>
        <w:spacing w:after="80" w:before="80" w:line="265.9090909090909" w:lineRule="auto"/>
        <w:ind w:left="80" w:right="8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73">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74">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75">
      <w:pPr>
        <w:spacing w:line="265.9090909090909"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276">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7">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8">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9">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A">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B">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C">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D">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7E">
      <w:pPr>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7F">
      <w:pPr>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CHAPTER - 5</w:t>
      </w:r>
    </w:p>
    <w:p w:rsidR="00000000" w:rsidDel="00000000" w:rsidP="00000000" w:rsidRDefault="00000000" w:rsidRPr="00000000" w14:paraId="00000280">
      <w:pPr>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281">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REFERENCES</w:t>
      </w:r>
    </w:p>
    <w:p w:rsidR="00000000" w:rsidDel="00000000" w:rsidP="00000000" w:rsidRDefault="00000000" w:rsidRPr="00000000" w14:paraId="00000282">
      <w:pPr>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83">
      <w:pPr>
        <w:numPr>
          <w:ilvl w:val="0"/>
          <w:numId w:val="1"/>
        </w:numPr>
        <w:ind w:left="720" w:hanging="360"/>
        <w:jc w:val="left"/>
        <w:rPr>
          <w:rFonts w:ascii="Times New Roman" w:cs="Times New Roman" w:eastAsia="Times New Roman" w:hAnsi="Times New Roman"/>
          <w:sz w:val="24"/>
          <w:szCs w:val="24"/>
          <w:highlight w:val="white"/>
        </w:rPr>
      </w:pPr>
      <w:hyperlink r:id="rId72">
        <w:r w:rsidDel="00000000" w:rsidR="00000000" w:rsidRPr="00000000">
          <w:rPr>
            <w:rFonts w:ascii="Times New Roman" w:cs="Times New Roman" w:eastAsia="Times New Roman" w:hAnsi="Times New Roman"/>
            <w:color w:val="1155cc"/>
            <w:sz w:val="24"/>
            <w:szCs w:val="24"/>
            <w:highlight w:val="white"/>
            <w:u w:val="single"/>
            <w:rtl w:val="0"/>
          </w:rPr>
          <w:t xml:space="preserve">https://www.analyticsvidhya.com/blog/2021/08/decision-tree-algorithm/</w:t>
        </w:r>
      </w:hyperlink>
      <w:r w:rsidDel="00000000" w:rsidR="00000000" w:rsidRPr="00000000">
        <w:rPr>
          <w:rtl w:val="0"/>
        </w:rPr>
      </w:r>
    </w:p>
    <w:p w:rsidR="00000000" w:rsidDel="00000000" w:rsidP="00000000" w:rsidRDefault="00000000" w:rsidRPr="00000000" w14:paraId="00000284">
      <w:pPr>
        <w:numPr>
          <w:ilvl w:val="0"/>
          <w:numId w:val="1"/>
        </w:numPr>
        <w:ind w:left="720" w:hanging="360"/>
        <w:jc w:val="left"/>
        <w:rPr>
          <w:rFonts w:ascii="Times New Roman" w:cs="Times New Roman" w:eastAsia="Times New Roman" w:hAnsi="Times New Roman"/>
          <w:sz w:val="24"/>
          <w:szCs w:val="24"/>
          <w:highlight w:val="white"/>
          <w:u w:val="none"/>
        </w:rPr>
      </w:pPr>
      <w:hyperlink r:id="rId73">
        <w:r w:rsidDel="00000000" w:rsidR="00000000" w:rsidRPr="00000000">
          <w:rPr>
            <w:rFonts w:ascii="Times New Roman" w:cs="Times New Roman" w:eastAsia="Times New Roman" w:hAnsi="Times New Roman"/>
            <w:color w:val="1155cc"/>
            <w:sz w:val="24"/>
            <w:szCs w:val="24"/>
            <w:highlight w:val="white"/>
            <w:u w:val="single"/>
            <w:rtl w:val="0"/>
          </w:rPr>
          <w:t xml:space="preserve">https://www.sciencedirect.com/topics/computer-science/logistic-regression#:~:text=Logistic%20regression%20is%20a%20process,%2Fno%2C%20and%20so%20on</w:t>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85">
      <w:pPr>
        <w:numPr>
          <w:ilvl w:val="0"/>
          <w:numId w:val="1"/>
        </w:numPr>
        <w:ind w:left="720" w:hanging="360"/>
        <w:jc w:val="left"/>
        <w:rPr>
          <w:rFonts w:ascii="Times New Roman" w:cs="Times New Roman" w:eastAsia="Times New Roman" w:hAnsi="Times New Roman"/>
          <w:sz w:val="24"/>
          <w:szCs w:val="24"/>
          <w:highlight w:val="white"/>
          <w:u w:val="none"/>
        </w:rPr>
      </w:pPr>
      <w:hyperlink r:id="rId74">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https://towardsdatascience.com/exploratory-data-analysis-8fc1cb20fd15</w:t>
        </w:r>
      </w:hyperlink>
      <w:r w:rsidDel="00000000" w:rsidR="00000000" w:rsidRPr="00000000">
        <w:rPr>
          <w:rtl w:val="0"/>
        </w:rPr>
      </w:r>
    </w:p>
    <w:p w:rsidR="00000000" w:rsidDel="00000000" w:rsidP="00000000" w:rsidRDefault="00000000" w:rsidRPr="00000000" w14:paraId="00000286">
      <w:pPr>
        <w:numPr>
          <w:ilvl w:val="0"/>
          <w:numId w:val="1"/>
        </w:numPr>
        <w:ind w:left="720" w:hanging="360"/>
        <w:jc w:val="left"/>
        <w:rPr>
          <w:rFonts w:ascii="Times New Roman" w:cs="Times New Roman" w:eastAsia="Times New Roman" w:hAnsi="Times New Roman"/>
          <w:sz w:val="24"/>
          <w:szCs w:val="24"/>
          <w:highlight w:val="white"/>
          <w:u w:val="none"/>
        </w:rPr>
      </w:pPr>
      <w:hyperlink r:id="rId75">
        <w:r w:rsidDel="00000000" w:rsidR="00000000" w:rsidRPr="00000000">
          <w:rPr>
            <w:rFonts w:ascii="Times New Roman" w:cs="Times New Roman" w:eastAsia="Times New Roman" w:hAnsi="Times New Roman"/>
            <w:color w:val="1155cc"/>
            <w:sz w:val="24"/>
            <w:szCs w:val="24"/>
            <w:highlight w:val="white"/>
            <w:u w:val="single"/>
            <w:rtl w:val="0"/>
          </w:rPr>
          <w:t xml:space="preserve">https://towardsdatascience.com/what-is-feature-engineering-importance-tools-and-techniques-for-machine-learning-2080b0269f10</w:t>
        </w:r>
      </w:hyperlink>
      <w:r w:rsidDel="00000000" w:rsidR="00000000" w:rsidRPr="00000000">
        <w:rPr>
          <w:rtl w:val="0"/>
        </w:rPr>
      </w:r>
    </w:p>
    <w:p w:rsidR="00000000" w:rsidDel="00000000" w:rsidP="00000000" w:rsidRDefault="00000000" w:rsidRPr="00000000" w14:paraId="00000287">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8">
      <w:pPr>
        <w:ind w:left="72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9">
      <w:pPr>
        <w:ind w:left="0" w:firstLine="0"/>
        <w:jc w:val="left"/>
        <w:rPr>
          <w:rFonts w:ascii="Times New Roman" w:cs="Times New Roman" w:eastAsia="Times New Roman" w:hAnsi="Times New Roman"/>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08" w:hanging="408"/>
      </w:pPr>
      <w:rPr/>
    </w:lvl>
    <w:lvl w:ilvl="1">
      <w:start w:val="1"/>
      <w:numFmt w:val="decimal"/>
      <w:lvlText w:val="%1.%2"/>
      <w:lvlJc w:val="left"/>
      <w:pPr>
        <w:ind w:left="408" w:hanging="408"/>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405" w:hanging="405"/>
      </w:pPr>
      <w:rPr/>
    </w:lvl>
    <w:lvl w:ilvl="1">
      <w:start w:val="1"/>
      <w:numFmt w:val="decimal"/>
      <w:lvlText w:val="%1.%2"/>
      <w:lvlJc w:val="left"/>
      <w:pPr>
        <w:ind w:left="405" w:hanging="40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7.png"/><Relationship Id="rId42" Type="http://schemas.openxmlformats.org/officeDocument/2006/relationships/image" Target="media/image54.png"/><Relationship Id="rId41" Type="http://schemas.openxmlformats.org/officeDocument/2006/relationships/image" Target="media/image9.png"/><Relationship Id="rId44" Type="http://schemas.openxmlformats.org/officeDocument/2006/relationships/image" Target="media/image27.png"/><Relationship Id="rId43" Type="http://schemas.openxmlformats.org/officeDocument/2006/relationships/image" Target="media/image22.png"/><Relationship Id="rId46" Type="http://schemas.openxmlformats.org/officeDocument/2006/relationships/image" Target="media/image16.png"/><Relationship Id="rId45" Type="http://schemas.openxmlformats.org/officeDocument/2006/relationships/image" Target="media/image5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32.png"/><Relationship Id="rId47" Type="http://schemas.openxmlformats.org/officeDocument/2006/relationships/image" Target="media/image33.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6.png"/><Relationship Id="rId7" Type="http://schemas.openxmlformats.org/officeDocument/2006/relationships/image" Target="media/image30.png"/><Relationship Id="rId8" Type="http://schemas.openxmlformats.org/officeDocument/2006/relationships/image" Target="media/image8.png"/><Relationship Id="rId73" Type="http://schemas.openxmlformats.org/officeDocument/2006/relationships/hyperlink" Target="https://www.sciencedirect.com/topics/computer-science/logistic-regression#:~:text=Logistic%20regression%20is%20a%20process,%2Fno%2C%20and%20so%20on" TargetMode="External"/><Relationship Id="rId72" Type="http://schemas.openxmlformats.org/officeDocument/2006/relationships/hyperlink" Target="https://www.analyticsvidhya.com/blog/2021/08/decision-tree-algorithm/" TargetMode="External"/><Relationship Id="rId31" Type="http://schemas.openxmlformats.org/officeDocument/2006/relationships/image" Target="media/image10.png"/><Relationship Id="rId75" Type="http://schemas.openxmlformats.org/officeDocument/2006/relationships/hyperlink" Target="https://towardsdatascience.com/what-is-feature-engineering-importance-tools-and-techniques-for-machine-learning-2080b0269f10" TargetMode="External"/><Relationship Id="rId30" Type="http://schemas.openxmlformats.org/officeDocument/2006/relationships/image" Target="media/image43.png"/><Relationship Id="rId74" Type="http://schemas.openxmlformats.org/officeDocument/2006/relationships/hyperlink" Target="https://towardsdatascience.com/exploratory-data-analysis-8fc1cb20fd15" TargetMode="External"/><Relationship Id="rId33" Type="http://schemas.openxmlformats.org/officeDocument/2006/relationships/image" Target="media/image41.png"/><Relationship Id="rId32" Type="http://schemas.openxmlformats.org/officeDocument/2006/relationships/image" Target="media/image5.png"/><Relationship Id="rId35" Type="http://schemas.openxmlformats.org/officeDocument/2006/relationships/image" Target="media/image28.png"/><Relationship Id="rId34" Type="http://schemas.openxmlformats.org/officeDocument/2006/relationships/image" Target="media/image13.png"/><Relationship Id="rId71" Type="http://schemas.openxmlformats.org/officeDocument/2006/relationships/image" Target="media/image26.png"/><Relationship Id="rId70" Type="http://schemas.openxmlformats.org/officeDocument/2006/relationships/image" Target="media/image62.png"/><Relationship Id="rId37" Type="http://schemas.openxmlformats.org/officeDocument/2006/relationships/image" Target="media/image52.png"/><Relationship Id="rId36" Type="http://schemas.openxmlformats.org/officeDocument/2006/relationships/image" Target="media/image58.png"/><Relationship Id="rId39" Type="http://schemas.openxmlformats.org/officeDocument/2006/relationships/image" Target="media/image39.png"/><Relationship Id="rId38" Type="http://schemas.openxmlformats.org/officeDocument/2006/relationships/image" Target="media/image34.png"/><Relationship Id="rId62" Type="http://schemas.openxmlformats.org/officeDocument/2006/relationships/image" Target="media/image65.png"/><Relationship Id="rId61" Type="http://schemas.openxmlformats.org/officeDocument/2006/relationships/image" Target="media/image35.png"/><Relationship Id="rId20" Type="http://schemas.openxmlformats.org/officeDocument/2006/relationships/image" Target="media/image42.png"/><Relationship Id="rId64" Type="http://schemas.openxmlformats.org/officeDocument/2006/relationships/image" Target="media/image11.png"/><Relationship Id="rId63" Type="http://schemas.openxmlformats.org/officeDocument/2006/relationships/image" Target="media/image47.png"/><Relationship Id="rId22" Type="http://schemas.openxmlformats.org/officeDocument/2006/relationships/image" Target="media/image12.png"/><Relationship Id="rId66" Type="http://schemas.openxmlformats.org/officeDocument/2006/relationships/image" Target="media/image61.png"/><Relationship Id="rId21" Type="http://schemas.openxmlformats.org/officeDocument/2006/relationships/image" Target="media/image49.png"/><Relationship Id="rId65" Type="http://schemas.openxmlformats.org/officeDocument/2006/relationships/image" Target="media/image6.png"/><Relationship Id="rId24" Type="http://schemas.openxmlformats.org/officeDocument/2006/relationships/image" Target="media/image25.png"/><Relationship Id="rId68" Type="http://schemas.openxmlformats.org/officeDocument/2006/relationships/image" Target="media/image4.png"/><Relationship Id="rId23" Type="http://schemas.openxmlformats.org/officeDocument/2006/relationships/image" Target="media/image45.png"/><Relationship Id="rId67" Type="http://schemas.openxmlformats.org/officeDocument/2006/relationships/image" Target="media/image17.png"/><Relationship Id="rId60" Type="http://schemas.openxmlformats.org/officeDocument/2006/relationships/image" Target="media/image60.png"/><Relationship Id="rId26" Type="http://schemas.openxmlformats.org/officeDocument/2006/relationships/image" Target="media/image7.png"/><Relationship Id="rId25" Type="http://schemas.openxmlformats.org/officeDocument/2006/relationships/image" Target="media/image55.png"/><Relationship Id="rId69" Type="http://schemas.openxmlformats.org/officeDocument/2006/relationships/image" Target="media/image64.png"/><Relationship Id="rId28" Type="http://schemas.openxmlformats.org/officeDocument/2006/relationships/image" Target="media/image36.png"/><Relationship Id="rId27" Type="http://schemas.openxmlformats.org/officeDocument/2006/relationships/image" Target="media/image1.png"/><Relationship Id="rId29" Type="http://schemas.openxmlformats.org/officeDocument/2006/relationships/image" Target="media/image44.png"/><Relationship Id="rId51" Type="http://schemas.openxmlformats.org/officeDocument/2006/relationships/image" Target="media/image48.png"/><Relationship Id="rId50" Type="http://schemas.openxmlformats.org/officeDocument/2006/relationships/image" Target="media/image40.png"/><Relationship Id="rId53" Type="http://schemas.openxmlformats.org/officeDocument/2006/relationships/image" Target="media/image38.png"/><Relationship Id="rId52" Type="http://schemas.openxmlformats.org/officeDocument/2006/relationships/image" Target="media/image23.png"/><Relationship Id="rId11" Type="http://schemas.openxmlformats.org/officeDocument/2006/relationships/image" Target="media/image15.png"/><Relationship Id="rId55" Type="http://schemas.openxmlformats.org/officeDocument/2006/relationships/image" Target="media/image14.png"/><Relationship Id="rId10" Type="http://schemas.openxmlformats.org/officeDocument/2006/relationships/image" Target="media/image24.png"/><Relationship Id="rId54" Type="http://schemas.openxmlformats.org/officeDocument/2006/relationships/image" Target="media/image19.png"/><Relationship Id="rId13" Type="http://schemas.openxmlformats.org/officeDocument/2006/relationships/image" Target="media/image29.png"/><Relationship Id="rId57" Type="http://schemas.openxmlformats.org/officeDocument/2006/relationships/image" Target="media/image18.png"/><Relationship Id="rId12" Type="http://schemas.openxmlformats.org/officeDocument/2006/relationships/image" Target="media/image31.png"/><Relationship Id="rId56" Type="http://schemas.openxmlformats.org/officeDocument/2006/relationships/image" Target="media/image53.png"/><Relationship Id="rId15" Type="http://schemas.openxmlformats.org/officeDocument/2006/relationships/image" Target="media/image21.png"/><Relationship Id="rId59" Type="http://schemas.openxmlformats.org/officeDocument/2006/relationships/image" Target="media/image63.png"/><Relationship Id="rId14" Type="http://schemas.openxmlformats.org/officeDocument/2006/relationships/image" Target="media/image56.png"/><Relationship Id="rId58" Type="http://schemas.openxmlformats.org/officeDocument/2006/relationships/image" Target="media/image37.png"/><Relationship Id="rId17" Type="http://schemas.openxmlformats.org/officeDocument/2006/relationships/image" Target="media/image20.png"/><Relationship Id="rId16" Type="http://schemas.openxmlformats.org/officeDocument/2006/relationships/image" Target="media/image50.png"/><Relationship Id="rId19" Type="http://schemas.openxmlformats.org/officeDocument/2006/relationships/image" Target="media/image3.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