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75F5" w:rsidRDefault="00000000">
      <w:pPr>
        <w:pStyle w:val="Title"/>
        <w:spacing w:before="80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:rsidR="005775F5" w:rsidRDefault="00000000">
      <w:pPr>
        <w:pStyle w:val="Title"/>
        <w:ind w:right="719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</w:t>
      </w:r>
    </w:p>
    <w:p w:rsidR="005775F5" w:rsidRDefault="005775F5">
      <w:pPr>
        <w:pStyle w:val="BodyText"/>
        <w:spacing w:before="46"/>
        <w:rPr>
          <w:rFonts w:ascii="Arial"/>
          <w:b/>
          <w:sz w:val="20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6"/>
        <w:gridCol w:w="6034"/>
      </w:tblGrid>
      <w:tr w:rsidR="005775F5">
        <w:trPr>
          <w:trHeight w:val="422"/>
        </w:trPr>
        <w:tc>
          <w:tcPr>
            <w:tcW w:w="2786" w:type="dxa"/>
          </w:tcPr>
          <w:p w:rsidR="005775F5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Date</w:t>
            </w:r>
          </w:p>
        </w:tc>
        <w:tc>
          <w:tcPr>
            <w:tcW w:w="6034" w:type="dxa"/>
          </w:tcPr>
          <w:p w:rsidR="005775F5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11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February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2026</w:t>
            </w:r>
          </w:p>
        </w:tc>
      </w:tr>
      <w:tr w:rsidR="005775F5">
        <w:trPr>
          <w:trHeight w:val="350"/>
        </w:trPr>
        <w:tc>
          <w:tcPr>
            <w:tcW w:w="2786" w:type="dxa"/>
          </w:tcPr>
          <w:p w:rsidR="005775F5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Team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5"/>
              </w:rPr>
              <w:t>ID</w:t>
            </w:r>
          </w:p>
        </w:tc>
        <w:tc>
          <w:tcPr>
            <w:tcW w:w="6034" w:type="dxa"/>
          </w:tcPr>
          <w:p w:rsidR="005775F5" w:rsidRDefault="00FA16A9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spacing w:val="-2"/>
                <w:sz w:val="24"/>
              </w:rPr>
              <w:t>LTVIP2026TMIDS54303</w:t>
            </w:r>
          </w:p>
        </w:tc>
      </w:tr>
      <w:tr w:rsidR="005775F5">
        <w:trPr>
          <w:trHeight w:val="368"/>
        </w:trPr>
        <w:tc>
          <w:tcPr>
            <w:tcW w:w="2786" w:type="dxa"/>
          </w:tcPr>
          <w:p w:rsidR="005775F5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Project</w:t>
            </w:r>
            <w:r>
              <w:rPr>
                <w:rFonts w:ascii="Arial MT"/>
                <w:spacing w:val="-11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6034" w:type="dxa"/>
          </w:tcPr>
          <w:p w:rsidR="005775F5" w:rsidRDefault="00000000">
            <w:pPr>
              <w:pStyle w:val="TableParagraph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Online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Payment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Fraud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Detection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:rsidR="005775F5">
        <w:trPr>
          <w:trHeight w:val="296"/>
        </w:trPr>
        <w:tc>
          <w:tcPr>
            <w:tcW w:w="2786" w:type="dxa"/>
          </w:tcPr>
          <w:p w:rsidR="005775F5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Maximum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  <w:tc>
          <w:tcPr>
            <w:tcW w:w="6034" w:type="dxa"/>
          </w:tcPr>
          <w:p w:rsidR="005775F5" w:rsidRDefault="00000000">
            <w:pPr>
              <w:pStyle w:val="TableParagraph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4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Marks</w:t>
            </w:r>
          </w:p>
        </w:tc>
      </w:tr>
    </w:tbl>
    <w:p w:rsidR="005775F5" w:rsidRDefault="005775F5">
      <w:pPr>
        <w:pStyle w:val="BodyText"/>
        <w:rPr>
          <w:rFonts w:ascii="Arial"/>
          <w:b/>
          <w:sz w:val="24"/>
        </w:rPr>
      </w:pPr>
    </w:p>
    <w:p w:rsidR="005775F5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Data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Diagrams:</w:t>
      </w:r>
    </w:p>
    <w:p w:rsidR="005775F5" w:rsidRDefault="00000000">
      <w:pPr>
        <w:pStyle w:val="BodyText"/>
        <w:spacing w:before="160"/>
        <w:ind w:left="360" w:right="904"/>
      </w:pPr>
      <w:r>
        <w:t>A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(DFD)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representation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flows within a system. A neat and clear DFD can depict the right amount of the system requirement</w:t>
      </w:r>
      <w:r>
        <w:rPr>
          <w:spacing w:val="-3"/>
        </w:rPr>
        <w:t xml:space="preserve"> </w:t>
      </w:r>
      <w:r>
        <w:t>graphically.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enters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leaves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changes the information, and where data is stored.</w:t>
      </w:r>
    </w:p>
    <w:p w:rsidR="005775F5" w:rsidRDefault="005775F5">
      <w:pPr>
        <w:pStyle w:val="BodyText"/>
        <w:spacing w:before="183"/>
      </w:pPr>
    </w:p>
    <w:p w:rsidR="005775F5" w:rsidRDefault="00000000">
      <w:pPr>
        <w:ind w:left="360"/>
        <w:rPr>
          <w:rFonts w:ascii="Arial"/>
          <w:b/>
        </w:rPr>
      </w:pPr>
      <w:r>
        <w:rPr>
          <w:rFonts w:ascii="Arial"/>
          <w:b/>
        </w:rPr>
        <w:t>Example:</w:t>
      </w:r>
      <w:r>
        <w:rPr>
          <w:rFonts w:ascii="Arial"/>
          <w:b/>
          <w:spacing w:val="-14"/>
        </w:rPr>
        <w:t xml:space="preserve"> </w:t>
      </w:r>
      <w:hyperlink r:id="rId4">
        <w:r>
          <w:rPr>
            <w:rFonts w:ascii="Arial"/>
            <w:b/>
            <w:color w:val="0462C1"/>
            <w:spacing w:val="-2"/>
            <w:u w:val="single" w:color="0462C1"/>
          </w:rPr>
          <w:t>(Simplified)</w:t>
        </w:r>
      </w:hyperlink>
    </w:p>
    <w:p w:rsidR="005775F5" w:rsidRDefault="00000000">
      <w:pPr>
        <w:pStyle w:val="BodyText"/>
        <w:spacing w:before="9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1260513</wp:posOffset>
            </wp:positionH>
            <wp:positionV relativeFrom="paragraph">
              <wp:posOffset>159690</wp:posOffset>
            </wp:positionV>
            <wp:extent cx="3602400" cy="3222879"/>
            <wp:effectExtent l="0" t="0" r="0" b="0"/>
            <wp:wrapTopAndBottom/>
            <wp:docPr id="1" name="Image 1" descr="C:\Users\THINKBOOK\AppData\Local\Microsoft\Windows\INetCache\Content.MSO\1285B0FB.tmp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THINKBOOK\AppData\Local\Microsoft\Windows\INetCache\Content.MSO\1285B0FB.tmp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400" cy="322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75F5" w:rsidRDefault="005775F5">
      <w:pPr>
        <w:pStyle w:val="BodyText"/>
        <w:rPr>
          <w:rFonts w:ascii="Arial"/>
          <w:b/>
          <w:sz w:val="19"/>
        </w:rPr>
        <w:sectPr w:rsidR="005775F5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5775F5" w:rsidRDefault="00000000">
      <w:pPr>
        <w:pStyle w:val="BodyText"/>
        <w:ind w:left="714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331523" cy="37063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523" cy="370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5F5" w:rsidRDefault="005775F5">
      <w:pPr>
        <w:pStyle w:val="BodyText"/>
        <w:spacing w:before="1"/>
        <w:rPr>
          <w:rFonts w:ascii="Arial"/>
          <w:b/>
          <w:sz w:val="9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608"/>
        <w:gridCol w:w="1001"/>
        <w:gridCol w:w="1645"/>
        <w:gridCol w:w="1822"/>
        <w:gridCol w:w="974"/>
        <w:gridCol w:w="960"/>
      </w:tblGrid>
      <w:tr w:rsidR="005775F5">
        <w:trPr>
          <w:trHeight w:val="1092"/>
        </w:trPr>
        <w:tc>
          <w:tcPr>
            <w:tcW w:w="1461" w:type="dxa"/>
          </w:tcPr>
          <w:p w:rsidR="005775F5" w:rsidRDefault="005775F5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608" w:type="dxa"/>
          </w:tcPr>
          <w:p w:rsidR="005775F5" w:rsidRDefault="00000000">
            <w:pPr>
              <w:pStyle w:val="TableParagraph"/>
              <w:spacing w:before="143"/>
              <w:ind w:left="107" w:right="20"/>
              <w:rPr>
                <w:b/>
              </w:rPr>
            </w:pPr>
            <w:r>
              <w:rPr>
                <w:b/>
                <w:spacing w:val="-2"/>
              </w:rPr>
              <w:t>Functional Requirement (Epic)</w:t>
            </w:r>
          </w:p>
        </w:tc>
        <w:tc>
          <w:tcPr>
            <w:tcW w:w="1001" w:type="dxa"/>
          </w:tcPr>
          <w:p w:rsidR="005775F5" w:rsidRDefault="00000000">
            <w:pPr>
              <w:pStyle w:val="TableParagraph"/>
              <w:spacing w:before="143"/>
              <w:ind w:left="107" w:right="127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>Story Number</w:t>
            </w:r>
          </w:p>
        </w:tc>
        <w:tc>
          <w:tcPr>
            <w:tcW w:w="1645" w:type="dxa"/>
          </w:tcPr>
          <w:p w:rsidR="005775F5" w:rsidRDefault="005775F5">
            <w:pPr>
              <w:pStyle w:val="TableParagraph"/>
              <w:spacing w:before="24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 w:right="101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822" w:type="dxa"/>
          </w:tcPr>
          <w:p w:rsidR="005775F5" w:rsidRDefault="005775F5">
            <w:pPr>
              <w:pStyle w:val="TableParagraph"/>
              <w:spacing w:before="24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 w:right="115"/>
              <w:rPr>
                <w:b/>
              </w:rPr>
            </w:pPr>
            <w:r>
              <w:rPr>
                <w:b/>
                <w:spacing w:val="-2"/>
              </w:rPr>
              <w:t>Acceptance Criteria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6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spacing w:before="158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right="32"/>
              <w:jc w:val="center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5775F5">
        <w:trPr>
          <w:trHeight w:val="2480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94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Customer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21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 w:right="20"/>
            </w:pPr>
            <w:r>
              <w:rPr>
                <w:spacing w:val="-2"/>
              </w:rPr>
              <w:t>Fraud Monitoring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94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1</w:t>
            </w:r>
          </w:p>
        </w:tc>
        <w:tc>
          <w:tcPr>
            <w:tcW w:w="1645" w:type="dxa"/>
          </w:tcPr>
          <w:p w:rsidR="005775F5" w:rsidRDefault="005775F5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 w:right="101"/>
            </w:pPr>
            <w:r>
              <w:t>As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3"/>
              </w:rPr>
              <w:t xml:space="preserve"> </w:t>
            </w:r>
            <w:r>
              <w:t>I want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 xml:space="preserve">receive real-time alerts when a high- risk transaction occurs on my </w:t>
            </w:r>
            <w:r>
              <w:rPr>
                <w:spacing w:val="-2"/>
              </w:rPr>
              <w:t>account.</w:t>
            </w:r>
          </w:p>
        </w:tc>
        <w:tc>
          <w:tcPr>
            <w:tcW w:w="1822" w:type="dxa"/>
          </w:tcPr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 w:right="115"/>
            </w:pPr>
            <w:r>
              <w:t xml:space="preserve">System sends </w:t>
            </w:r>
            <w:r>
              <w:rPr>
                <w:spacing w:val="-2"/>
              </w:rPr>
              <w:t xml:space="preserve">instant notification (SMS/App/Email) </w:t>
            </w:r>
            <w:r>
              <w:t xml:space="preserve">for risky </w:t>
            </w:r>
            <w:r>
              <w:rPr>
                <w:spacing w:val="-2"/>
              </w:rPr>
              <w:t>transactions.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94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94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5775F5">
        <w:trPr>
          <w:trHeight w:val="1643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Customer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 w:right="20"/>
            </w:pPr>
            <w:r>
              <w:rPr>
                <w:spacing w:val="-2"/>
              </w:rPr>
              <w:t>Transaction Transparency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2</w:t>
            </w: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spacing w:before="150"/>
              <w:ind w:left="107" w:right="91"/>
            </w:pPr>
            <w:r>
              <w:t>As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2"/>
              </w:rPr>
              <w:t xml:space="preserve"> </w:t>
            </w:r>
            <w:r>
              <w:t>I want to view the</w:t>
            </w:r>
            <w:r>
              <w:rPr>
                <w:spacing w:val="-13"/>
              </w:rPr>
              <w:t xml:space="preserve"> </w:t>
            </w:r>
            <w:r>
              <w:t>risk</w:t>
            </w:r>
            <w:r>
              <w:rPr>
                <w:spacing w:val="-12"/>
              </w:rPr>
              <w:t xml:space="preserve"> </w:t>
            </w:r>
            <w:r>
              <w:t>score</w:t>
            </w:r>
            <w:r>
              <w:rPr>
                <w:spacing w:val="-13"/>
              </w:rPr>
              <w:t xml:space="preserve"> </w:t>
            </w:r>
            <w:r>
              <w:t xml:space="preserve">of my recent </w:t>
            </w:r>
            <w:r>
              <w:rPr>
                <w:spacing w:val="-2"/>
              </w:rPr>
              <w:t>transactions.</w:t>
            </w:r>
          </w:p>
        </w:tc>
        <w:tc>
          <w:tcPr>
            <w:tcW w:w="1822" w:type="dxa"/>
          </w:tcPr>
          <w:p w:rsidR="005775F5" w:rsidRDefault="00000000">
            <w:pPr>
              <w:pStyle w:val="TableParagraph"/>
              <w:spacing w:before="150"/>
              <w:ind w:left="106" w:right="199"/>
            </w:pPr>
            <w:r>
              <w:t>User can see fraud</w:t>
            </w:r>
            <w:r>
              <w:rPr>
                <w:spacing w:val="-13"/>
              </w:rPr>
              <w:t xml:space="preserve"> </w:t>
            </w:r>
            <w:r>
              <w:t xml:space="preserve">probability score and </w:t>
            </w:r>
            <w:r>
              <w:rPr>
                <w:spacing w:val="-2"/>
              </w:rPr>
              <w:t>transaction status.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5775F5">
        <w:trPr>
          <w:trHeight w:val="1645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Customer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 w:right="750"/>
            </w:pPr>
            <w:r>
              <w:rPr>
                <w:spacing w:val="-2"/>
              </w:rPr>
              <w:t>Account Security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3</w:t>
            </w: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spacing w:before="17"/>
              <w:ind w:left="107" w:right="101"/>
            </w:pPr>
            <w:r>
              <w:t>As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3"/>
              </w:rPr>
              <w:t xml:space="preserve"> </w:t>
            </w:r>
            <w:r>
              <w:t xml:space="preserve">I want the system to </w:t>
            </w:r>
            <w:r>
              <w:rPr>
                <w:spacing w:val="-2"/>
              </w:rPr>
              <w:t>temporarily block</w:t>
            </w:r>
          </w:p>
          <w:p w:rsidR="005775F5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suspicious</w:t>
            </w:r>
          </w:p>
        </w:tc>
        <w:tc>
          <w:tcPr>
            <w:tcW w:w="1822" w:type="dxa"/>
          </w:tcPr>
          <w:p w:rsidR="005775F5" w:rsidRDefault="00000000">
            <w:pPr>
              <w:pStyle w:val="TableParagraph"/>
              <w:spacing w:before="151"/>
              <w:ind w:left="106" w:right="115"/>
            </w:pPr>
            <w:r>
              <w:rPr>
                <w:spacing w:val="-2"/>
              </w:rPr>
              <w:t xml:space="preserve">Suspicious </w:t>
            </w:r>
            <w:r>
              <w:t>transaction is placed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 xml:space="preserve">hold until user </w:t>
            </w:r>
            <w:r>
              <w:rPr>
                <w:spacing w:val="-2"/>
              </w:rPr>
              <w:t>confirmation.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1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</w:tbl>
    <w:p w:rsidR="005775F5" w:rsidRDefault="005775F5">
      <w:pPr>
        <w:pStyle w:val="TableParagraph"/>
        <w:jc w:val="center"/>
        <w:sectPr w:rsidR="005775F5">
          <w:pgSz w:w="12240" w:h="15840"/>
          <w:pgMar w:top="1440" w:right="720" w:bottom="280" w:left="1440" w:header="720" w:footer="720" w:gutter="0"/>
          <w:cols w:space="720"/>
        </w:sect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1608"/>
        <w:gridCol w:w="1001"/>
        <w:gridCol w:w="1645"/>
        <w:gridCol w:w="1822"/>
        <w:gridCol w:w="974"/>
        <w:gridCol w:w="960"/>
      </w:tblGrid>
      <w:tr w:rsidR="005775F5">
        <w:trPr>
          <w:trHeight w:val="1643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ind w:left="107" w:right="430"/>
              <w:jc w:val="both"/>
            </w:pPr>
            <w:r>
              <w:rPr>
                <w:spacing w:val="-2"/>
              </w:rPr>
              <w:t xml:space="preserve">transactions </w:t>
            </w:r>
            <w:r>
              <w:t>until</w:t>
            </w:r>
            <w:r>
              <w:rPr>
                <w:spacing w:val="-3"/>
              </w:rPr>
              <w:t xml:space="preserve"> </w:t>
            </w:r>
            <w:r>
              <w:t>I</w:t>
            </w:r>
            <w:r>
              <w:rPr>
                <w:spacing w:val="-4"/>
              </w:rPr>
              <w:t xml:space="preserve"> </w:t>
            </w:r>
            <w:r>
              <w:t xml:space="preserve">verify </w:t>
            </w:r>
            <w:r>
              <w:rPr>
                <w:spacing w:val="-2"/>
              </w:rPr>
              <w:t>them.</w:t>
            </w:r>
          </w:p>
        </w:tc>
        <w:tc>
          <w:tcPr>
            <w:tcW w:w="1822" w:type="dxa"/>
          </w:tcPr>
          <w:p w:rsidR="005775F5" w:rsidRDefault="005775F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75F5">
        <w:trPr>
          <w:trHeight w:val="1644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Customer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Authentication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4</w:t>
            </w: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spacing w:before="151"/>
              <w:ind w:left="107" w:right="101"/>
            </w:pPr>
            <w:r>
              <w:t>As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customer,</w:t>
            </w:r>
            <w:r>
              <w:rPr>
                <w:spacing w:val="-13"/>
              </w:rPr>
              <w:t xml:space="preserve"> </w:t>
            </w:r>
            <w:r>
              <w:t>I want secure login</w:t>
            </w:r>
            <w:r>
              <w:rPr>
                <w:spacing w:val="-13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 xml:space="preserve">two- </w:t>
            </w:r>
            <w:r>
              <w:rPr>
                <w:spacing w:val="-2"/>
              </w:rPr>
              <w:t>factor authentication.</w:t>
            </w:r>
          </w:p>
        </w:tc>
        <w:tc>
          <w:tcPr>
            <w:tcW w:w="1822" w:type="dxa"/>
          </w:tcPr>
          <w:p w:rsidR="005775F5" w:rsidRDefault="005775F5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 w:right="115"/>
            </w:pPr>
            <w:r>
              <w:t>User</w:t>
            </w:r>
            <w:r>
              <w:rPr>
                <w:spacing w:val="-13"/>
              </w:rPr>
              <w:t xml:space="preserve"> </w:t>
            </w:r>
            <w:r>
              <w:t>logs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 xml:space="preserve">using password + OTP </w:t>
            </w:r>
            <w:r>
              <w:rPr>
                <w:spacing w:val="-2"/>
              </w:rPr>
              <w:t>verification.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1</w:t>
            </w:r>
          </w:p>
        </w:tc>
      </w:tr>
      <w:tr w:rsidR="005775F5">
        <w:trPr>
          <w:trHeight w:val="1913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6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t>Fraud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6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Monitoring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6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5</w:t>
            </w: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spacing w:before="17"/>
              <w:ind w:left="107" w:right="207"/>
            </w:pPr>
            <w:r>
              <w:t>As a fraud analyst,</w:t>
            </w:r>
            <w:r>
              <w:rPr>
                <w:spacing w:val="-12"/>
              </w:rPr>
              <w:t xml:space="preserve"> </w:t>
            </w:r>
            <w:r>
              <w:t>I</w:t>
            </w:r>
            <w:r>
              <w:rPr>
                <w:spacing w:val="-12"/>
              </w:rPr>
              <w:t xml:space="preserve"> </w:t>
            </w:r>
            <w:r>
              <w:t xml:space="preserve">want to review </w:t>
            </w:r>
            <w:r>
              <w:rPr>
                <w:spacing w:val="-2"/>
              </w:rPr>
              <w:t xml:space="preserve">flagged </w:t>
            </w:r>
            <w:r>
              <w:t>transactions</w:t>
            </w:r>
            <w:r>
              <w:rPr>
                <w:spacing w:val="-13"/>
              </w:rPr>
              <w:t xml:space="preserve"> </w:t>
            </w:r>
            <w:r>
              <w:t>in a centralized</w:t>
            </w:r>
          </w:p>
          <w:p w:rsidR="005775F5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dashboard.</w:t>
            </w:r>
          </w:p>
        </w:tc>
        <w:tc>
          <w:tcPr>
            <w:tcW w:w="1822" w:type="dxa"/>
          </w:tcPr>
          <w:p w:rsidR="005775F5" w:rsidRDefault="005775F5">
            <w:pPr>
              <w:pStyle w:val="TableParagraph"/>
              <w:spacing w:before="167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 w:right="115"/>
            </w:pPr>
            <w:r>
              <w:t>Analyst</w:t>
            </w:r>
            <w:r>
              <w:rPr>
                <w:spacing w:val="-13"/>
              </w:rPr>
              <w:t xml:space="preserve"> </w:t>
            </w:r>
            <w:r>
              <w:t>can</w:t>
            </w:r>
            <w:r>
              <w:rPr>
                <w:spacing w:val="-12"/>
              </w:rPr>
              <w:t xml:space="preserve"> </w:t>
            </w:r>
            <w:r>
              <w:t>filter transactions by risk level, date, and user.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6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63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2</w:t>
            </w:r>
          </w:p>
        </w:tc>
      </w:tr>
      <w:tr w:rsidR="005775F5">
        <w:trPr>
          <w:trHeight w:val="1925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t>Fraud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Analyst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Investigation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6</w:t>
            </w: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spacing w:before="23"/>
              <w:ind w:left="107" w:right="101"/>
            </w:pPr>
            <w:r>
              <w:t>As a fraud analyst,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want to</w:t>
            </w:r>
            <w:r>
              <w:rPr>
                <w:spacing w:val="-13"/>
              </w:rPr>
              <w:t xml:space="preserve"> </w:t>
            </w:r>
            <w:r>
              <w:t>see</w:t>
            </w:r>
            <w:r>
              <w:rPr>
                <w:spacing w:val="-12"/>
              </w:rPr>
              <w:t xml:space="preserve"> </w:t>
            </w:r>
            <w:r>
              <w:t xml:space="preserve">detailed </w:t>
            </w:r>
            <w:r>
              <w:rPr>
                <w:spacing w:val="-2"/>
              </w:rPr>
              <w:t xml:space="preserve">transaction </w:t>
            </w:r>
            <w:r>
              <w:t xml:space="preserve">patterns for </w:t>
            </w:r>
            <w:r>
              <w:rPr>
                <w:spacing w:val="-2"/>
              </w:rPr>
              <w:t>suspicious accounts.</w:t>
            </w:r>
          </w:p>
        </w:tc>
        <w:tc>
          <w:tcPr>
            <w:tcW w:w="1822" w:type="dxa"/>
          </w:tcPr>
          <w:p w:rsidR="005775F5" w:rsidRDefault="005775F5">
            <w:pPr>
              <w:pStyle w:val="TableParagraph"/>
              <w:spacing w:before="38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spacing w:before="1"/>
              <w:ind w:left="106" w:right="294"/>
            </w:pPr>
            <w:r>
              <w:t>System</w:t>
            </w:r>
            <w:r>
              <w:rPr>
                <w:spacing w:val="-13"/>
              </w:rPr>
              <w:t xml:space="preserve"> </w:t>
            </w:r>
            <w:r>
              <w:t xml:space="preserve">displays </w:t>
            </w:r>
            <w:r>
              <w:rPr>
                <w:spacing w:val="-2"/>
              </w:rPr>
              <w:t xml:space="preserve">transaction </w:t>
            </w:r>
            <w:r>
              <w:t xml:space="preserve">history and </w:t>
            </w:r>
            <w:r>
              <w:rPr>
                <w:spacing w:val="-2"/>
              </w:rPr>
              <w:t>anomaly indicators.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  <w:tr w:rsidR="005775F5">
        <w:trPr>
          <w:trHeight w:val="1926"/>
        </w:trPr>
        <w:tc>
          <w:tcPr>
            <w:tcW w:w="146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Administrator</w:t>
            </w:r>
          </w:p>
        </w:tc>
        <w:tc>
          <w:tcPr>
            <w:tcW w:w="1608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189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 w:right="403"/>
            </w:pPr>
            <w:r>
              <w:t>Reporting</w:t>
            </w:r>
            <w:r>
              <w:rPr>
                <w:spacing w:val="-13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Analytics</w:t>
            </w:r>
          </w:p>
        </w:tc>
        <w:tc>
          <w:tcPr>
            <w:tcW w:w="1001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7"/>
            </w:pPr>
            <w:r>
              <w:rPr>
                <w:spacing w:val="-2"/>
              </w:rPr>
              <w:t>US-</w:t>
            </w:r>
            <w:r>
              <w:rPr>
                <w:spacing w:val="-10"/>
              </w:rPr>
              <w:t>7</w:t>
            </w:r>
          </w:p>
        </w:tc>
        <w:tc>
          <w:tcPr>
            <w:tcW w:w="1645" w:type="dxa"/>
          </w:tcPr>
          <w:p w:rsidR="005775F5" w:rsidRDefault="00000000">
            <w:pPr>
              <w:pStyle w:val="TableParagraph"/>
              <w:spacing w:before="24"/>
              <w:ind w:left="107" w:right="244"/>
            </w:pPr>
            <w:r>
              <w:t>As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admin,</w:t>
            </w:r>
            <w:r>
              <w:rPr>
                <w:spacing w:val="-5"/>
              </w:rPr>
              <w:t xml:space="preserve"> </w:t>
            </w:r>
            <w:r>
              <w:t xml:space="preserve">I want to </w:t>
            </w:r>
            <w:r>
              <w:rPr>
                <w:spacing w:val="-2"/>
              </w:rPr>
              <w:t xml:space="preserve">generate </w:t>
            </w:r>
            <w:r>
              <w:t>monthly</w:t>
            </w:r>
            <w:r>
              <w:rPr>
                <w:spacing w:val="-13"/>
              </w:rPr>
              <w:t xml:space="preserve"> </w:t>
            </w:r>
            <w:r>
              <w:t xml:space="preserve">fraud </w:t>
            </w:r>
            <w:r>
              <w:rPr>
                <w:spacing w:val="-2"/>
              </w:rPr>
              <w:t>detection performance reports.</w:t>
            </w:r>
          </w:p>
        </w:tc>
        <w:tc>
          <w:tcPr>
            <w:tcW w:w="1822" w:type="dxa"/>
          </w:tcPr>
          <w:p w:rsidR="005775F5" w:rsidRDefault="00000000">
            <w:pPr>
              <w:pStyle w:val="TableParagraph"/>
              <w:spacing w:before="158"/>
              <w:ind w:left="106" w:right="107"/>
            </w:pPr>
            <w:r>
              <w:t>Admin can download</w:t>
            </w:r>
            <w:r>
              <w:rPr>
                <w:spacing w:val="-13"/>
              </w:rPr>
              <w:t xml:space="preserve"> </w:t>
            </w:r>
            <w:r>
              <w:t xml:space="preserve">reports </w:t>
            </w:r>
            <w:r>
              <w:rPr>
                <w:spacing w:val="-2"/>
              </w:rPr>
              <w:t xml:space="preserve">showing </w:t>
            </w:r>
            <w:r>
              <w:t xml:space="preserve">precision, recall, F1-score, and </w:t>
            </w:r>
            <w:r>
              <w:rPr>
                <w:spacing w:val="-2"/>
              </w:rPr>
              <w:t>accuracy.</w:t>
            </w:r>
          </w:p>
        </w:tc>
        <w:tc>
          <w:tcPr>
            <w:tcW w:w="974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960" w:type="dxa"/>
          </w:tcPr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rPr>
                <w:rFonts w:ascii="Arial"/>
                <w:b/>
              </w:rPr>
            </w:pPr>
          </w:p>
          <w:p w:rsidR="005775F5" w:rsidRDefault="005775F5">
            <w:pPr>
              <w:pStyle w:val="TableParagraph"/>
              <w:spacing w:before="70"/>
              <w:rPr>
                <w:rFonts w:ascii="Arial"/>
                <w:b/>
              </w:rPr>
            </w:pPr>
          </w:p>
          <w:p w:rsidR="005775F5" w:rsidRDefault="00000000">
            <w:pPr>
              <w:pStyle w:val="TableParagraph"/>
              <w:ind w:left="6" w:right="32"/>
              <w:jc w:val="center"/>
            </w:pPr>
            <w:r>
              <w:rPr>
                <w:spacing w:val="-2"/>
              </w:rPr>
              <w:t>Sprint-</w:t>
            </w:r>
            <w:r>
              <w:rPr>
                <w:spacing w:val="-10"/>
              </w:rPr>
              <w:t>3</w:t>
            </w:r>
          </w:p>
        </w:tc>
      </w:tr>
    </w:tbl>
    <w:p w:rsidR="00B8386A" w:rsidRDefault="00B8386A"/>
    <w:sectPr w:rsidR="00B8386A">
      <w:type w:val="continuous"/>
      <w:pgSz w:w="12240" w:h="15840"/>
      <w:pgMar w:top="14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5F5"/>
    <w:rsid w:val="005775F5"/>
    <w:rsid w:val="00B8386A"/>
    <w:rsid w:val="00D209BA"/>
    <w:rsid w:val="00FA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9604"/>
  <w15:docId w15:val="{B0DD7AA7-54DF-4E5D-B037-1B16A993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right="71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developer.ibm.com/patterns/visualize-unstructured-te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Aashifa Syed</dc:creator>
  <cp:lastModifiedBy>Tharugu Sreelakshmi</cp:lastModifiedBy>
  <cp:revision>2</cp:revision>
  <dcterms:created xsi:type="dcterms:W3CDTF">2026-02-24T13:09:00Z</dcterms:created>
  <dcterms:modified xsi:type="dcterms:W3CDTF">2026-02-24T13:09:00Z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2019</vt:lpwstr>
  </property>
</Properties>
</file>