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968" w:rsidRPr="00766C91" w:rsidRDefault="00E771BB" w:rsidP="00980968">
      <w:pPr>
        <w:pStyle w:val="head10"/>
        <w:spacing w:before="240"/>
        <w:rPr>
          <w:rFonts w:ascii="Georgia" w:hAnsi="Georgia"/>
          <w:color w:val="BB0826"/>
          <w:sz w:val="38"/>
          <w:szCs w:val="36"/>
        </w:rPr>
      </w:pPr>
      <w:r w:rsidRPr="00766C91">
        <w:rPr>
          <w:rFonts w:ascii="Georgia" w:hAnsi="Georgia"/>
          <w:color w:val="BB0826"/>
          <w:sz w:val="38"/>
          <w:szCs w:val="36"/>
        </w:rPr>
        <w:t xml:space="preserve">Online Banking System </w:t>
      </w:r>
      <w:r w:rsidR="00917D5B" w:rsidRPr="00766C91">
        <w:rPr>
          <w:rFonts w:ascii="Georgia" w:hAnsi="Georgia"/>
          <w:color w:val="BB0826"/>
          <w:sz w:val="38"/>
          <w:szCs w:val="36"/>
        </w:rPr>
        <w:t>Project Definition Document</w:t>
      </w:r>
      <w:r w:rsidR="00917D5B" w:rsidRPr="00766C91">
        <w:rPr>
          <w:rFonts w:ascii="Georgia" w:hAnsi="Georgia"/>
          <w:color w:val="BB0826"/>
          <w:sz w:val="42"/>
        </w:rPr>
        <w:t xml:space="preserve"> </w:t>
      </w:r>
      <w:r w:rsidR="00917D5B" w:rsidRPr="00766C91">
        <w:rPr>
          <w:rFonts w:ascii="Georgia" w:hAnsi="Georgia"/>
          <w:color w:val="BB0826"/>
          <w:sz w:val="38"/>
          <w:szCs w:val="36"/>
        </w:rPr>
        <w:t>(PDD)</w:t>
      </w:r>
    </w:p>
    <w:p w:rsidR="00CA64FD" w:rsidRPr="00766C91" w:rsidRDefault="00CA64FD" w:rsidP="00CA64FD">
      <w:pPr>
        <w:spacing w:before="120" w:after="240"/>
        <w:rPr>
          <w:rFonts w:ascii="Georgia" w:hAnsi="Georgia" w:cs="Arial"/>
        </w:rPr>
      </w:pPr>
      <w:r w:rsidRPr="00766C91">
        <w:rPr>
          <w:rFonts w:ascii="Georgia" w:hAnsi="Georgia" w:cs="Arial"/>
        </w:rPr>
        <w:t xml:space="preserve">The Project Definition Document (PDD) provides the overall definition, rationale and scope of the project, as well as the </w:t>
      </w:r>
      <w:r w:rsidR="00D24967" w:rsidRPr="00766C91">
        <w:rPr>
          <w:rFonts w:ascii="Georgia" w:hAnsi="Georgia" w:cs="Arial"/>
        </w:rPr>
        <w:t>milestones and project deliverables</w:t>
      </w:r>
      <w:r w:rsidRPr="00766C91">
        <w:rPr>
          <w:rFonts w:ascii="Georgia" w:hAnsi="Georgia" w:cs="Arial"/>
        </w:rPr>
        <w:t>.</w:t>
      </w:r>
    </w:p>
    <w:p w:rsidR="005D06B8" w:rsidRPr="00766C91" w:rsidRDefault="005D06B8" w:rsidP="005D06B8">
      <w:pPr>
        <w:ind w:left="90"/>
        <w:rPr>
          <w:rFonts w:ascii="Verdana" w:hAnsi="Verdana"/>
        </w:rPr>
      </w:pPr>
    </w:p>
    <w:p w:rsidR="00980968" w:rsidRPr="00766C91" w:rsidRDefault="00F738CC" w:rsidP="00CA64FD">
      <w:pPr>
        <w:pStyle w:val="Heading3"/>
        <w:rPr>
          <w:rFonts w:ascii="Georgia" w:hAnsi="Georgia"/>
          <w:sz w:val="26"/>
        </w:rPr>
      </w:pPr>
      <w:bookmarkStart w:id="0" w:name="_Toc459107286"/>
      <w:r w:rsidRPr="00766C91">
        <w:rPr>
          <w:rFonts w:ascii="Georgia" w:hAnsi="Georgia"/>
          <w:sz w:val="26"/>
        </w:rPr>
        <w:t>General Information</w:t>
      </w:r>
      <w:bookmarkEnd w:id="0"/>
    </w:p>
    <w:tbl>
      <w:tblPr>
        <w:tblW w:w="9900" w:type="dxa"/>
        <w:tblInd w:w="108" w:type="dxa"/>
        <w:tblBorders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610"/>
        <w:gridCol w:w="2250"/>
        <w:gridCol w:w="2610"/>
      </w:tblGrid>
      <w:tr w:rsidR="001C079B" w:rsidRPr="00766C91" w:rsidTr="00113A6F">
        <w:trPr>
          <w:cantSplit/>
        </w:trPr>
        <w:tc>
          <w:tcPr>
            <w:tcW w:w="2430" w:type="dxa"/>
            <w:tcBorders>
              <w:top w:val="nil"/>
              <w:bottom w:val="dotted" w:sz="4" w:space="0" w:color="auto"/>
              <w:right w:val="nil"/>
            </w:tcBorders>
            <w:shd w:val="clear" w:color="auto" w:fill="auto"/>
          </w:tcPr>
          <w:p w:rsidR="001C079B" w:rsidRPr="00766C91" w:rsidRDefault="001C079B" w:rsidP="00E771BB">
            <w:pPr>
              <w:pStyle w:val="Table"/>
              <w:rPr>
                <w:rFonts w:ascii="Verdana" w:hAnsi="Verdana"/>
                <w:b/>
                <w:szCs w:val="16"/>
                <w:highlight w:val="yellow"/>
              </w:rPr>
            </w:pPr>
            <w:r w:rsidRPr="00766C91">
              <w:rPr>
                <w:rFonts w:ascii="Verdana" w:hAnsi="Verdana"/>
                <w:b/>
                <w:szCs w:val="16"/>
              </w:rPr>
              <w:t>Project ID:</w:t>
            </w:r>
            <w:r w:rsidRPr="00766C91">
              <w:rPr>
                <w:rFonts w:ascii="Verdana" w:hAnsi="Verdana"/>
                <w:b/>
                <w:szCs w:val="16"/>
                <w:highlight w:val="yellow"/>
              </w:rPr>
              <w:br/>
            </w:r>
            <w:r w:rsidR="00E771BB" w:rsidRPr="00766C91">
              <w:rPr>
                <w:rFonts w:ascii="Verdana" w:hAnsi="Verdana"/>
                <w:szCs w:val="16"/>
              </w:rPr>
              <w:t>Online Banking System</w:t>
            </w:r>
          </w:p>
        </w:tc>
        <w:tc>
          <w:tcPr>
            <w:tcW w:w="2610" w:type="dxa"/>
            <w:tcBorders>
              <w:left w:val="nil"/>
              <w:bottom w:val="dotted" w:sz="4" w:space="0" w:color="auto"/>
            </w:tcBorders>
            <w:shd w:val="clear" w:color="auto" w:fill="auto"/>
          </w:tcPr>
          <w:p w:rsidR="001C079B" w:rsidRPr="00766C91" w:rsidRDefault="001C079B" w:rsidP="00FE52A4">
            <w:pPr>
              <w:pStyle w:val="Table"/>
              <w:rPr>
                <w:rFonts w:ascii="Verdana" w:hAnsi="Verdana"/>
                <w:szCs w:val="16"/>
              </w:rPr>
            </w:pPr>
          </w:p>
        </w:tc>
        <w:tc>
          <w:tcPr>
            <w:tcW w:w="2250" w:type="dxa"/>
            <w:tcBorders>
              <w:top w:val="nil"/>
              <w:bottom w:val="dotted" w:sz="4" w:space="0" w:color="auto"/>
              <w:right w:val="nil"/>
            </w:tcBorders>
            <w:shd w:val="clear" w:color="auto" w:fill="auto"/>
          </w:tcPr>
          <w:p w:rsidR="001C079B" w:rsidRPr="00766C91" w:rsidRDefault="001C079B" w:rsidP="001C079B">
            <w:pPr>
              <w:pStyle w:val="Table"/>
              <w:rPr>
                <w:rFonts w:ascii="Verdana" w:hAnsi="Verdana"/>
                <w:b/>
                <w:szCs w:val="16"/>
              </w:rPr>
            </w:pPr>
          </w:p>
        </w:tc>
        <w:tc>
          <w:tcPr>
            <w:tcW w:w="2610" w:type="dxa"/>
            <w:tcBorders>
              <w:left w:val="nil"/>
              <w:bottom w:val="dotted" w:sz="4" w:space="0" w:color="auto"/>
            </w:tcBorders>
          </w:tcPr>
          <w:p w:rsidR="001C079B" w:rsidRPr="00766C91" w:rsidRDefault="00E771BB" w:rsidP="00E771BB">
            <w:pPr>
              <w:pStyle w:val="Table"/>
              <w:rPr>
                <w:rFonts w:ascii="Verdana" w:hAnsi="Verdana"/>
                <w:szCs w:val="16"/>
              </w:rPr>
            </w:pPr>
            <w:r w:rsidRPr="00766C91">
              <w:rPr>
                <w:rFonts w:ascii="Verdana" w:hAnsi="Verdana"/>
                <w:szCs w:val="16"/>
              </w:rPr>
              <w:t xml:space="preserve"> </w:t>
            </w:r>
          </w:p>
        </w:tc>
      </w:tr>
      <w:tr w:rsidR="001C079B" w:rsidRPr="00766C91" w:rsidTr="00113A6F">
        <w:trPr>
          <w:cantSplit/>
        </w:trPr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1C079B" w:rsidRPr="00766C91" w:rsidRDefault="001C079B" w:rsidP="00113A6F">
            <w:pPr>
              <w:pStyle w:val="Table"/>
              <w:rPr>
                <w:rFonts w:ascii="Verdana" w:hAnsi="Verdana"/>
                <w:b/>
                <w:szCs w:val="16"/>
              </w:rPr>
            </w:pPr>
            <w:r w:rsidRPr="00766C91">
              <w:rPr>
                <w:rFonts w:ascii="Verdana" w:hAnsi="Verdana"/>
                <w:b/>
                <w:szCs w:val="16"/>
              </w:rPr>
              <w:t>Project/Effort Name:</w:t>
            </w:r>
          </w:p>
        </w:tc>
        <w:tc>
          <w:tcPr>
            <w:tcW w:w="261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1C079B" w:rsidRPr="00766C91" w:rsidRDefault="003A2FBD" w:rsidP="009C3818">
            <w:pPr>
              <w:pStyle w:val="Table"/>
              <w:ind w:left="72"/>
              <w:rPr>
                <w:rFonts w:ascii="Verdana" w:hAnsi="Verdana"/>
                <w:szCs w:val="16"/>
              </w:rPr>
            </w:pPr>
            <w:r w:rsidRPr="00766C91">
              <w:rPr>
                <w:rFonts w:ascii="Verdana" w:hAnsi="Verdana"/>
                <w:szCs w:val="16"/>
              </w:rPr>
              <w:t>Online Banking system</w:t>
            </w:r>
          </w:p>
        </w:tc>
        <w:tc>
          <w:tcPr>
            <w:tcW w:w="225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1C079B" w:rsidRPr="00766C91" w:rsidRDefault="001C079B" w:rsidP="001C079B">
            <w:pPr>
              <w:pStyle w:val="Table"/>
              <w:rPr>
                <w:rFonts w:ascii="Verdana" w:hAnsi="Verdana"/>
                <w:b/>
                <w:szCs w:val="16"/>
              </w:rPr>
            </w:pPr>
          </w:p>
        </w:tc>
        <w:tc>
          <w:tcPr>
            <w:tcW w:w="261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1C079B" w:rsidRPr="00766C91" w:rsidRDefault="001C079B" w:rsidP="001C079B">
            <w:pPr>
              <w:pStyle w:val="Table"/>
              <w:rPr>
                <w:rFonts w:ascii="Verdana" w:hAnsi="Verdana"/>
                <w:szCs w:val="16"/>
              </w:rPr>
            </w:pPr>
          </w:p>
        </w:tc>
      </w:tr>
      <w:tr w:rsidR="006B3911" w:rsidRPr="00766C91" w:rsidTr="00113A6F">
        <w:trPr>
          <w:cantSplit/>
        </w:trPr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6B3911" w:rsidRPr="00766C91" w:rsidRDefault="006B3911" w:rsidP="00113A6F">
            <w:pPr>
              <w:pStyle w:val="Table"/>
              <w:rPr>
                <w:rFonts w:ascii="Verdana" w:hAnsi="Verdana"/>
                <w:b/>
                <w:szCs w:val="16"/>
              </w:rPr>
            </w:pPr>
            <w:r w:rsidRPr="00766C91">
              <w:rPr>
                <w:rFonts w:ascii="Verdana" w:hAnsi="Verdana"/>
                <w:b/>
                <w:szCs w:val="16"/>
              </w:rPr>
              <w:t xml:space="preserve">Status </w:t>
            </w:r>
            <w:r w:rsidRPr="00766C91">
              <w:rPr>
                <w:rFonts w:ascii="Verdana" w:hAnsi="Verdana"/>
                <w:szCs w:val="16"/>
              </w:rPr>
              <w:t>(Draft/Final)</w:t>
            </w:r>
            <w:r w:rsidRPr="00766C91">
              <w:rPr>
                <w:rFonts w:ascii="Verdana" w:hAnsi="Verdana"/>
                <w:b/>
                <w:szCs w:val="16"/>
              </w:rPr>
              <w:t>:</w:t>
            </w:r>
          </w:p>
        </w:tc>
        <w:tc>
          <w:tcPr>
            <w:tcW w:w="261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B3911" w:rsidRPr="00766C91" w:rsidRDefault="00E37F36" w:rsidP="00346778">
            <w:pPr>
              <w:pStyle w:val="Table"/>
              <w:ind w:left="72"/>
              <w:rPr>
                <w:rFonts w:ascii="Verdana" w:hAnsi="Verdana"/>
                <w:szCs w:val="16"/>
              </w:rPr>
            </w:pPr>
            <w:r w:rsidRPr="00766C91">
              <w:rPr>
                <w:rFonts w:ascii="Verdana" w:hAnsi="Verdana"/>
                <w:szCs w:val="16"/>
              </w:rPr>
              <w:t>FINAL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6B3911" w:rsidRPr="00766C91" w:rsidRDefault="006B3911" w:rsidP="00346778">
            <w:pPr>
              <w:pStyle w:val="Table"/>
              <w:rPr>
                <w:rFonts w:ascii="Verdana" w:hAnsi="Verdana"/>
                <w:b/>
                <w:szCs w:val="16"/>
              </w:rPr>
            </w:pPr>
            <w:r w:rsidRPr="00766C91">
              <w:rPr>
                <w:rFonts w:ascii="Verdana" w:hAnsi="Verdana"/>
                <w:b/>
                <w:szCs w:val="16"/>
              </w:rPr>
              <w:t>Version #:</w:t>
            </w:r>
          </w:p>
        </w:tc>
        <w:tc>
          <w:tcPr>
            <w:tcW w:w="261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B3911" w:rsidRPr="00766C91" w:rsidRDefault="009776D1" w:rsidP="00E771BB">
            <w:pPr>
              <w:pStyle w:val="Table"/>
              <w:rPr>
                <w:rFonts w:ascii="Verdana" w:hAnsi="Verdana"/>
                <w:szCs w:val="16"/>
              </w:rPr>
            </w:pPr>
            <w:r w:rsidRPr="00766C91">
              <w:rPr>
                <w:rFonts w:ascii="Verdana" w:hAnsi="Verdana"/>
                <w:szCs w:val="16"/>
              </w:rPr>
              <w:t>1.</w:t>
            </w:r>
            <w:r w:rsidR="00E771BB" w:rsidRPr="00766C91">
              <w:rPr>
                <w:rFonts w:ascii="Verdana" w:hAnsi="Verdana"/>
                <w:szCs w:val="16"/>
              </w:rPr>
              <w:t>0</w:t>
            </w:r>
          </w:p>
        </w:tc>
      </w:tr>
      <w:tr w:rsidR="001C079B" w:rsidRPr="00766C91" w:rsidTr="00F141D8">
        <w:trPr>
          <w:cantSplit/>
        </w:trPr>
        <w:tc>
          <w:tcPr>
            <w:tcW w:w="243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1C079B" w:rsidRPr="00766C91" w:rsidRDefault="006B3911" w:rsidP="00113A6F">
            <w:pPr>
              <w:pStyle w:val="Table"/>
              <w:rPr>
                <w:rFonts w:ascii="Verdana" w:hAnsi="Verdana"/>
                <w:b/>
                <w:szCs w:val="16"/>
              </w:rPr>
            </w:pPr>
            <w:r w:rsidRPr="00766C91">
              <w:rPr>
                <w:rFonts w:ascii="Verdana" w:hAnsi="Verdana"/>
                <w:b/>
                <w:szCs w:val="16"/>
              </w:rPr>
              <w:t>Date Created:</w:t>
            </w:r>
          </w:p>
        </w:tc>
        <w:tc>
          <w:tcPr>
            <w:tcW w:w="261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1C079B" w:rsidRPr="00766C91" w:rsidRDefault="00A11543" w:rsidP="00E771BB">
            <w:pPr>
              <w:pStyle w:val="Table"/>
              <w:ind w:left="72"/>
              <w:rPr>
                <w:rFonts w:ascii="Verdana" w:hAnsi="Verdana"/>
                <w:szCs w:val="16"/>
              </w:rPr>
            </w:pPr>
            <w:r>
              <w:rPr>
                <w:rFonts w:ascii="Verdana" w:hAnsi="Verdana"/>
                <w:szCs w:val="16"/>
              </w:rPr>
              <w:t>06-08-2019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1C079B" w:rsidRPr="00766C91" w:rsidRDefault="006B3911" w:rsidP="001C079B">
            <w:pPr>
              <w:pStyle w:val="Table"/>
              <w:rPr>
                <w:rFonts w:ascii="Verdana" w:hAnsi="Verdana"/>
                <w:b/>
                <w:szCs w:val="16"/>
              </w:rPr>
            </w:pPr>
            <w:r w:rsidRPr="00766C91">
              <w:rPr>
                <w:rFonts w:ascii="Verdana" w:hAnsi="Verdana"/>
                <w:b/>
                <w:szCs w:val="16"/>
              </w:rPr>
              <w:t>Date Last Modified</w:t>
            </w:r>
            <w:r w:rsidR="001C079B" w:rsidRPr="00766C91">
              <w:rPr>
                <w:rFonts w:ascii="Verdana" w:hAnsi="Verdana"/>
                <w:b/>
                <w:szCs w:val="16"/>
              </w:rPr>
              <w:t>:</w:t>
            </w:r>
          </w:p>
        </w:tc>
        <w:tc>
          <w:tcPr>
            <w:tcW w:w="261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1C079B" w:rsidRPr="00766C91" w:rsidRDefault="00E771BB" w:rsidP="00E771BB">
            <w:pPr>
              <w:pStyle w:val="Table"/>
              <w:rPr>
                <w:rFonts w:ascii="Verdana" w:hAnsi="Verdana"/>
                <w:szCs w:val="16"/>
              </w:rPr>
            </w:pPr>
            <w:r w:rsidRPr="00766C91">
              <w:rPr>
                <w:rFonts w:ascii="Verdana" w:hAnsi="Verdana"/>
                <w:szCs w:val="16"/>
              </w:rPr>
              <w:t xml:space="preserve"> </w:t>
            </w:r>
          </w:p>
        </w:tc>
      </w:tr>
      <w:tr w:rsidR="00A03B08" w:rsidRPr="00766C91" w:rsidTr="00F141D8">
        <w:trPr>
          <w:cantSplit/>
        </w:trPr>
        <w:tc>
          <w:tcPr>
            <w:tcW w:w="2430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</w:tcPr>
          <w:p w:rsidR="00A03B08" w:rsidRPr="00766C91" w:rsidRDefault="00A03B08" w:rsidP="00113A6F">
            <w:pPr>
              <w:pStyle w:val="Table"/>
              <w:rPr>
                <w:rFonts w:ascii="Verdana" w:hAnsi="Verdana"/>
                <w:b/>
                <w:szCs w:val="16"/>
              </w:rPr>
            </w:pPr>
          </w:p>
        </w:tc>
        <w:tc>
          <w:tcPr>
            <w:tcW w:w="2610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:rsidR="00A03B08" w:rsidRPr="00766C91" w:rsidRDefault="00E771BB" w:rsidP="001C079B">
            <w:pPr>
              <w:pStyle w:val="Table"/>
              <w:ind w:left="72"/>
              <w:rPr>
                <w:rFonts w:ascii="Verdana" w:hAnsi="Verdana"/>
                <w:szCs w:val="16"/>
              </w:rPr>
            </w:pPr>
            <w:r w:rsidRPr="00766C91">
              <w:rPr>
                <w:rFonts w:ascii="Verdana" w:hAnsi="Verdana"/>
                <w:szCs w:val="16"/>
              </w:rPr>
              <w:t xml:space="preserve"> 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:rsidR="00A03B08" w:rsidRPr="00766C91" w:rsidRDefault="00A03B08" w:rsidP="001C079B">
            <w:pPr>
              <w:pStyle w:val="Table"/>
              <w:rPr>
                <w:rFonts w:ascii="Verdana" w:hAnsi="Verdana"/>
                <w:b/>
                <w:szCs w:val="16"/>
              </w:rPr>
            </w:pPr>
          </w:p>
        </w:tc>
        <w:tc>
          <w:tcPr>
            <w:tcW w:w="2610" w:type="dxa"/>
            <w:tcBorders>
              <w:top w:val="dotted" w:sz="4" w:space="0" w:color="auto"/>
              <w:left w:val="nil"/>
              <w:bottom w:val="nil"/>
            </w:tcBorders>
          </w:tcPr>
          <w:p w:rsidR="00A03B08" w:rsidRPr="00766C91" w:rsidRDefault="00A03B08" w:rsidP="001C079B">
            <w:pPr>
              <w:pStyle w:val="Table"/>
              <w:rPr>
                <w:rFonts w:ascii="Verdana" w:hAnsi="Verdana"/>
                <w:szCs w:val="16"/>
              </w:rPr>
            </w:pPr>
          </w:p>
        </w:tc>
      </w:tr>
    </w:tbl>
    <w:p w:rsidR="001C079B" w:rsidRPr="00766C91" w:rsidRDefault="001C079B" w:rsidP="001C079B">
      <w:pPr>
        <w:rPr>
          <w:rFonts w:ascii="Verdana" w:hAnsi="Verdana"/>
          <w:sz w:val="24"/>
        </w:rPr>
      </w:pPr>
    </w:p>
    <w:p w:rsidR="00346778" w:rsidRPr="00766C91" w:rsidRDefault="00346778" w:rsidP="00346778">
      <w:pPr>
        <w:pStyle w:val="Heading3"/>
        <w:rPr>
          <w:rFonts w:ascii="Georgia" w:hAnsi="Georgia"/>
          <w:sz w:val="26"/>
        </w:rPr>
      </w:pPr>
      <w:bookmarkStart w:id="1" w:name="_Toc290033901"/>
      <w:bookmarkStart w:id="2" w:name="_Toc459107287"/>
      <w:r w:rsidRPr="00766C91">
        <w:rPr>
          <w:rFonts w:ascii="Georgia" w:hAnsi="Georgia"/>
          <w:sz w:val="26"/>
        </w:rPr>
        <w:t>Project Purpose</w:t>
      </w:r>
      <w:bookmarkEnd w:id="1"/>
      <w:bookmarkEnd w:id="2"/>
    </w:p>
    <w:tbl>
      <w:tblPr>
        <w:tblW w:w="9810" w:type="dxa"/>
        <w:tblInd w:w="205" w:type="dxa"/>
        <w:tblBorders>
          <w:insideH w:val="dotted" w:sz="4" w:space="0" w:color="auto"/>
          <w:insideV w:val="dotted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39"/>
        <w:gridCol w:w="7171"/>
      </w:tblGrid>
      <w:tr w:rsidR="00346778" w:rsidRPr="00766C91" w:rsidTr="00D25374">
        <w:tc>
          <w:tcPr>
            <w:tcW w:w="2639" w:type="dxa"/>
            <w:shd w:val="clear" w:color="auto" w:fill="EEECE1"/>
          </w:tcPr>
          <w:p w:rsidR="00346778" w:rsidRPr="00766C91" w:rsidRDefault="00346778" w:rsidP="00346778">
            <w:pPr>
              <w:spacing w:before="40" w:after="40"/>
              <w:rPr>
                <w:rFonts w:ascii="Verdana" w:hAnsi="Verdana" w:cs="Arial"/>
                <w:b/>
                <w:sz w:val="18"/>
                <w:szCs w:val="16"/>
              </w:rPr>
            </w:pPr>
            <w:r w:rsidRPr="00766C91">
              <w:rPr>
                <w:rFonts w:ascii="Verdana" w:hAnsi="Verdana" w:cs="Arial"/>
                <w:b/>
                <w:sz w:val="18"/>
                <w:szCs w:val="16"/>
              </w:rPr>
              <w:t>The Problem of</w:t>
            </w:r>
          </w:p>
        </w:tc>
        <w:tc>
          <w:tcPr>
            <w:tcW w:w="7171" w:type="dxa"/>
          </w:tcPr>
          <w:p w:rsidR="009776D1" w:rsidRPr="00766C91" w:rsidRDefault="00E771BB" w:rsidP="009776D1">
            <w:pPr>
              <w:spacing w:before="40" w:after="40"/>
              <w:rPr>
                <w:rFonts w:ascii="Tahoma" w:hAnsi="Tahoma" w:cs="Tahoma"/>
                <w:iCs/>
                <w:sz w:val="20"/>
                <w:szCs w:val="18"/>
              </w:rPr>
            </w:pPr>
            <w:r w:rsidRPr="00766C91">
              <w:rPr>
                <w:rFonts w:ascii="Tahoma" w:hAnsi="Tahoma" w:cs="Tahoma"/>
                <w:iCs/>
                <w:sz w:val="20"/>
                <w:szCs w:val="18"/>
              </w:rPr>
              <w:t xml:space="preserve">Online banking system </w:t>
            </w:r>
            <w:r w:rsidR="009776D1" w:rsidRPr="00766C91">
              <w:rPr>
                <w:rFonts w:ascii="Tahoma" w:hAnsi="Tahoma" w:cs="Tahoma"/>
                <w:iCs/>
                <w:sz w:val="20"/>
                <w:szCs w:val="18"/>
              </w:rPr>
              <w:t>needs to support  -</w:t>
            </w:r>
          </w:p>
          <w:p w:rsidR="009776D1" w:rsidRPr="00766C91" w:rsidRDefault="00081976" w:rsidP="009776D1">
            <w:pPr>
              <w:numPr>
                <w:ilvl w:val="0"/>
                <w:numId w:val="24"/>
              </w:numPr>
              <w:spacing w:before="40" w:after="40"/>
              <w:contextualSpacing/>
              <w:rPr>
                <w:rFonts w:ascii="Tahoma" w:hAnsi="Tahoma" w:cs="Tahoma"/>
                <w:iCs/>
                <w:sz w:val="20"/>
                <w:szCs w:val="18"/>
              </w:rPr>
            </w:pPr>
            <w:r w:rsidRPr="00766C91">
              <w:rPr>
                <w:rFonts w:ascii="Tahoma" w:hAnsi="Tahoma" w:cs="Tahoma"/>
                <w:iCs/>
                <w:sz w:val="20"/>
                <w:szCs w:val="18"/>
              </w:rPr>
              <w:t>C</w:t>
            </w:r>
            <w:r w:rsidR="00E771BB" w:rsidRPr="00766C91">
              <w:rPr>
                <w:rFonts w:ascii="Tahoma" w:hAnsi="Tahoma" w:cs="Tahoma"/>
                <w:iCs/>
                <w:sz w:val="20"/>
                <w:szCs w:val="18"/>
              </w:rPr>
              <w:t>ustomer profil</w:t>
            </w:r>
            <w:r w:rsidRPr="00766C91">
              <w:rPr>
                <w:rFonts w:ascii="Tahoma" w:hAnsi="Tahoma" w:cs="Tahoma"/>
                <w:iCs/>
                <w:sz w:val="20"/>
                <w:szCs w:val="18"/>
              </w:rPr>
              <w:t>ing and a</w:t>
            </w:r>
            <w:r w:rsidR="003A2FBD" w:rsidRPr="00766C91">
              <w:rPr>
                <w:rFonts w:ascii="Tahoma" w:hAnsi="Tahoma" w:cs="Tahoma"/>
                <w:iCs/>
                <w:sz w:val="20"/>
                <w:szCs w:val="18"/>
              </w:rPr>
              <w:t>ccount</w:t>
            </w:r>
            <w:r w:rsidR="00187ABE" w:rsidRPr="00766C91">
              <w:rPr>
                <w:rFonts w:ascii="Tahoma" w:hAnsi="Tahoma" w:cs="Tahoma"/>
                <w:iCs/>
                <w:sz w:val="20"/>
                <w:szCs w:val="18"/>
              </w:rPr>
              <w:t xml:space="preserve"> maintenance</w:t>
            </w:r>
          </w:p>
          <w:p w:rsidR="009776D1" w:rsidRPr="00766C91" w:rsidRDefault="006E1038" w:rsidP="009776D1">
            <w:pPr>
              <w:numPr>
                <w:ilvl w:val="0"/>
                <w:numId w:val="24"/>
              </w:numPr>
              <w:spacing w:before="40" w:after="40"/>
              <w:contextualSpacing/>
              <w:rPr>
                <w:rFonts w:ascii="Tahoma" w:hAnsi="Tahoma" w:cs="Tahoma"/>
                <w:iCs/>
                <w:sz w:val="20"/>
                <w:szCs w:val="18"/>
              </w:rPr>
            </w:pPr>
            <w:r w:rsidRPr="00766C91">
              <w:rPr>
                <w:rFonts w:ascii="Tahoma" w:hAnsi="Tahoma" w:cs="Tahoma"/>
                <w:iCs/>
                <w:sz w:val="20"/>
                <w:szCs w:val="18"/>
              </w:rPr>
              <w:t>F</w:t>
            </w:r>
            <w:r w:rsidR="00E771BB" w:rsidRPr="00766C91">
              <w:rPr>
                <w:rFonts w:ascii="Tahoma" w:hAnsi="Tahoma" w:cs="Tahoma"/>
                <w:iCs/>
                <w:sz w:val="20"/>
                <w:szCs w:val="18"/>
              </w:rPr>
              <w:t>und transfer</w:t>
            </w:r>
          </w:p>
          <w:p w:rsidR="00D22C82" w:rsidRPr="00766C91" w:rsidRDefault="00187ABE" w:rsidP="00187ABE">
            <w:pPr>
              <w:numPr>
                <w:ilvl w:val="0"/>
                <w:numId w:val="24"/>
              </w:numPr>
              <w:spacing w:before="40" w:after="40"/>
              <w:contextualSpacing/>
              <w:rPr>
                <w:rFonts w:ascii="Tahoma" w:hAnsi="Tahoma" w:cs="Tahoma"/>
                <w:iCs/>
                <w:sz w:val="20"/>
                <w:szCs w:val="18"/>
              </w:rPr>
            </w:pPr>
            <w:r w:rsidRPr="00766C91">
              <w:rPr>
                <w:rFonts w:ascii="Tahoma" w:hAnsi="Tahoma" w:cs="Tahoma"/>
                <w:iCs/>
                <w:sz w:val="20"/>
                <w:szCs w:val="18"/>
              </w:rPr>
              <w:t>Online s</w:t>
            </w:r>
            <w:r w:rsidR="006E1038" w:rsidRPr="00766C91">
              <w:rPr>
                <w:rFonts w:ascii="Tahoma" w:hAnsi="Tahoma" w:cs="Tahoma"/>
                <w:iCs/>
                <w:sz w:val="20"/>
                <w:szCs w:val="18"/>
              </w:rPr>
              <w:t>tatements</w:t>
            </w:r>
          </w:p>
        </w:tc>
      </w:tr>
      <w:tr w:rsidR="00346778" w:rsidRPr="00766C91" w:rsidTr="00D25374">
        <w:tc>
          <w:tcPr>
            <w:tcW w:w="2639" w:type="dxa"/>
            <w:shd w:val="clear" w:color="auto" w:fill="EEECE1"/>
          </w:tcPr>
          <w:p w:rsidR="00346778" w:rsidRPr="00766C91" w:rsidRDefault="00346778" w:rsidP="00346778">
            <w:pPr>
              <w:spacing w:before="40" w:after="40"/>
              <w:rPr>
                <w:rFonts w:ascii="Verdana" w:hAnsi="Verdana" w:cs="Arial"/>
                <w:b/>
                <w:sz w:val="18"/>
                <w:szCs w:val="16"/>
              </w:rPr>
            </w:pPr>
            <w:r w:rsidRPr="00766C91">
              <w:rPr>
                <w:rFonts w:ascii="Verdana" w:hAnsi="Verdana" w:cs="Arial"/>
                <w:b/>
                <w:sz w:val="18"/>
                <w:szCs w:val="16"/>
              </w:rPr>
              <w:t>Affects</w:t>
            </w:r>
          </w:p>
        </w:tc>
        <w:tc>
          <w:tcPr>
            <w:tcW w:w="7171" w:type="dxa"/>
          </w:tcPr>
          <w:p w:rsidR="003A2FBD" w:rsidRPr="00766C91" w:rsidRDefault="003A2FBD" w:rsidP="003A2FBD">
            <w:pPr>
              <w:spacing w:before="40" w:after="40"/>
              <w:rPr>
                <w:rFonts w:ascii="Tahoma" w:hAnsi="Tahoma" w:cs="Tahoma"/>
                <w:iCs/>
                <w:sz w:val="20"/>
                <w:szCs w:val="18"/>
              </w:rPr>
            </w:pPr>
            <w:r w:rsidRPr="00766C91">
              <w:rPr>
                <w:rFonts w:ascii="Tahoma" w:hAnsi="Tahoma" w:cs="Tahoma"/>
                <w:iCs/>
                <w:sz w:val="20"/>
                <w:szCs w:val="18"/>
              </w:rPr>
              <w:t xml:space="preserve">Bank </w:t>
            </w:r>
            <w:r w:rsidR="009776D1" w:rsidRPr="00766C91">
              <w:rPr>
                <w:rFonts w:ascii="Tahoma" w:hAnsi="Tahoma" w:cs="Tahoma"/>
                <w:iCs/>
                <w:sz w:val="20"/>
                <w:szCs w:val="18"/>
              </w:rPr>
              <w:t>customers</w:t>
            </w:r>
            <w:r w:rsidRPr="00766C91">
              <w:rPr>
                <w:rFonts w:ascii="Tahoma" w:hAnsi="Tahoma" w:cs="Tahoma"/>
                <w:iCs/>
                <w:sz w:val="20"/>
                <w:szCs w:val="18"/>
              </w:rPr>
              <w:t xml:space="preserve"> </w:t>
            </w:r>
          </w:p>
          <w:p w:rsidR="00346778" w:rsidRPr="00766C91" w:rsidRDefault="003A2FBD" w:rsidP="003A2FBD">
            <w:pPr>
              <w:spacing w:before="40" w:after="40"/>
              <w:rPr>
                <w:rFonts w:ascii="Verdana" w:hAnsi="Verdana" w:cs="Arial"/>
                <w:iCs/>
                <w:sz w:val="18"/>
                <w:szCs w:val="16"/>
              </w:rPr>
            </w:pPr>
            <w:r w:rsidRPr="00766C91">
              <w:rPr>
                <w:rFonts w:ascii="Tahoma" w:hAnsi="Tahoma" w:cs="Tahoma"/>
                <w:iCs/>
                <w:sz w:val="20"/>
                <w:szCs w:val="18"/>
              </w:rPr>
              <w:t>Bank User</w:t>
            </w:r>
          </w:p>
        </w:tc>
      </w:tr>
      <w:tr w:rsidR="00346778" w:rsidRPr="00766C91" w:rsidTr="00D25374">
        <w:tc>
          <w:tcPr>
            <w:tcW w:w="2639" w:type="dxa"/>
            <w:shd w:val="clear" w:color="auto" w:fill="EEECE1"/>
          </w:tcPr>
          <w:p w:rsidR="00346778" w:rsidRPr="00766C91" w:rsidRDefault="00346778" w:rsidP="00346778">
            <w:pPr>
              <w:spacing w:before="40" w:after="40"/>
              <w:rPr>
                <w:rFonts w:ascii="Verdana" w:hAnsi="Verdana" w:cs="Arial"/>
                <w:b/>
                <w:sz w:val="18"/>
                <w:szCs w:val="16"/>
              </w:rPr>
            </w:pPr>
            <w:r w:rsidRPr="00766C91">
              <w:rPr>
                <w:rFonts w:ascii="Verdana" w:hAnsi="Verdana" w:cs="Arial"/>
                <w:b/>
                <w:sz w:val="18"/>
                <w:szCs w:val="16"/>
              </w:rPr>
              <w:t>The impact of which is</w:t>
            </w:r>
          </w:p>
        </w:tc>
        <w:tc>
          <w:tcPr>
            <w:tcW w:w="7171" w:type="dxa"/>
          </w:tcPr>
          <w:p w:rsidR="000A2E39" w:rsidRPr="00766C91" w:rsidRDefault="009776D1" w:rsidP="003A2FBD">
            <w:pPr>
              <w:spacing w:before="40" w:after="40"/>
              <w:rPr>
                <w:rFonts w:ascii="Verdana" w:hAnsi="Verdana" w:cs="Arial"/>
                <w:iCs/>
                <w:sz w:val="18"/>
                <w:szCs w:val="16"/>
              </w:rPr>
            </w:pPr>
            <w:r w:rsidRPr="00766C91">
              <w:rPr>
                <w:rFonts w:ascii="Tahoma" w:hAnsi="Tahoma" w:cs="Tahoma"/>
                <w:iCs/>
                <w:sz w:val="20"/>
                <w:szCs w:val="18"/>
              </w:rPr>
              <w:t xml:space="preserve">Increased customer satisfaction  </w:t>
            </w:r>
          </w:p>
        </w:tc>
      </w:tr>
      <w:tr w:rsidR="00346778" w:rsidRPr="00766C91" w:rsidTr="00D25374">
        <w:tc>
          <w:tcPr>
            <w:tcW w:w="2639" w:type="dxa"/>
            <w:shd w:val="clear" w:color="auto" w:fill="EEECE1"/>
          </w:tcPr>
          <w:p w:rsidR="00346778" w:rsidRPr="00766C91" w:rsidRDefault="00346778" w:rsidP="00346778">
            <w:pPr>
              <w:spacing w:before="40" w:after="40"/>
              <w:rPr>
                <w:rFonts w:ascii="Verdana" w:hAnsi="Verdana" w:cs="Arial"/>
                <w:b/>
                <w:sz w:val="18"/>
                <w:szCs w:val="16"/>
              </w:rPr>
            </w:pPr>
            <w:r w:rsidRPr="00766C91">
              <w:rPr>
                <w:rFonts w:ascii="Verdana" w:hAnsi="Verdana" w:cs="Arial"/>
                <w:b/>
                <w:sz w:val="18"/>
                <w:szCs w:val="16"/>
              </w:rPr>
              <w:t>A successful solution would</w:t>
            </w:r>
          </w:p>
        </w:tc>
        <w:tc>
          <w:tcPr>
            <w:tcW w:w="7171" w:type="dxa"/>
          </w:tcPr>
          <w:p w:rsidR="00346778" w:rsidRPr="00766C91" w:rsidRDefault="009776D1" w:rsidP="007D65F6">
            <w:pPr>
              <w:spacing w:before="40" w:after="40"/>
              <w:rPr>
                <w:rFonts w:ascii="Verdana" w:hAnsi="Verdana" w:cs="Arial"/>
                <w:iCs/>
                <w:sz w:val="18"/>
                <w:szCs w:val="16"/>
              </w:rPr>
            </w:pPr>
            <w:r w:rsidRPr="00766C91">
              <w:rPr>
                <w:rFonts w:ascii="Tahoma" w:hAnsi="Tahoma" w:cs="Tahoma"/>
                <w:iCs/>
                <w:sz w:val="20"/>
                <w:szCs w:val="16"/>
              </w:rPr>
              <w:t>Provide an advanced, user friendly product that can be offered to customers</w:t>
            </w:r>
            <w:r w:rsidR="003A2FBD" w:rsidRPr="00766C91">
              <w:rPr>
                <w:rFonts w:ascii="Tahoma" w:hAnsi="Tahoma" w:cs="Tahoma"/>
                <w:iCs/>
                <w:sz w:val="20"/>
                <w:szCs w:val="16"/>
              </w:rPr>
              <w:t xml:space="preserve"> and </w:t>
            </w:r>
            <w:r w:rsidR="007D65F6" w:rsidRPr="00766C91">
              <w:rPr>
                <w:rFonts w:ascii="Tahoma" w:hAnsi="Tahoma" w:cs="Tahoma"/>
                <w:iCs/>
                <w:sz w:val="20"/>
                <w:szCs w:val="16"/>
              </w:rPr>
              <w:t>u</w:t>
            </w:r>
            <w:r w:rsidR="003A2FBD" w:rsidRPr="00766C91">
              <w:rPr>
                <w:rFonts w:ascii="Tahoma" w:hAnsi="Tahoma" w:cs="Tahoma"/>
                <w:iCs/>
                <w:sz w:val="20"/>
                <w:szCs w:val="16"/>
              </w:rPr>
              <w:t>sers</w:t>
            </w:r>
          </w:p>
        </w:tc>
      </w:tr>
      <w:tr w:rsidR="00A03B08" w:rsidRPr="00766C91" w:rsidTr="00D25374">
        <w:tc>
          <w:tcPr>
            <w:tcW w:w="2639" w:type="dxa"/>
            <w:shd w:val="clear" w:color="auto" w:fill="EEECE1"/>
          </w:tcPr>
          <w:p w:rsidR="00A03B08" w:rsidRPr="00766C91" w:rsidRDefault="00A03B08" w:rsidP="00346778">
            <w:pPr>
              <w:spacing w:before="40" w:after="40"/>
              <w:rPr>
                <w:rFonts w:ascii="Verdana" w:hAnsi="Verdana" w:cs="Arial"/>
                <w:b/>
                <w:sz w:val="18"/>
                <w:szCs w:val="16"/>
              </w:rPr>
            </w:pPr>
          </w:p>
        </w:tc>
        <w:tc>
          <w:tcPr>
            <w:tcW w:w="7171" w:type="dxa"/>
          </w:tcPr>
          <w:p w:rsidR="00A03B08" w:rsidRPr="00766C91" w:rsidRDefault="00A03B08" w:rsidP="00A12C9A">
            <w:pPr>
              <w:spacing w:before="40" w:after="40"/>
              <w:rPr>
                <w:rFonts w:ascii="Verdana" w:hAnsi="Verdana" w:cs="Arial"/>
                <w:iCs/>
                <w:sz w:val="18"/>
                <w:szCs w:val="16"/>
              </w:rPr>
            </w:pPr>
          </w:p>
        </w:tc>
      </w:tr>
    </w:tbl>
    <w:p w:rsidR="00346778" w:rsidRPr="00766C91" w:rsidRDefault="00346778" w:rsidP="00346778">
      <w:pPr>
        <w:pStyle w:val="Heading3"/>
        <w:rPr>
          <w:rFonts w:ascii="Georgia" w:hAnsi="Georgia"/>
          <w:sz w:val="26"/>
        </w:rPr>
      </w:pPr>
      <w:bookmarkStart w:id="3" w:name="_Toc290033902"/>
      <w:bookmarkStart w:id="4" w:name="_Toc459107288"/>
      <w:r w:rsidRPr="00766C91">
        <w:rPr>
          <w:rFonts w:ascii="Georgia" w:hAnsi="Georgia"/>
          <w:sz w:val="26"/>
        </w:rPr>
        <w:t>Scope Statement</w:t>
      </w:r>
      <w:bookmarkEnd w:id="3"/>
      <w:bookmarkEnd w:id="4"/>
    </w:p>
    <w:p w:rsidR="00E7341F" w:rsidRPr="00766C91" w:rsidRDefault="003A2FBD" w:rsidP="00E7341F">
      <w:pPr>
        <w:widowControl w:val="0"/>
        <w:spacing w:after="0" w:line="240" w:lineRule="atLeast"/>
        <w:rPr>
          <w:rFonts w:ascii="Tahoma" w:hAnsi="Tahoma" w:cs="Tahoma"/>
          <w:sz w:val="20"/>
          <w:szCs w:val="18"/>
        </w:rPr>
      </w:pPr>
      <w:bookmarkStart w:id="5" w:name="_Toc288226320"/>
      <w:bookmarkStart w:id="6" w:name="_Toc290033903"/>
      <w:r w:rsidRPr="00766C91">
        <w:rPr>
          <w:rFonts w:ascii="Tahoma" w:hAnsi="Tahoma" w:cs="Tahoma"/>
          <w:sz w:val="20"/>
          <w:szCs w:val="18"/>
        </w:rPr>
        <w:t xml:space="preserve">Online banking system </w:t>
      </w:r>
      <w:r w:rsidR="00081976" w:rsidRPr="00766C91">
        <w:rPr>
          <w:rFonts w:ascii="Tahoma" w:hAnsi="Tahoma" w:cs="Tahoma"/>
          <w:sz w:val="20"/>
          <w:szCs w:val="18"/>
        </w:rPr>
        <w:t xml:space="preserve">should be able to perform the following functionalities </w:t>
      </w:r>
      <w:r w:rsidRPr="00766C91">
        <w:rPr>
          <w:rFonts w:ascii="Tahoma" w:hAnsi="Tahoma" w:cs="Tahoma"/>
          <w:sz w:val="20"/>
          <w:szCs w:val="18"/>
        </w:rPr>
        <w:t xml:space="preserve">- </w:t>
      </w:r>
    </w:p>
    <w:p w:rsidR="00D24967" w:rsidRPr="00766C91" w:rsidRDefault="003A2FBD" w:rsidP="00E7341F">
      <w:pPr>
        <w:pStyle w:val="ListParagraph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tLeast"/>
        <w:textAlignment w:val="auto"/>
        <w:rPr>
          <w:rFonts w:ascii="Tahoma" w:hAnsi="Tahoma" w:cs="Tahoma"/>
          <w:b/>
          <w:sz w:val="20"/>
          <w:szCs w:val="18"/>
        </w:rPr>
      </w:pPr>
      <w:r w:rsidRPr="00766C91">
        <w:rPr>
          <w:rFonts w:ascii="Tahoma" w:hAnsi="Tahoma" w:cs="Tahoma"/>
          <w:b/>
          <w:iCs/>
          <w:sz w:val="20"/>
          <w:szCs w:val="18"/>
        </w:rPr>
        <w:t>Bank activities</w:t>
      </w:r>
      <w:r w:rsidR="00E7341F" w:rsidRPr="00766C91">
        <w:rPr>
          <w:rFonts w:ascii="Tahoma" w:hAnsi="Tahoma" w:cs="Tahoma"/>
          <w:b/>
          <w:iCs/>
          <w:sz w:val="20"/>
          <w:szCs w:val="18"/>
        </w:rPr>
        <w:t xml:space="preserve">:  </w:t>
      </w:r>
    </w:p>
    <w:p w:rsidR="00D24967" w:rsidRPr="00766C91" w:rsidRDefault="00E7341F" w:rsidP="00D24967">
      <w:pPr>
        <w:pStyle w:val="ListParagraph"/>
        <w:widowControl w:val="0"/>
        <w:numPr>
          <w:ilvl w:val="1"/>
          <w:numId w:val="27"/>
        </w:numPr>
        <w:overflowPunct/>
        <w:autoSpaceDE/>
        <w:autoSpaceDN/>
        <w:adjustRightInd/>
        <w:spacing w:after="0" w:line="240" w:lineRule="atLeast"/>
        <w:textAlignment w:val="auto"/>
        <w:rPr>
          <w:rFonts w:ascii="Tahoma" w:hAnsi="Tahoma" w:cs="Tahoma"/>
          <w:b/>
          <w:sz w:val="20"/>
          <w:szCs w:val="18"/>
        </w:rPr>
      </w:pPr>
      <w:r w:rsidRPr="00766C91">
        <w:rPr>
          <w:rFonts w:ascii="Tahoma" w:hAnsi="Tahoma" w:cs="Tahoma"/>
          <w:iCs/>
          <w:sz w:val="20"/>
          <w:szCs w:val="18"/>
        </w:rPr>
        <w:t xml:space="preserve">Providing </w:t>
      </w:r>
      <w:r w:rsidR="003A2FBD" w:rsidRPr="00766C91">
        <w:rPr>
          <w:rFonts w:ascii="Tahoma" w:hAnsi="Tahoma" w:cs="Tahoma"/>
          <w:iCs/>
          <w:sz w:val="20"/>
          <w:szCs w:val="18"/>
        </w:rPr>
        <w:t xml:space="preserve">a </w:t>
      </w:r>
      <w:r w:rsidRPr="00766C91">
        <w:rPr>
          <w:rFonts w:ascii="Tahoma" w:hAnsi="Tahoma" w:cs="Tahoma"/>
          <w:iCs/>
          <w:sz w:val="20"/>
          <w:szCs w:val="18"/>
        </w:rPr>
        <w:t xml:space="preserve">platform </w:t>
      </w:r>
      <w:r w:rsidR="00081976" w:rsidRPr="00766C91">
        <w:rPr>
          <w:rFonts w:ascii="Tahoma" w:hAnsi="Tahoma" w:cs="Tahoma"/>
          <w:iCs/>
          <w:sz w:val="20"/>
          <w:szCs w:val="18"/>
        </w:rPr>
        <w:t xml:space="preserve">for </w:t>
      </w:r>
      <w:r w:rsidR="003A2FBD" w:rsidRPr="00766C91">
        <w:rPr>
          <w:rFonts w:ascii="Tahoma" w:hAnsi="Tahoma" w:cs="Tahoma"/>
          <w:iCs/>
          <w:sz w:val="20"/>
          <w:szCs w:val="18"/>
        </w:rPr>
        <w:t xml:space="preserve">bank Users </w:t>
      </w:r>
    </w:p>
    <w:p w:rsidR="00D24967" w:rsidRPr="00766C91" w:rsidRDefault="00D24967" w:rsidP="00D24967">
      <w:pPr>
        <w:pStyle w:val="ListParagraph"/>
        <w:widowControl w:val="0"/>
        <w:numPr>
          <w:ilvl w:val="2"/>
          <w:numId w:val="27"/>
        </w:numPr>
        <w:overflowPunct/>
        <w:autoSpaceDE/>
        <w:autoSpaceDN/>
        <w:adjustRightInd/>
        <w:spacing w:after="0" w:line="240" w:lineRule="atLeast"/>
        <w:textAlignment w:val="auto"/>
        <w:rPr>
          <w:rFonts w:ascii="Tahoma" w:hAnsi="Tahoma" w:cs="Tahoma"/>
          <w:b/>
          <w:sz w:val="20"/>
          <w:szCs w:val="18"/>
        </w:rPr>
      </w:pPr>
      <w:r w:rsidRPr="00766C91">
        <w:rPr>
          <w:rFonts w:ascii="Tahoma" w:hAnsi="Tahoma" w:cs="Tahoma"/>
          <w:iCs/>
          <w:sz w:val="20"/>
          <w:szCs w:val="18"/>
        </w:rPr>
        <w:t>T</w:t>
      </w:r>
      <w:r w:rsidR="00E7341F" w:rsidRPr="00766C91">
        <w:rPr>
          <w:rFonts w:ascii="Tahoma" w:hAnsi="Tahoma" w:cs="Tahoma"/>
          <w:iCs/>
          <w:sz w:val="20"/>
          <w:szCs w:val="18"/>
        </w:rPr>
        <w:t>o register</w:t>
      </w:r>
      <w:r w:rsidR="00081976" w:rsidRPr="00766C91">
        <w:rPr>
          <w:rFonts w:ascii="Tahoma" w:hAnsi="Tahoma" w:cs="Tahoma"/>
          <w:iCs/>
          <w:sz w:val="20"/>
          <w:szCs w:val="18"/>
        </w:rPr>
        <w:t xml:space="preserve">, modify, delete </w:t>
      </w:r>
      <w:r w:rsidR="006E1038" w:rsidRPr="00766C91">
        <w:rPr>
          <w:rFonts w:ascii="Tahoma" w:hAnsi="Tahoma" w:cs="Tahoma"/>
          <w:iCs/>
          <w:sz w:val="20"/>
          <w:szCs w:val="18"/>
        </w:rPr>
        <w:t>p</w:t>
      </w:r>
      <w:r w:rsidR="00081976" w:rsidRPr="00766C91">
        <w:rPr>
          <w:rFonts w:ascii="Tahoma" w:hAnsi="Tahoma" w:cs="Tahoma"/>
          <w:iCs/>
          <w:sz w:val="20"/>
          <w:szCs w:val="18"/>
        </w:rPr>
        <w:t xml:space="preserve">rofile </w:t>
      </w:r>
      <w:r w:rsidRPr="00766C91">
        <w:rPr>
          <w:rFonts w:ascii="Tahoma" w:hAnsi="Tahoma" w:cs="Tahoma"/>
          <w:iCs/>
          <w:sz w:val="20"/>
          <w:szCs w:val="18"/>
        </w:rPr>
        <w:t>of all the eligible customers</w:t>
      </w:r>
    </w:p>
    <w:p w:rsidR="00E7341F" w:rsidRPr="00766C91" w:rsidRDefault="00D24967" w:rsidP="00D24967">
      <w:pPr>
        <w:pStyle w:val="ListParagraph"/>
        <w:widowControl w:val="0"/>
        <w:numPr>
          <w:ilvl w:val="2"/>
          <w:numId w:val="27"/>
        </w:numPr>
        <w:overflowPunct/>
        <w:autoSpaceDE/>
        <w:autoSpaceDN/>
        <w:adjustRightInd/>
        <w:spacing w:after="0" w:line="240" w:lineRule="atLeast"/>
        <w:textAlignment w:val="auto"/>
        <w:rPr>
          <w:rFonts w:ascii="Tahoma" w:hAnsi="Tahoma" w:cs="Tahoma"/>
          <w:b/>
          <w:sz w:val="20"/>
          <w:szCs w:val="18"/>
        </w:rPr>
      </w:pPr>
      <w:r w:rsidRPr="00766C91">
        <w:rPr>
          <w:rFonts w:ascii="Tahoma" w:hAnsi="Tahoma" w:cs="Tahoma"/>
          <w:iCs/>
          <w:sz w:val="20"/>
          <w:szCs w:val="18"/>
        </w:rPr>
        <w:t>A</w:t>
      </w:r>
      <w:r w:rsidR="00081976" w:rsidRPr="00766C91">
        <w:rPr>
          <w:rFonts w:ascii="Tahoma" w:hAnsi="Tahoma" w:cs="Tahoma"/>
          <w:iCs/>
          <w:sz w:val="20"/>
          <w:szCs w:val="18"/>
        </w:rPr>
        <w:t xml:space="preserve">dd </w:t>
      </w:r>
      <w:r w:rsidRPr="00766C91">
        <w:rPr>
          <w:rFonts w:ascii="Tahoma" w:hAnsi="Tahoma" w:cs="Tahoma"/>
          <w:iCs/>
          <w:sz w:val="20"/>
          <w:szCs w:val="18"/>
        </w:rPr>
        <w:t xml:space="preserve">and close </w:t>
      </w:r>
      <w:r w:rsidR="00081976" w:rsidRPr="00766C91">
        <w:rPr>
          <w:rFonts w:ascii="Tahoma" w:hAnsi="Tahoma" w:cs="Tahoma"/>
          <w:iCs/>
          <w:sz w:val="20"/>
          <w:szCs w:val="18"/>
        </w:rPr>
        <w:t xml:space="preserve">multiple accounts </w:t>
      </w:r>
      <w:r w:rsidR="00187ABE" w:rsidRPr="00766C91">
        <w:rPr>
          <w:rFonts w:ascii="Tahoma" w:hAnsi="Tahoma" w:cs="Tahoma"/>
          <w:iCs/>
          <w:sz w:val="20"/>
          <w:szCs w:val="18"/>
        </w:rPr>
        <w:t xml:space="preserve">for a </w:t>
      </w:r>
      <w:r w:rsidR="00081976" w:rsidRPr="00766C91">
        <w:rPr>
          <w:rFonts w:ascii="Tahoma" w:hAnsi="Tahoma" w:cs="Tahoma"/>
          <w:iCs/>
          <w:sz w:val="20"/>
          <w:szCs w:val="18"/>
        </w:rPr>
        <w:t>customers</w:t>
      </w:r>
    </w:p>
    <w:p w:rsidR="00081976" w:rsidRPr="00766C91" w:rsidRDefault="00081976" w:rsidP="00E7341F">
      <w:pPr>
        <w:pStyle w:val="ListParagraph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tLeast"/>
        <w:textAlignment w:val="auto"/>
        <w:rPr>
          <w:rFonts w:ascii="Tahoma" w:hAnsi="Tahoma" w:cs="Tahoma"/>
          <w:iCs/>
          <w:sz w:val="20"/>
          <w:szCs w:val="18"/>
          <w:lang w:val="en-GB"/>
        </w:rPr>
      </w:pPr>
      <w:r w:rsidRPr="00766C91">
        <w:rPr>
          <w:rFonts w:ascii="Tahoma" w:hAnsi="Tahoma" w:cs="Tahoma"/>
          <w:b/>
          <w:iCs/>
          <w:sz w:val="20"/>
          <w:szCs w:val="18"/>
        </w:rPr>
        <w:t>Customer Activities</w:t>
      </w:r>
      <w:r w:rsidR="00E7341F" w:rsidRPr="00766C91">
        <w:rPr>
          <w:rFonts w:ascii="Tahoma" w:hAnsi="Tahoma" w:cs="Tahoma"/>
          <w:b/>
          <w:iCs/>
          <w:sz w:val="20"/>
          <w:szCs w:val="18"/>
        </w:rPr>
        <w:t xml:space="preserve">: </w:t>
      </w:r>
    </w:p>
    <w:p w:rsidR="00081976" w:rsidRPr="00766C91" w:rsidRDefault="00081976" w:rsidP="00081976">
      <w:pPr>
        <w:pStyle w:val="ListParagraph"/>
        <w:widowControl w:val="0"/>
        <w:numPr>
          <w:ilvl w:val="1"/>
          <w:numId w:val="27"/>
        </w:numPr>
        <w:overflowPunct/>
        <w:autoSpaceDE/>
        <w:autoSpaceDN/>
        <w:adjustRightInd/>
        <w:spacing w:after="0" w:line="240" w:lineRule="atLeast"/>
        <w:textAlignment w:val="auto"/>
        <w:rPr>
          <w:rFonts w:ascii="Tahoma" w:hAnsi="Tahoma" w:cs="Tahoma"/>
          <w:iCs/>
          <w:sz w:val="20"/>
          <w:szCs w:val="18"/>
          <w:lang w:val="en-GB"/>
        </w:rPr>
      </w:pPr>
      <w:proofErr w:type="spellStart"/>
      <w:r w:rsidRPr="00766C91">
        <w:rPr>
          <w:rFonts w:ascii="Tahoma" w:hAnsi="Tahoma" w:cs="Tahoma"/>
          <w:iCs/>
          <w:sz w:val="20"/>
          <w:szCs w:val="18"/>
          <w:lang w:val="en-GB"/>
        </w:rPr>
        <w:t>Proivide</w:t>
      </w:r>
      <w:proofErr w:type="spellEnd"/>
      <w:r w:rsidRPr="00766C91">
        <w:rPr>
          <w:rFonts w:ascii="Tahoma" w:hAnsi="Tahoma" w:cs="Tahoma"/>
          <w:iCs/>
          <w:sz w:val="20"/>
          <w:szCs w:val="18"/>
          <w:lang w:val="en-GB"/>
        </w:rPr>
        <w:t xml:space="preserve"> a platform for customers to login to the internet ban</w:t>
      </w:r>
      <w:r w:rsidR="006E1038" w:rsidRPr="00766C91">
        <w:rPr>
          <w:rFonts w:ascii="Tahoma" w:hAnsi="Tahoma" w:cs="Tahoma"/>
          <w:iCs/>
          <w:sz w:val="20"/>
          <w:szCs w:val="18"/>
          <w:lang w:val="en-GB"/>
        </w:rPr>
        <w:t>k</w:t>
      </w:r>
      <w:r w:rsidRPr="00766C91">
        <w:rPr>
          <w:rFonts w:ascii="Tahoma" w:hAnsi="Tahoma" w:cs="Tahoma"/>
          <w:iCs/>
          <w:sz w:val="20"/>
          <w:szCs w:val="18"/>
          <w:lang w:val="en-GB"/>
        </w:rPr>
        <w:t>ing site</w:t>
      </w:r>
      <w:r w:rsidR="00714D31" w:rsidRPr="00766C91">
        <w:rPr>
          <w:rFonts w:ascii="Tahoma" w:hAnsi="Tahoma" w:cs="Tahoma"/>
          <w:iCs/>
          <w:sz w:val="20"/>
          <w:szCs w:val="18"/>
          <w:lang w:val="en-GB"/>
        </w:rPr>
        <w:t>.</w:t>
      </w:r>
    </w:p>
    <w:p w:rsidR="00E7341F" w:rsidRPr="00766C91" w:rsidRDefault="00081976" w:rsidP="00081976">
      <w:pPr>
        <w:pStyle w:val="ListParagraph"/>
        <w:widowControl w:val="0"/>
        <w:numPr>
          <w:ilvl w:val="1"/>
          <w:numId w:val="27"/>
        </w:numPr>
        <w:overflowPunct/>
        <w:autoSpaceDE/>
        <w:autoSpaceDN/>
        <w:adjustRightInd/>
        <w:spacing w:after="0" w:line="240" w:lineRule="atLeast"/>
        <w:textAlignment w:val="auto"/>
        <w:rPr>
          <w:rFonts w:ascii="Tahoma" w:hAnsi="Tahoma" w:cs="Tahoma"/>
          <w:iCs/>
          <w:sz w:val="20"/>
          <w:szCs w:val="18"/>
          <w:lang w:val="en-GB"/>
        </w:rPr>
      </w:pPr>
      <w:proofErr w:type="spellStart"/>
      <w:r w:rsidRPr="00766C91">
        <w:rPr>
          <w:rFonts w:ascii="Tahoma" w:hAnsi="Tahoma" w:cs="Tahoma"/>
          <w:iCs/>
          <w:sz w:val="20"/>
          <w:szCs w:val="18"/>
        </w:rPr>
        <w:t>Cutomers</w:t>
      </w:r>
      <w:proofErr w:type="spellEnd"/>
      <w:r w:rsidRPr="00766C91">
        <w:rPr>
          <w:rFonts w:ascii="Tahoma" w:hAnsi="Tahoma" w:cs="Tahoma"/>
          <w:iCs/>
          <w:sz w:val="20"/>
          <w:szCs w:val="18"/>
        </w:rPr>
        <w:t xml:space="preserve"> should be able to transfer funds with the same accounts and to any other customer within the same ban</w:t>
      </w:r>
      <w:r w:rsidR="00FB280D" w:rsidRPr="00766C91">
        <w:rPr>
          <w:rFonts w:ascii="Tahoma" w:hAnsi="Tahoma" w:cs="Tahoma"/>
          <w:iCs/>
          <w:sz w:val="20"/>
          <w:szCs w:val="18"/>
        </w:rPr>
        <w:t>k</w:t>
      </w:r>
    </w:p>
    <w:p w:rsidR="00081976" w:rsidRPr="00766C91" w:rsidRDefault="00081976" w:rsidP="00081976">
      <w:pPr>
        <w:pStyle w:val="ListParagraph"/>
        <w:widowControl w:val="0"/>
        <w:numPr>
          <w:ilvl w:val="1"/>
          <w:numId w:val="27"/>
        </w:numPr>
        <w:overflowPunct/>
        <w:autoSpaceDE/>
        <w:autoSpaceDN/>
        <w:adjustRightInd/>
        <w:spacing w:after="0" w:line="240" w:lineRule="atLeast"/>
        <w:textAlignment w:val="auto"/>
        <w:rPr>
          <w:rFonts w:ascii="Tahoma" w:hAnsi="Tahoma" w:cs="Tahoma"/>
          <w:iCs/>
          <w:sz w:val="20"/>
          <w:szCs w:val="18"/>
          <w:lang w:val="en-GB"/>
        </w:rPr>
      </w:pPr>
      <w:r w:rsidRPr="00766C91">
        <w:rPr>
          <w:rFonts w:ascii="Tahoma" w:hAnsi="Tahoma" w:cs="Tahoma"/>
          <w:iCs/>
          <w:sz w:val="20"/>
          <w:szCs w:val="18"/>
        </w:rPr>
        <w:t xml:space="preserve">Customer should be able to generate </w:t>
      </w:r>
      <w:r w:rsidR="00714D31" w:rsidRPr="00766C91">
        <w:rPr>
          <w:rFonts w:ascii="Tahoma" w:hAnsi="Tahoma" w:cs="Tahoma"/>
          <w:iCs/>
          <w:sz w:val="20"/>
          <w:szCs w:val="18"/>
        </w:rPr>
        <w:t xml:space="preserve">multiple </w:t>
      </w:r>
      <w:r w:rsidRPr="00766C91">
        <w:rPr>
          <w:rFonts w:ascii="Tahoma" w:hAnsi="Tahoma" w:cs="Tahoma"/>
          <w:iCs/>
          <w:sz w:val="20"/>
          <w:szCs w:val="18"/>
        </w:rPr>
        <w:t xml:space="preserve">statements </w:t>
      </w:r>
      <w:r w:rsidR="00714D31" w:rsidRPr="00766C91">
        <w:rPr>
          <w:rFonts w:ascii="Tahoma" w:hAnsi="Tahoma" w:cs="Tahoma"/>
          <w:iCs/>
          <w:sz w:val="20"/>
          <w:szCs w:val="18"/>
        </w:rPr>
        <w:t>(within a d</w:t>
      </w:r>
      <w:r w:rsidRPr="00766C91">
        <w:rPr>
          <w:rFonts w:ascii="Tahoma" w:hAnsi="Tahoma" w:cs="Tahoma"/>
          <w:iCs/>
          <w:sz w:val="20"/>
          <w:szCs w:val="18"/>
        </w:rPr>
        <w:t>ate range</w:t>
      </w:r>
      <w:r w:rsidR="00714D31" w:rsidRPr="00766C91">
        <w:rPr>
          <w:rFonts w:ascii="Tahoma" w:hAnsi="Tahoma" w:cs="Tahoma"/>
          <w:iCs/>
          <w:sz w:val="20"/>
          <w:szCs w:val="18"/>
        </w:rPr>
        <w:t>/</w:t>
      </w:r>
      <w:r w:rsidRPr="00766C91">
        <w:rPr>
          <w:rFonts w:ascii="Tahoma" w:hAnsi="Tahoma" w:cs="Tahoma"/>
          <w:iCs/>
          <w:sz w:val="20"/>
          <w:szCs w:val="18"/>
        </w:rPr>
        <w:t>last 10 transactions</w:t>
      </w:r>
      <w:r w:rsidR="00D24967" w:rsidRPr="00766C91">
        <w:rPr>
          <w:rFonts w:ascii="Tahoma" w:hAnsi="Tahoma" w:cs="Tahoma"/>
          <w:iCs/>
          <w:sz w:val="20"/>
          <w:szCs w:val="18"/>
        </w:rPr>
        <w:t xml:space="preserve"> </w:t>
      </w:r>
      <w:proofErr w:type="spellStart"/>
      <w:r w:rsidR="00714D31" w:rsidRPr="00766C91">
        <w:rPr>
          <w:rFonts w:ascii="Tahoma" w:hAnsi="Tahoma" w:cs="Tahoma"/>
          <w:iCs/>
          <w:sz w:val="20"/>
          <w:szCs w:val="18"/>
        </w:rPr>
        <w:t>etc</w:t>
      </w:r>
      <w:proofErr w:type="spellEnd"/>
      <w:r w:rsidR="00714D31" w:rsidRPr="00766C91">
        <w:rPr>
          <w:rFonts w:ascii="Tahoma" w:hAnsi="Tahoma" w:cs="Tahoma"/>
          <w:iCs/>
          <w:sz w:val="20"/>
          <w:szCs w:val="18"/>
        </w:rPr>
        <w:t xml:space="preserve">) </w:t>
      </w:r>
      <w:r w:rsidR="00D24967" w:rsidRPr="00766C91">
        <w:rPr>
          <w:rFonts w:ascii="Tahoma" w:hAnsi="Tahoma" w:cs="Tahoma"/>
          <w:iCs/>
          <w:sz w:val="20"/>
          <w:szCs w:val="18"/>
        </w:rPr>
        <w:t>for all accounts</w:t>
      </w:r>
    </w:p>
    <w:p w:rsidR="00081976" w:rsidRPr="00766C91" w:rsidRDefault="00081976" w:rsidP="00104903">
      <w:pPr>
        <w:pStyle w:val="ListParagraph"/>
        <w:widowControl w:val="0"/>
        <w:overflowPunct/>
        <w:autoSpaceDE/>
        <w:autoSpaceDN/>
        <w:adjustRightInd/>
        <w:spacing w:after="0" w:line="240" w:lineRule="atLeast"/>
        <w:ind w:left="0"/>
        <w:textAlignment w:val="auto"/>
        <w:rPr>
          <w:rFonts w:ascii="Tahoma" w:hAnsi="Tahoma" w:cs="Tahoma"/>
          <w:iCs/>
          <w:sz w:val="20"/>
          <w:szCs w:val="18"/>
          <w:lang w:val="en-GB"/>
        </w:rPr>
      </w:pPr>
    </w:p>
    <w:p w:rsidR="00187ABE" w:rsidRPr="00766C91" w:rsidRDefault="00187ABE" w:rsidP="00104903">
      <w:pPr>
        <w:pStyle w:val="ListParagraph"/>
        <w:widowControl w:val="0"/>
        <w:overflowPunct/>
        <w:autoSpaceDE/>
        <w:autoSpaceDN/>
        <w:adjustRightInd/>
        <w:spacing w:after="0" w:line="240" w:lineRule="atLeast"/>
        <w:ind w:left="0"/>
        <w:textAlignment w:val="auto"/>
        <w:rPr>
          <w:rFonts w:ascii="Tahoma" w:hAnsi="Tahoma" w:cs="Tahoma"/>
          <w:iCs/>
          <w:sz w:val="20"/>
          <w:szCs w:val="18"/>
          <w:lang w:val="en-GB"/>
        </w:rPr>
      </w:pPr>
    </w:p>
    <w:p w:rsidR="00613BD3" w:rsidRDefault="00613BD3" w:rsidP="00D24967">
      <w:pPr>
        <w:pStyle w:val="ListParagraph"/>
        <w:widowControl w:val="0"/>
        <w:tabs>
          <w:tab w:val="left" w:pos="7295"/>
        </w:tabs>
        <w:overflowPunct/>
        <w:autoSpaceDE/>
        <w:autoSpaceDN/>
        <w:adjustRightInd/>
        <w:spacing w:after="0" w:line="240" w:lineRule="atLeast"/>
        <w:ind w:left="0"/>
        <w:textAlignment w:val="auto"/>
        <w:rPr>
          <w:rFonts w:ascii="Georgia" w:hAnsi="Georgia" w:cs="Lucida Sans Unicode"/>
          <w:b/>
          <w:sz w:val="26"/>
        </w:rPr>
      </w:pPr>
    </w:p>
    <w:p w:rsidR="00104903" w:rsidRPr="00766C91" w:rsidRDefault="006E1038" w:rsidP="00D24967">
      <w:pPr>
        <w:pStyle w:val="ListParagraph"/>
        <w:widowControl w:val="0"/>
        <w:tabs>
          <w:tab w:val="left" w:pos="7295"/>
        </w:tabs>
        <w:overflowPunct/>
        <w:autoSpaceDE/>
        <w:autoSpaceDN/>
        <w:adjustRightInd/>
        <w:spacing w:after="0" w:line="240" w:lineRule="atLeast"/>
        <w:ind w:left="0"/>
        <w:textAlignment w:val="auto"/>
        <w:rPr>
          <w:rFonts w:ascii="Georgia" w:hAnsi="Georgia" w:cs="Lucida Sans Unicode"/>
          <w:b/>
          <w:i/>
          <w:color w:val="C00000"/>
        </w:rPr>
      </w:pPr>
      <w:bookmarkStart w:id="7" w:name="_GoBack"/>
      <w:bookmarkEnd w:id="7"/>
      <w:r w:rsidRPr="00766C91">
        <w:rPr>
          <w:rFonts w:ascii="Georgia" w:hAnsi="Georgia" w:cs="Lucida Sans Unicode"/>
          <w:b/>
          <w:sz w:val="26"/>
        </w:rPr>
        <w:lastRenderedPageBreak/>
        <w:t>Guidelines</w:t>
      </w:r>
      <w:r w:rsidR="00D24967" w:rsidRPr="00766C91">
        <w:rPr>
          <w:rFonts w:ascii="Georgia" w:hAnsi="Georgia" w:cs="Lucida Sans Unicode"/>
          <w:b/>
          <w:i/>
          <w:color w:val="C00000"/>
        </w:rPr>
        <w:tab/>
      </w:r>
    </w:p>
    <w:p w:rsidR="00104903" w:rsidRPr="00766C91" w:rsidRDefault="00203819" w:rsidP="006E1038">
      <w:pPr>
        <w:pStyle w:val="ListParagraph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tLeast"/>
        <w:textAlignment w:val="auto"/>
        <w:rPr>
          <w:rFonts w:ascii="Tahoma" w:hAnsi="Tahoma" w:cs="Tahoma"/>
          <w:iCs/>
          <w:sz w:val="20"/>
          <w:szCs w:val="18"/>
          <w:lang w:val="en-GB"/>
        </w:rPr>
      </w:pPr>
      <w:r>
        <w:rPr>
          <w:rFonts w:ascii="Tahoma" w:hAnsi="Tahoma" w:cs="Tahoma"/>
          <w:iCs/>
          <w:sz w:val="20"/>
          <w:szCs w:val="18"/>
          <w:lang w:val="en-GB"/>
        </w:rPr>
        <w:t>A minimum of $</w:t>
      </w:r>
      <w:r w:rsidR="006E1038" w:rsidRPr="00766C91">
        <w:rPr>
          <w:rFonts w:ascii="Tahoma" w:hAnsi="Tahoma" w:cs="Tahoma"/>
          <w:iCs/>
          <w:sz w:val="20"/>
          <w:szCs w:val="18"/>
          <w:lang w:val="en-GB"/>
        </w:rPr>
        <w:t>5,000 should be maintained in all accounts</w:t>
      </w:r>
    </w:p>
    <w:p w:rsidR="005736ED" w:rsidRPr="00766C91" w:rsidRDefault="00203819" w:rsidP="005736ED">
      <w:pPr>
        <w:pStyle w:val="ListParagraph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tLeast"/>
        <w:textAlignment w:val="auto"/>
        <w:rPr>
          <w:rFonts w:ascii="Tahoma" w:hAnsi="Tahoma" w:cs="Tahoma"/>
          <w:iCs/>
          <w:sz w:val="20"/>
          <w:szCs w:val="18"/>
          <w:lang w:val="en-GB"/>
        </w:rPr>
      </w:pPr>
      <w:r>
        <w:rPr>
          <w:rFonts w:ascii="Tahoma" w:hAnsi="Tahoma" w:cs="Tahoma"/>
          <w:iCs/>
          <w:sz w:val="20"/>
          <w:szCs w:val="18"/>
        </w:rPr>
        <w:t>Fund transfers above $</w:t>
      </w:r>
      <w:r w:rsidR="005736ED" w:rsidRPr="00766C91">
        <w:rPr>
          <w:rFonts w:ascii="Tahoma" w:hAnsi="Tahoma" w:cs="Tahoma"/>
          <w:iCs/>
          <w:sz w:val="20"/>
          <w:szCs w:val="18"/>
        </w:rPr>
        <w:t xml:space="preserve">10,000 </w:t>
      </w:r>
      <w:r w:rsidR="00714D31" w:rsidRPr="00766C91">
        <w:rPr>
          <w:rFonts w:ascii="Tahoma" w:hAnsi="Tahoma" w:cs="Tahoma"/>
          <w:iCs/>
          <w:sz w:val="20"/>
          <w:szCs w:val="18"/>
        </w:rPr>
        <w:t xml:space="preserve">in a day </w:t>
      </w:r>
      <w:r w:rsidR="005736ED" w:rsidRPr="00766C91">
        <w:rPr>
          <w:rFonts w:ascii="Tahoma" w:hAnsi="Tahoma" w:cs="Tahoma"/>
          <w:iCs/>
          <w:sz w:val="20"/>
          <w:szCs w:val="18"/>
        </w:rPr>
        <w:t xml:space="preserve">to be </w:t>
      </w:r>
      <w:proofErr w:type="spellStart"/>
      <w:r w:rsidR="00714D31" w:rsidRPr="00766C91">
        <w:rPr>
          <w:rFonts w:ascii="Tahoma" w:hAnsi="Tahoma" w:cs="Tahoma"/>
          <w:iCs/>
          <w:sz w:val="20"/>
          <w:szCs w:val="18"/>
        </w:rPr>
        <w:t>flaged</w:t>
      </w:r>
      <w:proofErr w:type="spellEnd"/>
      <w:r w:rsidR="00714D31" w:rsidRPr="00766C91">
        <w:rPr>
          <w:rFonts w:ascii="Tahoma" w:hAnsi="Tahoma" w:cs="Tahoma"/>
          <w:iCs/>
          <w:sz w:val="20"/>
          <w:szCs w:val="18"/>
        </w:rPr>
        <w:t xml:space="preserve"> and </w:t>
      </w:r>
      <w:r w:rsidR="005736ED" w:rsidRPr="00766C91">
        <w:rPr>
          <w:rFonts w:ascii="Tahoma" w:hAnsi="Tahoma" w:cs="Tahoma"/>
          <w:iCs/>
          <w:sz w:val="20"/>
          <w:szCs w:val="18"/>
        </w:rPr>
        <w:t>reported</w:t>
      </w:r>
    </w:p>
    <w:p w:rsidR="006E1038" w:rsidRPr="00766C91" w:rsidRDefault="006E1038" w:rsidP="006E1038">
      <w:pPr>
        <w:pStyle w:val="ListParagraph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tLeast"/>
        <w:textAlignment w:val="auto"/>
        <w:rPr>
          <w:rFonts w:ascii="Tahoma" w:hAnsi="Tahoma" w:cs="Tahoma"/>
          <w:iCs/>
          <w:sz w:val="20"/>
          <w:szCs w:val="18"/>
          <w:lang w:val="en-GB"/>
        </w:rPr>
      </w:pPr>
      <w:r w:rsidRPr="00766C91">
        <w:rPr>
          <w:rFonts w:ascii="Tahoma" w:hAnsi="Tahoma" w:cs="Tahoma"/>
          <w:iCs/>
          <w:sz w:val="20"/>
          <w:szCs w:val="18"/>
          <w:lang w:val="en-GB"/>
        </w:rPr>
        <w:t>If a customer is inactive for 3 minutes then redirect him/her to login page</w:t>
      </w:r>
    </w:p>
    <w:p w:rsidR="006E1038" w:rsidRPr="00766C91" w:rsidRDefault="006E1038" w:rsidP="006E1038">
      <w:pPr>
        <w:pStyle w:val="ListParagraph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tLeast"/>
        <w:textAlignment w:val="auto"/>
        <w:rPr>
          <w:rFonts w:ascii="Tahoma" w:hAnsi="Tahoma" w:cs="Tahoma"/>
          <w:iCs/>
          <w:sz w:val="20"/>
          <w:szCs w:val="18"/>
          <w:lang w:val="en-GB"/>
        </w:rPr>
      </w:pPr>
      <w:r w:rsidRPr="00766C91">
        <w:rPr>
          <w:rFonts w:ascii="Tahoma" w:hAnsi="Tahoma" w:cs="Tahoma"/>
          <w:iCs/>
          <w:sz w:val="20"/>
          <w:szCs w:val="18"/>
          <w:lang w:val="en-GB"/>
        </w:rPr>
        <w:t>Paging should be provided while displaying data</w:t>
      </w:r>
    </w:p>
    <w:p w:rsidR="006E1038" w:rsidRPr="00766C91" w:rsidRDefault="006E1038" w:rsidP="006E1038">
      <w:pPr>
        <w:pStyle w:val="ListParagraph"/>
        <w:widowControl w:val="0"/>
        <w:numPr>
          <w:ilvl w:val="0"/>
          <w:numId w:val="27"/>
        </w:numPr>
        <w:overflowPunct/>
        <w:autoSpaceDE/>
        <w:autoSpaceDN/>
        <w:adjustRightInd/>
        <w:spacing w:after="0" w:line="240" w:lineRule="atLeast"/>
        <w:textAlignment w:val="auto"/>
        <w:rPr>
          <w:rFonts w:ascii="Tahoma" w:hAnsi="Tahoma" w:cs="Tahoma"/>
          <w:iCs/>
          <w:sz w:val="20"/>
          <w:szCs w:val="18"/>
          <w:lang w:val="en-GB"/>
        </w:rPr>
      </w:pPr>
      <w:r w:rsidRPr="00766C91">
        <w:rPr>
          <w:rFonts w:ascii="Tahoma" w:hAnsi="Tahoma" w:cs="Tahoma"/>
          <w:iCs/>
          <w:sz w:val="20"/>
          <w:szCs w:val="18"/>
          <w:lang w:val="en-GB"/>
        </w:rPr>
        <w:t>All date fields should be in the format –</w:t>
      </w:r>
      <w:r w:rsidR="00203819">
        <w:rPr>
          <w:rFonts w:ascii="Tahoma" w:hAnsi="Tahoma" w:cs="Tahoma"/>
          <w:iCs/>
          <w:sz w:val="20"/>
          <w:szCs w:val="18"/>
          <w:lang w:val="en-GB"/>
        </w:rPr>
        <w:t xml:space="preserve"> ‘MM/DD/YY</w:t>
      </w:r>
      <w:r w:rsidRPr="00766C91">
        <w:rPr>
          <w:rFonts w:ascii="Tahoma" w:hAnsi="Tahoma" w:cs="Tahoma"/>
          <w:iCs/>
          <w:sz w:val="20"/>
          <w:szCs w:val="18"/>
          <w:lang w:val="en-GB"/>
        </w:rPr>
        <w:t>YY’</w:t>
      </w:r>
    </w:p>
    <w:p w:rsidR="006E1038" w:rsidRPr="00766C91" w:rsidRDefault="006E1038" w:rsidP="00104903">
      <w:pPr>
        <w:pStyle w:val="ListParagraph"/>
        <w:widowControl w:val="0"/>
        <w:overflowPunct/>
        <w:autoSpaceDE/>
        <w:autoSpaceDN/>
        <w:adjustRightInd/>
        <w:spacing w:after="0" w:line="240" w:lineRule="atLeast"/>
        <w:ind w:left="0"/>
        <w:textAlignment w:val="auto"/>
        <w:rPr>
          <w:rFonts w:ascii="Tahoma" w:hAnsi="Tahoma" w:cs="Tahoma"/>
          <w:iCs/>
          <w:sz w:val="20"/>
          <w:szCs w:val="18"/>
          <w:lang w:val="en-GB"/>
        </w:rPr>
      </w:pPr>
    </w:p>
    <w:p w:rsidR="00187ABE" w:rsidRPr="00766C91" w:rsidRDefault="00187ABE" w:rsidP="00104903">
      <w:pPr>
        <w:pStyle w:val="ListParagraph"/>
        <w:widowControl w:val="0"/>
        <w:overflowPunct/>
        <w:autoSpaceDE/>
        <w:autoSpaceDN/>
        <w:adjustRightInd/>
        <w:spacing w:after="0" w:line="240" w:lineRule="atLeast"/>
        <w:ind w:left="0"/>
        <w:textAlignment w:val="auto"/>
        <w:rPr>
          <w:rFonts w:ascii="Tahoma" w:hAnsi="Tahoma" w:cs="Tahoma"/>
          <w:iCs/>
          <w:sz w:val="20"/>
          <w:szCs w:val="18"/>
          <w:lang w:val="en-GB"/>
        </w:rPr>
      </w:pPr>
    </w:p>
    <w:p w:rsidR="00187ABE" w:rsidRPr="00766C91" w:rsidRDefault="00187ABE" w:rsidP="00104903">
      <w:pPr>
        <w:pStyle w:val="ListParagraph"/>
        <w:widowControl w:val="0"/>
        <w:overflowPunct/>
        <w:autoSpaceDE/>
        <w:autoSpaceDN/>
        <w:adjustRightInd/>
        <w:spacing w:after="0" w:line="240" w:lineRule="atLeast"/>
        <w:ind w:left="0"/>
        <w:textAlignment w:val="auto"/>
        <w:rPr>
          <w:rFonts w:ascii="Tahoma" w:hAnsi="Tahoma" w:cs="Tahoma"/>
          <w:iCs/>
          <w:sz w:val="20"/>
          <w:szCs w:val="18"/>
          <w:lang w:val="en-GB"/>
        </w:rPr>
      </w:pPr>
    </w:p>
    <w:p w:rsidR="00346778" w:rsidRPr="00766C91" w:rsidRDefault="00346778" w:rsidP="00E50F64">
      <w:pPr>
        <w:pStyle w:val="Heading3"/>
        <w:rPr>
          <w:rFonts w:ascii="Georgia" w:hAnsi="Georgia"/>
          <w:i/>
          <w:color w:val="FF0000"/>
          <w:sz w:val="26"/>
        </w:rPr>
      </w:pPr>
      <w:bookmarkStart w:id="8" w:name="_Toc290033905"/>
      <w:bookmarkStart w:id="9" w:name="_Toc459107289"/>
      <w:bookmarkEnd w:id="5"/>
      <w:bookmarkEnd w:id="6"/>
      <w:r w:rsidRPr="00766C91">
        <w:rPr>
          <w:rFonts w:ascii="Georgia" w:hAnsi="Georgia"/>
          <w:sz w:val="26"/>
        </w:rPr>
        <w:t>Major Project Deliverables</w:t>
      </w:r>
      <w:bookmarkEnd w:id="8"/>
      <w:bookmarkEnd w:id="9"/>
    </w:p>
    <w:p w:rsidR="00A03B08" w:rsidRPr="00766C91" w:rsidRDefault="006B593A" w:rsidP="00A03B08">
      <w:pPr>
        <w:ind w:left="90"/>
        <w:rPr>
          <w:rFonts w:ascii="Tahoma" w:hAnsi="Tahoma" w:cs="Tahoma"/>
        </w:rPr>
      </w:pPr>
      <w:r w:rsidRPr="00766C91">
        <w:rPr>
          <w:rFonts w:ascii="Tahoma" w:hAnsi="Tahoma" w:cs="Tahoma"/>
        </w:rPr>
        <w:t>Describe</w:t>
      </w:r>
      <w:r w:rsidR="00A03B08" w:rsidRPr="00766C91">
        <w:rPr>
          <w:rFonts w:ascii="Tahoma" w:hAnsi="Tahoma" w:cs="Tahoma"/>
        </w:rPr>
        <w:t xml:space="preserve"> the primary components required to achiev</w:t>
      </w:r>
      <w:r w:rsidRPr="00766C91">
        <w:rPr>
          <w:rFonts w:ascii="Tahoma" w:hAnsi="Tahoma" w:cs="Tahoma"/>
        </w:rPr>
        <w:t>e project success</w:t>
      </w:r>
      <w:r w:rsidR="00A03B08" w:rsidRPr="00766C91">
        <w:rPr>
          <w:rFonts w:ascii="Tahoma" w:hAnsi="Tahoma" w:cs="Tahoma"/>
        </w:rPr>
        <w:t>. Components</w:t>
      </w:r>
      <w:r w:rsidR="001A28D0" w:rsidRPr="00766C91">
        <w:rPr>
          <w:rFonts w:ascii="Tahoma" w:hAnsi="Tahoma" w:cs="Tahoma"/>
        </w:rPr>
        <w:t xml:space="preserve"> may </w:t>
      </w:r>
      <w:r w:rsidR="00A03B08" w:rsidRPr="00766C91">
        <w:rPr>
          <w:rFonts w:ascii="Tahoma" w:hAnsi="Tahoma" w:cs="Tahoma"/>
        </w:rPr>
        <w:t>include systems, products, processes and services that are to be delivered as part of the project</w:t>
      </w:r>
      <w:r w:rsidR="001A28D0" w:rsidRPr="00766C91">
        <w:rPr>
          <w:rFonts w:ascii="Tahoma" w:hAnsi="Tahoma" w:cs="Tahoma"/>
        </w:rPr>
        <w:t xml:space="preserve"> such as:</w:t>
      </w:r>
    </w:p>
    <w:p w:rsidR="00B0369D" w:rsidRPr="00766C91" w:rsidRDefault="00B0369D" w:rsidP="00A82478">
      <w:pPr>
        <w:overflowPunct/>
        <w:autoSpaceDE/>
        <w:autoSpaceDN/>
        <w:adjustRightInd/>
        <w:spacing w:after="0"/>
        <w:textAlignment w:val="auto"/>
        <w:rPr>
          <w:rFonts w:ascii="Verdana" w:hAnsi="Verdana" w:cs="Arial"/>
          <w:iCs/>
          <w:sz w:val="18"/>
          <w:szCs w:val="16"/>
        </w:rPr>
      </w:pPr>
    </w:p>
    <w:p w:rsidR="00A82478" w:rsidRPr="00766C91" w:rsidRDefault="00A82478" w:rsidP="00A82478">
      <w:pPr>
        <w:overflowPunct/>
        <w:autoSpaceDE/>
        <w:autoSpaceDN/>
        <w:adjustRightInd/>
        <w:spacing w:after="0"/>
        <w:textAlignment w:val="auto"/>
        <w:rPr>
          <w:rFonts w:ascii="Verdana" w:hAnsi="Verdana" w:cs="Arial"/>
          <w:iCs/>
          <w:sz w:val="18"/>
          <w:szCs w:val="16"/>
        </w:rPr>
        <w:sectPr w:rsidR="00A82478" w:rsidRPr="00766C91">
          <w:headerReference w:type="default" r:id="rId11"/>
          <w:footerReference w:type="default" r:id="rId12"/>
          <w:pgSz w:w="12240" w:h="15840"/>
          <w:pgMar w:top="1152" w:right="1152" w:bottom="1152" w:left="1152" w:header="720" w:footer="432" w:gutter="0"/>
          <w:cols w:space="720"/>
          <w:docGrid w:linePitch="360"/>
        </w:sectPr>
      </w:pPr>
    </w:p>
    <w:p w:rsidR="00A82478" w:rsidRPr="00766C91" w:rsidRDefault="00A82478" w:rsidP="006B593A">
      <w:pPr>
        <w:numPr>
          <w:ilvl w:val="0"/>
          <w:numId w:val="6"/>
        </w:numPr>
        <w:overflowPunct/>
        <w:autoSpaceDE/>
        <w:autoSpaceDN/>
        <w:adjustRightInd/>
        <w:spacing w:after="0"/>
        <w:textAlignment w:val="auto"/>
        <w:rPr>
          <w:rFonts w:ascii="Verdana" w:hAnsi="Verdana"/>
          <w:sz w:val="18"/>
          <w:szCs w:val="16"/>
        </w:rPr>
      </w:pPr>
      <w:r w:rsidRPr="00766C91">
        <w:rPr>
          <w:rFonts w:ascii="Verdana" w:hAnsi="Verdana"/>
          <w:sz w:val="18"/>
          <w:szCs w:val="16"/>
        </w:rPr>
        <w:t>Functional Specification Document</w:t>
      </w:r>
    </w:p>
    <w:p w:rsidR="005736ED" w:rsidRPr="0025639D" w:rsidRDefault="00A82478" w:rsidP="0025639D">
      <w:pPr>
        <w:numPr>
          <w:ilvl w:val="0"/>
          <w:numId w:val="6"/>
        </w:numPr>
        <w:overflowPunct/>
        <w:autoSpaceDE/>
        <w:autoSpaceDN/>
        <w:adjustRightInd/>
        <w:spacing w:after="0"/>
        <w:textAlignment w:val="auto"/>
        <w:rPr>
          <w:rFonts w:ascii="Verdana" w:hAnsi="Verdana"/>
          <w:sz w:val="18"/>
          <w:szCs w:val="16"/>
        </w:rPr>
      </w:pPr>
      <w:r w:rsidRPr="00766C91">
        <w:rPr>
          <w:rFonts w:ascii="Verdana" w:hAnsi="Verdana" w:cs="Arial"/>
          <w:iCs/>
          <w:sz w:val="18"/>
          <w:szCs w:val="16"/>
        </w:rPr>
        <w:t>Technical Design Specification</w:t>
      </w:r>
    </w:p>
    <w:p w:rsidR="005736ED" w:rsidRPr="00766C91" w:rsidRDefault="00FB280D" w:rsidP="006B593A">
      <w:pPr>
        <w:numPr>
          <w:ilvl w:val="0"/>
          <w:numId w:val="6"/>
        </w:numPr>
        <w:overflowPunct/>
        <w:autoSpaceDE/>
        <w:autoSpaceDN/>
        <w:adjustRightInd/>
        <w:spacing w:after="0"/>
        <w:textAlignment w:val="auto"/>
        <w:rPr>
          <w:rFonts w:ascii="Verdana" w:hAnsi="Verdana"/>
          <w:sz w:val="18"/>
          <w:szCs w:val="16"/>
        </w:rPr>
      </w:pPr>
      <w:r w:rsidRPr="00766C91">
        <w:rPr>
          <w:rFonts w:ascii="Verdana" w:hAnsi="Verdana" w:cs="Arial"/>
          <w:iCs/>
          <w:sz w:val="18"/>
          <w:szCs w:val="16"/>
        </w:rPr>
        <w:t xml:space="preserve">Implementation </w:t>
      </w:r>
      <w:r w:rsidR="005736ED" w:rsidRPr="00766C91">
        <w:rPr>
          <w:rFonts w:ascii="Verdana" w:hAnsi="Verdana" w:cs="Arial"/>
          <w:iCs/>
          <w:sz w:val="18"/>
          <w:szCs w:val="16"/>
        </w:rPr>
        <w:t>Plan</w:t>
      </w:r>
    </w:p>
    <w:p w:rsidR="00557AAB" w:rsidRPr="00766C91" w:rsidRDefault="00557AAB" w:rsidP="006B593A">
      <w:pPr>
        <w:numPr>
          <w:ilvl w:val="0"/>
          <w:numId w:val="6"/>
        </w:numPr>
        <w:overflowPunct/>
        <w:autoSpaceDE/>
        <w:autoSpaceDN/>
        <w:adjustRightInd/>
        <w:spacing w:after="0"/>
        <w:textAlignment w:val="auto"/>
        <w:rPr>
          <w:rFonts w:ascii="Verdana" w:hAnsi="Verdana"/>
          <w:sz w:val="18"/>
          <w:szCs w:val="16"/>
        </w:rPr>
      </w:pPr>
      <w:r w:rsidRPr="00766C91">
        <w:rPr>
          <w:rFonts w:ascii="Verdana" w:hAnsi="Verdana" w:cs="Arial"/>
          <w:iCs/>
          <w:sz w:val="18"/>
          <w:szCs w:val="16"/>
        </w:rPr>
        <w:t>Functional Demo</w:t>
      </w:r>
      <w:r w:rsidR="00714D31" w:rsidRPr="00766C91">
        <w:rPr>
          <w:rFonts w:ascii="Verdana" w:hAnsi="Verdana" w:cs="Arial"/>
          <w:iCs/>
          <w:sz w:val="18"/>
          <w:szCs w:val="16"/>
        </w:rPr>
        <w:t xml:space="preserve"> </w:t>
      </w:r>
      <w:r w:rsidR="005558EA" w:rsidRPr="00766C91">
        <w:rPr>
          <w:rFonts w:ascii="Verdana" w:hAnsi="Verdana" w:cs="Arial"/>
          <w:iCs/>
          <w:sz w:val="18"/>
          <w:szCs w:val="16"/>
        </w:rPr>
        <w:t>of bank activities and prototype for Customer activities</w:t>
      </w:r>
    </w:p>
    <w:p w:rsidR="001A28D0" w:rsidRPr="00766C91" w:rsidRDefault="001A28D0" w:rsidP="00B0369D">
      <w:pPr>
        <w:overflowPunct/>
        <w:autoSpaceDE/>
        <w:autoSpaceDN/>
        <w:adjustRightInd/>
        <w:spacing w:after="0"/>
        <w:textAlignment w:val="auto"/>
        <w:rPr>
          <w:rFonts w:ascii="Verdana" w:hAnsi="Verdana"/>
          <w:sz w:val="18"/>
          <w:szCs w:val="16"/>
        </w:rPr>
      </w:pPr>
    </w:p>
    <w:p w:rsidR="00187ABE" w:rsidRPr="00766C91" w:rsidRDefault="00187ABE" w:rsidP="00B0369D">
      <w:pPr>
        <w:overflowPunct/>
        <w:autoSpaceDE/>
        <w:autoSpaceDN/>
        <w:adjustRightInd/>
        <w:spacing w:after="0"/>
        <w:textAlignment w:val="auto"/>
        <w:rPr>
          <w:rFonts w:ascii="Verdana" w:hAnsi="Verdana"/>
          <w:sz w:val="18"/>
          <w:szCs w:val="16"/>
        </w:rPr>
      </w:pPr>
    </w:p>
    <w:p w:rsidR="00187ABE" w:rsidRPr="00766C91" w:rsidRDefault="00187ABE" w:rsidP="00187ABE">
      <w:pPr>
        <w:pStyle w:val="Heading3"/>
        <w:rPr>
          <w:rFonts w:ascii="Georgia" w:hAnsi="Georgia"/>
          <w:sz w:val="26"/>
        </w:rPr>
      </w:pPr>
      <w:bookmarkStart w:id="10" w:name="_Toc459107290"/>
      <w:r w:rsidRPr="00766C91">
        <w:rPr>
          <w:rFonts w:ascii="Georgia" w:hAnsi="Georgia"/>
          <w:sz w:val="26"/>
        </w:rPr>
        <w:t>Expect</w:t>
      </w:r>
      <w:r w:rsidR="00A24635" w:rsidRPr="00766C91">
        <w:rPr>
          <w:rFonts w:ascii="Georgia" w:hAnsi="Georgia"/>
          <w:sz w:val="26"/>
        </w:rPr>
        <w:t>ations</w:t>
      </w:r>
      <w:bookmarkEnd w:id="10"/>
    </w:p>
    <w:tbl>
      <w:tblPr>
        <w:tblW w:w="10120" w:type="dxa"/>
        <w:tblInd w:w="165" w:type="dxa"/>
        <w:tblBorders>
          <w:insideH w:val="dotted" w:sz="4" w:space="0" w:color="auto"/>
          <w:insideV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0120"/>
      </w:tblGrid>
      <w:tr w:rsidR="00187ABE" w:rsidRPr="00766C91" w:rsidTr="00ED69EA">
        <w:trPr>
          <w:tblHeader/>
        </w:trPr>
        <w:tc>
          <w:tcPr>
            <w:tcW w:w="10120" w:type="dxa"/>
            <w:shd w:val="clear" w:color="auto" w:fill="EEECE1"/>
            <w:vAlign w:val="center"/>
          </w:tcPr>
          <w:p w:rsidR="00187ABE" w:rsidRPr="00766C91" w:rsidRDefault="00187ABE" w:rsidP="00ED69EA">
            <w:pPr>
              <w:spacing w:before="40" w:after="40"/>
              <w:rPr>
                <w:rFonts w:ascii="Verdana" w:hAnsi="Verdana" w:cs="Arial"/>
                <w:b/>
                <w:iCs/>
                <w:sz w:val="18"/>
                <w:szCs w:val="16"/>
              </w:rPr>
            </w:pPr>
            <w:r w:rsidRPr="00766C91">
              <w:rPr>
                <w:rFonts w:ascii="Verdana" w:hAnsi="Verdana" w:cs="Arial"/>
                <w:b/>
                <w:iCs/>
                <w:sz w:val="18"/>
                <w:szCs w:val="16"/>
              </w:rPr>
              <w:t xml:space="preserve">Expected </w:t>
            </w:r>
            <w:r w:rsidR="00A24635" w:rsidRPr="00766C91">
              <w:rPr>
                <w:rFonts w:ascii="Verdana" w:hAnsi="Verdana" w:cs="Arial"/>
                <w:b/>
                <w:iCs/>
                <w:sz w:val="18"/>
                <w:szCs w:val="16"/>
              </w:rPr>
              <w:t>Project</w:t>
            </w:r>
            <w:r w:rsidR="00A24635" w:rsidRPr="00766C91">
              <w:rPr>
                <w:rFonts w:ascii="Georgia" w:hAnsi="Georgia"/>
                <w:sz w:val="24"/>
              </w:rPr>
              <w:t xml:space="preserve"> </w:t>
            </w:r>
            <w:r w:rsidR="00A24635" w:rsidRPr="00766C91">
              <w:rPr>
                <w:rFonts w:ascii="Verdana" w:hAnsi="Verdana" w:cs="Arial"/>
                <w:b/>
                <w:iCs/>
                <w:sz w:val="18"/>
                <w:szCs w:val="16"/>
              </w:rPr>
              <w:t>deliverables</w:t>
            </w:r>
          </w:p>
        </w:tc>
      </w:tr>
      <w:tr w:rsidR="00187ABE" w:rsidRPr="00766C91" w:rsidTr="00ED69EA">
        <w:tc>
          <w:tcPr>
            <w:tcW w:w="10120" w:type="dxa"/>
          </w:tcPr>
          <w:p w:rsidR="00187ABE" w:rsidRPr="00766C91" w:rsidRDefault="007D65F6" w:rsidP="00A24635">
            <w:pPr>
              <w:tabs>
                <w:tab w:val="left" w:pos="287"/>
              </w:tabs>
              <w:spacing w:before="40" w:after="40"/>
              <w:ind w:left="287"/>
              <w:rPr>
                <w:rFonts w:ascii="Tahoma" w:hAnsi="Tahoma" w:cs="Tahoma"/>
                <w:iCs/>
                <w:sz w:val="18"/>
                <w:szCs w:val="16"/>
              </w:rPr>
            </w:pPr>
            <w:r w:rsidRPr="00766C91">
              <w:rPr>
                <w:rFonts w:ascii="Tahoma" w:hAnsi="Tahoma" w:cs="Tahoma"/>
                <w:iCs/>
                <w:sz w:val="18"/>
                <w:szCs w:val="16"/>
              </w:rPr>
              <w:t xml:space="preserve">Functional </w:t>
            </w:r>
            <w:r w:rsidR="00E85A68" w:rsidRPr="00766C91">
              <w:rPr>
                <w:rFonts w:ascii="Tahoma" w:hAnsi="Tahoma" w:cs="Tahoma"/>
                <w:iCs/>
                <w:sz w:val="18"/>
                <w:szCs w:val="16"/>
              </w:rPr>
              <w:t>s</w:t>
            </w:r>
            <w:r w:rsidRPr="00766C91">
              <w:rPr>
                <w:rFonts w:ascii="Tahoma" w:hAnsi="Tahoma" w:cs="Tahoma"/>
                <w:iCs/>
                <w:sz w:val="18"/>
                <w:szCs w:val="16"/>
              </w:rPr>
              <w:t>pecification document</w:t>
            </w:r>
          </w:p>
          <w:p w:rsidR="007D65F6" w:rsidRPr="00766C91" w:rsidRDefault="007D65F6" w:rsidP="00A24635">
            <w:pPr>
              <w:tabs>
                <w:tab w:val="left" w:pos="287"/>
              </w:tabs>
              <w:spacing w:before="40" w:after="40"/>
              <w:ind w:left="287"/>
              <w:rPr>
                <w:rFonts w:ascii="Tahoma" w:hAnsi="Tahoma" w:cs="Tahoma"/>
                <w:iCs/>
                <w:sz w:val="18"/>
                <w:szCs w:val="16"/>
              </w:rPr>
            </w:pPr>
            <w:r w:rsidRPr="00766C91">
              <w:rPr>
                <w:rFonts w:ascii="Tahoma" w:hAnsi="Tahoma" w:cs="Tahoma"/>
                <w:iCs/>
                <w:sz w:val="18"/>
                <w:szCs w:val="16"/>
              </w:rPr>
              <w:t xml:space="preserve">Technical </w:t>
            </w:r>
            <w:r w:rsidR="00E85A68" w:rsidRPr="00766C91">
              <w:rPr>
                <w:rFonts w:ascii="Tahoma" w:hAnsi="Tahoma" w:cs="Tahoma"/>
                <w:iCs/>
                <w:sz w:val="18"/>
                <w:szCs w:val="16"/>
              </w:rPr>
              <w:t>d</w:t>
            </w:r>
            <w:r w:rsidRPr="00766C91">
              <w:rPr>
                <w:rFonts w:ascii="Tahoma" w:hAnsi="Tahoma" w:cs="Tahoma"/>
                <w:iCs/>
                <w:sz w:val="18"/>
                <w:szCs w:val="16"/>
              </w:rPr>
              <w:t xml:space="preserve">esign </w:t>
            </w:r>
            <w:r w:rsidR="00E85A68" w:rsidRPr="00766C91">
              <w:rPr>
                <w:rFonts w:ascii="Tahoma" w:hAnsi="Tahoma" w:cs="Tahoma"/>
                <w:iCs/>
                <w:sz w:val="18"/>
                <w:szCs w:val="16"/>
              </w:rPr>
              <w:t>d</w:t>
            </w:r>
            <w:r w:rsidRPr="00766C91">
              <w:rPr>
                <w:rFonts w:ascii="Tahoma" w:hAnsi="Tahoma" w:cs="Tahoma"/>
                <w:iCs/>
                <w:sz w:val="18"/>
                <w:szCs w:val="16"/>
              </w:rPr>
              <w:t>ocument</w:t>
            </w:r>
          </w:p>
          <w:p w:rsidR="007D65F6" w:rsidRPr="00766C91" w:rsidRDefault="009B6641" w:rsidP="00A24635">
            <w:pPr>
              <w:tabs>
                <w:tab w:val="left" w:pos="287"/>
              </w:tabs>
              <w:spacing w:before="40" w:after="40"/>
              <w:ind w:left="287"/>
              <w:rPr>
                <w:rFonts w:ascii="Tahoma" w:hAnsi="Tahoma" w:cs="Tahoma"/>
                <w:iCs/>
                <w:sz w:val="18"/>
                <w:szCs w:val="16"/>
              </w:rPr>
            </w:pPr>
            <w:r>
              <w:rPr>
                <w:rFonts w:ascii="Tahoma" w:hAnsi="Tahoma" w:cs="Tahoma"/>
                <w:iCs/>
                <w:sz w:val="18"/>
                <w:szCs w:val="16"/>
              </w:rPr>
              <w:t xml:space="preserve">Functional </w:t>
            </w:r>
            <w:r w:rsidRPr="00766C91">
              <w:rPr>
                <w:rFonts w:ascii="Tahoma" w:hAnsi="Tahoma" w:cs="Tahoma"/>
                <w:iCs/>
                <w:sz w:val="18"/>
                <w:szCs w:val="16"/>
              </w:rPr>
              <w:t>Demo</w:t>
            </w:r>
          </w:p>
        </w:tc>
      </w:tr>
      <w:tr w:rsidR="00187ABE" w:rsidRPr="00766C91" w:rsidTr="00ED69EA">
        <w:tc>
          <w:tcPr>
            <w:tcW w:w="10120" w:type="dxa"/>
          </w:tcPr>
          <w:p w:rsidR="00187ABE" w:rsidRPr="00766C91" w:rsidRDefault="00187ABE" w:rsidP="00ED69EA">
            <w:pPr>
              <w:tabs>
                <w:tab w:val="left" w:pos="287"/>
              </w:tabs>
              <w:spacing w:before="40" w:after="40"/>
              <w:rPr>
                <w:rFonts w:ascii="Verdana" w:hAnsi="Verdana" w:cs="Arial"/>
                <w:iCs/>
                <w:sz w:val="18"/>
                <w:szCs w:val="16"/>
                <w:highlight w:val="yellow"/>
              </w:rPr>
            </w:pPr>
          </w:p>
        </w:tc>
      </w:tr>
    </w:tbl>
    <w:p w:rsidR="00187ABE" w:rsidRPr="00766C91" w:rsidRDefault="00187ABE" w:rsidP="00B0369D">
      <w:pPr>
        <w:overflowPunct/>
        <w:autoSpaceDE/>
        <w:autoSpaceDN/>
        <w:adjustRightInd/>
        <w:spacing w:after="0"/>
        <w:textAlignment w:val="auto"/>
        <w:rPr>
          <w:rFonts w:ascii="Verdana" w:hAnsi="Verdana"/>
          <w:sz w:val="18"/>
          <w:szCs w:val="16"/>
        </w:rPr>
      </w:pPr>
    </w:p>
    <w:sectPr w:rsidR="00187ABE" w:rsidRPr="00766C91" w:rsidSect="007D65F6">
      <w:footerReference w:type="default" r:id="rId13"/>
      <w:type w:val="continuous"/>
      <w:pgSz w:w="12240" w:h="15840"/>
      <w:pgMar w:top="1152" w:right="1152" w:bottom="1152" w:left="1152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0A3" w:rsidRDefault="004300A3">
      <w:pPr>
        <w:spacing w:after="0"/>
      </w:pPr>
      <w:r>
        <w:separator/>
      </w:r>
    </w:p>
  </w:endnote>
  <w:endnote w:type="continuationSeparator" w:id="0">
    <w:p w:rsidR="004300A3" w:rsidRDefault="004300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7A" w:rsidRDefault="0043777A">
    <w:pPr>
      <w:pStyle w:val="Header"/>
      <w:pBdr>
        <w:bottom w:val="single" w:sz="4" w:space="1" w:color="auto"/>
      </w:pBdr>
      <w:tabs>
        <w:tab w:val="clear" w:pos="4320"/>
        <w:tab w:val="right" w:leader="underscore" w:pos="8640"/>
      </w:tabs>
    </w:pPr>
  </w:p>
  <w:p w:rsidR="0043777A" w:rsidRPr="002F279E" w:rsidRDefault="002C629E">
    <w:pPr>
      <w:pStyle w:val="Footer"/>
      <w:tabs>
        <w:tab w:val="clear" w:pos="4320"/>
        <w:tab w:val="clear" w:pos="8640"/>
        <w:tab w:val="center" w:pos="4680"/>
        <w:tab w:val="right" w:pos="9900"/>
      </w:tabs>
      <w:rPr>
        <w:rFonts w:ascii="Verdana" w:hAnsi="Verdana"/>
        <w:sz w:val="16"/>
      </w:rPr>
    </w:pPr>
    <w:r>
      <w:rPr>
        <w:rStyle w:val="PageNumber"/>
        <w:rFonts w:ascii="Verdana" w:hAnsi="Verdana"/>
        <w:sz w:val="16"/>
      </w:rPr>
      <w:tab/>
    </w:r>
    <w:r>
      <w:rPr>
        <w:rStyle w:val="PageNumber"/>
        <w:rFonts w:ascii="Verdana" w:hAnsi="Verdana"/>
        <w:sz w:val="16"/>
      </w:rPr>
      <w:tab/>
    </w:r>
    <w:r w:rsidR="0043777A" w:rsidRPr="002F279E">
      <w:rPr>
        <w:rStyle w:val="PageNumber"/>
        <w:rFonts w:ascii="Verdana" w:hAnsi="Verdana"/>
        <w:sz w:val="16"/>
      </w:rPr>
      <w:fldChar w:fldCharType="begin"/>
    </w:r>
    <w:r w:rsidR="0043777A" w:rsidRPr="002F279E">
      <w:rPr>
        <w:rStyle w:val="PageNumber"/>
        <w:rFonts w:ascii="Verdana" w:hAnsi="Verdana"/>
        <w:sz w:val="16"/>
      </w:rPr>
      <w:instrText xml:space="preserve"> PAGE </w:instrText>
    </w:r>
    <w:r w:rsidR="0043777A" w:rsidRPr="002F279E">
      <w:rPr>
        <w:rStyle w:val="PageNumber"/>
        <w:rFonts w:ascii="Verdana" w:hAnsi="Verdana"/>
        <w:sz w:val="16"/>
      </w:rPr>
      <w:fldChar w:fldCharType="separate"/>
    </w:r>
    <w:r w:rsidR="00613BD3">
      <w:rPr>
        <w:rStyle w:val="PageNumber"/>
        <w:rFonts w:ascii="Verdana" w:hAnsi="Verdana"/>
        <w:noProof/>
        <w:sz w:val="16"/>
      </w:rPr>
      <w:t>2</w:t>
    </w:r>
    <w:r w:rsidR="0043777A" w:rsidRPr="002F279E">
      <w:rPr>
        <w:rStyle w:val="PageNumber"/>
        <w:rFonts w:ascii="Verdana" w:hAnsi="Verdana"/>
        <w:sz w:val="16"/>
      </w:rPr>
      <w:fldChar w:fldCharType="end"/>
    </w:r>
    <w:r w:rsidR="0043777A" w:rsidRPr="002F279E">
      <w:rPr>
        <w:rStyle w:val="PageNumber"/>
        <w:rFonts w:ascii="Verdana" w:hAnsi="Verdana"/>
        <w:sz w:val="16"/>
      </w:rPr>
      <w:t xml:space="preserve"> of </w:t>
    </w:r>
    <w:r w:rsidR="0043777A" w:rsidRPr="002F279E">
      <w:rPr>
        <w:rStyle w:val="PageNumber"/>
        <w:rFonts w:ascii="Verdana" w:hAnsi="Verdana"/>
        <w:sz w:val="16"/>
      </w:rPr>
      <w:fldChar w:fldCharType="begin"/>
    </w:r>
    <w:r w:rsidR="0043777A" w:rsidRPr="002F279E">
      <w:rPr>
        <w:rStyle w:val="PageNumber"/>
        <w:rFonts w:ascii="Verdana" w:hAnsi="Verdana"/>
        <w:sz w:val="16"/>
      </w:rPr>
      <w:instrText xml:space="preserve"> NUMPAGES </w:instrText>
    </w:r>
    <w:r w:rsidR="0043777A" w:rsidRPr="002F279E">
      <w:rPr>
        <w:rStyle w:val="PageNumber"/>
        <w:rFonts w:ascii="Verdana" w:hAnsi="Verdana"/>
        <w:sz w:val="16"/>
      </w:rPr>
      <w:fldChar w:fldCharType="separate"/>
    </w:r>
    <w:r w:rsidR="00613BD3">
      <w:rPr>
        <w:rStyle w:val="PageNumber"/>
        <w:rFonts w:ascii="Verdana" w:hAnsi="Verdana"/>
        <w:noProof/>
        <w:sz w:val="16"/>
      </w:rPr>
      <w:t>2</w:t>
    </w:r>
    <w:r w:rsidR="0043777A" w:rsidRPr="002F279E">
      <w:rPr>
        <w:rStyle w:val="PageNumber"/>
        <w:rFonts w:ascii="Verdana" w:hAnsi="Verdana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7A" w:rsidRDefault="0043777A">
    <w:pPr>
      <w:pStyle w:val="Header"/>
      <w:pBdr>
        <w:bottom w:val="single" w:sz="4" w:space="1" w:color="auto"/>
      </w:pBdr>
      <w:tabs>
        <w:tab w:val="clear" w:pos="4320"/>
        <w:tab w:val="right" w:leader="underscore" w:pos="8640"/>
      </w:tabs>
    </w:pPr>
  </w:p>
  <w:p w:rsidR="0043777A" w:rsidRPr="002F279E" w:rsidRDefault="0043777A" w:rsidP="00D00F28">
    <w:pPr>
      <w:pStyle w:val="Footer"/>
      <w:tabs>
        <w:tab w:val="clear" w:pos="4320"/>
        <w:tab w:val="clear" w:pos="8640"/>
        <w:tab w:val="center" w:pos="5040"/>
        <w:tab w:val="right" w:pos="9810"/>
      </w:tabs>
      <w:rPr>
        <w:rFonts w:ascii="Verdana" w:hAnsi="Verdana"/>
        <w:sz w:val="16"/>
      </w:rPr>
    </w:pPr>
    <w:r w:rsidRPr="002F279E">
      <w:rPr>
        <w:rFonts w:ascii="Verdana" w:hAnsi="Verdana"/>
        <w:sz w:val="16"/>
      </w:rPr>
      <w:tab/>
    </w:r>
    <w:r w:rsidRPr="002F279E">
      <w:rPr>
        <w:rFonts w:ascii="Verdana" w:hAnsi="Verdana"/>
        <w:sz w:val="16"/>
      </w:rPr>
      <w:tab/>
    </w:r>
    <w:r w:rsidRPr="002F279E">
      <w:rPr>
        <w:rStyle w:val="PageNumber"/>
        <w:rFonts w:ascii="Verdana" w:hAnsi="Verdana"/>
        <w:sz w:val="16"/>
      </w:rPr>
      <w:fldChar w:fldCharType="begin"/>
    </w:r>
    <w:r w:rsidRPr="002F279E">
      <w:rPr>
        <w:rStyle w:val="PageNumber"/>
        <w:rFonts w:ascii="Verdana" w:hAnsi="Verdana"/>
        <w:sz w:val="16"/>
      </w:rPr>
      <w:instrText xml:space="preserve"> PAGE </w:instrText>
    </w:r>
    <w:r w:rsidRPr="002F279E">
      <w:rPr>
        <w:rStyle w:val="PageNumber"/>
        <w:rFonts w:ascii="Verdana" w:hAnsi="Verdana"/>
        <w:sz w:val="16"/>
      </w:rPr>
      <w:fldChar w:fldCharType="separate"/>
    </w:r>
    <w:r w:rsidR="00613BD3">
      <w:rPr>
        <w:rStyle w:val="PageNumber"/>
        <w:rFonts w:ascii="Verdana" w:hAnsi="Verdana"/>
        <w:noProof/>
        <w:sz w:val="16"/>
      </w:rPr>
      <w:t>3</w:t>
    </w:r>
    <w:r w:rsidRPr="002F279E">
      <w:rPr>
        <w:rStyle w:val="PageNumber"/>
        <w:rFonts w:ascii="Verdana" w:hAnsi="Verdana"/>
        <w:sz w:val="16"/>
      </w:rPr>
      <w:fldChar w:fldCharType="end"/>
    </w:r>
    <w:r w:rsidRPr="002F279E">
      <w:rPr>
        <w:rStyle w:val="PageNumber"/>
        <w:rFonts w:ascii="Verdana" w:hAnsi="Verdana"/>
        <w:sz w:val="16"/>
      </w:rPr>
      <w:t xml:space="preserve"> of </w:t>
    </w:r>
    <w:r w:rsidRPr="002F279E">
      <w:rPr>
        <w:rStyle w:val="PageNumber"/>
        <w:rFonts w:ascii="Verdana" w:hAnsi="Verdana"/>
        <w:sz w:val="16"/>
      </w:rPr>
      <w:fldChar w:fldCharType="begin"/>
    </w:r>
    <w:r w:rsidRPr="002F279E">
      <w:rPr>
        <w:rStyle w:val="PageNumber"/>
        <w:rFonts w:ascii="Verdana" w:hAnsi="Verdana"/>
        <w:sz w:val="16"/>
      </w:rPr>
      <w:instrText xml:space="preserve"> NUMPAGES </w:instrText>
    </w:r>
    <w:r w:rsidRPr="002F279E">
      <w:rPr>
        <w:rStyle w:val="PageNumber"/>
        <w:rFonts w:ascii="Verdana" w:hAnsi="Verdana"/>
        <w:sz w:val="16"/>
      </w:rPr>
      <w:fldChar w:fldCharType="separate"/>
    </w:r>
    <w:r w:rsidR="00613BD3">
      <w:rPr>
        <w:rStyle w:val="PageNumber"/>
        <w:rFonts w:ascii="Verdana" w:hAnsi="Verdana"/>
        <w:noProof/>
        <w:sz w:val="16"/>
      </w:rPr>
      <w:t>3</w:t>
    </w:r>
    <w:r w:rsidRPr="002F279E">
      <w:rPr>
        <w:rStyle w:val="PageNumber"/>
        <w:rFonts w:ascii="Verdana" w:hAnsi="Verda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0A3" w:rsidRDefault="004300A3">
      <w:pPr>
        <w:spacing w:after="0"/>
      </w:pPr>
      <w:r>
        <w:separator/>
      </w:r>
    </w:p>
  </w:footnote>
  <w:footnote w:type="continuationSeparator" w:id="0">
    <w:p w:rsidR="004300A3" w:rsidRDefault="004300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7A" w:rsidRDefault="0043777A" w:rsidP="00CA64FD">
    <w:pPr>
      <w:pStyle w:val="Header"/>
      <w:spacing w:after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2F84E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A0F8F"/>
    <w:multiLevelType w:val="hybridMultilevel"/>
    <w:tmpl w:val="85A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6DD9"/>
    <w:multiLevelType w:val="hybridMultilevel"/>
    <w:tmpl w:val="C762A94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A824905"/>
    <w:multiLevelType w:val="hybridMultilevel"/>
    <w:tmpl w:val="19B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145C"/>
    <w:multiLevelType w:val="hybridMultilevel"/>
    <w:tmpl w:val="6D2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307CF"/>
    <w:multiLevelType w:val="multilevel"/>
    <w:tmpl w:val="5D60B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A015A11"/>
    <w:multiLevelType w:val="hybridMultilevel"/>
    <w:tmpl w:val="A57035AE"/>
    <w:lvl w:ilvl="0" w:tplc="12F47AB2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ascii="Lucida Sans" w:hAnsi="Lucida Sans" w:hint="default"/>
        <w:b/>
        <w:i w:val="0"/>
        <w:sz w:val="20"/>
      </w:rPr>
    </w:lvl>
    <w:lvl w:ilvl="1" w:tplc="B50AC52C">
      <w:start w:val="1"/>
      <w:numFmt w:val="bullet"/>
      <w:pStyle w:val="checkmark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FF0000"/>
      </w:rPr>
    </w:lvl>
    <w:lvl w:ilvl="2" w:tplc="D70ED8C8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ED7D10"/>
    <w:multiLevelType w:val="hybridMultilevel"/>
    <w:tmpl w:val="031E0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D5CF4"/>
    <w:multiLevelType w:val="hybridMultilevel"/>
    <w:tmpl w:val="69CE8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F3BB1"/>
    <w:multiLevelType w:val="multilevel"/>
    <w:tmpl w:val="F29A9CA8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BE0C61"/>
    <w:multiLevelType w:val="hybridMultilevel"/>
    <w:tmpl w:val="9014FBF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F4905"/>
    <w:multiLevelType w:val="hybridMultilevel"/>
    <w:tmpl w:val="FE7E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D7013"/>
    <w:multiLevelType w:val="hybridMultilevel"/>
    <w:tmpl w:val="1EE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17F47"/>
    <w:multiLevelType w:val="hybridMultilevel"/>
    <w:tmpl w:val="AF7CC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BE56FE"/>
    <w:multiLevelType w:val="hybridMultilevel"/>
    <w:tmpl w:val="1216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D6FF9"/>
    <w:multiLevelType w:val="hybridMultilevel"/>
    <w:tmpl w:val="DC80D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287AF1"/>
    <w:multiLevelType w:val="multilevel"/>
    <w:tmpl w:val="F29A9CA8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A947F7A"/>
    <w:multiLevelType w:val="hybridMultilevel"/>
    <w:tmpl w:val="35683C52"/>
    <w:lvl w:ilvl="0" w:tplc="830CD34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B970F3"/>
    <w:multiLevelType w:val="hybridMultilevel"/>
    <w:tmpl w:val="C306320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3F6558ED"/>
    <w:multiLevelType w:val="hybridMultilevel"/>
    <w:tmpl w:val="68B2058E"/>
    <w:lvl w:ilvl="0" w:tplc="4D345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C55E3D"/>
    <w:multiLevelType w:val="hybridMultilevel"/>
    <w:tmpl w:val="35961B0A"/>
    <w:lvl w:ilvl="0" w:tplc="4A8C7336">
      <w:start w:val="1"/>
      <w:numFmt w:val="bullet"/>
      <w:lvlText w:val=""/>
      <w:lvlJc w:val="left"/>
      <w:pPr>
        <w:tabs>
          <w:tab w:val="num" w:pos="957"/>
        </w:tabs>
        <w:ind w:left="957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B0081"/>
    <w:multiLevelType w:val="hybridMultilevel"/>
    <w:tmpl w:val="FD8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8046E"/>
    <w:multiLevelType w:val="hybridMultilevel"/>
    <w:tmpl w:val="617AE0A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4BC80187"/>
    <w:multiLevelType w:val="hybridMultilevel"/>
    <w:tmpl w:val="6770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C1921"/>
    <w:multiLevelType w:val="hybridMultilevel"/>
    <w:tmpl w:val="7248B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845526"/>
    <w:multiLevelType w:val="hybridMultilevel"/>
    <w:tmpl w:val="88B298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7A34C98"/>
    <w:multiLevelType w:val="hybridMultilevel"/>
    <w:tmpl w:val="472E2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D96BA1"/>
    <w:multiLevelType w:val="hybridMultilevel"/>
    <w:tmpl w:val="91FA863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 w15:restartNumberingAfterBreak="0">
    <w:nsid w:val="5B7909AA"/>
    <w:multiLevelType w:val="hybridMultilevel"/>
    <w:tmpl w:val="FE40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4132B"/>
    <w:multiLevelType w:val="hybridMultilevel"/>
    <w:tmpl w:val="0724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209F8"/>
    <w:multiLevelType w:val="hybridMultilevel"/>
    <w:tmpl w:val="2740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40C7E"/>
    <w:multiLevelType w:val="hybridMultilevel"/>
    <w:tmpl w:val="CAFA6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56FD1"/>
    <w:multiLevelType w:val="multilevel"/>
    <w:tmpl w:val="129C3E56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77124CB8"/>
    <w:multiLevelType w:val="hybridMultilevel"/>
    <w:tmpl w:val="9A927E32"/>
    <w:lvl w:ilvl="0" w:tplc="C4161EC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7AB960FF"/>
    <w:multiLevelType w:val="multilevel"/>
    <w:tmpl w:val="5D60B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0"/>
  </w:num>
  <w:num w:numId="5">
    <w:abstractNumId w:val="17"/>
  </w:num>
  <w:num w:numId="6">
    <w:abstractNumId w:val="8"/>
  </w:num>
  <w:num w:numId="7">
    <w:abstractNumId w:val="27"/>
  </w:num>
  <w:num w:numId="8">
    <w:abstractNumId w:val="21"/>
  </w:num>
  <w:num w:numId="9">
    <w:abstractNumId w:val="31"/>
  </w:num>
  <w:num w:numId="10">
    <w:abstractNumId w:val="10"/>
  </w:num>
  <w:num w:numId="11">
    <w:abstractNumId w:val="22"/>
  </w:num>
  <w:num w:numId="12">
    <w:abstractNumId w:val="33"/>
  </w:num>
  <w:num w:numId="13">
    <w:abstractNumId w:val="12"/>
  </w:num>
  <w:num w:numId="14">
    <w:abstractNumId w:val="28"/>
  </w:num>
  <w:num w:numId="15">
    <w:abstractNumId w:val="34"/>
  </w:num>
  <w:num w:numId="16">
    <w:abstractNumId w:val="9"/>
  </w:num>
  <w:num w:numId="17">
    <w:abstractNumId w:val="32"/>
  </w:num>
  <w:num w:numId="18">
    <w:abstractNumId w:val="16"/>
  </w:num>
  <w:num w:numId="19">
    <w:abstractNumId w:val="18"/>
  </w:num>
  <w:num w:numId="20">
    <w:abstractNumId w:val="7"/>
  </w:num>
  <w:num w:numId="21">
    <w:abstractNumId w:val="2"/>
  </w:num>
  <w:num w:numId="22">
    <w:abstractNumId w:val="23"/>
  </w:num>
  <w:num w:numId="23">
    <w:abstractNumId w:val="25"/>
  </w:num>
  <w:num w:numId="24">
    <w:abstractNumId w:val="29"/>
  </w:num>
  <w:num w:numId="25">
    <w:abstractNumId w:val="26"/>
  </w:num>
  <w:num w:numId="26">
    <w:abstractNumId w:val="13"/>
  </w:num>
  <w:num w:numId="27">
    <w:abstractNumId w:val="1"/>
  </w:num>
  <w:num w:numId="28">
    <w:abstractNumId w:val="11"/>
  </w:num>
  <w:num w:numId="29">
    <w:abstractNumId w:val="19"/>
  </w:num>
  <w:num w:numId="30">
    <w:abstractNumId w:val="15"/>
  </w:num>
  <w:num w:numId="31">
    <w:abstractNumId w:val="4"/>
  </w:num>
  <w:num w:numId="32">
    <w:abstractNumId w:val="14"/>
  </w:num>
  <w:num w:numId="33">
    <w:abstractNumId w:val="30"/>
  </w:num>
  <w:num w:numId="34">
    <w:abstractNumId w:val="24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5B"/>
    <w:rsid w:val="0000469E"/>
    <w:rsid w:val="000050BD"/>
    <w:rsid w:val="00013AFB"/>
    <w:rsid w:val="000157F9"/>
    <w:rsid w:val="00015FE8"/>
    <w:rsid w:val="00021F53"/>
    <w:rsid w:val="000250F9"/>
    <w:rsid w:val="00035413"/>
    <w:rsid w:val="00042C58"/>
    <w:rsid w:val="000465C4"/>
    <w:rsid w:val="00050ADC"/>
    <w:rsid w:val="000522E4"/>
    <w:rsid w:val="00055557"/>
    <w:rsid w:val="00055E6A"/>
    <w:rsid w:val="000651D3"/>
    <w:rsid w:val="000729C2"/>
    <w:rsid w:val="00081976"/>
    <w:rsid w:val="0008394B"/>
    <w:rsid w:val="00091733"/>
    <w:rsid w:val="00096EE1"/>
    <w:rsid w:val="000A2E39"/>
    <w:rsid w:val="000A6D5F"/>
    <w:rsid w:val="000C23DA"/>
    <w:rsid w:val="000C44E6"/>
    <w:rsid w:val="000D2159"/>
    <w:rsid w:val="000D5B64"/>
    <w:rsid w:val="000E152B"/>
    <w:rsid w:val="000E4965"/>
    <w:rsid w:val="000E53CC"/>
    <w:rsid w:val="000F1B98"/>
    <w:rsid w:val="000F2C1D"/>
    <w:rsid w:val="0010473A"/>
    <w:rsid w:val="00104903"/>
    <w:rsid w:val="0010498C"/>
    <w:rsid w:val="001100A5"/>
    <w:rsid w:val="00113A6F"/>
    <w:rsid w:val="00116E1C"/>
    <w:rsid w:val="00117886"/>
    <w:rsid w:val="0012152D"/>
    <w:rsid w:val="00124A12"/>
    <w:rsid w:val="00125049"/>
    <w:rsid w:val="00127837"/>
    <w:rsid w:val="00144266"/>
    <w:rsid w:val="00150CBF"/>
    <w:rsid w:val="00154C88"/>
    <w:rsid w:val="0015531A"/>
    <w:rsid w:val="00155728"/>
    <w:rsid w:val="0016202A"/>
    <w:rsid w:val="0017099E"/>
    <w:rsid w:val="00170E7F"/>
    <w:rsid w:val="00187ABE"/>
    <w:rsid w:val="00193FD6"/>
    <w:rsid w:val="001A28D0"/>
    <w:rsid w:val="001A2A35"/>
    <w:rsid w:val="001B28A1"/>
    <w:rsid w:val="001B58B1"/>
    <w:rsid w:val="001B7A10"/>
    <w:rsid w:val="001C079B"/>
    <w:rsid w:val="001C2339"/>
    <w:rsid w:val="001D6115"/>
    <w:rsid w:val="001E3E77"/>
    <w:rsid w:val="001E74D9"/>
    <w:rsid w:val="001F2C1D"/>
    <w:rsid w:val="001F598C"/>
    <w:rsid w:val="00202CC2"/>
    <w:rsid w:val="00203819"/>
    <w:rsid w:val="00230EE5"/>
    <w:rsid w:val="00236147"/>
    <w:rsid w:val="0023661F"/>
    <w:rsid w:val="00240595"/>
    <w:rsid w:val="002474FF"/>
    <w:rsid w:val="0025639D"/>
    <w:rsid w:val="0027072B"/>
    <w:rsid w:val="002767C8"/>
    <w:rsid w:val="00292A82"/>
    <w:rsid w:val="00292FBD"/>
    <w:rsid w:val="00293BCE"/>
    <w:rsid w:val="002B67D8"/>
    <w:rsid w:val="002C629E"/>
    <w:rsid w:val="002F733A"/>
    <w:rsid w:val="003021F2"/>
    <w:rsid w:val="00303A77"/>
    <w:rsid w:val="00322A93"/>
    <w:rsid w:val="0033153D"/>
    <w:rsid w:val="003319CE"/>
    <w:rsid w:val="00334193"/>
    <w:rsid w:val="00341AD8"/>
    <w:rsid w:val="00346778"/>
    <w:rsid w:val="003715E4"/>
    <w:rsid w:val="00373946"/>
    <w:rsid w:val="003769AE"/>
    <w:rsid w:val="00380D30"/>
    <w:rsid w:val="00381DAA"/>
    <w:rsid w:val="00384220"/>
    <w:rsid w:val="00385EE9"/>
    <w:rsid w:val="00386DAE"/>
    <w:rsid w:val="003931CE"/>
    <w:rsid w:val="003938A8"/>
    <w:rsid w:val="003A2FBD"/>
    <w:rsid w:val="003B41E4"/>
    <w:rsid w:val="003B4240"/>
    <w:rsid w:val="003B7560"/>
    <w:rsid w:val="003C071A"/>
    <w:rsid w:val="003E0069"/>
    <w:rsid w:val="003E2E44"/>
    <w:rsid w:val="003E643B"/>
    <w:rsid w:val="003F296E"/>
    <w:rsid w:val="00406D43"/>
    <w:rsid w:val="00416832"/>
    <w:rsid w:val="00417D43"/>
    <w:rsid w:val="004300A3"/>
    <w:rsid w:val="0043777A"/>
    <w:rsid w:val="004419E0"/>
    <w:rsid w:val="0045280A"/>
    <w:rsid w:val="00456B79"/>
    <w:rsid w:val="00467770"/>
    <w:rsid w:val="00470F67"/>
    <w:rsid w:val="00473E01"/>
    <w:rsid w:val="0048006C"/>
    <w:rsid w:val="00487EDD"/>
    <w:rsid w:val="004A4A16"/>
    <w:rsid w:val="004B76B9"/>
    <w:rsid w:val="004B7AC3"/>
    <w:rsid w:val="004C3536"/>
    <w:rsid w:val="004C7B4B"/>
    <w:rsid w:val="004D3A01"/>
    <w:rsid w:val="004E6EC8"/>
    <w:rsid w:val="00500C7D"/>
    <w:rsid w:val="005070BA"/>
    <w:rsid w:val="00514C3D"/>
    <w:rsid w:val="005155E1"/>
    <w:rsid w:val="00517158"/>
    <w:rsid w:val="00525F9A"/>
    <w:rsid w:val="00530B92"/>
    <w:rsid w:val="005318FD"/>
    <w:rsid w:val="00535533"/>
    <w:rsid w:val="00540C21"/>
    <w:rsid w:val="00542275"/>
    <w:rsid w:val="0055184C"/>
    <w:rsid w:val="00552496"/>
    <w:rsid w:val="0055479F"/>
    <w:rsid w:val="0055582C"/>
    <w:rsid w:val="005558EA"/>
    <w:rsid w:val="00556F22"/>
    <w:rsid w:val="00557AAB"/>
    <w:rsid w:val="00572B71"/>
    <w:rsid w:val="005736ED"/>
    <w:rsid w:val="0057469A"/>
    <w:rsid w:val="00591853"/>
    <w:rsid w:val="005945CE"/>
    <w:rsid w:val="00596061"/>
    <w:rsid w:val="005A63E3"/>
    <w:rsid w:val="005B0A79"/>
    <w:rsid w:val="005B26E2"/>
    <w:rsid w:val="005B6CED"/>
    <w:rsid w:val="005C11BA"/>
    <w:rsid w:val="005C23F1"/>
    <w:rsid w:val="005C706A"/>
    <w:rsid w:val="005D032C"/>
    <w:rsid w:val="005D06B8"/>
    <w:rsid w:val="005E533A"/>
    <w:rsid w:val="005F3DB5"/>
    <w:rsid w:val="005F5E85"/>
    <w:rsid w:val="006023F7"/>
    <w:rsid w:val="00602CF2"/>
    <w:rsid w:val="00610F97"/>
    <w:rsid w:val="00613BD3"/>
    <w:rsid w:val="00616B1D"/>
    <w:rsid w:val="00630942"/>
    <w:rsid w:val="006336A8"/>
    <w:rsid w:val="00643733"/>
    <w:rsid w:val="0064542A"/>
    <w:rsid w:val="00645730"/>
    <w:rsid w:val="00646459"/>
    <w:rsid w:val="00676DB4"/>
    <w:rsid w:val="00680C65"/>
    <w:rsid w:val="00683BC3"/>
    <w:rsid w:val="00685512"/>
    <w:rsid w:val="00692886"/>
    <w:rsid w:val="00695789"/>
    <w:rsid w:val="006A0F5A"/>
    <w:rsid w:val="006A3420"/>
    <w:rsid w:val="006B3911"/>
    <w:rsid w:val="006B5920"/>
    <w:rsid w:val="006B593A"/>
    <w:rsid w:val="006B630C"/>
    <w:rsid w:val="006B7985"/>
    <w:rsid w:val="006C22E6"/>
    <w:rsid w:val="006E1038"/>
    <w:rsid w:val="00714D31"/>
    <w:rsid w:val="00717E01"/>
    <w:rsid w:val="00755CF1"/>
    <w:rsid w:val="00756571"/>
    <w:rsid w:val="0076413E"/>
    <w:rsid w:val="00766A37"/>
    <w:rsid w:val="00766C91"/>
    <w:rsid w:val="0078139A"/>
    <w:rsid w:val="00791260"/>
    <w:rsid w:val="00793B3C"/>
    <w:rsid w:val="007A32DB"/>
    <w:rsid w:val="007B2B66"/>
    <w:rsid w:val="007C4E29"/>
    <w:rsid w:val="007D445F"/>
    <w:rsid w:val="007D65F6"/>
    <w:rsid w:val="007E1E93"/>
    <w:rsid w:val="007E4996"/>
    <w:rsid w:val="007E6A6B"/>
    <w:rsid w:val="0080309B"/>
    <w:rsid w:val="008156B3"/>
    <w:rsid w:val="00820552"/>
    <w:rsid w:val="00826076"/>
    <w:rsid w:val="008303F1"/>
    <w:rsid w:val="00832778"/>
    <w:rsid w:val="00835FDB"/>
    <w:rsid w:val="00847A7B"/>
    <w:rsid w:val="00860E3D"/>
    <w:rsid w:val="00873A78"/>
    <w:rsid w:val="0088515D"/>
    <w:rsid w:val="00887715"/>
    <w:rsid w:val="008919EF"/>
    <w:rsid w:val="008A15C0"/>
    <w:rsid w:val="008A65DF"/>
    <w:rsid w:val="008A6C1D"/>
    <w:rsid w:val="008B7FE5"/>
    <w:rsid w:val="008D1915"/>
    <w:rsid w:val="008D41E6"/>
    <w:rsid w:val="008D567A"/>
    <w:rsid w:val="008E10D7"/>
    <w:rsid w:val="008E4552"/>
    <w:rsid w:val="009006A9"/>
    <w:rsid w:val="00901AF2"/>
    <w:rsid w:val="00902D34"/>
    <w:rsid w:val="00910D75"/>
    <w:rsid w:val="00914FD9"/>
    <w:rsid w:val="00917D5B"/>
    <w:rsid w:val="00922F98"/>
    <w:rsid w:val="009267A6"/>
    <w:rsid w:val="00936240"/>
    <w:rsid w:val="00943B6F"/>
    <w:rsid w:val="00943F92"/>
    <w:rsid w:val="009627D7"/>
    <w:rsid w:val="00963646"/>
    <w:rsid w:val="00967E2E"/>
    <w:rsid w:val="00970DE7"/>
    <w:rsid w:val="009760B5"/>
    <w:rsid w:val="009776D1"/>
    <w:rsid w:val="00980968"/>
    <w:rsid w:val="0099448F"/>
    <w:rsid w:val="009A0ABC"/>
    <w:rsid w:val="009A0EE3"/>
    <w:rsid w:val="009B1AB5"/>
    <w:rsid w:val="009B6641"/>
    <w:rsid w:val="009C234F"/>
    <w:rsid w:val="009C3818"/>
    <w:rsid w:val="009D0791"/>
    <w:rsid w:val="009E68E6"/>
    <w:rsid w:val="009E6B87"/>
    <w:rsid w:val="009F4117"/>
    <w:rsid w:val="009F548B"/>
    <w:rsid w:val="00A03B08"/>
    <w:rsid w:val="00A0586F"/>
    <w:rsid w:val="00A103F2"/>
    <w:rsid w:val="00A11543"/>
    <w:rsid w:val="00A12C9A"/>
    <w:rsid w:val="00A16CD1"/>
    <w:rsid w:val="00A219E2"/>
    <w:rsid w:val="00A24635"/>
    <w:rsid w:val="00A34C5A"/>
    <w:rsid w:val="00A42180"/>
    <w:rsid w:val="00A425D6"/>
    <w:rsid w:val="00A6372D"/>
    <w:rsid w:val="00A70DE5"/>
    <w:rsid w:val="00A71E76"/>
    <w:rsid w:val="00A75B81"/>
    <w:rsid w:val="00A77706"/>
    <w:rsid w:val="00A81A06"/>
    <w:rsid w:val="00A82478"/>
    <w:rsid w:val="00A871CA"/>
    <w:rsid w:val="00A8759D"/>
    <w:rsid w:val="00A904F4"/>
    <w:rsid w:val="00AA3733"/>
    <w:rsid w:val="00AA3D4C"/>
    <w:rsid w:val="00AC060F"/>
    <w:rsid w:val="00AC60F9"/>
    <w:rsid w:val="00AD36A4"/>
    <w:rsid w:val="00AE032A"/>
    <w:rsid w:val="00AE580D"/>
    <w:rsid w:val="00AE5D69"/>
    <w:rsid w:val="00B03267"/>
    <w:rsid w:val="00B0369D"/>
    <w:rsid w:val="00B11101"/>
    <w:rsid w:val="00B43129"/>
    <w:rsid w:val="00B455CF"/>
    <w:rsid w:val="00B507E5"/>
    <w:rsid w:val="00B618A2"/>
    <w:rsid w:val="00B72A46"/>
    <w:rsid w:val="00B751DA"/>
    <w:rsid w:val="00B82079"/>
    <w:rsid w:val="00B90BB4"/>
    <w:rsid w:val="00BA639F"/>
    <w:rsid w:val="00BB7522"/>
    <w:rsid w:val="00BD10B3"/>
    <w:rsid w:val="00BD3EBE"/>
    <w:rsid w:val="00BE2931"/>
    <w:rsid w:val="00BF3287"/>
    <w:rsid w:val="00C063EE"/>
    <w:rsid w:val="00C123C2"/>
    <w:rsid w:val="00C24741"/>
    <w:rsid w:val="00C37E68"/>
    <w:rsid w:val="00C42A05"/>
    <w:rsid w:val="00C475F7"/>
    <w:rsid w:val="00C67DB6"/>
    <w:rsid w:val="00C7765B"/>
    <w:rsid w:val="00C92E00"/>
    <w:rsid w:val="00C944B9"/>
    <w:rsid w:val="00CA43DE"/>
    <w:rsid w:val="00CA4F3F"/>
    <w:rsid w:val="00CA64FD"/>
    <w:rsid w:val="00CB395D"/>
    <w:rsid w:val="00CB57BE"/>
    <w:rsid w:val="00CB6185"/>
    <w:rsid w:val="00CC6432"/>
    <w:rsid w:val="00CD2D2E"/>
    <w:rsid w:val="00CD4D91"/>
    <w:rsid w:val="00CD5C14"/>
    <w:rsid w:val="00CD5CE1"/>
    <w:rsid w:val="00CE6421"/>
    <w:rsid w:val="00CE6E31"/>
    <w:rsid w:val="00CF79BF"/>
    <w:rsid w:val="00D00F28"/>
    <w:rsid w:val="00D028B7"/>
    <w:rsid w:val="00D22C82"/>
    <w:rsid w:val="00D24967"/>
    <w:rsid w:val="00D25374"/>
    <w:rsid w:val="00D25984"/>
    <w:rsid w:val="00D34843"/>
    <w:rsid w:val="00D40D33"/>
    <w:rsid w:val="00D515BF"/>
    <w:rsid w:val="00D5228A"/>
    <w:rsid w:val="00D54A43"/>
    <w:rsid w:val="00D553AE"/>
    <w:rsid w:val="00D63C8C"/>
    <w:rsid w:val="00D71C80"/>
    <w:rsid w:val="00D764A2"/>
    <w:rsid w:val="00D82BF7"/>
    <w:rsid w:val="00D90B90"/>
    <w:rsid w:val="00D922D9"/>
    <w:rsid w:val="00DA668F"/>
    <w:rsid w:val="00DB54CC"/>
    <w:rsid w:val="00DC0603"/>
    <w:rsid w:val="00DE5B28"/>
    <w:rsid w:val="00DE660A"/>
    <w:rsid w:val="00DF42B5"/>
    <w:rsid w:val="00DF7C1D"/>
    <w:rsid w:val="00E01864"/>
    <w:rsid w:val="00E265BE"/>
    <w:rsid w:val="00E27555"/>
    <w:rsid w:val="00E37F36"/>
    <w:rsid w:val="00E429C0"/>
    <w:rsid w:val="00E50F64"/>
    <w:rsid w:val="00E512D4"/>
    <w:rsid w:val="00E519D0"/>
    <w:rsid w:val="00E67435"/>
    <w:rsid w:val="00E7341F"/>
    <w:rsid w:val="00E771BB"/>
    <w:rsid w:val="00E811D5"/>
    <w:rsid w:val="00E85A68"/>
    <w:rsid w:val="00E87CB3"/>
    <w:rsid w:val="00E9158D"/>
    <w:rsid w:val="00E93C2B"/>
    <w:rsid w:val="00E960F9"/>
    <w:rsid w:val="00EA1931"/>
    <w:rsid w:val="00EA4CD6"/>
    <w:rsid w:val="00EC2CDE"/>
    <w:rsid w:val="00EC405F"/>
    <w:rsid w:val="00ED69EA"/>
    <w:rsid w:val="00EF16C2"/>
    <w:rsid w:val="00F00E05"/>
    <w:rsid w:val="00F02330"/>
    <w:rsid w:val="00F04616"/>
    <w:rsid w:val="00F141D8"/>
    <w:rsid w:val="00F14D28"/>
    <w:rsid w:val="00F21FD8"/>
    <w:rsid w:val="00F33F2F"/>
    <w:rsid w:val="00F42DB9"/>
    <w:rsid w:val="00F501E6"/>
    <w:rsid w:val="00F738CC"/>
    <w:rsid w:val="00F73CDB"/>
    <w:rsid w:val="00F7616B"/>
    <w:rsid w:val="00F76434"/>
    <w:rsid w:val="00F84580"/>
    <w:rsid w:val="00F85833"/>
    <w:rsid w:val="00F90BE1"/>
    <w:rsid w:val="00FA15FD"/>
    <w:rsid w:val="00FA3FC4"/>
    <w:rsid w:val="00FA6788"/>
    <w:rsid w:val="00FB280D"/>
    <w:rsid w:val="00FD0AF2"/>
    <w:rsid w:val="00FD42D7"/>
    <w:rsid w:val="00FD4D44"/>
    <w:rsid w:val="00FE0E9C"/>
    <w:rsid w:val="00FE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911B1-1F43-49FB-BE84-8457FA46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968"/>
    <w:pPr>
      <w:overflowPunct w:val="0"/>
      <w:autoSpaceDE w:val="0"/>
      <w:autoSpaceDN w:val="0"/>
      <w:adjustRightInd w:val="0"/>
      <w:spacing w:after="120"/>
      <w:textAlignment w:val="baseline"/>
    </w:pPr>
    <w:rPr>
      <w:rFonts w:ascii="Lucida Sans" w:hAnsi="Lucida Sans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D06B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CD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A64FD"/>
    <w:pPr>
      <w:keepNext/>
      <w:spacing w:before="240"/>
      <w:ind w:left="90"/>
      <w:outlineLvl w:val="2"/>
    </w:pPr>
    <w:rPr>
      <w:rFonts w:ascii="Verdana" w:hAnsi="Verdana" w:cs="Lucida Sans Unicode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968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CA64FD"/>
    <w:rPr>
      <w:rFonts w:ascii="Verdana" w:hAnsi="Verdana" w:cs="Lucida Sans Unicode"/>
      <w:b/>
      <w:sz w:val="24"/>
      <w:szCs w:val="20"/>
    </w:rPr>
  </w:style>
  <w:style w:type="paragraph" w:styleId="Footer">
    <w:name w:val="footer"/>
    <w:basedOn w:val="Normal"/>
    <w:link w:val="FooterChar"/>
    <w:semiHidden/>
    <w:rsid w:val="0098096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980968"/>
    <w:rPr>
      <w:rFonts w:ascii="Lucida Sans" w:eastAsia="Times New Roman" w:hAnsi="Lucida Sans" w:cs="Times New Roman"/>
      <w:szCs w:val="20"/>
    </w:rPr>
  </w:style>
  <w:style w:type="paragraph" w:styleId="Header">
    <w:name w:val="header"/>
    <w:basedOn w:val="Normal"/>
    <w:link w:val="HeaderChar"/>
    <w:semiHidden/>
    <w:rsid w:val="0098096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980968"/>
    <w:rPr>
      <w:rFonts w:ascii="Lucida Sans" w:eastAsia="Times New Roman" w:hAnsi="Lucida Sans" w:cs="Times New Roman"/>
      <w:szCs w:val="20"/>
    </w:rPr>
  </w:style>
  <w:style w:type="paragraph" w:customStyle="1" w:styleId="Body">
    <w:name w:val="Body"/>
    <w:basedOn w:val="Normal"/>
    <w:rsid w:val="00980968"/>
    <w:pPr>
      <w:spacing w:before="120" w:after="60"/>
      <w:ind w:left="187"/>
    </w:pPr>
    <w:rPr>
      <w:rFonts w:ascii="Lucida Sans Unicode" w:hAnsi="Lucida Sans Unicode" w:cs="Lucida Sans Unicode"/>
      <w:sz w:val="20"/>
    </w:rPr>
  </w:style>
  <w:style w:type="character" w:styleId="PageNumber">
    <w:name w:val="page number"/>
    <w:basedOn w:val="DefaultParagraphFont"/>
    <w:semiHidden/>
    <w:rsid w:val="00980968"/>
  </w:style>
  <w:style w:type="paragraph" w:customStyle="1" w:styleId="Numbered">
    <w:name w:val="Numbered"/>
    <w:basedOn w:val="Header"/>
    <w:rsid w:val="00980968"/>
    <w:pPr>
      <w:numPr>
        <w:numId w:val="1"/>
      </w:numPr>
      <w:spacing w:before="40" w:after="40"/>
    </w:pPr>
    <w:rPr>
      <w:sz w:val="20"/>
    </w:rPr>
  </w:style>
  <w:style w:type="paragraph" w:customStyle="1" w:styleId="checkmark">
    <w:name w:val="checkmark"/>
    <w:basedOn w:val="Header"/>
    <w:rsid w:val="00980968"/>
    <w:pPr>
      <w:numPr>
        <w:ilvl w:val="1"/>
        <w:numId w:val="1"/>
      </w:numPr>
      <w:tabs>
        <w:tab w:val="clear" w:pos="1440"/>
        <w:tab w:val="num" w:pos="792"/>
      </w:tabs>
      <w:spacing w:before="80" w:after="80"/>
      <w:ind w:left="792" w:hanging="396"/>
    </w:pPr>
    <w:rPr>
      <w:rFonts w:ascii="Lucida Sans Unicode" w:hAnsi="Lucida Sans Unicode" w:cs="Lucida Sans Unicode"/>
      <w:sz w:val="20"/>
    </w:rPr>
  </w:style>
  <w:style w:type="paragraph" w:customStyle="1" w:styleId="head10">
    <w:name w:val="head 10"/>
    <w:basedOn w:val="Heading7"/>
    <w:rsid w:val="00980968"/>
    <w:pPr>
      <w:keepNext w:val="0"/>
      <w:keepLines w:val="0"/>
      <w:spacing w:before="0" w:after="240"/>
    </w:pPr>
    <w:rPr>
      <w:rFonts w:ascii="Lucida Sans Unicode" w:eastAsia="Batang" w:hAnsi="Lucida Sans Unicode" w:cs="Lucida Sans Unicode"/>
      <w:b/>
      <w:bCs/>
      <w:i w:val="0"/>
      <w:iCs w:val="0"/>
      <w:color w:val="auto"/>
      <w:sz w:val="40"/>
    </w:rPr>
  </w:style>
  <w:style w:type="character" w:customStyle="1" w:styleId="Heading7Char">
    <w:name w:val="Heading 7 Char"/>
    <w:link w:val="Heading7"/>
    <w:uiPriority w:val="9"/>
    <w:semiHidden/>
    <w:rsid w:val="00980968"/>
    <w:rPr>
      <w:rFonts w:ascii="Cambria" w:eastAsia="Times New Roman" w:hAnsi="Cambria" w:cs="Times New Roman"/>
      <w:i/>
      <w:iCs/>
      <w:color w:val="40404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9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0968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F738CC"/>
    <w:pPr>
      <w:widowControl w:val="0"/>
      <w:overflowPunct/>
      <w:autoSpaceDE/>
      <w:autoSpaceDN/>
      <w:adjustRightInd/>
      <w:spacing w:after="0"/>
      <w:jc w:val="center"/>
      <w:textAlignment w:val="auto"/>
    </w:pPr>
    <w:rPr>
      <w:rFonts w:ascii="Arial" w:hAnsi="Arial"/>
      <w:b/>
      <w:sz w:val="36"/>
    </w:rPr>
  </w:style>
  <w:style w:type="character" w:customStyle="1" w:styleId="TitleChar">
    <w:name w:val="Title Char"/>
    <w:link w:val="Title"/>
    <w:rsid w:val="00F738CC"/>
    <w:rPr>
      <w:rFonts w:ascii="Arial" w:hAnsi="Arial" w:cs="Times New Roman"/>
      <w:b/>
      <w:sz w:val="36"/>
      <w:szCs w:val="20"/>
    </w:rPr>
  </w:style>
  <w:style w:type="paragraph" w:customStyle="1" w:styleId="StatusVersion">
    <w:name w:val="StatusVersion"/>
    <w:basedOn w:val="Title"/>
    <w:link w:val="StatusVersionChar"/>
    <w:rsid w:val="00F738CC"/>
    <w:pPr>
      <w:jc w:val="right"/>
    </w:pPr>
    <w:rPr>
      <w:rFonts w:cs="Arial"/>
      <w:bCs/>
      <w:sz w:val="32"/>
      <w:szCs w:val="32"/>
    </w:rPr>
  </w:style>
  <w:style w:type="character" w:customStyle="1" w:styleId="StatusVersionChar">
    <w:name w:val="StatusVersion Char"/>
    <w:link w:val="StatusVersion"/>
    <w:rsid w:val="00F738CC"/>
    <w:rPr>
      <w:rFonts w:ascii="Arial" w:hAnsi="Arial" w:cs="Arial"/>
      <w:b/>
      <w:bCs/>
      <w:sz w:val="32"/>
      <w:szCs w:val="32"/>
    </w:rPr>
  </w:style>
  <w:style w:type="paragraph" w:customStyle="1" w:styleId="Table">
    <w:name w:val="Table"/>
    <w:basedOn w:val="Normal"/>
    <w:rsid w:val="00F738CC"/>
    <w:pPr>
      <w:spacing w:before="60" w:after="60"/>
    </w:pPr>
    <w:rPr>
      <w:rFonts w:ascii="Lucida Sans Unicode" w:hAnsi="Lucida Sans Unicode" w:cs="Lucida Sans Unicode"/>
      <w:sz w:val="18"/>
    </w:rPr>
  </w:style>
  <w:style w:type="paragraph" w:customStyle="1" w:styleId="TableHeading">
    <w:name w:val="Table Heading"/>
    <w:basedOn w:val="Normal"/>
    <w:rsid w:val="00F738CC"/>
    <w:pPr>
      <w:widowControl w:val="0"/>
      <w:spacing w:before="60" w:after="60"/>
    </w:pPr>
    <w:rPr>
      <w:rFonts w:ascii="Arial" w:hAnsi="Arial"/>
      <w:b/>
      <w:caps/>
      <w:sz w:val="20"/>
    </w:rPr>
  </w:style>
  <w:style w:type="character" w:customStyle="1" w:styleId="Heading1Char">
    <w:name w:val="Heading 1 Char"/>
    <w:link w:val="Heading1"/>
    <w:rsid w:val="005D06B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uiPriority w:val="99"/>
    <w:unhideWhenUsed/>
    <w:rsid w:val="005D06B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C2CDE"/>
    <w:pPr>
      <w:spacing w:after="100"/>
      <w:ind w:left="288"/>
    </w:pPr>
    <w:rPr>
      <w:rFonts w:ascii="Verdana" w:hAnsi="Verdana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EC2CDE"/>
    <w:pPr>
      <w:spacing w:after="100"/>
      <w:ind w:left="440"/>
    </w:pPr>
  </w:style>
  <w:style w:type="character" w:customStyle="1" w:styleId="Heading2Char">
    <w:name w:val="Heading 2 Char"/>
    <w:link w:val="Heading2"/>
    <w:uiPriority w:val="9"/>
    <w:semiHidden/>
    <w:rsid w:val="00EC2CD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rmalIndent">
    <w:name w:val="Normal Indent"/>
    <w:basedOn w:val="Normal"/>
    <w:rsid w:val="00346778"/>
    <w:pPr>
      <w:overflowPunct/>
      <w:autoSpaceDE/>
      <w:autoSpaceDN/>
      <w:adjustRightInd/>
      <w:spacing w:after="0"/>
      <w:ind w:left="720"/>
      <w:textAlignment w:val="auto"/>
    </w:pPr>
    <w:rPr>
      <w:rFonts w:ascii="Times" w:hAnsi="Times"/>
      <w:sz w:val="20"/>
    </w:rPr>
  </w:style>
  <w:style w:type="character" w:styleId="CommentReference">
    <w:name w:val="annotation reference"/>
    <w:semiHidden/>
    <w:unhideWhenUsed/>
    <w:rsid w:val="00E50F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50F64"/>
    <w:rPr>
      <w:sz w:val="20"/>
    </w:rPr>
  </w:style>
  <w:style w:type="character" w:customStyle="1" w:styleId="CommentTextChar">
    <w:name w:val="Comment Text Char"/>
    <w:link w:val="CommentText"/>
    <w:semiHidden/>
    <w:rsid w:val="00E50F64"/>
    <w:rPr>
      <w:rFonts w:ascii="Lucida Sans" w:hAnsi="Lucida San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F6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50F64"/>
    <w:rPr>
      <w:rFonts w:ascii="Lucida Sans" w:hAnsi="Lucida Sans" w:cs="Times New Roman"/>
      <w:b/>
      <w:bCs/>
      <w:sz w:val="20"/>
      <w:szCs w:val="20"/>
    </w:rPr>
  </w:style>
  <w:style w:type="character" w:styleId="FollowedHyperlink">
    <w:name w:val="FollowedHyperlink"/>
    <w:uiPriority w:val="99"/>
    <w:semiHidden/>
    <w:unhideWhenUsed/>
    <w:rsid w:val="009760B5"/>
    <w:rPr>
      <w:color w:val="800080"/>
      <w:u w:val="single"/>
    </w:rPr>
  </w:style>
  <w:style w:type="paragraph" w:customStyle="1" w:styleId="NoteTable-1stLine">
    <w:name w:val="Note Table - 1st Line"/>
    <w:basedOn w:val="Normal"/>
    <w:rsid w:val="003E0069"/>
    <w:pPr>
      <w:widowControl w:val="0"/>
      <w:spacing w:before="180"/>
    </w:pPr>
    <w:rPr>
      <w:rFonts w:ascii="Lucida Sans Unicode" w:hAnsi="Lucida Sans Unicode" w:cs="Lucida Sans Unicode"/>
      <w:sz w:val="18"/>
    </w:rPr>
  </w:style>
  <w:style w:type="paragraph" w:customStyle="1" w:styleId="NoteTable-Symbol">
    <w:name w:val="Note Table - Symbol"/>
    <w:basedOn w:val="Normal"/>
    <w:rsid w:val="003E0069"/>
    <w:pPr>
      <w:widowControl w:val="0"/>
      <w:spacing w:after="80"/>
    </w:pPr>
    <w:rPr>
      <w:rFonts w:ascii="Wingdings" w:hAnsi="Wingdings"/>
      <w:sz w:val="70"/>
    </w:rPr>
  </w:style>
  <w:style w:type="paragraph" w:customStyle="1" w:styleId="Default">
    <w:name w:val="Default"/>
    <w:rsid w:val="003769A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751DA"/>
    <w:pPr>
      <w:ind w:left="720"/>
      <w:contextualSpacing/>
    </w:pPr>
  </w:style>
  <w:style w:type="table" w:styleId="TableGrid">
    <w:name w:val="Table Grid"/>
    <w:basedOn w:val="TableNormal"/>
    <w:uiPriority w:val="59"/>
    <w:rsid w:val="00A8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22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776D1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C53B5504E0D46BC0202A11B455825" ma:contentTypeVersion="6" ma:contentTypeDescription="Create a new document." ma:contentTypeScope="" ma:versionID="d9174135eeece201ca1901e364e497e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targetNamespace="http://schemas.microsoft.com/office/2006/metadata/properties" ma:root="true" ma:fieldsID="8c9cc3a6dcc5bf39f56c49cae08a97c1" ns1:_="" ns2:_="">
    <xsd:import namespace="http://schemas.microsoft.com/sharepoint/v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9F770-5023-4DB7-B917-3A621F271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8F903-A698-46A0-B753-A4077BA9F1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1C309-8D94-4878-AD66-8A737A8DDD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C243EED2-42B5-41F0-B6A1-D382960C6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Wholesale Project Definition Document PDD</vt:lpstr>
    </vt:vector>
  </TitlesOfParts>
  <LinksUpToDate>false</LinksUpToDate>
  <CharactersWithSpaces>2192</CharactersWithSpaces>
  <SharedDoc>false</SharedDoc>
  <HLinks>
    <vt:vector size="36" baseType="variant"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_Toc459107291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_Toc459107290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_Toc459107289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_Toc459107288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_Toc459107287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_Toc459107286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Banking System</dc:title>
  <dc:subject/>
  <dc:creator>shantanu</dc:creator>
  <cp:keywords/>
  <cp:lastModifiedBy>Shantanu Banerjee</cp:lastModifiedBy>
  <cp:revision>1</cp:revision>
  <cp:lastPrinted>2015-05-07T08:30:00Z</cp:lastPrinted>
  <dcterms:created xsi:type="dcterms:W3CDTF">2019-08-03T03:19:00Z</dcterms:created>
  <dcterms:modified xsi:type="dcterms:W3CDTF">2019-08-03T03:26:00Z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0x01010035EC53B5504E0D46BC0202A11B455825</vt:lpwstr>
  </property>
</Properties>
</file>