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InterviewPro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Developer Setup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Local Development &amp; Production Deployment</w:t>
      </w:r>
    </w:p>
    <w:p>
      <w:pPr>
        <w:jc w:val="center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v2.0  ·  February 24, 2026</w:t>
      </w:r>
    </w:p>
    <w:p>
      <w:r>
        <w:br w:type="page"/>
      </w:r>
    </w:p>
    <w:p>
      <w:pPr>
        <w:pStyle w:val="Heading1"/>
      </w:pPr>
      <w:r>
        <w:t xml:space="preserve">1. Prerequisites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72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18.x or later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for the server and Vite dev server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9.x or later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Comes with Node.js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24.x or later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for the full stack (MongoDB, Piston)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 (compose v2)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compose (not docker-compose)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recent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 clone the repository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7.x (via Docker)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Provided by the compose stack; no local install needed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Quick Start — Full Docker Compose Stack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recommended way to run the entire platform. All five services start automatically.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Clone the repository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git clone https://github.com/your-org/interview-pro.git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cd interview-pro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Create the environment file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example file and fill in your values: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cp .env.example .env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Required variables (see Section 3 for full list):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Start all services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docker compose up --build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piston-installer container will automatically download and install all language runtimes on the first run. This takes 2–5 minutes. Subsequent starts are instant because runtimes are persisted in the piston_packages named volume.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4: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Verify the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2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(React)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InterviewPro landing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(Express)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http://localhost:5000/api/health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status: "ok" 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Piston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http://localhost:2000/api/v2/runtimes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array of installed runtimes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mongodb://localhost:27017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Accessible from host (for GUI tools)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Environment Variables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variables are loaded from a .env file in the project root. The Docker Compose file reads this via env_file. Vite VITE_* variables are baked into the client build at docker compose up time.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Server Variables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92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Default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5000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 server port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NODE_ENV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to production in compose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mongodb://localhost:27017/interviewpro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connection string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change-me-random-64-chars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Signs auth JWTs — keep secret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JWT_ROOM_SECRET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another-random-secret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Signs short-lived room tokens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7d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token lifetime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CLIENT_URL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 allowed origin for Socket.io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PISTON_URL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http://localhost:2000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Piston engine base URL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STREAM_API_KEY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Stream dashboard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 Video API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STREAM_API_SECRET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Stream dashboard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 Video API secret (server-side)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EMAIL_HOST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 server hostname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EMAIL_PORT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587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 port (587 for TLS)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EMAIL_USER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noreply@yourcompany.com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 username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EMAIL_PASS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app-specific-password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 password or app password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EMAIL_FROM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"InterviewPro" &lt;noreply@...&gt;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address shown in emails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Client (Vite) Variables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92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VITE_BACKEND_URL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http://localhost:5000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API base URL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VITE_SOCKET_URL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http://localhost:5000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server URL (usually same as backend)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VITE_STREAM_API_KEY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Stream dashboard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 Video publishable API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VITE_PISTON_URL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http://localhost:2000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Piston URL (used directly from browser in dev)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Local Development (Hot Reload)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active development, run the services individually so that both Vite HMR and Node.js nodemon reload on file changes.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Start infrastructure only (MongoDB + Piston)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docker compose up mongodb piston -d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Install and start the server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cd server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npm install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npm run dev   # uses nodemon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 starts on http://localhost:5000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Install and start the client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cd client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npm install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npm run dev   # Vite dev server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starts on http://localhost:3000 with hot module replacement.</w:t>
      </w:r>
    </w:p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4: </w:t>
      </w: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Install Piston language runtimes (first time only)</w:t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curl -s http://localhost:2000/api/v2/runtimes | jq length   # check if already installed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# If 0, install manually: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for lang in javascript typescript python java "c++" go rust; do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  VER=$(curl -s http://localhost:2000/api/v2/packages \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        | jq -r ".[] | select(.language==\"$lang\") | .language_version" | tail -1)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  curl -X POST http://localhost:2000/api/v2/packages \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       -H "Content-Type: application/json" \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       -d "{\"language\":\"$lang\",\"version\":\"$VER\"}"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done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Production Deployment</w:t>
      </w:r>
    </w:p>
    <w:p>
      <w:pPr>
        <w:pStyle w:val="Heading2"/>
      </w:pPr>
      <w:r>
        <w:t xml:space="preserve">5.1 Deploy with Docker 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NODE_ENV=production and all required env vars in .env.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Run: docker compose up --build -d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all five containers are healthy: docker compose 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logs: docker compose logs -f server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Adding Nginx (Reverse Proxy)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included nginx.conf proxies /api and /socket.io to the Express server and serves the React build for all other routes. It must be configured with your domain name and TLS certificates for production use.</w:t>
      </w:r>
    </w:p>
    <w:p>
      <w:pPr>
        <w:spacing w:after="80"/>
      </w:pPr>
      <w:r>
        <w:t xml:space="preserve"/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SSL: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 Certbot (Let's Encrypt) to provision TLS certificates for your domain. Mount the certificates into the Nginx container and update nginx.conf to listen on port 443.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Seed Data &amp; First Run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is no automatic seed script. Create your first admin account via the /register endpoint with role: "admin", then use that account to create HR, interviewer, and candidate accounts.</w:t>
      </w:r>
    </w:p>
    <w:p>
      <w:pPr>
        <w:spacing w:after="80"/>
      </w:pPr>
      <w:r>
        <w:t xml:space="preserve"/>
      </w:r>
    </w:p>
    <w:p>
      <w:pPr>
        <w:shd w:fill="0F172A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Create first admin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curl -X POST http://localhost:5000/api/auth/register \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     -H "Content-Type: application/json" \</w:t>
      </w:r>
      <w:r>
        <w:rPr>
          <w:rFonts w:ascii="Courier New" w:cs="Courier New" w:eastAsia="Courier New" w:hAnsi="Courier New"/>
          <w:color w:val="0D9488"/>
          <w:sz w:val="18"/>
          <w:szCs w:val="18"/>
        </w:rPr>
        <w:br/>
        <w:t xml:space="preserve">     -d '{"name":"Admin User","email":"admin@company.com","password":"SecurePass1!","role":"admin"}'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Troubleshooting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92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 not getting lobby notification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 effect ran before interview loaded (missing dep)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Ensure interview is in useEffect dep array; lobby:subscribe inside connect handler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Piston returns 404 or empty runtimes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Languages not installed yet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Wait for piston-installer to finish, or run manual install loop from Step 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does not connect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STREAM_API_KEY / STREAM_API_SECRET mismatch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both keys in .env match your Stream dashboard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output not shared on both screens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using socket.to instead of io.to for code:run-result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must use io.to(interviewId) to include the sender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 auth fails on connect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not passed in handshake auth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must pass token: localStorage.getItem("token") in socket.io auth option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Panel resize breaks video layout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aspect-video class in StreamLayoutWithChat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aspect-video; use flex-1 min-h-0 instead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alert fires for interviewer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Visibility listener not guarded by isInterviewer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if (isInterviewer) return; at top of the visibility useEffect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tabs>
        <w:tab w:val="right" w:pos="9720"/>
      </w:tabs>
    </w:pPr>
    <w:r>
      <w:rPr>
        <w:rFonts w:ascii="Arial" w:cs="Arial" w:eastAsia="Arial" w:hAnsi="Arial"/>
        <w:color w:val="D1D5DB"/>
        <w:sz w:val="16"/>
        <w:szCs w:val="16"/>
      </w:rPr>
      <w:t xml:space="preserve">© 2025 InterviewPro  ·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InterviewPro</w:t>
    </w:r>
    <w:r>
      <w:rPr>
        <w:rFonts w:ascii="Arial" w:cs="Arial" w:eastAsia="Arial" w:hAnsi="Arial"/>
        <w:color w:val="374151"/>
        <w:sz w:val="18"/>
        <w:szCs w:val="18"/>
      </w:rPr>
      <w:t xml:space="preserve">  ·  Developer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9488" w:sz="6" w:space="6"/>
      </w:pBdr>
      <w:spacing w:before="400" w:after="2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2026-02-24T04:23:34.302Z</dcterms:created>
  <dcterms:modified xsi:type="dcterms:W3CDTF">2026-02-24T04:23:34.302Z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