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0A" w:rsidRPr="00897C0A" w:rsidRDefault="00897C0A" w:rsidP="00897C0A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tlas Grotesk" w:eastAsia="Times New Roman" w:hAnsi="Atlas Grotesk" w:cs="Times New Roman"/>
          <w:b/>
          <w:bCs/>
          <w:color w:val="47494D"/>
          <w:sz w:val="36"/>
          <w:szCs w:val="36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36"/>
          <w:szCs w:val="36"/>
        </w:rPr>
        <w:t>File descriptions</w:t>
      </w:r>
    </w:p>
    <w:p w:rsidR="00897C0A" w:rsidRPr="00897C0A" w:rsidRDefault="00897C0A" w:rsidP="00897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train.csv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 - the training set</w:t>
      </w:r>
    </w:p>
    <w:p w:rsidR="00897C0A" w:rsidRPr="00897C0A" w:rsidRDefault="00897C0A" w:rsidP="00897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test.csv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 - the test set</w:t>
      </w:r>
    </w:p>
    <w:p w:rsidR="00897C0A" w:rsidRPr="00897C0A" w:rsidRDefault="00897C0A" w:rsidP="00897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data_description.txt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 - full description of each column, originally prepared by Dean De Cock but lightly edited to match the column names used here</w:t>
      </w:r>
    </w:p>
    <w:p w:rsidR="00897C0A" w:rsidRPr="00897C0A" w:rsidRDefault="00897C0A" w:rsidP="00897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sample_submission.csv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 - a benchmark submission from a linear regression on year and month of sale, lot square footage, and number of bedrooms</w:t>
      </w:r>
    </w:p>
    <w:p w:rsidR="00897C0A" w:rsidRPr="00897C0A" w:rsidRDefault="00897C0A" w:rsidP="00897C0A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tlas Grotesk" w:eastAsia="Times New Roman" w:hAnsi="Atlas Grotesk" w:cs="Times New Roman"/>
          <w:b/>
          <w:bCs/>
          <w:color w:val="47494D"/>
          <w:sz w:val="36"/>
          <w:szCs w:val="36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36"/>
          <w:szCs w:val="36"/>
        </w:rPr>
        <w:t>Data fields</w:t>
      </w:r>
    </w:p>
    <w:p w:rsidR="00897C0A" w:rsidRPr="00897C0A" w:rsidRDefault="00897C0A" w:rsidP="00897C0A">
      <w:p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Here's a brief version of what you'll find in the data description file.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SalePrice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 - the property's sale price in dollars. This is the target variable that you're trying to predict.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MSSubClass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The building class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MSZoning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The general zoning classification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LotFrontage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Linear feet of street connected to property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LotArea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Lot size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Street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road access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Alley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alley access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LotShape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General shape of property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LandContour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Flatness of the property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Utilities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utilities available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LotConfig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Lot configuration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LandSlope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Slope of property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Neighborhood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Physical locations within Ames city limits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Condition1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Proximity to main road or railroad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Condition2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Proximity to main road or railroad (if a second is present)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BldgType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dwelling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HouseStyle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Style of dwelling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OverallQual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Overall material and finish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OverallCond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Overall condition rating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YearBuilt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Original construction date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YearRemodAdd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Remodel date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RoofStyle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roof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RoofMatl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Roof material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Exterior1st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Exterior covering on house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Exterior2nd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Exterior covering on house (if more than one material)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MasVnrType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Masonry veneer type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lastRenderedPageBreak/>
        <w:t>MasVnrArea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Masonry veneer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ExterQual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Exterior material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ExterCond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Present condition of the material on the exterior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Foundation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foundation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BsmtQual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Height of the basement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BsmtCond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General condition of the basement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BsmtExposure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Walkout or garden level basement walls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BsmtFinType1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Quality of basement finished area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BsmtFinSF1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1 finished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BsmtFinType2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Quality of second finished area (if present)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BsmtFinSF2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2 finished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BsmtUnfSF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Unfinished square feet of basement area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TotalBsmtSF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Total square feet of basement area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Heating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heating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HeatingQC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Heating quality and condition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CentralAir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Central air conditioning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Electrical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Electrical system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1stFlrSF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First Floor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2ndFlrSF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Second floor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LowQualFinSF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Low quality finished square feet (all floors)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GrLivArea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Above grade (ground) living area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BsmtFullBath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Basement full bathrooms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BsmtHalfBath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Basement half bathrooms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FullBath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Full bathrooms above grade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HalfBath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Half baths above grade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Bedroom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Number of bedrooms above basement level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Kitchen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Number of kitchens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KitchenQual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Kitchen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TotRmsAbvGrd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Total rooms above grade (does not include bathrooms)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Functional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Home functionality rating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Fireplaces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Number of fireplaces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FireplaceQu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Fireplace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GarageType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Garage location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GarageYrBlt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Year garage was built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GarageFinish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Interior finish of the garage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GarageCars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Size of garage in car capacity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GarageArea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Size of garage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GarageQual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Garage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GarageCond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Garage condition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lastRenderedPageBreak/>
        <w:t>PavedDrive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Paved driveway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WoodDeckSF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Wood deck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OpenPorchSF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Open porch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EnclosedPorch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Enclosed porch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3SsnPorch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Three season porch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ScreenPorch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Screen porch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PoolArea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Pool area in square feet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PoolQC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Pool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Fence</w:t>
      </w:r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Fence quality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MiscFeature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Miscellaneous feature not covered in other categories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MiscVal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$Value of miscellaneous feature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MoSold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Month Sold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YrSold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Year Sold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SaleType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Type of sale</w:t>
      </w:r>
    </w:p>
    <w:p w:rsidR="00897C0A" w:rsidRPr="00897C0A" w:rsidRDefault="00897C0A" w:rsidP="00897C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proofErr w:type="spellStart"/>
      <w:r w:rsidRPr="00897C0A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</w:rPr>
        <w:t>SaleCondition</w:t>
      </w:r>
      <w:proofErr w:type="spellEnd"/>
      <w:r w:rsidRPr="00897C0A">
        <w:rPr>
          <w:rFonts w:ascii="Atlas Grotesk" w:eastAsia="Times New Roman" w:hAnsi="Atlas Grotesk" w:cs="Times New Roman"/>
          <w:color w:val="47494D"/>
          <w:sz w:val="21"/>
          <w:szCs w:val="21"/>
        </w:rPr>
        <w:t>: Condition of sale</w:t>
      </w:r>
    </w:p>
    <w:p w:rsidR="00654736" w:rsidRDefault="00654736">
      <w:bookmarkStart w:id="0" w:name="_GoBack"/>
      <w:bookmarkEnd w:id="0"/>
    </w:p>
    <w:sectPr w:rsidR="0065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las Grotes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F23"/>
    <w:multiLevelType w:val="multilevel"/>
    <w:tmpl w:val="CAD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F287A"/>
    <w:multiLevelType w:val="multilevel"/>
    <w:tmpl w:val="297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0A"/>
    <w:rsid w:val="00654736"/>
    <w:rsid w:val="0089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8EE6C-8E8D-4E78-AB43-924ABA1D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075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6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361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 Balasubramanian</dc:creator>
  <cp:keywords/>
  <dc:description/>
  <cp:lastModifiedBy>Venkataraman Balasubramanian</cp:lastModifiedBy>
  <cp:revision>1</cp:revision>
  <dcterms:created xsi:type="dcterms:W3CDTF">2017-10-09T03:57:00Z</dcterms:created>
  <dcterms:modified xsi:type="dcterms:W3CDTF">2017-10-09T03:57:00Z</dcterms:modified>
</cp:coreProperties>
</file>