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9.6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pig script to find the min temp in the particular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76" w:dyaOrig="3016">
          <v:rect xmlns:o="urn:schemas-microsoft-com:office:office" xmlns:v="urn:schemas-microsoft-com:vml" id="rectole0000000000" style="width:313.800000pt;height:15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309" w:dyaOrig="2186">
          <v:rect xmlns:o="urn:schemas-microsoft-com:office:office" xmlns:v="urn:schemas-microsoft-com:vml" id="rectole0000000001" style="width:365.450000pt;height:10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72" w:dyaOrig="5365">
          <v:rect xmlns:o="urn:schemas-microsoft-com:office:office" xmlns:v="urn:schemas-microsoft-com:vml" id="rectole0000000002" style="width:378.600000pt;height:26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pig script to find the max temp in the particular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621" w:dyaOrig="2024">
          <v:rect xmlns:o="urn:schemas-microsoft-com:office:office" xmlns:v="urn:schemas-microsoft-com:vml" id="rectole0000000003" style="width:331.050000pt;height:10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896" w:dyaOrig="1538">
          <v:rect xmlns:o="urn:schemas-microsoft-com:office:office" xmlns:v="urn:schemas-microsoft-com:vml" id="rectole0000000004" style="width:394.800000pt;height:76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653" w:dyaOrig="1377">
          <v:rect xmlns:o="urn:schemas-microsoft-com:office:office" xmlns:v="urn:schemas-microsoft-com:vml" id="rectole0000000005" style="width:382.650000pt;height:68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pig script to find the number of readings given by each weather station according to the dataset.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390" w:dyaOrig="2794">
          <v:rect xmlns:o="urn:schemas-microsoft-com:office:office" xmlns:v="urn:schemas-microsoft-com:vml" id="rectole0000000006" style="width:369.500000pt;height:139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220" w:dyaOrig="3320">
          <v:rect xmlns:o="urn:schemas-microsoft-com:office:office" xmlns:v="urn:schemas-microsoft-com:vml" id="rectole0000000007" style="width:411.000000pt;height:16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