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30252F" w:rsidRDefault="0030252F" w:rsidP="0030252F">
      <w:pPr>
        <w:jc w:val="center"/>
        <w:rPr>
          <w:rFonts w:ascii="Times New Roman" w:hAnsi="Times New Roman" w:cs="Times New Roman"/>
          <w:b/>
          <w:noProof/>
          <w:sz w:val="36"/>
          <w:lang w:val="en-US"/>
        </w:rPr>
      </w:pPr>
      <w:r w:rsidRPr="00841321">
        <w:rPr>
          <w:rFonts w:ascii="Times New Roman" w:hAnsi="Times New Roman" w:cs="Times New Roman"/>
          <w:b/>
          <w:noProof/>
          <w:sz w:val="36"/>
          <w:lang w:val="en-US"/>
        </w:rPr>
        <w:t>Real Time Mapping Of Epidemic Spread</w:t>
      </w: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p w:rsidR="00856434" w:rsidRDefault="00856434" w:rsidP="0030252F">
      <w:pPr>
        <w:jc w:val="center"/>
        <w:rPr>
          <w:rFonts w:ascii="Times New Roman" w:hAnsi="Times New Roman" w:cs="Times New Roman"/>
          <w:b/>
          <w:noProof/>
          <w:sz w:val="36"/>
          <w:lang w:val="en-US"/>
        </w:rPr>
      </w:pPr>
    </w:p>
    <w:tbl>
      <w:tblPr>
        <w:tblStyle w:val="TableGrid"/>
        <w:tblW w:w="0" w:type="auto"/>
        <w:tblLook w:val="04A0" w:firstRow="1" w:lastRow="0" w:firstColumn="1" w:lastColumn="0" w:noHBand="0" w:noVBand="1"/>
      </w:tblPr>
      <w:tblGrid>
        <w:gridCol w:w="7735"/>
      </w:tblGrid>
      <w:tr w:rsidR="0030252F" w:rsidTr="00784C55">
        <w:tc>
          <w:tcPr>
            <w:tcW w:w="7735" w:type="dxa"/>
          </w:tcPr>
          <w:p w:rsidR="0030252F" w:rsidRDefault="0030252F" w:rsidP="00784C55">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CONTENT</w:t>
            </w:r>
          </w:p>
        </w:tc>
      </w:tr>
      <w:tr w:rsidR="0030252F" w:rsidTr="00784C55">
        <w:trPr>
          <w:trHeight w:val="521"/>
        </w:trPr>
        <w:tc>
          <w:tcPr>
            <w:tcW w:w="7735" w:type="dxa"/>
          </w:tcPr>
          <w:p w:rsidR="0030252F" w:rsidRDefault="0030252F" w:rsidP="00784C55">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r>
      <w:tr w:rsidR="0030252F" w:rsidTr="00784C55">
        <w:tc>
          <w:tcPr>
            <w:tcW w:w="7735" w:type="dxa"/>
          </w:tcPr>
          <w:p w:rsidR="0030252F" w:rsidRDefault="0030252F" w:rsidP="00784C55">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r>
      <w:tr w:rsidR="0030252F" w:rsidTr="00784C55">
        <w:tc>
          <w:tcPr>
            <w:tcW w:w="7735" w:type="dxa"/>
          </w:tcPr>
          <w:p w:rsidR="0030252F" w:rsidRDefault="0030252F" w:rsidP="00784C55">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r>
      <w:tr w:rsidR="0030252F" w:rsidTr="00784C55">
        <w:tc>
          <w:tcPr>
            <w:tcW w:w="7735" w:type="dxa"/>
          </w:tcPr>
          <w:p w:rsidR="0030252F" w:rsidRDefault="0030252F" w:rsidP="00784C55">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r>
      <w:tr w:rsidR="0030252F" w:rsidTr="00784C55">
        <w:tc>
          <w:tcPr>
            <w:tcW w:w="7735" w:type="dxa"/>
          </w:tcPr>
          <w:p w:rsidR="0030252F" w:rsidRDefault="0030252F" w:rsidP="00784C55">
            <w:pPr>
              <w:spacing w:before="240"/>
            </w:pPr>
            <w:r>
              <w:rPr>
                <w:rFonts w:ascii="Times New Roman" w:hAnsi="Times New Roman" w:cs="Times New Roman"/>
                <w:color w:val="000000" w:themeColor="text1"/>
                <w:sz w:val="24"/>
                <w:szCs w:val="24"/>
              </w:rPr>
              <w:t>1.3 Objective of the Project</w:t>
            </w:r>
          </w:p>
        </w:tc>
      </w:tr>
      <w:tr w:rsidR="0030252F" w:rsidTr="00784C55">
        <w:tc>
          <w:tcPr>
            <w:tcW w:w="7735" w:type="dxa"/>
          </w:tcPr>
          <w:p w:rsidR="0030252F" w:rsidRDefault="0030252F" w:rsidP="00784C55">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r>
      <w:tr w:rsidR="0030252F" w:rsidTr="00784C55">
        <w:tc>
          <w:tcPr>
            <w:tcW w:w="7735" w:type="dxa"/>
          </w:tcPr>
          <w:p w:rsidR="0030252F" w:rsidRDefault="0030252F" w:rsidP="00784C55">
            <w:pPr>
              <w:spacing w:before="240"/>
            </w:pPr>
            <w:r>
              <w:rPr>
                <w:rFonts w:ascii="Times New Roman" w:eastAsia="Calibri" w:hAnsi="Times New Roman"/>
                <w:color w:val="000000"/>
                <w:sz w:val="24"/>
                <w:szCs w:val="24"/>
              </w:rPr>
              <w:t>1.5 Project Introduction</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2.LITERATURE SURVEY</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3.4 Advantages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5. SYSTEM DESIGN</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5.1 Introduction of Input design</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5.2 UML Diagram(class,  use case, sequence, collaborative, deployment, activity, ER diagram and Component diagram)</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5.3 Data Flow Diagram</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IMPLEMENTATION AND RESULTS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6.1 Modules</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6.2 Output Screens</w:t>
            </w:r>
          </w:p>
        </w:tc>
      </w:tr>
      <w:tr w:rsidR="0030252F" w:rsidTr="00784C55">
        <w:tc>
          <w:tcPr>
            <w:tcW w:w="7735" w:type="dxa"/>
          </w:tcPr>
          <w:p w:rsidR="0030252F" w:rsidRDefault="0030252F" w:rsidP="0030252F">
            <w:pPr>
              <w:numPr>
                <w:ilvl w:val="0"/>
                <w:numId w:val="5"/>
              </w:numPr>
              <w:spacing w:before="240" w:after="160" w:line="259" w:lineRule="auto"/>
              <w:rPr>
                <w:rFonts w:ascii="Times New Roman" w:eastAsia="Calibri" w:hAnsi="Times New Roman"/>
                <w:color w:val="000000"/>
                <w:sz w:val="24"/>
                <w:szCs w:val="24"/>
              </w:rPr>
            </w:pPr>
            <w:r>
              <w:rPr>
                <w:rFonts w:ascii="Times New Roman" w:eastAsia="Calibri" w:hAnsi="Times New Roman"/>
                <w:b/>
                <w:bCs/>
                <w:color w:val="000000"/>
                <w:sz w:val="24"/>
                <w:szCs w:val="24"/>
              </w:rPr>
              <w:t>PYTHON ENVIRONMENT</w:t>
            </w:r>
          </w:p>
        </w:tc>
      </w:tr>
      <w:tr w:rsidR="0030252F" w:rsidTr="00784C55">
        <w:tc>
          <w:tcPr>
            <w:tcW w:w="7735" w:type="dxa"/>
          </w:tcPr>
          <w:p w:rsidR="0030252F" w:rsidRDefault="0030252F" w:rsidP="00784C55">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7.1 Software Installation</w:t>
            </w:r>
          </w:p>
        </w:tc>
      </w:tr>
      <w:tr w:rsidR="0030252F" w:rsidTr="00784C55">
        <w:tc>
          <w:tcPr>
            <w:tcW w:w="7735" w:type="dxa"/>
          </w:tcPr>
          <w:p w:rsidR="0030252F" w:rsidRDefault="0030252F" w:rsidP="00784C55">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7.2 About Python Language</w:t>
            </w:r>
          </w:p>
        </w:tc>
      </w:tr>
      <w:tr w:rsidR="0030252F" w:rsidTr="00784C55">
        <w:tc>
          <w:tcPr>
            <w:tcW w:w="7735" w:type="dxa"/>
          </w:tcPr>
          <w:p w:rsidR="0030252F" w:rsidRDefault="0030252F" w:rsidP="0030252F">
            <w:pPr>
              <w:numPr>
                <w:ilvl w:val="0"/>
                <w:numId w:val="5"/>
              </w:numPr>
              <w:spacing w:before="240" w:after="160" w:line="259"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r>
      <w:tr w:rsidR="0030252F" w:rsidTr="00784C55">
        <w:tc>
          <w:tcPr>
            <w:tcW w:w="7735" w:type="dxa"/>
          </w:tcPr>
          <w:p w:rsidR="0030252F" w:rsidRDefault="0030252F" w:rsidP="00784C55">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r>
      <w:tr w:rsidR="0030252F" w:rsidTr="00784C55">
        <w:tc>
          <w:tcPr>
            <w:tcW w:w="7735" w:type="dxa"/>
          </w:tcPr>
          <w:p w:rsidR="0030252F" w:rsidRDefault="0030252F" w:rsidP="00784C55">
            <w:pPr>
              <w:spacing w:before="240"/>
              <w:rPr>
                <w:rFonts w:ascii="Times New Roman" w:eastAsia="Calibri" w:hAnsi="Times New Roman"/>
                <w:color w:val="000000"/>
                <w:sz w:val="24"/>
                <w:szCs w:val="24"/>
              </w:rPr>
            </w:pPr>
            <w:r>
              <w:rPr>
                <w:rFonts w:ascii="Times New Roman" w:eastAsia="Calibri" w:hAnsi="Times New Roman"/>
                <w:color w:val="000000"/>
                <w:sz w:val="24"/>
                <w:szCs w:val="24"/>
              </w:rPr>
              <w:t>8.2 Types of test &amp; Test Cases</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r>
      <w:tr w:rsidR="0030252F" w:rsidTr="00784C55">
        <w:tc>
          <w:tcPr>
            <w:tcW w:w="7735" w:type="dxa"/>
          </w:tcPr>
          <w:p w:rsidR="0030252F" w:rsidRDefault="0030252F" w:rsidP="00784C55">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r>
    </w:tbl>
    <w:p w:rsidR="0030252F" w:rsidRDefault="0030252F" w:rsidP="0030252F">
      <w:pPr>
        <w:jc w:val="center"/>
        <w:rPr>
          <w:rFonts w:ascii="Times New Roman" w:hAnsi="Times New Roman" w:cs="Times New Roman"/>
          <w:b/>
          <w:noProof/>
          <w:sz w:val="36"/>
          <w:lang w:val="en-US"/>
        </w:rPr>
      </w:pPr>
    </w:p>
    <w:p w:rsidR="0030252F" w:rsidRDefault="0030252F" w:rsidP="0030252F">
      <w:pPr>
        <w:pStyle w:val="NormalWeb"/>
        <w:jc w:val="center"/>
        <w:rPr>
          <w:b/>
          <w:color w:val="000000"/>
          <w:sz w:val="28"/>
          <w:szCs w:val="28"/>
        </w:rPr>
      </w:pPr>
      <w:r>
        <w:rPr>
          <w:b/>
          <w:color w:val="000000"/>
          <w:sz w:val="28"/>
          <w:szCs w:val="28"/>
        </w:rPr>
        <w:t>ABSTRACT:</w:t>
      </w:r>
    </w:p>
    <w:p w:rsidR="0030252F" w:rsidRDefault="0030252F" w:rsidP="00AF76F3">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This integrated healthcare platform offers a robust system for doctors and patients. Doctors can efficiently manage appointments, accepting or rejecting them, and input epidemic-related data. Patients can register, book appointments, track their status, and update their recovery status. The dashboard provides a comprehensive overview of epidemic disease details, allowing day and month-wise filtering. Users can download patient details and access graphical representations of epidemic cases and recovery rates for informed decision-making. This streamlined approach combines mathematical modeling and machine learning with practical healthcare management, fostering a proactive and data-driven response to epidemics.</w:t>
      </w:r>
    </w:p>
    <w:p w:rsidR="0030252F" w:rsidRDefault="0030252F" w:rsidP="00AF76F3">
      <w:pPr>
        <w:spacing w:line="360" w:lineRule="auto"/>
        <w:jc w:val="both"/>
        <w:rPr>
          <w:rFonts w:ascii="Times New Roman" w:hAnsi="Times New Roman" w:cs="Times New Roman"/>
          <w:bCs/>
          <w:sz w:val="24"/>
          <w:szCs w:val="24"/>
        </w:rPr>
      </w:pPr>
      <w:r w:rsidRPr="002A4625">
        <w:rPr>
          <w:rFonts w:ascii="Times New Roman" w:hAnsi="Times New Roman" w:cs="Times New Roman"/>
          <w:b/>
          <w:sz w:val="28"/>
          <w:szCs w:val="28"/>
        </w:rPr>
        <w:t xml:space="preserve">Keywords: </w:t>
      </w:r>
      <w:r w:rsidRPr="00612293">
        <w:rPr>
          <w:rFonts w:ascii="Times New Roman" w:hAnsi="Times New Roman" w:cs="Times New Roman"/>
          <w:bCs/>
          <w:sz w:val="24"/>
          <w:szCs w:val="24"/>
        </w:rPr>
        <w:t>Healthcare Modules, Admin, Doctor</w:t>
      </w:r>
      <w:r>
        <w:rPr>
          <w:rFonts w:ascii="Times New Roman" w:hAnsi="Times New Roman" w:cs="Times New Roman"/>
          <w:bCs/>
          <w:sz w:val="24"/>
          <w:szCs w:val="24"/>
        </w:rPr>
        <w:t xml:space="preserve"> epidemic </w:t>
      </w:r>
      <w:r w:rsidRPr="00841321">
        <w:rPr>
          <w:rFonts w:ascii="Times New Roman" w:hAnsi="Times New Roman" w:cs="Times New Roman"/>
          <w:bCs/>
          <w:sz w:val="24"/>
          <w:szCs w:val="24"/>
        </w:rPr>
        <w:t>disease</w:t>
      </w:r>
      <w:r>
        <w:rPr>
          <w:rFonts w:ascii="Times New Roman" w:hAnsi="Times New Roman" w:cs="Times New Roman"/>
          <w:bCs/>
          <w:sz w:val="24"/>
          <w:szCs w:val="24"/>
        </w:rPr>
        <w:t>.</w:t>
      </w:r>
    </w:p>
    <w:p w:rsidR="0030252F" w:rsidRDefault="0030252F" w:rsidP="0030252F">
      <w:pPr>
        <w:pStyle w:val="ListParagraph"/>
        <w:numPr>
          <w:ilvl w:val="0"/>
          <w:numId w:val="6"/>
        </w:numPr>
        <w:spacing w:after="200" w:line="360" w:lineRule="auto"/>
        <w:jc w:val="center"/>
        <w:rPr>
          <w:rFonts w:ascii="Times New Roman" w:hAnsi="Times New Roman" w:cs="Times New Roman"/>
          <w:b/>
          <w:sz w:val="24"/>
          <w:szCs w:val="28"/>
        </w:rPr>
      </w:pPr>
      <w:r w:rsidRPr="00FD55A0">
        <w:rPr>
          <w:rFonts w:ascii="Times New Roman" w:hAnsi="Times New Roman" w:cs="Times New Roman"/>
          <w:b/>
          <w:sz w:val="24"/>
          <w:szCs w:val="28"/>
        </w:rPr>
        <w:t>INTRODUCTION</w:t>
      </w:r>
    </w:p>
    <w:p w:rsidR="0030252F" w:rsidRPr="00FD55A0" w:rsidRDefault="0030252F" w:rsidP="0030252F">
      <w:pPr>
        <w:pStyle w:val="ListParagraph"/>
        <w:numPr>
          <w:ilvl w:val="1"/>
          <w:numId w:val="6"/>
        </w:numPr>
        <w:spacing w:after="200" w:line="360" w:lineRule="auto"/>
        <w:rPr>
          <w:rFonts w:ascii="Times New Roman" w:hAnsi="Times New Roman" w:cs="Times New Roman"/>
          <w:b/>
          <w:sz w:val="24"/>
          <w:szCs w:val="28"/>
        </w:rPr>
      </w:pPr>
      <w:r w:rsidRPr="00FD55A0">
        <w:rPr>
          <w:rFonts w:ascii="Times New Roman" w:hAnsi="Times New Roman" w:cs="Times New Roman"/>
          <w:b/>
          <w:sz w:val="24"/>
          <w:szCs w:val="28"/>
        </w:rPr>
        <w:t>MOTIVATION:</w:t>
      </w:r>
    </w:p>
    <w:p w:rsidR="0030252F" w:rsidRDefault="0030252F" w:rsidP="0030252F">
      <w:pPr>
        <w:spacing w:line="360" w:lineRule="auto"/>
        <w:jc w:val="both"/>
        <w:rPr>
          <w:rFonts w:ascii="Times New Roman" w:hAnsi="Times New Roman" w:cs="Times New Roman"/>
          <w:bCs/>
          <w:sz w:val="24"/>
        </w:rPr>
      </w:pPr>
      <w:r w:rsidRPr="0030252F">
        <w:rPr>
          <w:rFonts w:ascii="Times New Roman" w:hAnsi="Times New Roman" w:cs="Times New Roman"/>
          <w:bCs/>
          <w:sz w:val="24"/>
        </w:rPr>
        <w:t xml:space="preserve">This integrated healthcare platform addresses critical gaps in epidemic management by seamlessly merging mathematical </w:t>
      </w:r>
      <w:proofErr w:type="spellStart"/>
      <w:r w:rsidRPr="0030252F">
        <w:rPr>
          <w:rFonts w:ascii="Times New Roman" w:hAnsi="Times New Roman" w:cs="Times New Roman"/>
          <w:bCs/>
          <w:sz w:val="24"/>
        </w:rPr>
        <w:t>modeling</w:t>
      </w:r>
      <w:proofErr w:type="spellEnd"/>
      <w:r w:rsidRPr="0030252F">
        <w:rPr>
          <w:rFonts w:ascii="Times New Roman" w:hAnsi="Times New Roman" w:cs="Times New Roman"/>
          <w:bCs/>
          <w:sz w:val="24"/>
        </w:rPr>
        <w:t>, machine learning, and practical healthcare functionalities. Offering doctors streamlined appointment management and real-time epidemic data input, it empowers patients to actively engage in their healthcare journey. The comprehensive dashboard ensures informed decision-making with day and month-wise epidemic insights. Despite potential challenges, the platform's data-driven approach optimizes pandemic response, fostering a resilient and adaptive healthcare system for enhanced epidemic control and patient care.</w:t>
      </w:r>
    </w:p>
    <w:p w:rsidR="0030252F" w:rsidRPr="0030252F" w:rsidRDefault="0030252F" w:rsidP="0030252F">
      <w:pPr>
        <w:pStyle w:val="ListParagraph"/>
        <w:numPr>
          <w:ilvl w:val="1"/>
          <w:numId w:val="6"/>
        </w:numPr>
        <w:spacing w:after="200" w:line="360" w:lineRule="auto"/>
        <w:rPr>
          <w:rFonts w:ascii="Times New Roman" w:hAnsi="Times New Roman" w:cs="Times New Roman"/>
          <w:b/>
          <w:sz w:val="24"/>
          <w:szCs w:val="28"/>
        </w:rPr>
      </w:pPr>
      <w:r w:rsidRPr="0030252F">
        <w:rPr>
          <w:rFonts w:ascii="Times New Roman" w:hAnsi="Times New Roman" w:cs="Times New Roman"/>
          <w:b/>
          <w:sz w:val="24"/>
          <w:szCs w:val="28"/>
        </w:rPr>
        <w:t>PROBLEM STATEMENT:</w:t>
      </w:r>
    </w:p>
    <w:p w:rsidR="0030252F" w:rsidRDefault="0030252F" w:rsidP="0030252F">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 xml:space="preserve">The current healthcare decision-making landscape faces challenges in effectively responding to epidemics, such as COVID-19. Existing studies lack generalization or surveillance data, leading to suboptimal policy decisions. City administrators rely on open-loop, belief-based decision-making, hindering timely policy enforcement. To address these issues, there's a need for an integrated healthcare platform. The proposed platform aims to merge mathematical modeling and machine learning for accurate epidemic predictions, providing doctors with tools for efficient appointment management and real-time epidemic data input. Patients can seamlessly navigate the </w:t>
      </w:r>
      <w:r w:rsidRPr="00841321">
        <w:rPr>
          <w:rFonts w:ascii="Times New Roman" w:hAnsi="Times New Roman" w:cs="Times New Roman"/>
          <w:noProof/>
          <w:sz w:val="24"/>
          <w:lang w:val="en-US"/>
        </w:rPr>
        <w:lastRenderedPageBreak/>
        <w:t>system, booking appointments and monitoring their recovery status. The overarching problem is the lack of a comprehensive, data-driven approach to epidemic control and patient care.</w:t>
      </w:r>
    </w:p>
    <w:p w:rsidR="0030252F" w:rsidRPr="0030252F" w:rsidRDefault="0030252F" w:rsidP="0030252F">
      <w:pPr>
        <w:pStyle w:val="ListParagraph"/>
        <w:numPr>
          <w:ilvl w:val="1"/>
          <w:numId w:val="6"/>
        </w:numPr>
        <w:spacing w:line="360" w:lineRule="auto"/>
        <w:rPr>
          <w:rFonts w:ascii="Times New Roman" w:hAnsi="Times New Roman" w:cs="Times New Roman"/>
          <w:b/>
          <w:bCs/>
          <w:sz w:val="24"/>
          <w:szCs w:val="24"/>
        </w:rPr>
      </w:pPr>
      <w:r w:rsidRPr="0030252F">
        <w:rPr>
          <w:rFonts w:ascii="Times New Roman" w:hAnsi="Times New Roman" w:cs="Times New Roman"/>
          <w:b/>
          <w:bCs/>
          <w:sz w:val="24"/>
          <w:szCs w:val="24"/>
        </w:rPr>
        <w:t>OBJECTIVE:</w:t>
      </w:r>
    </w:p>
    <w:p w:rsidR="0030252F" w:rsidRPr="0030252F" w:rsidRDefault="0030252F" w:rsidP="0030252F">
      <w:pPr>
        <w:spacing w:line="360" w:lineRule="auto"/>
        <w:jc w:val="both"/>
        <w:rPr>
          <w:rFonts w:ascii="Times New Roman" w:hAnsi="Times New Roman" w:cs="Times New Roman"/>
          <w:noProof/>
          <w:sz w:val="24"/>
          <w:lang w:val="en-US"/>
        </w:rPr>
      </w:pPr>
      <w:r w:rsidRPr="0030252F">
        <w:rPr>
          <w:rFonts w:ascii="Times New Roman" w:hAnsi="Times New Roman" w:cs="Times New Roman"/>
          <w:noProof/>
          <w:sz w:val="24"/>
          <w:lang w:val="en-US"/>
        </w:rPr>
        <w:t>The objective is to create an integrated healthcare platform that optimizes pandemic response. Incorporating mathematical modeling and machine learning, the system empowers doctors to efficiently manage appointments and input epidemic-related data. Patients can easily register, book appointments, track statuses, and update their recovery status. The dashboard offers a comprehensive view of epidemic details with day and month-wise filtering, accompanied by downloadable patient information and graphical representations for informed decision-making. This platform aims to streamline healthcare management, fostering a proactive, data-driven approach to epidemic control and patient care.</w:t>
      </w:r>
    </w:p>
    <w:p w:rsidR="0030252F" w:rsidRPr="0030252F" w:rsidRDefault="0030252F" w:rsidP="0030252F">
      <w:pPr>
        <w:pStyle w:val="ListParagraph"/>
        <w:spacing w:line="360" w:lineRule="auto"/>
        <w:ind w:left="780"/>
        <w:rPr>
          <w:rFonts w:ascii="Times New Roman" w:hAnsi="Times New Roman" w:cs="Times New Roman"/>
          <w:sz w:val="24"/>
          <w:szCs w:val="28"/>
        </w:rPr>
      </w:pPr>
    </w:p>
    <w:p w:rsidR="0030252F" w:rsidRDefault="0030252F" w:rsidP="0030252F">
      <w:pPr>
        <w:spacing w:line="360" w:lineRule="auto"/>
        <w:jc w:val="both"/>
        <w:rPr>
          <w:rFonts w:ascii="Times New Roman" w:hAnsi="Times New Roman" w:cs="Times New Roman"/>
          <w:noProof/>
          <w:sz w:val="24"/>
          <w:lang w:val="en-US"/>
        </w:rPr>
      </w:pPr>
    </w:p>
    <w:p w:rsidR="0030252F" w:rsidRPr="0030252F" w:rsidRDefault="0030252F" w:rsidP="0030252F">
      <w:pPr>
        <w:pStyle w:val="ListParagraph"/>
        <w:numPr>
          <w:ilvl w:val="1"/>
          <w:numId w:val="6"/>
        </w:numPr>
        <w:spacing w:after="200" w:line="360" w:lineRule="auto"/>
        <w:rPr>
          <w:rFonts w:ascii="Times New Roman" w:hAnsi="Times New Roman" w:cs="Times New Roman"/>
          <w:b/>
          <w:sz w:val="24"/>
          <w:szCs w:val="24"/>
        </w:rPr>
      </w:pPr>
      <w:r w:rsidRPr="0030252F">
        <w:rPr>
          <w:rFonts w:ascii="Times New Roman" w:hAnsi="Times New Roman" w:cs="Times New Roman"/>
          <w:b/>
          <w:sz w:val="24"/>
          <w:szCs w:val="24"/>
        </w:rPr>
        <w:t>SCOPE:</w:t>
      </w:r>
    </w:p>
    <w:p w:rsidR="0030252F" w:rsidRDefault="0030252F" w:rsidP="0030252F">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scope of this integrated healthcare platform encompasses the efficient management of epidemic scenarios, merging mathematical modeling, machine learning, and practical healthcare functionalities. The platform facilitates doctors in optimizing appointment schedules and entering epidemic-related data, ensuring timely and data-driven decision-making. Patients can seamlessly register, book appointments, and monitor their recovery progress. The comprehensive dashboard extends the scope to include detailed day and month-wise epidemic insights, downloadable patient data, and graphical representations for informed analysis. This system's overarching scope is to enhance pandemic response, offering a holistic approach that amalgamates technological advancements with real-world healthcare management.</w:t>
      </w:r>
    </w:p>
    <w:p w:rsidR="0030252F" w:rsidRPr="0030252F" w:rsidRDefault="0030252F" w:rsidP="0030252F">
      <w:pPr>
        <w:pStyle w:val="ListParagraph"/>
        <w:numPr>
          <w:ilvl w:val="1"/>
          <w:numId w:val="6"/>
        </w:numPr>
        <w:spacing w:line="360" w:lineRule="auto"/>
        <w:rPr>
          <w:rFonts w:ascii="Times New Roman" w:hAnsi="Times New Roman" w:cs="Times New Roman"/>
          <w:b/>
          <w:sz w:val="24"/>
          <w:szCs w:val="24"/>
        </w:rPr>
      </w:pPr>
      <w:r w:rsidRPr="0030252F">
        <w:rPr>
          <w:rFonts w:ascii="Times New Roman" w:hAnsi="Times New Roman" w:cs="Times New Roman"/>
          <w:b/>
          <w:sz w:val="24"/>
          <w:szCs w:val="24"/>
        </w:rPr>
        <w:t>PROJECT INTRODUCTION:</w:t>
      </w:r>
    </w:p>
    <w:p w:rsidR="0030252F" w:rsidRPr="0030252F" w:rsidRDefault="0030252F" w:rsidP="0030252F">
      <w:pPr>
        <w:spacing w:line="360" w:lineRule="auto"/>
        <w:ind w:left="360"/>
        <w:rPr>
          <w:rFonts w:ascii="Times New Roman" w:hAnsi="Times New Roman" w:cs="Times New Roman"/>
          <w:sz w:val="24"/>
          <w:szCs w:val="24"/>
        </w:rPr>
      </w:pPr>
      <w:r w:rsidRPr="0030252F">
        <w:rPr>
          <w:rFonts w:ascii="Times New Roman" w:hAnsi="Times New Roman" w:cs="Times New Roman"/>
          <w:sz w:val="24"/>
          <w:szCs w:val="24"/>
        </w:rPr>
        <w:t xml:space="preserve">On March 11, 2020, the World Health Organization declared COVID-19 a global pandemic caused by the SARS-CoV-2 coronavirus. By this date, the UK had reported 373 confirmed cases and six deaths. As of July 15, 2020, these figures rose to 291,911 cases and 45,053 </w:t>
      </w:r>
      <w:r w:rsidRPr="0030252F">
        <w:rPr>
          <w:rFonts w:ascii="Times New Roman" w:hAnsi="Times New Roman" w:cs="Times New Roman"/>
          <w:sz w:val="24"/>
          <w:szCs w:val="24"/>
        </w:rPr>
        <w:lastRenderedPageBreak/>
        <w:t>deaths. Lockdowns were implemented across the country on March 23, 2020, as a crucial measure in the gov</w:t>
      </w:r>
      <w:r>
        <w:rPr>
          <w:rFonts w:ascii="Times New Roman" w:hAnsi="Times New Roman" w:cs="Times New Roman"/>
          <w:sz w:val="24"/>
          <w:szCs w:val="24"/>
        </w:rPr>
        <w:t>ernment's response to COVID-19.</w:t>
      </w:r>
    </w:p>
    <w:p w:rsidR="0030252F" w:rsidRPr="0030252F" w:rsidRDefault="0030252F" w:rsidP="0030252F">
      <w:pPr>
        <w:spacing w:line="360" w:lineRule="auto"/>
        <w:ind w:left="360"/>
        <w:rPr>
          <w:rFonts w:ascii="Times New Roman" w:hAnsi="Times New Roman" w:cs="Times New Roman"/>
          <w:sz w:val="24"/>
          <w:szCs w:val="24"/>
        </w:rPr>
      </w:pPr>
      <w:r w:rsidRPr="0030252F">
        <w:rPr>
          <w:rFonts w:ascii="Times New Roman" w:hAnsi="Times New Roman" w:cs="Times New Roman"/>
          <w:sz w:val="24"/>
          <w:szCs w:val="24"/>
        </w:rPr>
        <w:t xml:space="preserve">Detecting local variations in infection rates became essential for controlling the virus, leading to the implementation of measures like the first 'local lockdown' in Leicester on June 30, 2020. This was in response to a significant cluster of COVID-19 cases, constituting about one-tenth of all new cases in the </w:t>
      </w:r>
      <w:r>
        <w:rPr>
          <w:rFonts w:ascii="Times New Roman" w:hAnsi="Times New Roman" w:cs="Times New Roman"/>
          <w:sz w:val="24"/>
          <w:szCs w:val="24"/>
        </w:rPr>
        <w:t>country that week.</w:t>
      </w:r>
    </w:p>
    <w:p w:rsidR="0030252F" w:rsidRPr="0030252F" w:rsidRDefault="0030252F" w:rsidP="0030252F">
      <w:pPr>
        <w:spacing w:line="360" w:lineRule="auto"/>
        <w:ind w:left="360"/>
        <w:rPr>
          <w:rFonts w:ascii="Times New Roman" w:hAnsi="Times New Roman" w:cs="Times New Roman"/>
          <w:sz w:val="24"/>
          <w:szCs w:val="24"/>
        </w:rPr>
      </w:pPr>
      <w:r w:rsidRPr="0030252F">
        <w:rPr>
          <w:rFonts w:ascii="Times New Roman" w:hAnsi="Times New Roman" w:cs="Times New Roman"/>
          <w:sz w:val="24"/>
          <w:szCs w:val="24"/>
        </w:rPr>
        <w:t xml:space="preserve">The COVID Symptom Study app, released on March 24, 2020, collects daily updates on self-reported COVID-19 symptoms and users' residential postcodes. The Secure Anonymised Information Linkage (SAIL) Databank securely stores and uses </w:t>
      </w:r>
      <w:proofErr w:type="spellStart"/>
      <w:r w:rsidRPr="0030252F">
        <w:rPr>
          <w:rFonts w:ascii="Times New Roman" w:hAnsi="Times New Roman" w:cs="Times New Roman"/>
          <w:sz w:val="24"/>
          <w:szCs w:val="24"/>
        </w:rPr>
        <w:t>anonymized</w:t>
      </w:r>
      <w:proofErr w:type="spellEnd"/>
      <w:r w:rsidRPr="0030252F">
        <w:rPr>
          <w:rFonts w:ascii="Times New Roman" w:hAnsi="Times New Roman" w:cs="Times New Roman"/>
          <w:sz w:val="24"/>
          <w:szCs w:val="24"/>
        </w:rPr>
        <w:t xml:space="preserve"> person-based data for health research. During the pandemic, SAIL received daily updates from the COVID Symptom Study app, enabling near real-time hea</w:t>
      </w:r>
      <w:r>
        <w:rPr>
          <w:rFonts w:ascii="Times New Roman" w:hAnsi="Times New Roman" w:cs="Times New Roman"/>
          <w:sz w:val="24"/>
          <w:szCs w:val="24"/>
        </w:rPr>
        <w:t>lth surveillance across the UK.</w:t>
      </w:r>
    </w:p>
    <w:p w:rsidR="0030252F" w:rsidRDefault="0030252F" w:rsidP="0030252F">
      <w:pPr>
        <w:spacing w:line="360" w:lineRule="auto"/>
        <w:ind w:left="360"/>
        <w:rPr>
          <w:rFonts w:ascii="Times New Roman" w:hAnsi="Times New Roman" w:cs="Times New Roman"/>
          <w:sz w:val="24"/>
          <w:szCs w:val="24"/>
        </w:rPr>
      </w:pPr>
      <w:r w:rsidRPr="0030252F">
        <w:rPr>
          <w:rFonts w:ascii="Times New Roman" w:hAnsi="Times New Roman" w:cs="Times New Roman"/>
          <w:sz w:val="24"/>
          <w:szCs w:val="24"/>
        </w:rPr>
        <w:t>To understand the localized spread of the disease, existing statistical methodology was adapted for the analysis of geo-referenced health outcome data. This allowed mapping, at a fine resolution (Lower-layer Super Output Area or equivalent), the prevalence of positive symptom reports among app users over a rolling 14-day period. These maps, despite the limitations of self-reported data, offered the first fine-scale, UK-wide assessment of the geographical distribution of probable COVID-19 infections. They have been utilized by devolved administrations for pandemic planning.</w:t>
      </w:r>
    </w:p>
    <w:p w:rsidR="0030252F" w:rsidRPr="00D12314" w:rsidRDefault="0030252F" w:rsidP="0030252F">
      <w:pPr>
        <w:pStyle w:val="ListParagraph"/>
        <w:numPr>
          <w:ilvl w:val="0"/>
          <w:numId w:val="6"/>
        </w:numPr>
        <w:spacing w:after="200" w:line="360" w:lineRule="auto"/>
        <w:jc w:val="center"/>
        <w:rPr>
          <w:rFonts w:ascii="Times New Roman" w:hAnsi="Times New Roman" w:cs="Times New Roman"/>
          <w:b/>
          <w:sz w:val="28"/>
          <w:szCs w:val="28"/>
        </w:rPr>
      </w:pPr>
      <w:r w:rsidRPr="00D12314">
        <w:rPr>
          <w:rFonts w:ascii="Times New Roman" w:hAnsi="Times New Roman" w:cs="Times New Roman"/>
          <w:b/>
          <w:sz w:val="28"/>
          <w:szCs w:val="28"/>
        </w:rPr>
        <w:t>LITERATURE REVIEW</w:t>
      </w:r>
    </w:p>
    <w:p w:rsidR="0030252F" w:rsidRPr="0098246A" w:rsidRDefault="0030252F" w:rsidP="0098246A">
      <w:pPr>
        <w:pStyle w:val="ListParagraph"/>
        <w:numPr>
          <w:ilvl w:val="1"/>
          <w:numId w:val="6"/>
        </w:numPr>
        <w:spacing w:after="0" w:line="360" w:lineRule="auto"/>
        <w:jc w:val="both"/>
        <w:rPr>
          <w:rFonts w:ascii="Times New Roman" w:hAnsi="Times New Roman" w:cs="Times New Roman"/>
          <w:b/>
          <w:sz w:val="24"/>
          <w:szCs w:val="24"/>
        </w:rPr>
      </w:pPr>
      <w:r w:rsidRPr="0098246A">
        <w:rPr>
          <w:rFonts w:ascii="Times New Roman" w:hAnsi="Times New Roman" w:cs="Times New Roman"/>
          <w:b/>
          <w:sz w:val="24"/>
          <w:szCs w:val="24"/>
        </w:rPr>
        <w:t>Related works:</w:t>
      </w:r>
    </w:p>
    <w:p w:rsidR="0098246A" w:rsidRPr="0098246A" w:rsidRDefault="0098246A" w:rsidP="0098246A">
      <w:pPr>
        <w:pStyle w:val="ListParagraph"/>
        <w:spacing w:line="360" w:lineRule="auto"/>
        <w:jc w:val="both"/>
        <w:rPr>
          <w:rFonts w:ascii="Times New Roman" w:hAnsi="Times New Roman" w:cs="Times New Roman"/>
          <w:b/>
          <w:sz w:val="24"/>
        </w:rPr>
      </w:pPr>
      <w:r w:rsidRPr="0098246A">
        <w:rPr>
          <w:rFonts w:ascii="Times New Roman" w:hAnsi="Times New Roman" w:cs="Times New Roman"/>
          <w:b/>
          <w:sz w:val="24"/>
        </w:rPr>
        <w:t xml:space="preserve">[1].  P. Tolbert, J. Mulholland, D. </w:t>
      </w:r>
      <w:proofErr w:type="spellStart"/>
      <w:r w:rsidRPr="0098246A">
        <w:rPr>
          <w:rFonts w:ascii="Times New Roman" w:hAnsi="Times New Roman" w:cs="Times New Roman"/>
          <w:b/>
          <w:sz w:val="24"/>
        </w:rPr>
        <w:t>MacIntosh</w:t>
      </w:r>
      <w:proofErr w:type="spellEnd"/>
      <w:r w:rsidRPr="0098246A">
        <w:rPr>
          <w:rFonts w:ascii="Times New Roman" w:hAnsi="Times New Roman" w:cs="Times New Roman"/>
          <w:b/>
          <w:sz w:val="24"/>
        </w:rPr>
        <w:t xml:space="preserve">, F. </w:t>
      </w:r>
      <w:proofErr w:type="spellStart"/>
      <w:r w:rsidRPr="0098246A">
        <w:rPr>
          <w:rFonts w:ascii="Times New Roman" w:hAnsi="Times New Roman" w:cs="Times New Roman"/>
          <w:b/>
          <w:sz w:val="24"/>
        </w:rPr>
        <w:t>Xu</w:t>
      </w:r>
      <w:proofErr w:type="spellEnd"/>
      <w:r w:rsidRPr="0098246A">
        <w:rPr>
          <w:rFonts w:ascii="Times New Roman" w:hAnsi="Times New Roman" w:cs="Times New Roman"/>
          <w:b/>
          <w:sz w:val="24"/>
        </w:rPr>
        <w:t xml:space="preserve">, D. Daniels, O. Devine, B.P. Carlin, M. Klein, J. </w:t>
      </w:r>
      <w:proofErr w:type="spellStart"/>
      <w:r w:rsidRPr="0098246A">
        <w:rPr>
          <w:rFonts w:ascii="Times New Roman" w:hAnsi="Times New Roman" w:cs="Times New Roman"/>
          <w:b/>
          <w:sz w:val="24"/>
        </w:rPr>
        <w:t>Dorley</w:t>
      </w:r>
      <w:proofErr w:type="spellEnd"/>
      <w:r w:rsidRPr="0098246A">
        <w:rPr>
          <w:rFonts w:ascii="Times New Roman" w:hAnsi="Times New Roman" w:cs="Times New Roman"/>
          <w:b/>
          <w:sz w:val="24"/>
        </w:rPr>
        <w:t xml:space="preserve">, A. Butler, D. </w:t>
      </w:r>
      <w:proofErr w:type="spellStart"/>
      <w:r w:rsidRPr="0098246A">
        <w:rPr>
          <w:rFonts w:ascii="Times New Roman" w:hAnsi="Times New Roman" w:cs="Times New Roman"/>
          <w:b/>
          <w:sz w:val="24"/>
        </w:rPr>
        <w:t>Nordenberg</w:t>
      </w:r>
      <w:proofErr w:type="spellEnd"/>
      <w:r w:rsidRPr="0098246A">
        <w:rPr>
          <w:rFonts w:ascii="Times New Roman" w:hAnsi="Times New Roman" w:cs="Times New Roman"/>
          <w:b/>
          <w:sz w:val="24"/>
        </w:rPr>
        <w:t xml:space="preserve">, H. </w:t>
      </w:r>
      <w:proofErr w:type="spellStart"/>
      <w:r w:rsidRPr="0098246A">
        <w:rPr>
          <w:rFonts w:ascii="Times New Roman" w:hAnsi="Times New Roman" w:cs="Times New Roman"/>
          <w:b/>
          <w:sz w:val="24"/>
        </w:rPr>
        <w:t>Frumkin</w:t>
      </w:r>
      <w:proofErr w:type="spellEnd"/>
      <w:r w:rsidRPr="0098246A">
        <w:rPr>
          <w:rFonts w:ascii="Times New Roman" w:hAnsi="Times New Roman" w:cs="Times New Roman"/>
          <w:b/>
          <w:sz w:val="24"/>
        </w:rPr>
        <w:t xml:space="preserve">, P.B. Ryan, M. White, Air pollution and </w:t>
      </w:r>
      <w:proofErr w:type="spellStart"/>
      <w:r w:rsidRPr="0098246A">
        <w:rPr>
          <w:rFonts w:ascii="Times New Roman" w:hAnsi="Times New Roman" w:cs="Times New Roman"/>
          <w:b/>
          <w:sz w:val="24"/>
        </w:rPr>
        <w:t>pediatric</w:t>
      </w:r>
      <w:proofErr w:type="spellEnd"/>
      <w:r w:rsidRPr="0098246A">
        <w:rPr>
          <w:rFonts w:ascii="Times New Roman" w:hAnsi="Times New Roman" w:cs="Times New Roman"/>
          <w:b/>
          <w:sz w:val="24"/>
        </w:rPr>
        <w:t xml:space="preserve"> emergency room visits for asthma in Atlanta, American Journal of Epidemiology 151 (8) (2000) 798–810.</w:t>
      </w:r>
    </w:p>
    <w:p w:rsid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 xml:space="preserve">The study, conducted by P. Tolbert and colleagues, investigates the relationship between air pollution and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emergency room visits for asthma in Atlanta. Published in the American Journal of Epidemiology in 2000, the research aims to understand the potential impact of air quality on asthma-related health outcomes among children. Asthma is a </w:t>
      </w:r>
      <w:r w:rsidRPr="0098246A">
        <w:rPr>
          <w:rFonts w:ascii="Times New Roman" w:hAnsi="Times New Roman" w:cs="Times New Roman"/>
          <w:sz w:val="24"/>
          <w:szCs w:val="24"/>
        </w:rPr>
        <w:lastRenderedPageBreak/>
        <w:t>significant public health concern, and exploring its connection to air pollution is crucial for developing e</w:t>
      </w:r>
      <w:r>
        <w:rPr>
          <w:rFonts w:ascii="Times New Roman" w:hAnsi="Times New Roman" w:cs="Times New Roman"/>
          <w:sz w:val="24"/>
          <w:szCs w:val="24"/>
        </w:rPr>
        <w:t>ffective preventive strategies.</w:t>
      </w:r>
    </w:p>
    <w:p w:rsidR="0098246A" w:rsidRP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 xml:space="preserve">Prior to this study, there was likely existing knowledge suggesting a correlation between air pollution and respiratory issues, particularly asthma. The existing literature might have highlighted the general association between poor air quality and adverse respiratory health outcomes. However, the specifics of this relationship, especially concerning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emergency room visits for asthma in Atlanta, might not have been thoroughly explored.</w:t>
      </w:r>
    </w:p>
    <w:p w:rsidR="0098246A" w:rsidRP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 xml:space="preserve">The researchers likely proposed a focused investigation to determine the extent of the relationship between air pollution and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emergency room visits for asthma in the specific context of Atlanta. The study might have outlined the methodology, data collection processes, and statistical analyses planned to assess the association. This could include considerations for various air pollutants, exposure levels, and potential confounding factors.</w:t>
      </w:r>
    </w:p>
    <w:p w:rsid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 xml:space="preserve">In summary, Tolbert et al.'s study investigates the impact of air pollution on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asthma-related emergency room visits in Atlanta. The introduction contextualizes the research within the broader issue of air quality and asthma, emphasizing the need for a targeted examination in this specific geographical location. The existing literature likely supported the general idea of a connection between air pollution and respiratory problems. The proposed study would have outlined the methods and analyses to explore this relationship in the Atlanta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population. The research aimed to contribute valuable insights for public health interventions and policies to mitigate the impact of air pollution on </w:t>
      </w:r>
      <w:proofErr w:type="spellStart"/>
      <w:r w:rsidRPr="0098246A">
        <w:rPr>
          <w:rFonts w:ascii="Times New Roman" w:hAnsi="Times New Roman" w:cs="Times New Roman"/>
          <w:sz w:val="24"/>
          <w:szCs w:val="24"/>
        </w:rPr>
        <w:t>pediatric</w:t>
      </w:r>
      <w:proofErr w:type="spellEnd"/>
      <w:r w:rsidRPr="0098246A">
        <w:rPr>
          <w:rFonts w:ascii="Times New Roman" w:hAnsi="Times New Roman" w:cs="Times New Roman"/>
          <w:sz w:val="24"/>
          <w:szCs w:val="24"/>
        </w:rPr>
        <w:t xml:space="preserve"> asthma.</w:t>
      </w:r>
    </w:p>
    <w:p w:rsidR="0098246A" w:rsidRPr="0098246A" w:rsidRDefault="0098246A" w:rsidP="0098246A">
      <w:pPr>
        <w:pStyle w:val="ListParagraph"/>
        <w:spacing w:after="0" w:line="360" w:lineRule="auto"/>
        <w:ind w:left="780"/>
        <w:jc w:val="both"/>
        <w:rPr>
          <w:rFonts w:ascii="Times New Roman" w:hAnsi="Times New Roman" w:cs="Times New Roman"/>
          <w:b/>
          <w:sz w:val="24"/>
          <w:szCs w:val="24"/>
        </w:rPr>
      </w:pPr>
      <w:r w:rsidRPr="0098246A">
        <w:rPr>
          <w:rFonts w:ascii="Times New Roman" w:hAnsi="Times New Roman" w:cs="Times New Roman"/>
          <w:b/>
          <w:sz w:val="24"/>
        </w:rPr>
        <w:t>[2] R.J. Martin, J.N. Dwyer, Approximations to the covariance properties of processes averaged over irregular spatial regions, Communications in Statistics-Theory and Methodologies 23 (3) (1994) 913–945.</w:t>
      </w:r>
    </w:p>
    <w:p w:rsidR="0098246A" w:rsidRP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The referenced work by R.J. Martin and J.N. Dwyer focuses on approximations to the covariance properties of processes averaged over irregular spatial regions. In the context of statistical analysis, covariance properties provide crucial insights into the relationships between different variables. In this case, the authors are particularly interested in processes that are averaged over spatial regions, but these regions are irregular in nature.</w:t>
      </w:r>
    </w:p>
    <w:p w:rsidR="0098246A" w:rsidRP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lastRenderedPageBreak/>
        <w:t>The existing literature on spatial processes often deals with regular spatial regions. However, real-world scenarios frequently involve irregular spatial configurations. The challenge lies in developing approximations that can effectively capture the covariance properties of processes when averaged over these irregular regions. The work by Martin and Dwyer addresses this gap in existing methodologies by providing insights into approximations specifically tailored for irregular spatial settings.</w:t>
      </w:r>
    </w:p>
    <w:p w:rsidR="0098246A" w:rsidRPr="0098246A" w:rsidRDefault="0098246A" w:rsidP="0098246A">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The authors propose a methodology for approximating the covariance properties of processes when averaged over irregular spatial regions. This likely involves the development of new statistical techniques or the adaptation of existing ones to accommodate irregularity in spatial configurations. The focus is on providing accurate approximations that reflect the real-world complexity</w:t>
      </w:r>
      <w:r>
        <w:rPr>
          <w:rFonts w:ascii="Times New Roman" w:hAnsi="Times New Roman" w:cs="Times New Roman"/>
          <w:sz w:val="24"/>
          <w:szCs w:val="24"/>
        </w:rPr>
        <w:t xml:space="preserve"> of irregular spatial patterns.</w:t>
      </w:r>
    </w:p>
    <w:p w:rsidR="00051C11" w:rsidRDefault="0098246A" w:rsidP="00051C11">
      <w:pPr>
        <w:pStyle w:val="ListParagraph"/>
        <w:spacing w:after="0" w:line="360" w:lineRule="auto"/>
        <w:ind w:left="780"/>
        <w:jc w:val="both"/>
        <w:rPr>
          <w:rFonts w:ascii="Times New Roman" w:hAnsi="Times New Roman" w:cs="Times New Roman"/>
          <w:sz w:val="24"/>
          <w:szCs w:val="24"/>
        </w:rPr>
      </w:pPr>
      <w:r w:rsidRPr="0098246A">
        <w:rPr>
          <w:rFonts w:ascii="Times New Roman" w:hAnsi="Times New Roman" w:cs="Times New Roman"/>
          <w:sz w:val="24"/>
          <w:szCs w:val="24"/>
        </w:rPr>
        <w:t>In summary, Martin and Dwyer's work contributes to the field of spatial statistics by addressing the challenges associated with irregular spatial regions. The proposed approach aims to enhance our understanding of covariance properties when processes are averaged over such irregularities. This work is particularly relevant for applications where irregular spatial patterns are prevalent, offering a valuable contribution to the broader landscape of statistical methodologies for spatial analysis.</w:t>
      </w:r>
    </w:p>
    <w:p w:rsidR="00051C11" w:rsidRPr="00051C11" w:rsidRDefault="00051C11" w:rsidP="00051C11">
      <w:pPr>
        <w:pStyle w:val="ListParagraph"/>
        <w:spacing w:after="0" w:line="360" w:lineRule="auto"/>
        <w:ind w:left="780"/>
        <w:jc w:val="both"/>
        <w:rPr>
          <w:rFonts w:ascii="Times New Roman" w:hAnsi="Times New Roman" w:cs="Times New Roman"/>
          <w:b/>
          <w:sz w:val="24"/>
          <w:szCs w:val="24"/>
        </w:rPr>
      </w:pPr>
      <w:r>
        <w:rPr>
          <w:rFonts w:ascii="Times New Roman" w:hAnsi="Times New Roman" w:cs="Times New Roman"/>
          <w:b/>
          <w:sz w:val="24"/>
        </w:rPr>
        <w:t>[</w:t>
      </w:r>
      <w:r w:rsidRPr="00051C11">
        <w:rPr>
          <w:rFonts w:ascii="Times New Roman" w:hAnsi="Times New Roman" w:cs="Times New Roman"/>
          <w:b/>
          <w:sz w:val="24"/>
        </w:rPr>
        <w:t xml:space="preserve">3] B. </w:t>
      </w:r>
      <w:proofErr w:type="spellStart"/>
      <w:r w:rsidRPr="00051C11">
        <w:rPr>
          <w:rFonts w:ascii="Times New Roman" w:hAnsi="Times New Roman" w:cs="Times New Roman"/>
          <w:b/>
          <w:sz w:val="24"/>
        </w:rPr>
        <w:t>Hrafnkelsson</w:t>
      </w:r>
      <w:proofErr w:type="spellEnd"/>
      <w:r w:rsidRPr="00051C11">
        <w:rPr>
          <w:rFonts w:ascii="Times New Roman" w:hAnsi="Times New Roman" w:cs="Times New Roman"/>
          <w:b/>
          <w:sz w:val="24"/>
        </w:rPr>
        <w:t xml:space="preserve">, N. </w:t>
      </w:r>
      <w:proofErr w:type="spellStart"/>
      <w:r w:rsidRPr="00051C11">
        <w:rPr>
          <w:rFonts w:ascii="Times New Roman" w:hAnsi="Times New Roman" w:cs="Times New Roman"/>
          <w:b/>
          <w:sz w:val="24"/>
        </w:rPr>
        <w:t>Cressie</w:t>
      </w:r>
      <w:proofErr w:type="spellEnd"/>
      <w:r w:rsidRPr="00051C11">
        <w:rPr>
          <w:rFonts w:ascii="Times New Roman" w:hAnsi="Times New Roman" w:cs="Times New Roman"/>
          <w:b/>
          <w:sz w:val="24"/>
        </w:rPr>
        <w:t xml:space="preserve">, Hierarchical </w:t>
      </w:r>
      <w:proofErr w:type="spellStart"/>
      <w:r w:rsidRPr="00051C11">
        <w:rPr>
          <w:rFonts w:ascii="Times New Roman" w:hAnsi="Times New Roman" w:cs="Times New Roman"/>
          <w:b/>
          <w:sz w:val="24"/>
        </w:rPr>
        <w:t>modeling</w:t>
      </w:r>
      <w:proofErr w:type="spellEnd"/>
      <w:r w:rsidRPr="00051C11">
        <w:rPr>
          <w:rFonts w:ascii="Times New Roman" w:hAnsi="Times New Roman" w:cs="Times New Roman"/>
          <w:b/>
          <w:sz w:val="24"/>
        </w:rPr>
        <w:t xml:space="preserve"> of count data with application to nuclear fall-out, Environmental and Ecological Statistics 10 (2003) 179–200. H.-R. Song et al. / Journal of Multivariate Analysis 99 (2008) 1681–1697 1697</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cited paper,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of count data with application to nuclear fall-out" by B. </w:t>
      </w:r>
      <w:proofErr w:type="spellStart"/>
      <w:r w:rsidRPr="00051C11">
        <w:rPr>
          <w:rFonts w:ascii="Times New Roman" w:hAnsi="Times New Roman" w:cs="Times New Roman"/>
          <w:sz w:val="24"/>
          <w:szCs w:val="24"/>
        </w:rPr>
        <w:t>Hrafnkelsson</w:t>
      </w:r>
      <w:proofErr w:type="spellEnd"/>
      <w:r w:rsidRPr="00051C11">
        <w:rPr>
          <w:rFonts w:ascii="Times New Roman" w:hAnsi="Times New Roman" w:cs="Times New Roman"/>
          <w:sz w:val="24"/>
          <w:szCs w:val="24"/>
        </w:rPr>
        <w:t xml:space="preserve"> and N. </w:t>
      </w:r>
      <w:proofErr w:type="spellStart"/>
      <w:r w:rsidRPr="00051C11">
        <w:rPr>
          <w:rFonts w:ascii="Times New Roman" w:hAnsi="Times New Roman" w:cs="Times New Roman"/>
          <w:sz w:val="24"/>
          <w:szCs w:val="24"/>
        </w:rPr>
        <w:t>Cressie</w:t>
      </w:r>
      <w:proofErr w:type="spellEnd"/>
      <w:r w:rsidRPr="00051C11">
        <w:rPr>
          <w:rFonts w:ascii="Times New Roman" w:hAnsi="Times New Roman" w:cs="Times New Roman"/>
          <w:sz w:val="24"/>
          <w:szCs w:val="24"/>
        </w:rPr>
        <w:t xml:space="preserve">, was published in the Environmental and Ecological Statistics journal in 2003. The paper focuses on the development and application of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techniques to </w:t>
      </w:r>
      <w:proofErr w:type="spellStart"/>
      <w:r w:rsidRPr="00051C11">
        <w:rPr>
          <w:rFonts w:ascii="Times New Roman" w:hAnsi="Times New Roman" w:cs="Times New Roman"/>
          <w:sz w:val="24"/>
          <w:szCs w:val="24"/>
        </w:rPr>
        <w:t>analyze</w:t>
      </w:r>
      <w:proofErr w:type="spellEnd"/>
      <w:r w:rsidRPr="00051C11">
        <w:rPr>
          <w:rFonts w:ascii="Times New Roman" w:hAnsi="Times New Roman" w:cs="Times New Roman"/>
          <w:sz w:val="24"/>
          <w:szCs w:val="24"/>
        </w:rPr>
        <w:t xml:space="preserve"> count data, specifically in the context of nuclear fall-out.</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authors likely discussed the shortcomings or limitations of existing methods for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count data, emphasizing the need for more sophisticated and flexible approaches. Traditional statistical methods may not adequately capture the hierarchical structure or nuances present in count data, motivating the exploration of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techniques.</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lastRenderedPageBreak/>
        <w:t xml:space="preserve">The paper likely introduces a novel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framework designed to address the challenges posed by count data, with a particular application to nuclear fall-out data.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involves incorporating multiple levels of variability into the model, allowing for a more realistic representation of the underlying data structure. The proposed methodology likely includes details on how the hierarchical model is formulated, estimated, and applied to the specific context of </w:t>
      </w:r>
      <w:proofErr w:type="spellStart"/>
      <w:r w:rsidRPr="00051C11">
        <w:rPr>
          <w:rFonts w:ascii="Times New Roman" w:hAnsi="Times New Roman" w:cs="Times New Roman"/>
          <w:sz w:val="24"/>
          <w:szCs w:val="24"/>
        </w:rPr>
        <w:t>analyzing</w:t>
      </w:r>
      <w:proofErr w:type="spellEnd"/>
      <w:r w:rsidRPr="00051C11">
        <w:rPr>
          <w:rFonts w:ascii="Times New Roman" w:hAnsi="Times New Roman" w:cs="Times New Roman"/>
          <w:sz w:val="24"/>
          <w:szCs w:val="24"/>
        </w:rPr>
        <w:t xml:space="preserve"> count data related to nuclear fall-out.</w:t>
      </w:r>
    </w:p>
    <w:p w:rsid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In summary, the paper provides an innovative approach to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count data, offering a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framework. This method is applied to the specific case of nuclear fall-out data, aiming to improve the accuracy and robustness of statistical analyses in this domain. The paper likely concludes by summarizing key findings, highlighting the advantages of the proposed hierarchical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approach, and suggesting potential avenues for future research or applications.</w:t>
      </w:r>
      <w:r>
        <w:rPr>
          <w:rFonts w:ascii="Times New Roman" w:hAnsi="Times New Roman" w:cs="Times New Roman"/>
          <w:sz w:val="24"/>
          <w:szCs w:val="24"/>
        </w:rPr>
        <w:t xml:space="preserve"> </w:t>
      </w:r>
    </w:p>
    <w:p w:rsidR="00051C11" w:rsidRPr="00051C11" w:rsidRDefault="00051C11" w:rsidP="00051C11">
      <w:pPr>
        <w:pStyle w:val="ListParagraph"/>
        <w:spacing w:after="0" w:line="360" w:lineRule="auto"/>
        <w:ind w:left="780"/>
        <w:jc w:val="both"/>
        <w:rPr>
          <w:rFonts w:ascii="Times New Roman" w:hAnsi="Times New Roman" w:cs="Times New Roman"/>
          <w:b/>
          <w:sz w:val="24"/>
          <w:szCs w:val="24"/>
        </w:rPr>
      </w:pPr>
      <w:r>
        <w:rPr>
          <w:rFonts w:ascii="Times New Roman" w:hAnsi="Times New Roman" w:cs="Times New Roman"/>
          <w:b/>
          <w:sz w:val="24"/>
        </w:rPr>
        <w:t xml:space="preserve">[4 </w:t>
      </w:r>
      <w:r w:rsidRPr="00051C11">
        <w:rPr>
          <w:rFonts w:ascii="Times New Roman" w:hAnsi="Times New Roman" w:cs="Times New Roman"/>
          <w:b/>
          <w:sz w:val="24"/>
        </w:rPr>
        <w:t xml:space="preserve">] B.P. Carlin, S. Banerjee, Hierarchical multivariate CAR models for </w:t>
      </w:r>
      <w:proofErr w:type="spellStart"/>
      <w:r w:rsidRPr="00051C11">
        <w:rPr>
          <w:rFonts w:ascii="Times New Roman" w:hAnsi="Times New Roman" w:cs="Times New Roman"/>
          <w:b/>
          <w:sz w:val="24"/>
        </w:rPr>
        <w:t>spatio</w:t>
      </w:r>
      <w:proofErr w:type="spellEnd"/>
      <w:r w:rsidRPr="00051C11">
        <w:rPr>
          <w:rFonts w:ascii="Times New Roman" w:hAnsi="Times New Roman" w:cs="Times New Roman"/>
          <w:b/>
          <w:sz w:val="24"/>
        </w:rPr>
        <w:t xml:space="preserve">-temporally correlated survival data (with discussion), in: J.M. Bernardo, M.J. </w:t>
      </w:r>
      <w:proofErr w:type="spellStart"/>
      <w:r w:rsidRPr="00051C11">
        <w:rPr>
          <w:rFonts w:ascii="Times New Roman" w:hAnsi="Times New Roman" w:cs="Times New Roman"/>
          <w:b/>
          <w:sz w:val="24"/>
        </w:rPr>
        <w:t>Bayarri</w:t>
      </w:r>
      <w:proofErr w:type="spellEnd"/>
      <w:r w:rsidRPr="00051C11">
        <w:rPr>
          <w:rFonts w:ascii="Times New Roman" w:hAnsi="Times New Roman" w:cs="Times New Roman"/>
          <w:b/>
          <w:sz w:val="24"/>
        </w:rPr>
        <w:t xml:space="preserve">, J.O. Berger, A.P. </w:t>
      </w:r>
      <w:proofErr w:type="spellStart"/>
      <w:r w:rsidRPr="00051C11">
        <w:rPr>
          <w:rFonts w:ascii="Times New Roman" w:hAnsi="Times New Roman" w:cs="Times New Roman"/>
          <w:b/>
          <w:sz w:val="24"/>
        </w:rPr>
        <w:t>Dawid</w:t>
      </w:r>
      <w:proofErr w:type="spellEnd"/>
      <w:r w:rsidRPr="00051C11">
        <w:rPr>
          <w:rFonts w:ascii="Times New Roman" w:hAnsi="Times New Roman" w:cs="Times New Roman"/>
          <w:b/>
          <w:sz w:val="24"/>
        </w:rPr>
        <w:t>, D. Heckerman, A.F.M. Smith, M. West (Eds.), Bayesian Statistics 7, Oxford University Press, Oxford, 2003, pp. 45–63.</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citation [8] refers to a paper authored by B.P. Carlin and S. Banerjee, titled "Hierarchical multivariate CAR models for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 xml:space="preserve">-temporally correlated survival data," which was included in the Bayesian Statistics 7 collection published by Oxford University Press in 2003. This paper likely focuses on statistical models designed to </w:t>
      </w:r>
      <w:proofErr w:type="spellStart"/>
      <w:r w:rsidRPr="00051C11">
        <w:rPr>
          <w:rFonts w:ascii="Times New Roman" w:hAnsi="Times New Roman" w:cs="Times New Roman"/>
          <w:sz w:val="24"/>
          <w:szCs w:val="24"/>
        </w:rPr>
        <w:t>analyze</w:t>
      </w:r>
      <w:proofErr w:type="spellEnd"/>
      <w:r w:rsidRPr="00051C11">
        <w:rPr>
          <w:rFonts w:ascii="Times New Roman" w:hAnsi="Times New Roman" w:cs="Times New Roman"/>
          <w:sz w:val="24"/>
          <w:szCs w:val="24"/>
        </w:rPr>
        <w:t xml:space="preserve">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-temporally correlated survival data, with a hierarchical multivariate Conditional Autoregressive (CAR) approach.</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existing methods for </w:t>
      </w:r>
      <w:proofErr w:type="spellStart"/>
      <w:r w:rsidRPr="00051C11">
        <w:rPr>
          <w:rFonts w:ascii="Times New Roman" w:hAnsi="Times New Roman" w:cs="Times New Roman"/>
          <w:sz w:val="24"/>
          <w:szCs w:val="24"/>
        </w:rPr>
        <w:t>analyzing</w:t>
      </w:r>
      <w:proofErr w:type="spellEnd"/>
      <w:r w:rsidRPr="00051C11">
        <w:rPr>
          <w:rFonts w:ascii="Times New Roman" w:hAnsi="Times New Roman" w:cs="Times New Roman"/>
          <w:sz w:val="24"/>
          <w:szCs w:val="24"/>
        </w:rPr>
        <w:t xml:space="preserve">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-temporally correlated survival data are likely discussed in the paper. Traditional statistical approaches may fall short in capturing the complex relationships between spatial and temporal dimensions in survival data. The authors might review earlier models and methodologies to highlight their limitations or areas for improvement.</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paper may introduce a novel statistical methodology for handling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 xml:space="preserve">-temporally correlated survival data, known as the "hierarchical multivariate CAR model." This proposed approach likely involves a hierarchical structure to account for various levels of </w:t>
      </w:r>
      <w:r w:rsidRPr="00051C11">
        <w:rPr>
          <w:rFonts w:ascii="Times New Roman" w:hAnsi="Times New Roman" w:cs="Times New Roman"/>
          <w:sz w:val="24"/>
          <w:szCs w:val="24"/>
        </w:rPr>
        <w:lastRenderedPageBreak/>
        <w:t xml:space="preserve">correlation in the data, and the inclusion of a Conditional Autoregressive model suggests a focus on spatial dependencies. The authors might explain the advantages of their proposed model over existing methods and how it addresses the challenges inherent in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-temporal survival data analysis.</w:t>
      </w:r>
    </w:p>
    <w:p w:rsid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In summary, the paper [8] introduces a hierarchical multivariate CAR model for the analysis of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 xml:space="preserve">-temporally correlated survival data. It likely discusses shortcomings in existing methodologies, proposes a novel approach that incorporates spatial dependencies, and may provide insights into how this new model improves the understanding of survival patterns in a given context. The citation serves as a reference for those interested in advanced statistical methods for </w:t>
      </w:r>
      <w:proofErr w:type="spellStart"/>
      <w:r w:rsidRPr="00051C11">
        <w:rPr>
          <w:rFonts w:ascii="Times New Roman" w:hAnsi="Times New Roman" w:cs="Times New Roman"/>
          <w:sz w:val="24"/>
          <w:szCs w:val="24"/>
        </w:rPr>
        <w:t>analyzing</w:t>
      </w:r>
      <w:proofErr w:type="spellEnd"/>
      <w:r w:rsidRPr="00051C11">
        <w:rPr>
          <w:rFonts w:ascii="Times New Roman" w:hAnsi="Times New Roman" w:cs="Times New Roman"/>
          <w:sz w:val="24"/>
          <w:szCs w:val="24"/>
        </w:rPr>
        <w:t xml:space="preserve"> complex </w:t>
      </w:r>
      <w:proofErr w:type="spellStart"/>
      <w:r w:rsidRPr="00051C11">
        <w:rPr>
          <w:rFonts w:ascii="Times New Roman" w:hAnsi="Times New Roman" w:cs="Times New Roman"/>
          <w:sz w:val="24"/>
          <w:szCs w:val="24"/>
        </w:rPr>
        <w:t>spatio</w:t>
      </w:r>
      <w:proofErr w:type="spellEnd"/>
      <w:r w:rsidRPr="00051C11">
        <w:rPr>
          <w:rFonts w:ascii="Times New Roman" w:hAnsi="Times New Roman" w:cs="Times New Roman"/>
          <w:sz w:val="24"/>
          <w:szCs w:val="24"/>
        </w:rPr>
        <w:t>-temporal data structures in the realm of survival analysis.</w:t>
      </w:r>
    </w:p>
    <w:p w:rsidR="00051C11" w:rsidRPr="00051C11" w:rsidRDefault="00051C11" w:rsidP="00051C11">
      <w:pPr>
        <w:pStyle w:val="ListParagraph"/>
        <w:spacing w:after="0" w:line="360" w:lineRule="auto"/>
        <w:ind w:left="780"/>
        <w:jc w:val="both"/>
        <w:rPr>
          <w:rFonts w:ascii="Times New Roman" w:hAnsi="Times New Roman" w:cs="Times New Roman"/>
          <w:b/>
          <w:sz w:val="24"/>
          <w:szCs w:val="24"/>
        </w:rPr>
      </w:pPr>
      <w:r w:rsidRPr="00051C11">
        <w:rPr>
          <w:rFonts w:ascii="Times New Roman" w:hAnsi="Times New Roman" w:cs="Times New Roman"/>
          <w:b/>
          <w:sz w:val="24"/>
        </w:rPr>
        <w:t xml:space="preserve">[5] N.G. Best, K. </w:t>
      </w:r>
      <w:proofErr w:type="spellStart"/>
      <w:r w:rsidRPr="00051C11">
        <w:rPr>
          <w:rFonts w:ascii="Times New Roman" w:hAnsi="Times New Roman" w:cs="Times New Roman"/>
          <w:b/>
          <w:sz w:val="24"/>
        </w:rPr>
        <w:t>Ickstadt</w:t>
      </w:r>
      <w:proofErr w:type="spellEnd"/>
      <w:r w:rsidRPr="00051C11">
        <w:rPr>
          <w:rFonts w:ascii="Times New Roman" w:hAnsi="Times New Roman" w:cs="Times New Roman"/>
          <w:b/>
          <w:sz w:val="24"/>
        </w:rPr>
        <w:t xml:space="preserve">, R.L. </w:t>
      </w:r>
      <w:proofErr w:type="spellStart"/>
      <w:r w:rsidRPr="00051C11">
        <w:rPr>
          <w:rFonts w:ascii="Times New Roman" w:hAnsi="Times New Roman" w:cs="Times New Roman"/>
          <w:b/>
          <w:sz w:val="24"/>
        </w:rPr>
        <w:t>Wolpert</w:t>
      </w:r>
      <w:proofErr w:type="spellEnd"/>
      <w:r w:rsidRPr="00051C11">
        <w:rPr>
          <w:rFonts w:ascii="Times New Roman" w:hAnsi="Times New Roman" w:cs="Times New Roman"/>
          <w:b/>
          <w:sz w:val="24"/>
        </w:rPr>
        <w:t>, D.J. Briggs, Combining models of health and exposure data: The SAVIAH study, in: P Elliott, JC Wakefield, NG Best, DJ Briggs (Eds.), Spatial Epidemiology: Methods and Applications, Oxford, University Press, Oxford, New York, 2000, pp. 393–414.</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 xml:space="preserve">The citation [6] refers to a study titled "Combining models of health and exposure data: The SAVIAH study," conducted by N.G. Best, K. </w:t>
      </w:r>
      <w:proofErr w:type="spellStart"/>
      <w:r w:rsidRPr="00051C11">
        <w:rPr>
          <w:rFonts w:ascii="Times New Roman" w:hAnsi="Times New Roman" w:cs="Times New Roman"/>
          <w:sz w:val="24"/>
          <w:szCs w:val="24"/>
        </w:rPr>
        <w:t>Ickstadt</w:t>
      </w:r>
      <w:proofErr w:type="spellEnd"/>
      <w:r w:rsidRPr="00051C11">
        <w:rPr>
          <w:rFonts w:ascii="Times New Roman" w:hAnsi="Times New Roman" w:cs="Times New Roman"/>
          <w:sz w:val="24"/>
          <w:szCs w:val="24"/>
        </w:rPr>
        <w:t xml:space="preserve">, R.L. </w:t>
      </w:r>
      <w:proofErr w:type="spellStart"/>
      <w:r w:rsidRPr="00051C11">
        <w:rPr>
          <w:rFonts w:ascii="Times New Roman" w:hAnsi="Times New Roman" w:cs="Times New Roman"/>
          <w:sz w:val="24"/>
          <w:szCs w:val="24"/>
        </w:rPr>
        <w:t>Wolpert</w:t>
      </w:r>
      <w:proofErr w:type="spellEnd"/>
      <w:r w:rsidRPr="00051C11">
        <w:rPr>
          <w:rFonts w:ascii="Times New Roman" w:hAnsi="Times New Roman" w:cs="Times New Roman"/>
          <w:sz w:val="24"/>
          <w:szCs w:val="24"/>
        </w:rPr>
        <w:t xml:space="preserve">, and D.J. Briggs. This study is discussed in the context of spatial epidemiology, a field that involves </w:t>
      </w:r>
      <w:proofErr w:type="spellStart"/>
      <w:r w:rsidRPr="00051C11">
        <w:rPr>
          <w:rFonts w:ascii="Times New Roman" w:hAnsi="Times New Roman" w:cs="Times New Roman"/>
          <w:sz w:val="24"/>
          <w:szCs w:val="24"/>
        </w:rPr>
        <w:t>analyzing</w:t>
      </w:r>
      <w:proofErr w:type="spellEnd"/>
      <w:r w:rsidRPr="00051C11">
        <w:rPr>
          <w:rFonts w:ascii="Times New Roman" w:hAnsi="Times New Roman" w:cs="Times New Roman"/>
          <w:sz w:val="24"/>
          <w:szCs w:val="24"/>
        </w:rPr>
        <w:t xml:space="preserve"> the geographic distribution of diseases and their determinants.</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The existing framework involves combining models of health and exposure data, as outlined in the SAVIAH study. Spatial epidemiology, as a discipline, seeks to understand how diseases are distributed in space and how various factors, including environmental exposures, contribute to these patterns. The cited work likely delves into methodologies for integrating health and exposure models to enhance our understanding of spatial patterns in disease occurrence.</w:t>
      </w:r>
    </w:p>
    <w:p w:rsidR="00051C11" w:rsidRP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t>The proposed methodology, likely outlined in the SAVIAH study, would aim to improve the combination of health and exposure models. This could involve refining statistical or computational techniques to better capture the relationship between health outcomes and relevant environmental or spatial factors. The goal is to enhance the accuracy and precision of spatial epidemiological models.</w:t>
      </w:r>
    </w:p>
    <w:p w:rsidR="00051C11" w:rsidRDefault="00051C11" w:rsidP="00051C11">
      <w:pPr>
        <w:pStyle w:val="ListParagraph"/>
        <w:spacing w:after="0" w:line="360" w:lineRule="auto"/>
        <w:ind w:left="780"/>
        <w:jc w:val="both"/>
        <w:rPr>
          <w:rFonts w:ascii="Times New Roman" w:hAnsi="Times New Roman" w:cs="Times New Roman"/>
          <w:sz w:val="24"/>
          <w:szCs w:val="24"/>
        </w:rPr>
      </w:pPr>
      <w:r w:rsidRPr="00051C11">
        <w:rPr>
          <w:rFonts w:ascii="Times New Roman" w:hAnsi="Times New Roman" w:cs="Times New Roman"/>
          <w:sz w:val="24"/>
          <w:szCs w:val="24"/>
        </w:rPr>
        <w:lastRenderedPageBreak/>
        <w:t xml:space="preserve">In summary, the citation [6] points to a study that explores the combination of health and exposure models within the context of spatial epidemiology. The existing framework, as discussed in the SAVIAH study, is likely foundational to understanding how diseases are distributed in space. The proposed improvements in methodology suggest an ongoing effort to refine and enhance the </w:t>
      </w:r>
      <w:proofErr w:type="spellStart"/>
      <w:r w:rsidRPr="00051C11">
        <w:rPr>
          <w:rFonts w:ascii="Times New Roman" w:hAnsi="Times New Roman" w:cs="Times New Roman"/>
          <w:sz w:val="24"/>
          <w:szCs w:val="24"/>
        </w:rPr>
        <w:t>modeling</w:t>
      </w:r>
      <w:proofErr w:type="spellEnd"/>
      <w:r w:rsidRPr="00051C11">
        <w:rPr>
          <w:rFonts w:ascii="Times New Roman" w:hAnsi="Times New Roman" w:cs="Times New Roman"/>
          <w:sz w:val="24"/>
          <w:szCs w:val="24"/>
        </w:rPr>
        <w:t xml:space="preserve"> approach, with the ultimate aim of better characterizing the spatial patterns of disease and their determinants.</w:t>
      </w:r>
    </w:p>
    <w:p w:rsidR="00051C11" w:rsidRPr="00D12314" w:rsidRDefault="00051C11" w:rsidP="00051C11">
      <w:pPr>
        <w:pStyle w:val="ListParagraph"/>
        <w:numPr>
          <w:ilvl w:val="0"/>
          <w:numId w:val="6"/>
        </w:numPr>
        <w:spacing w:after="200" w:line="360" w:lineRule="auto"/>
        <w:jc w:val="center"/>
        <w:rPr>
          <w:rFonts w:ascii="Times New Roman" w:hAnsi="Times New Roman" w:cs="Times New Roman"/>
          <w:b/>
          <w:sz w:val="24"/>
          <w:szCs w:val="24"/>
        </w:rPr>
      </w:pPr>
      <w:r w:rsidRPr="00D12314">
        <w:rPr>
          <w:rFonts w:ascii="Times New Roman" w:eastAsia="Calibri" w:hAnsi="Times New Roman"/>
          <w:b/>
          <w:color w:val="000000"/>
          <w:sz w:val="24"/>
          <w:szCs w:val="24"/>
        </w:rPr>
        <w:t>SYSTEM ANALYSIS</w:t>
      </w:r>
    </w:p>
    <w:p w:rsidR="00051C11" w:rsidRPr="001E790A" w:rsidRDefault="00051C11" w:rsidP="00051C1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sidRPr="001E790A">
        <w:rPr>
          <w:rFonts w:ascii="Times New Roman" w:hAnsi="Times New Roman" w:cs="Times New Roman"/>
          <w:b/>
          <w:sz w:val="28"/>
          <w:szCs w:val="28"/>
        </w:rPr>
        <w:t>EXISTING METHOD</w:t>
      </w:r>
    </w:p>
    <w:p w:rsidR="0030252F" w:rsidRDefault="0030252F" w:rsidP="00051C11">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existing healthcare system lacks a cohesive approach to epidemic management. Decision-making relies on outdated models and lacks real-time data integration. Doctor-patient interactions are fragmented, hindering efficient appointment scheduling and epidemic data collection. The absence of a centralized platform results in delayed responses to emerging health crises, undermining the effectiveness of healthcare policies. An integrated solution is imperative to address these shortcomings and enhance the overall resilience of the healthcare system.</w:t>
      </w:r>
    </w:p>
    <w:p w:rsidR="0030252F" w:rsidRDefault="0030252F" w:rsidP="0030252F">
      <w:pPr>
        <w:spacing w:line="360" w:lineRule="auto"/>
        <w:jc w:val="center"/>
        <w:rPr>
          <w:rFonts w:ascii="Times New Roman" w:eastAsia="Calibri" w:hAnsi="Times New Roman"/>
          <w:b/>
        </w:rPr>
      </w:pPr>
      <w:r>
        <w:rPr>
          <w:rFonts w:ascii="Times New Roman" w:eastAsia="Calibri" w:hAnsi="Times New Roman"/>
          <w:b/>
          <w:sz w:val="28"/>
          <w:szCs w:val="28"/>
        </w:rPr>
        <w:t>DISADVANTAGES</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noProof/>
          <w:sz w:val="24"/>
          <w:lang w:val="en-US"/>
        </w:rPr>
        <w:t>While the proposed integrated healthcare platform brings several advantages, p</w:t>
      </w:r>
      <w:r>
        <w:rPr>
          <w:rFonts w:ascii="Times New Roman" w:hAnsi="Times New Roman" w:cs="Times New Roman"/>
          <w:noProof/>
          <w:sz w:val="24"/>
          <w:lang w:val="en-US"/>
        </w:rPr>
        <w:t>otential disadvantages include:</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1. Technological Barriers:</w:t>
      </w:r>
      <w:r w:rsidRPr="00841321">
        <w:rPr>
          <w:rFonts w:ascii="Times New Roman" w:hAnsi="Times New Roman" w:cs="Times New Roman"/>
          <w:noProof/>
          <w:sz w:val="24"/>
          <w:lang w:val="en-US"/>
        </w:rPr>
        <w:t xml:space="preserve"> Users with limited technological proficiency may face challenges navigating and util</w:t>
      </w:r>
      <w:r>
        <w:rPr>
          <w:rFonts w:ascii="Times New Roman" w:hAnsi="Times New Roman" w:cs="Times New Roman"/>
          <w:noProof/>
          <w:sz w:val="24"/>
          <w:lang w:val="en-US"/>
        </w:rPr>
        <w:t>izing the platform effectively.</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2. Data Security Concerns:</w:t>
      </w:r>
      <w:r w:rsidRPr="00841321">
        <w:rPr>
          <w:rFonts w:ascii="Times New Roman" w:hAnsi="Times New Roman" w:cs="Times New Roman"/>
          <w:noProof/>
          <w:sz w:val="24"/>
          <w:lang w:val="en-US"/>
        </w:rPr>
        <w:t xml:space="preserve"> The integration of sensitive health data requires robust security measures to safeguard patient infor</w:t>
      </w:r>
      <w:r>
        <w:rPr>
          <w:rFonts w:ascii="Times New Roman" w:hAnsi="Times New Roman" w:cs="Times New Roman"/>
          <w:noProof/>
          <w:sz w:val="24"/>
          <w:lang w:val="en-US"/>
        </w:rPr>
        <w:t>mation from potential breaches.</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3. Implementation Costs:</w:t>
      </w:r>
      <w:r w:rsidRPr="00841321">
        <w:rPr>
          <w:rFonts w:ascii="Times New Roman" w:hAnsi="Times New Roman" w:cs="Times New Roman"/>
          <w:noProof/>
          <w:sz w:val="24"/>
          <w:lang w:val="en-US"/>
        </w:rPr>
        <w:t xml:space="preserve"> Developing and implementing the platform may involve significant initial costs for technology integration, t</w:t>
      </w:r>
      <w:r>
        <w:rPr>
          <w:rFonts w:ascii="Times New Roman" w:hAnsi="Times New Roman" w:cs="Times New Roman"/>
          <w:noProof/>
          <w:sz w:val="24"/>
          <w:lang w:val="en-US"/>
        </w:rPr>
        <w:t>raining, and system deployment.</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4. Resistance to Change:</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Healthcare professionals and institutions may resist adopting new technologies, leading to a slow acce</w:t>
      </w:r>
      <w:r>
        <w:rPr>
          <w:rFonts w:ascii="Times New Roman" w:hAnsi="Times New Roman" w:cs="Times New Roman"/>
          <w:noProof/>
          <w:sz w:val="24"/>
          <w:lang w:val="en-US"/>
        </w:rPr>
        <w:t>ptance and integration process.</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5. Dependency on Data Accuracy:</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The success of the platform heavily relies on the accuracy and reliability of input data, making it vulnerab</w:t>
      </w:r>
      <w:r>
        <w:rPr>
          <w:rFonts w:ascii="Times New Roman" w:hAnsi="Times New Roman" w:cs="Times New Roman"/>
          <w:noProof/>
          <w:sz w:val="24"/>
          <w:lang w:val="en-US"/>
        </w:rPr>
        <w:t>le to errors or misinformation.</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6.  Privacy Issues:</w:t>
      </w:r>
      <w:r w:rsidRPr="00841321">
        <w:rPr>
          <w:rFonts w:ascii="Times New Roman" w:hAnsi="Times New Roman" w:cs="Times New Roman"/>
          <w:noProof/>
          <w:sz w:val="24"/>
          <w:lang w:val="en-US"/>
        </w:rPr>
        <w:t xml:space="preserve"> Patient privacy concerns may arise, especially with the collection and storage of personal health information, necessitating strict compl</w:t>
      </w:r>
      <w:r>
        <w:rPr>
          <w:rFonts w:ascii="Times New Roman" w:hAnsi="Times New Roman" w:cs="Times New Roman"/>
          <w:noProof/>
          <w:sz w:val="24"/>
          <w:lang w:val="en-US"/>
        </w:rPr>
        <w:t>iance with privacy regulations.</w:t>
      </w:r>
    </w:p>
    <w:p w:rsidR="0030252F" w:rsidRPr="00841321"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t>7. Limited Accessibility:</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Accessibility challenges for patients without reliable internet access or in remote areas may limit t</w:t>
      </w:r>
      <w:r>
        <w:rPr>
          <w:rFonts w:ascii="Times New Roman" w:hAnsi="Times New Roman" w:cs="Times New Roman"/>
          <w:noProof/>
          <w:sz w:val="24"/>
          <w:lang w:val="en-US"/>
        </w:rPr>
        <w:t>he inclusivity of the platform.</w:t>
      </w:r>
    </w:p>
    <w:p w:rsidR="0030252F" w:rsidRDefault="0030252F" w:rsidP="0030252F">
      <w:pPr>
        <w:jc w:val="both"/>
        <w:rPr>
          <w:rFonts w:ascii="Times New Roman" w:hAnsi="Times New Roman" w:cs="Times New Roman"/>
          <w:noProof/>
          <w:sz w:val="24"/>
          <w:lang w:val="en-US"/>
        </w:rPr>
      </w:pPr>
      <w:r w:rsidRPr="00841321">
        <w:rPr>
          <w:rFonts w:ascii="Times New Roman" w:hAnsi="Times New Roman" w:cs="Times New Roman"/>
          <w:b/>
          <w:noProof/>
          <w:sz w:val="24"/>
          <w:lang w:val="en-US"/>
        </w:rPr>
        <w:lastRenderedPageBreak/>
        <w:t>8. Maintenance and Upkeep:</w:t>
      </w:r>
      <w:r w:rsidRPr="00841321">
        <w:rPr>
          <w:rFonts w:ascii="Times New Roman" w:hAnsi="Times New Roman" w:cs="Times New Roman"/>
          <w:noProof/>
          <w:sz w:val="24"/>
          <w:lang w:val="en-US"/>
        </w:rPr>
        <w:t xml:space="preserve"> Continuous maintenance and updates are crucial to ensure the platform's effectiveness and adaptability to evolving healthcare needs.</w:t>
      </w:r>
    </w:p>
    <w:p w:rsidR="0030252F" w:rsidRDefault="0030252F" w:rsidP="00051C11">
      <w:pPr>
        <w:pStyle w:val="NormalWeb"/>
        <w:rPr>
          <w:b/>
          <w:color w:val="000000"/>
          <w:sz w:val="28"/>
          <w:szCs w:val="28"/>
        </w:rPr>
      </w:pPr>
      <w:r>
        <w:rPr>
          <w:b/>
          <w:color w:val="000000"/>
          <w:sz w:val="28"/>
          <w:szCs w:val="28"/>
        </w:rPr>
        <w:t>PROPOSED SYSTEM:</w:t>
      </w:r>
    </w:p>
    <w:p w:rsidR="0030252F" w:rsidRDefault="0030252F" w:rsidP="00D221D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proposed healthcare system integrates mathematical modeling, machine learning, and practical functionalities to revolutionize epidemic response. Offering doctors tools for streamlined appointment management and real-time epidemic data input, the platform ensures efficient decision-making. Patients can easily navigate, book appointments, and monitor their recovery. The comprehensive dashboard provides detailed epidemic insights. This holistic approach aims to bridge existing gaps, enabling a proactive and data-driven healthcare system, optimizing epidemic control, and improving patient care.</w:t>
      </w:r>
    </w:p>
    <w:p w:rsidR="0030252F" w:rsidRDefault="0030252F" w:rsidP="0030252F">
      <w:pPr>
        <w:jc w:val="center"/>
        <w:rPr>
          <w:rFonts w:ascii="Times New Roman" w:eastAsia="Calibri" w:hAnsi="Times New Roman"/>
          <w:b/>
          <w:sz w:val="28"/>
          <w:szCs w:val="28"/>
        </w:rPr>
      </w:pPr>
      <w:r>
        <w:rPr>
          <w:rFonts w:ascii="Times New Roman" w:eastAsia="Calibri" w:hAnsi="Times New Roman"/>
          <w:b/>
          <w:sz w:val="28"/>
          <w:szCs w:val="28"/>
        </w:rPr>
        <w:t>PROJECT FLOW:</w:t>
      </w:r>
    </w:p>
    <w:p w:rsidR="0030252F" w:rsidRPr="00841321" w:rsidRDefault="0030252F" w:rsidP="0030252F">
      <w:pPr>
        <w:jc w:val="both"/>
        <w:rPr>
          <w:rFonts w:ascii="Times New Roman" w:hAnsi="Times New Roman" w:cs="Times New Roman"/>
          <w:noProof/>
          <w:sz w:val="24"/>
          <w:lang w:val="en-US"/>
        </w:rPr>
      </w:pPr>
    </w:p>
    <w:p w:rsidR="0030252F" w:rsidRDefault="0030252F" w:rsidP="0030252F">
      <w:r w:rsidRPr="00C253A1">
        <w:rPr>
          <w:noProof/>
          <w:lang w:val="en-US"/>
        </w:rPr>
        <w:lastRenderedPageBreak/>
        <w:drawing>
          <wp:inline distT="0" distB="0" distL="0" distR="0" wp14:anchorId="08D0DB5B" wp14:editId="4F7BEAEE">
            <wp:extent cx="5534797" cy="4810796"/>
            <wp:effectExtent l="0" t="0" r="8890" b="8890"/>
            <wp:docPr id="17386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4069" name=""/>
                    <pic:cNvPicPr/>
                  </pic:nvPicPr>
                  <pic:blipFill>
                    <a:blip r:embed="rId5"/>
                    <a:stretch>
                      <a:fillRect/>
                    </a:stretch>
                  </pic:blipFill>
                  <pic:spPr>
                    <a:xfrm>
                      <a:off x="0" y="0"/>
                      <a:ext cx="5534797" cy="4810796"/>
                    </a:xfrm>
                    <a:prstGeom prst="rect">
                      <a:avLst/>
                    </a:prstGeom>
                  </pic:spPr>
                </pic:pic>
              </a:graphicData>
            </a:graphic>
          </wp:inline>
        </w:drawing>
      </w:r>
    </w:p>
    <w:p w:rsidR="0030252F" w:rsidRDefault="0030252F" w:rsidP="0030252F"/>
    <w:p w:rsidR="0030252F" w:rsidRDefault="0030252F" w:rsidP="0030252F">
      <w:pPr>
        <w:pStyle w:val="NormalWeb"/>
        <w:jc w:val="center"/>
        <w:rPr>
          <w:b/>
          <w:sz w:val="28"/>
        </w:rPr>
      </w:pPr>
      <w:bookmarkStart w:id="0" w:name="_Hlk148002885"/>
      <w:r>
        <w:rPr>
          <w:b/>
          <w:sz w:val="28"/>
        </w:rPr>
        <w:t>ADVANTAGES:</w:t>
      </w:r>
    </w:p>
    <w:bookmarkEnd w:id="0"/>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sz w:val="24"/>
        </w:rPr>
        <w:t>The proposed integrated healthcare platform presents several advantages:</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1. Data-Driven Decision Making:</w:t>
      </w:r>
      <w:r w:rsidRPr="00841321">
        <w:rPr>
          <w:rFonts w:ascii="Times New Roman" w:hAnsi="Times New Roman" w:cs="Times New Roman"/>
          <w:sz w:val="24"/>
        </w:rPr>
        <w:t xml:space="preserve"> Utilizes mathematical </w:t>
      </w:r>
      <w:proofErr w:type="spellStart"/>
      <w:r w:rsidRPr="00841321">
        <w:rPr>
          <w:rFonts w:ascii="Times New Roman" w:hAnsi="Times New Roman" w:cs="Times New Roman"/>
          <w:sz w:val="24"/>
        </w:rPr>
        <w:t>modeling</w:t>
      </w:r>
      <w:proofErr w:type="spellEnd"/>
      <w:r w:rsidRPr="00841321">
        <w:rPr>
          <w:rFonts w:ascii="Times New Roman" w:hAnsi="Times New Roman" w:cs="Times New Roman"/>
          <w:sz w:val="24"/>
        </w:rPr>
        <w:t xml:space="preserve"> and machine learning for accurate epidemic predictions, enabling informed and timely decision-making.</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2. Efficient Appointment Management:</w:t>
      </w:r>
      <w:r w:rsidRPr="00841321">
        <w:rPr>
          <w:rFonts w:ascii="Times New Roman" w:hAnsi="Times New Roman" w:cs="Times New Roman"/>
          <w:sz w:val="24"/>
        </w:rPr>
        <w:t xml:space="preserve"> Streamlines the process for doctors, allowing them to accept or reject appointments seamlessly, </w:t>
      </w:r>
      <w:proofErr w:type="gramStart"/>
      <w:r w:rsidRPr="00841321">
        <w:rPr>
          <w:rFonts w:ascii="Times New Roman" w:hAnsi="Times New Roman" w:cs="Times New Roman"/>
          <w:sz w:val="24"/>
        </w:rPr>
        <w:t>improving</w:t>
      </w:r>
      <w:proofErr w:type="gramEnd"/>
      <w:r w:rsidRPr="00841321">
        <w:rPr>
          <w:rFonts w:ascii="Times New Roman" w:hAnsi="Times New Roman" w:cs="Times New Roman"/>
          <w:sz w:val="24"/>
        </w:rPr>
        <w:t xml:space="preserve"> overall scheduling efficiency.</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3. Real-Time Epidemic Data Input:</w:t>
      </w:r>
      <w:r w:rsidRPr="00841321">
        <w:rPr>
          <w:rFonts w:ascii="Times New Roman" w:hAnsi="Times New Roman" w:cs="Times New Roman"/>
          <w:sz w:val="24"/>
        </w:rPr>
        <w:t xml:space="preserve"> Facilitates immediate and accurate recording of epidemic-related information, enhancing the system's responsiveness to emerging health crises.</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lastRenderedPageBreak/>
        <w:t>4. Patient Empowerment:</w:t>
      </w:r>
      <w:r w:rsidRPr="00841321">
        <w:rPr>
          <w:rFonts w:ascii="Times New Roman" w:hAnsi="Times New Roman" w:cs="Times New Roman"/>
          <w:sz w:val="24"/>
        </w:rPr>
        <w:t xml:space="preserve"> Patients benefit from easy appointment booking, status tracking, and the ability to update their recovery status, promoting active involvement in their healthcare journey.</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5. Comprehensive Dashboard:</w:t>
      </w:r>
      <w:r w:rsidRPr="00841321">
        <w:rPr>
          <w:rFonts w:ascii="Times New Roman" w:hAnsi="Times New Roman" w:cs="Times New Roman"/>
          <w:sz w:val="24"/>
        </w:rPr>
        <w:t xml:space="preserve"> Provides a centralized view of epidemic details with filtering options, downloadable patient data, and graphical representations, enhancing overall situational awareness.</w:t>
      </w:r>
    </w:p>
    <w:p w:rsidR="0030252F" w:rsidRPr="00841321"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 xml:space="preserve">6. Proactive Epidemic Control: </w:t>
      </w:r>
      <w:r w:rsidRPr="00841321">
        <w:rPr>
          <w:rFonts w:ascii="Times New Roman" w:hAnsi="Times New Roman" w:cs="Times New Roman"/>
          <w:sz w:val="24"/>
        </w:rPr>
        <w:t>The platform's holistic approach enables proactive measures in epidemic control, contributing to a more resilient and adaptive healthcare system.</w:t>
      </w:r>
    </w:p>
    <w:p w:rsidR="0030252F" w:rsidRDefault="0030252F" w:rsidP="0030252F">
      <w:pPr>
        <w:spacing w:line="360" w:lineRule="auto"/>
        <w:jc w:val="both"/>
        <w:rPr>
          <w:rFonts w:ascii="Times New Roman" w:hAnsi="Times New Roman" w:cs="Times New Roman"/>
          <w:sz w:val="24"/>
        </w:rPr>
      </w:pPr>
      <w:r w:rsidRPr="00841321">
        <w:rPr>
          <w:rFonts w:ascii="Times New Roman" w:hAnsi="Times New Roman" w:cs="Times New Roman"/>
          <w:b/>
          <w:sz w:val="24"/>
        </w:rPr>
        <w:t>7. Optimized Healthcare Policies:</w:t>
      </w:r>
      <w:r w:rsidRPr="00841321">
        <w:rPr>
          <w:rFonts w:ascii="Times New Roman" w:hAnsi="Times New Roman" w:cs="Times New Roman"/>
          <w:sz w:val="24"/>
        </w:rPr>
        <w:t xml:space="preserve"> Offers insights for policymakers with threshold mechanisms, aiding in the formulation of targeted and effective healthcare policies based on real-time data and predictions.</w:t>
      </w:r>
    </w:p>
    <w:p w:rsidR="00051C11" w:rsidRDefault="00051C11" w:rsidP="00051C11">
      <w:pPr>
        <w:pStyle w:val="NormalWeb"/>
        <w:shd w:val="clear" w:color="auto" w:fill="FFFFFF"/>
        <w:spacing w:before="0" w:beforeAutospacing="0" w:after="375" w:afterAutospacing="0" w:line="360" w:lineRule="auto"/>
        <w:jc w:val="center"/>
        <w:rPr>
          <w:rFonts w:eastAsia="Calibri"/>
          <w:b/>
          <w:color w:val="000000"/>
        </w:rPr>
      </w:pPr>
      <w:r>
        <w:rPr>
          <w:rFonts w:eastAsia="Calibri"/>
          <w:b/>
          <w:color w:val="000000"/>
        </w:rPr>
        <w:t>4. REQUIREMENT ANALYSIS</w:t>
      </w:r>
    </w:p>
    <w:p w:rsidR="00051C11" w:rsidRDefault="00051C11" w:rsidP="00051C11">
      <w:pPr>
        <w:pStyle w:val="NormalWeb"/>
        <w:shd w:val="clear" w:color="auto" w:fill="FFFFFF"/>
        <w:spacing w:before="0" w:beforeAutospacing="0" w:after="375" w:afterAutospacing="0" w:line="360" w:lineRule="auto"/>
        <w:rPr>
          <w:rFonts w:eastAsia="Calibri"/>
          <w:b/>
          <w:color w:val="000000"/>
        </w:rPr>
      </w:pPr>
      <w:r>
        <w:rPr>
          <w:rFonts w:eastAsia="Calibri"/>
          <w:b/>
          <w:color w:val="000000"/>
        </w:rPr>
        <w:t>4.1 Functional and non-functional requirements</w:t>
      </w:r>
    </w:p>
    <w:p w:rsidR="00051C11" w:rsidRDefault="00051C11" w:rsidP="00051C11">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Requirement’s analysis is very critical process that enables the success of a system or software project to be assessed. Requirements are generally split into two types: Functional and non-functional requirements.</w:t>
      </w:r>
    </w:p>
    <w:p w:rsidR="00051C11" w:rsidRDefault="00051C11" w:rsidP="00051C11">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t>Functional Requirements</w:t>
      </w:r>
      <w:r>
        <w:rPr>
          <w:rFonts w:ascii="Times New Roman" w:eastAsia="Times New Roman" w:hAnsi="Times New Roman" w:cs="Times New Roman"/>
          <w:color w:val="000000" w:themeColor="text1"/>
          <w:spacing w:val="2"/>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rsidR="00051C11" w:rsidRDefault="00051C11" w:rsidP="00051C11">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functional requirements: </w:t>
      </w:r>
    </w:p>
    <w:p w:rsidR="00051C11" w:rsidRDefault="00051C11" w:rsidP="00051C11">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Authentication of user whenever he/she logs into the system</w:t>
      </w:r>
    </w:p>
    <w:p w:rsidR="00051C11" w:rsidRDefault="00051C11" w:rsidP="00051C11">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System shutdown in case of a cyber-attack</w:t>
      </w:r>
    </w:p>
    <w:p w:rsidR="00051C11" w:rsidRDefault="00051C11" w:rsidP="00051C11">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rsidR="00051C11" w:rsidRDefault="00051C11" w:rsidP="00051C11">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rPr>
        <w:lastRenderedPageBreak/>
        <w:t>Non-functional requirements</w:t>
      </w:r>
      <w:r>
        <w:rPr>
          <w:rFonts w:ascii="Times New Roman" w:eastAsia="Times New Roman" w:hAnsi="Times New Roman" w:cs="Times New Roman"/>
          <w:color w:val="000000" w:themeColor="text1"/>
          <w:spacing w:val="2"/>
          <w:sz w:val="24"/>
          <w:szCs w:val="24"/>
        </w:rPr>
        <w:t>: These are basically the quality constraints that the system must satisfy according to the project contract. The priority or extent to which these factors are implemented varies from one project to other. They are also called non-</w:t>
      </w:r>
      <w:proofErr w:type="spellStart"/>
      <w:r>
        <w:rPr>
          <w:rFonts w:ascii="Times New Roman" w:eastAsia="Times New Roman" w:hAnsi="Times New Roman" w:cs="Times New Roman"/>
          <w:color w:val="000000" w:themeColor="text1"/>
          <w:spacing w:val="2"/>
          <w:sz w:val="24"/>
          <w:szCs w:val="24"/>
        </w:rPr>
        <w:t>behavioral</w:t>
      </w:r>
      <w:proofErr w:type="spellEnd"/>
      <w:r>
        <w:rPr>
          <w:rFonts w:ascii="Times New Roman" w:eastAsia="Times New Roman" w:hAnsi="Times New Roman" w:cs="Times New Roman"/>
          <w:color w:val="000000" w:themeColor="text1"/>
          <w:spacing w:val="2"/>
          <w:sz w:val="24"/>
          <w:szCs w:val="24"/>
        </w:rPr>
        <w:t xml:space="preserve"> requirements.</w:t>
      </w:r>
      <w:r>
        <w:rPr>
          <w:rFonts w:ascii="Times New Roman" w:eastAsia="Times New Roman" w:hAnsi="Times New Roman" w:cs="Times New Roman"/>
          <w:color w:val="000000" w:themeColor="text1"/>
          <w:spacing w:val="2"/>
          <w:sz w:val="24"/>
          <w:szCs w:val="24"/>
        </w:rPr>
        <w:br/>
        <w:t>They basically deal with issues like:</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Portability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Security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Maintainability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Reliability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Scalability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Performance</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Reusability</w:t>
      </w:r>
    </w:p>
    <w:p w:rsidR="00051C11" w:rsidRDefault="00051C11" w:rsidP="00051C11">
      <w:pPr>
        <w:numPr>
          <w:ilvl w:val="0"/>
          <w:numId w:val="12"/>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Flexibility</w:t>
      </w:r>
    </w:p>
    <w:p w:rsidR="00051C11" w:rsidRDefault="00051C11" w:rsidP="00051C11">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 xml:space="preserve">Examples of non-functional requirements: </w:t>
      </w:r>
    </w:p>
    <w:p w:rsidR="00051C11" w:rsidRDefault="00051C11" w:rsidP="00051C1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rsidR="00051C11" w:rsidRDefault="00051C11" w:rsidP="00051C1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processing of each request should be done within 10 seconds</w:t>
      </w:r>
    </w:p>
    <w:p w:rsidR="00051C11" w:rsidRPr="00CB5593" w:rsidRDefault="00051C11" w:rsidP="00051C11">
      <w:pPr>
        <w:pStyle w:val="ListParagraph"/>
        <w:numPr>
          <w:ilvl w:val="0"/>
          <w:numId w:val="13"/>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color w:val="000000" w:themeColor="text1"/>
          <w:spacing w:val="2"/>
          <w:sz w:val="24"/>
          <w:szCs w:val="24"/>
        </w:rPr>
        <w:t>The site should load in 3 seconds whenever of simultaneous users are &gt; 10000</w:t>
      </w:r>
    </w:p>
    <w:p w:rsidR="00051C11" w:rsidRPr="00B9082F" w:rsidRDefault="00051C11" w:rsidP="00051C11">
      <w:pPr>
        <w:spacing w:before="240" w:line="360" w:lineRule="auto"/>
        <w:jc w:val="both"/>
        <w:rPr>
          <w:rFonts w:ascii="Times New Roman" w:hAnsi="Times New Roman" w:cs="Times New Roman"/>
          <w:b/>
          <w:color w:val="000000" w:themeColor="text1"/>
          <w:sz w:val="28"/>
          <w:szCs w:val="28"/>
        </w:rPr>
      </w:pPr>
      <w:r w:rsidRPr="00B9082F">
        <w:rPr>
          <w:rFonts w:ascii="Times New Roman" w:hAnsi="Times New Roman" w:cs="Times New Roman"/>
          <w:b/>
          <w:color w:val="000000" w:themeColor="text1"/>
          <w:sz w:val="28"/>
          <w:szCs w:val="28"/>
        </w:rPr>
        <w:t>HARDWARE &amp; SOFTWARE REQUIREMENTS</w:t>
      </w:r>
    </w:p>
    <w:p w:rsidR="00051C11" w:rsidRPr="00111E83" w:rsidRDefault="00051C11" w:rsidP="00051C11">
      <w:pPr>
        <w:pStyle w:val="Heading1"/>
        <w:spacing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color w:val="000000" w:themeColor="text1"/>
          <w:sz w:val="24"/>
          <w:szCs w:val="28"/>
        </w:rPr>
        <w:t>H/W CONFIGURATION:</w:t>
      </w:r>
    </w:p>
    <w:p w:rsidR="00051C11" w:rsidRPr="00111E83" w:rsidRDefault="00051C11" w:rsidP="00051C11">
      <w:pPr>
        <w:pStyle w:val="Heading1"/>
        <w:keepLines w:val="0"/>
        <w:numPr>
          <w:ilvl w:val="0"/>
          <w:numId w:val="9"/>
        </w:numPr>
        <w:spacing w:before="0"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color w:val="000000" w:themeColor="text1"/>
          <w:sz w:val="24"/>
          <w:szCs w:val="28"/>
        </w:rPr>
        <w:t>Processor</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I3/Intel Processor</w:t>
      </w:r>
    </w:p>
    <w:p w:rsidR="00051C11" w:rsidRPr="00111E83" w:rsidRDefault="00051C11" w:rsidP="00051C11">
      <w:pPr>
        <w:pStyle w:val="ListParagraph"/>
        <w:numPr>
          <w:ilvl w:val="0"/>
          <w:numId w:val="9"/>
        </w:numPr>
        <w:spacing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Hard Disk</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-160GB</w:t>
      </w:r>
    </w:p>
    <w:p w:rsidR="00051C11" w:rsidRPr="00111E83" w:rsidRDefault="00051C11" w:rsidP="00051C11">
      <w:pPr>
        <w:pStyle w:val="ListParagraph"/>
        <w:numPr>
          <w:ilvl w:val="0"/>
          <w:numId w:val="9"/>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Key Board</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Standard Windows Keyboard</w:t>
      </w:r>
    </w:p>
    <w:p w:rsidR="00051C11" w:rsidRPr="00111E83" w:rsidRDefault="00051C11" w:rsidP="00051C11">
      <w:pPr>
        <w:pStyle w:val="ListParagraph"/>
        <w:numPr>
          <w:ilvl w:val="0"/>
          <w:numId w:val="9"/>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Mouse</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 Two or Three Button Mouse</w:t>
      </w:r>
    </w:p>
    <w:p w:rsidR="00051C11" w:rsidRPr="00111E83" w:rsidRDefault="00051C11" w:rsidP="00051C11">
      <w:pPr>
        <w:pStyle w:val="ListParagraph"/>
        <w:numPr>
          <w:ilvl w:val="0"/>
          <w:numId w:val="9"/>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Monitor</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SVGA</w:t>
      </w:r>
    </w:p>
    <w:p w:rsidR="00051C11" w:rsidRPr="00111E83" w:rsidRDefault="00051C11" w:rsidP="00051C11">
      <w:pPr>
        <w:pStyle w:val="ListParagraph"/>
        <w:numPr>
          <w:ilvl w:val="0"/>
          <w:numId w:val="9"/>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RAM</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4Gb</w:t>
      </w:r>
    </w:p>
    <w:p w:rsidR="00051C11" w:rsidRDefault="00051C11" w:rsidP="00051C11">
      <w:pPr>
        <w:spacing w:before="240" w:after="0" w:line="360" w:lineRule="auto"/>
        <w:jc w:val="both"/>
        <w:rPr>
          <w:rFonts w:ascii="Times New Roman" w:hAnsi="Times New Roman" w:cs="Times New Roman"/>
          <w:b/>
          <w:color w:val="000000" w:themeColor="text1"/>
          <w:sz w:val="24"/>
          <w:szCs w:val="28"/>
        </w:rPr>
      </w:pPr>
    </w:p>
    <w:p w:rsidR="00051C11" w:rsidRPr="00111E83" w:rsidRDefault="00051C11" w:rsidP="00051C11">
      <w:pPr>
        <w:spacing w:before="240" w:after="0"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b/>
          <w:color w:val="000000" w:themeColor="text1"/>
          <w:sz w:val="24"/>
          <w:szCs w:val="28"/>
        </w:rPr>
        <w:t>S/W CONFIGURATION:</w:t>
      </w:r>
    </w:p>
    <w:p w:rsidR="00051C11" w:rsidRPr="00111E83" w:rsidRDefault="00051C11" w:rsidP="00051C11">
      <w:pPr>
        <w:pStyle w:val="BodyText"/>
        <w:numPr>
          <w:ilvl w:val="0"/>
          <w:numId w:val="10"/>
        </w:numPr>
        <w:spacing w:before="0" w:beforeAutospacing="0"/>
        <w:jc w:val="both"/>
        <w:rPr>
          <w:color w:val="000000" w:themeColor="text1"/>
          <w:sz w:val="24"/>
          <w:szCs w:val="28"/>
          <w:lang w:val="en-IN"/>
        </w:rPr>
      </w:pPr>
      <w:r w:rsidRPr="00111E83">
        <w:rPr>
          <w:color w:val="000000" w:themeColor="text1"/>
          <w:sz w:val="24"/>
          <w:szCs w:val="28"/>
        </w:rPr>
        <w:t>Operating System</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Windows 7/8/10</w:t>
      </w:r>
    </w:p>
    <w:p w:rsidR="00051C11" w:rsidRPr="00111E83" w:rsidRDefault="00051C11" w:rsidP="00051C11">
      <w:pPr>
        <w:pStyle w:val="BodyText"/>
        <w:numPr>
          <w:ilvl w:val="0"/>
          <w:numId w:val="10"/>
        </w:numPr>
        <w:spacing w:before="0" w:beforeAutospacing="0"/>
        <w:jc w:val="both"/>
        <w:rPr>
          <w:color w:val="000000" w:themeColor="text1"/>
          <w:sz w:val="24"/>
          <w:szCs w:val="28"/>
          <w:lang w:val="en-IN"/>
        </w:rPr>
      </w:pPr>
      <w:r w:rsidRPr="00111E83">
        <w:rPr>
          <w:color w:val="000000" w:themeColor="text1"/>
          <w:sz w:val="24"/>
          <w:szCs w:val="28"/>
        </w:rPr>
        <w:lastRenderedPageBreak/>
        <w:t>Server side Script</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Python, HTML, MYSQL, CSS, Bootstrap.</w:t>
      </w:r>
    </w:p>
    <w:p w:rsidR="00051C11" w:rsidRPr="00111E83" w:rsidRDefault="00051C11" w:rsidP="00051C11">
      <w:pPr>
        <w:pStyle w:val="BodyText"/>
        <w:numPr>
          <w:ilvl w:val="0"/>
          <w:numId w:val="10"/>
        </w:numPr>
        <w:spacing w:before="0" w:beforeAutospacing="0"/>
        <w:jc w:val="both"/>
        <w:rPr>
          <w:color w:val="000000" w:themeColor="text1"/>
          <w:sz w:val="24"/>
          <w:szCs w:val="28"/>
          <w:lang w:val="en-IN"/>
        </w:rPr>
      </w:pPr>
      <w:r w:rsidRPr="00111E83">
        <w:rPr>
          <w:color w:val="000000" w:themeColor="text1"/>
          <w:sz w:val="24"/>
          <w:szCs w:val="28"/>
        </w:rPr>
        <w:t>Libraries</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PANDAS, </w:t>
      </w:r>
      <w:r>
        <w:rPr>
          <w:color w:val="000000" w:themeColor="text1"/>
          <w:sz w:val="24"/>
          <w:szCs w:val="28"/>
        </w:rPr>
        <w:t>Flask</w:t>
      </w:r>
      <w:r w:rsidRPr="00111E83">
        <w:rPr>
          <w:color w:val="000000" w:themeColor="text1"/>
          <w:sz w:val="24"/>
          <w:szCs w:val="28"/>
        </w:rPr>
        <w:t xml:space="preserve">, </w:t>
      </w:r>
      <w:proofErr w:type="spellStart"/>
      <w:r w:rsidRPr="00111E83">
        <w:rPr>
          <w:color w:val="000000" w:themeColor="text1"/>
          <w:sz w:val="24"/>
          <w:szCs w:val="28"/>
        </w:rPr>
        <w:t>Smtlib</w:t>
      </w:r>
      <w:proofErr w:type="spellEnd"/>
    </w:p>
    <w:p w:rsidR="00051C11" w:rsidRPr="00CB5593" w:rsidRDefault="00051C11" w:rsidP="00051C11">
      <w:pPr>
        <w:pStyle w:val="BodyText"/>
        <w:numPr>
          <w:ilvl w:val="0"/>
          <w:numId w:val="10"/>
        </w:numPr>
        <w:spacing w:before="0" w:beforeAutospacing="0"/>
        <w:jc w:val="both"/>
        <w:rPr>
          <w:color w:val="000000" w:themeColor="text1"/>
          <w:sz w:val="24"/>
          <w:szCs w:val="28"/>
          <w:lang w:val="en-IN"/>
        </w:rPr>
      </w:pPr>
      <w:r w:rsidRPr="00111E83">
        <w:rPr>
          <w:color w:val="000000" w:themeColor="text1"/>
          <w:sz w:val="24"/>
          <w:szCs w:val="28"/>
        </w:rPr>
        <w:t>IDE</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w:t>
      </w:r>
      <w:proofErr w:type="spellStart"/>
      <w:r w:rsidRPr="00111E83">
        <w:rPr>
          <w:color w:val="000000" w:themeColor="text1"/>
          <w:sz w:val="24"/>
          <w:szCs w:val="28"/>
        </w:rPr>
        <w:t>PyCharm</w:t>
      </w:r>
      <w:proofErr w:type="spellEnd"/>
    </w:p>
    <w:p w:rsidR="00051C11" w:rsidRPr="00051C11" w:rsidRDefault="00051C11" w:rsidP="00051C11">
      <w:pPr>
        <w:pStyle w:val="BodyText"/>
        <w:numPr>
          <w:ilvl w:val="0"/>
          <w:numId w:val="10"/>
        </w:numPr>
        <w:spacing w:before="0" w:beforeAutospacing="0"/>
        <w:jc w:val="both"/>
        <w:rPr>
          <w:color w:val="000000" w:themeColor="text1"/>
          <w:sz w:val="24"/>
          <w:szCs w:val="28"/>
          <w:lang w:val="en-IN"/>
        </w:rPr>
      </w:pPr>
      <w:r w:rsidRPr="00CB5593">
        <w:rPr>
          <w:color w:val="000000" w:themeColor="text1"/>
          <w:sz w:val="24"/>
          <w:szCs w:val="28"/>
        </w:rPr>
        <w:t>Technology</w:t>
      </w:r>
      <w:r w:rsidRPr="00CB5593">
        <w:rPr>
          <w:color w:val="000000" w:themeColor="text1"/>
          <w:sz w:val="24"/>
          <w:szCs w:val="28"/>
        </w:rPr>
        <w:tab/>
      </w:r>
      <w:r w:rsidRPr="00CB5593">
        <w:rPr>
          <w:color w:val="000000" w:themeColor="text1"/>
          <w:sz w:val="24"/>
          <w:szCs w:val="28"/>
        </w:rPr>
        <w:tab/>
      </w:r>
      <w:r w:rsidRPr="00CB5593">
        <w:rPr>
          <w:color w:val="000000" w:themeColor="text1"/>
          <w:sz w:val="24"/>
          <w:szCs w:val="28"/>
        </w:rPr>
        <w:tab/>
      </w:r>
      <w:r w:rsidRPr="00CB5593">
        <w:rPr>
          <w:color w:val="000000" w:themeColor="text1"/>
          <w:sz w:val="24"/>
          <w:szCs w:val="28"/>
        </w:rPr>
        <w:tab/>
        <w:t>:  Python 3.6+</w:t>
      </w:r>
    </w:p>
    <w:p w:rsidR="00051C11" w:rsidRPr="00051C11" w:rsidRDefault="00051C11" w:rsidP="00051C11">
      <w:pPr>
        <w:pStyle w:val="BodyText"/>
        <w:spacing w:before="0" w:beforeAutospacing="0"/>
        <w:ind w:left="720"/>
        <w:jc w:val="both"/>
        <w:rPr>
          <w:color w:val="000000" w:themeColor="text1"/>
          <w:sz w:val="24"/>
          <w:szCs w:val="28"/>
          <w:lang w:val="en-IN"/>
        </w:rPr>
      </w:pPr>
    </w:p>
    <w:p w:rsidR="00051C11" w:rsidRPr="00F3560D" w:rsidRDefault="00051C11" w:rsidP="00051C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4.3 </w:t>
      </w:r>
      <w:r w:rsidRPr="00F3560D">
        <w:rPr>
          <w:rFonts w:ascii="Times New Roman" w:hAnsi="Times New Roman" w:cs="Times New Roman"/>
          <w:b/>
          <w:sz w:val="24"/>
          <w:szCs w:val="24"/>
        </w:rPr>
        <w:t>ARCHITECTURE</w:t>
      </w:r>
      <w:r>
        <w:rPr>
          <w:rFonts w:ascii="Times New Roman" w:hAnsi="Times New Roman" w:cs="Times New Roman"/>
          <w:b/>
          <w:sz w:val="24"/>
          <w:szCs w:val="24"/>
        </w:rPr>
        <w:t>:</w:t>
      </w:r>
    </w:p>
    <w:p w:rsidR="00051C11" w:rsidRPr="00841321" w:rsidRDefault="00051C11" w:rsidP="0030252F">
      <w:pPr>
        <w:spacing w:line="360" w:lineRule="auto"/>
        <w:jc w:val="both"/>
        <w:rPr>
          <w:rFonts w:ascii="Times New Roman" w:hAnsi="Times New Roman" w:cs="Times New Roman"/>
          <w:sz w:val="24"/>
        </w:rPr>
      </w:pPr>
    </w:p>
    <w:p w:rsidR="0030252F" w:rsidRDefault="0030252F" w:rsidP="0030252F">
      <w:r w:rsidRPr="00400537">
        <w:rPr>
          <w:noProof/>
          <w:lang w:val="en-US"/>
        </w:rPr>
        <w:drawing>
          <wp:inline distT="0" distB="0" distL="0" distR="0" wp14:anchorId="5FF08121" wp14:editId="2896B292">
            <wp:extent cx="4734586" cy="4172532"/>
            <wp:effectExtent l="0" t="0" r="8890" b="0"/>
            <wp:docPr id="207319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1624" name=""/>
                    <pic:cNvPicPr/>
                  </pic:nvPicPr>
                  <pic:blipFill>
                    <a:blip r:embed="rId6"/>
                    <a:stretch>
                      <a:fillRect/>
                    </a:stretch>
                  </pic:blipFill>
                  <pic:spPr>
                    <a:xfrm>
                      <a:off x="0" y="0"/>
                      <a:ext cx="4734586" cy="4172532"/>
                    </a:xfrm>
                    <a:prstGeom prst="rect">
                      <a:avLst/>
                    </a:prstGeom>
                  </pic:spPr>
                </pic:pic>
              </a:graphicData>
            </a:graphic>
          </wp:inline>
        </w:drawing>
      </w:r>
    </w:p>
    <w:p w:rsidR="00051C11" w:rsidRDefault="00051C11" w:rsidP="00051C11">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rPr>
        <w:t>5. SYSTEM DESIGN</w:t>
      </w:r>
    </w:p>
    <w:p w:rsidR="00051C11" w:rsidRDefault="00051C11" w:rsidP="00051C11">
      <w:pPr>
        <w:spacing w:before="240" w:line="360" w:lineRule="auto"/>
        <w:jc w:val="both"/>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5.1 Introduction of Input Design:</w:t>
      </w:r>
    </w:p>
    <w:p w:rsidR="00051C11" w:rsidRDefault="00051C11" w:rsidP="00051C11">
      <w:pPr>
        <w:pStyle w:val="NormalWeb"/>
        <w:spacing w:before="120" w:beforeAutospacing="0" w:after="144" w:afterAutospacing="0" w:line="360" w:lineRule="auto"/>
        <w:ind w:left="48" w:right="48"/>
        <w:jc w:val="both"/>
        <w:rPr>
          <w:color w:val="000000" w:themeColor="text1"/>
        </w:rPr>
      </w:pPr>
      <w:r>
        <w:rPr>
          <w:color w:val="000000" w:themeColor="text1"/>
        </w:rPr>
        <w:t>In an information system, input is the raw data that is processed to produce output. During the input design, the developers must consider the input devices such as PC, MICR, OMR, etc.</w:t>
      </w:r>
    </w:p>
    <w:p w:rsidR="00051C11" w:rsidRDefault="00051C11" w:rsidP="00051C11">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rsidR="00051C11" w:rsidRDefault="00051C11" w:rsidP="00051C11">
      <w:pPr>
        <w:pStyle w:val="NormalWeb"/>
        <w:numPr>
          <w:ilvl w:val="0"/>
          <w:numId w:val="14"/>
        </w:numPr>
        <w:spacing w:before="120" w:beforeAutospacing="0" w:after="144" w:afterAutospacing="0" w:line="360" w:lineRule="auto"/>
        <w:ind w:left="768" w:right="48"/>
        <w:jc w:val="both"/>
        <w:rPr>
          <w:color w:val="000000" w:themeColor="text1"/>
        </w:rPr>
      </w:pPr>
      <w:r>
        <w:rPr>
          <w:color w:val="000000" w:themeColor="text1"/>
        </w:rPr>
        <w:lastRenderedPageBreak/>
        <w:t>It should serve specific purpose effectively such as storing, recording, and retrieving the information.</w:t>
      </w:r>
    </w:p>
    <w:p w:rsidR="00051C11" w:rsidRDefault="00051C11" w:rsidP="00051C11">
      <w:pPr>
        <w:pStyle w:val="NormalWeb"/>
        <w:numPr>
          <w:ilvl w:val="0"/>
          <w:numId w:val="14"/>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rsidR="00051C11" w:rsidRDefault="00051C11" w:rsidP="00051C11">
      <w:pPr>
        <w:pStyle w:val="NormalWeb"/>
        <w:numPr>
          <w:ilvl w:val="0"/>
          <w:numId w:val="14"/>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rsidR="00051C11" w:rsidRDefault="00051C11" w:rsidP="00051C11">
      <w:pPr>
        <w:pStyle w:val="NormalWeb"/>
        <w:numPr>
          <w:ilvl w:val="0"/>
          <w:numId w:val="14"/>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rsidR="00051C11" w:rsidRDefault="00051C11" w:rsidP="00051C11">
      <w:pPr>
        <w:pStyle w:val="NormalWeb"/>
        <w:numPr>
          <w:ilvl w:val="0"/>
          <w:numId w:val="14"/>
        </w:numPr>
        <w:spacing w:before="120" w:beforeAutospacing="0" w:after="144" w:afterAutospacing="0" w:line="360" w:lineRule="auto"/>
        <w:ind w:left="768" w:right="48"/>
        <w:jc w:val="both"/>
        <w:rPr>
          <w:color w:val="000000" w:themeColor="text1"/>
        </w:rPr>
      </w:pPr>
      <w:r>
        <w:rPr>
          <w:color w:val="000000" w:themeColor="text1"/>
        </w:rPr>
        <w:t>All these objectives are obtained using the knowledge of basic design principles regarding −</w:t>
      </w:r>
    </w:p>
    <w:p w:rsidR="00051C11" w:rsidRDefault="00051C11" w:rsidP="00051C11">
      <w:pPr>
        <w:pStyle w:val="NormalWeb"/>
        <w:numPr>
          <w:ilvl w:val="1"/>
          <w:numId w:val="14"/>
        </w:numPr>
        <w:spacing w:before="120" w:beforeAutospacing="0" w:after="144" w:afterAutospacing="0" w:line="360" w:lineRule="auto"/>
        <w:ind w:left="1488" w:right="48"/>
        <w:jc w:val="both"/>
        <w:rPr>
          <w:color w:val="000000" w:themeColor="text1"/>
        </w:rPr>
      </w:pPr>
      <w:r>
        <w:rPr>
          <w:color w:val="000000" w:themeColor="text1"/>
        </w:rPr>
        <w:t>What are the inputs needed for the system?</w:t>
      </w:r>
    </w:p>
    <w:p w:rsidR="00051C11" w:rsidRDefault="00051C11" w:rsidP="00051C11">
      <w:pPr>
        <w:pStyle w:val="NormalWeb"/>
        <w:numPr>
          <w:ilvl w:val="1"/>
          <w:numId w:val="14"/>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rsidR="00051C11" w:rsidRDefault="00051C11" w:rsidP="00051C11">
      <w:pPr>
        <w:pStyle w:val="Heading3"/>
        <w:spacing w:line="360" w:lineRule="auto"/>
        <w:jc w:val="both"/>
        <w:rPr>
          <w:rFonts w:ascii="Times New Roman" w:hAnsi="Times New Roman" w:cs="Times New Roman"/>
          <w:b/>
          <w:color w:val="000000" w:themeColor="text1"/>
        </w:rPr>
      </w:pPr>
      <w:r>
        <w:rPr>
          <w:rFonts w:ascii="Times New Roman" w:hAnsi="Times New Roman" w:cs="Times New Roman"/>
          <w:color w:val="000000" w:themeColor="text1"/>
        </w:rPr>
        <w:t>Objectives for Input Design:</w:t>
      </w:r>
    </w:p>
    <w:p w:rsidR="00051C11" w:rsidRDefault="00051C11" w:rsidP="00051C11">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rsidR="00051C11" w:rsidRDefault="00051C11" w:rsidP="00051C11">
      <w:pPr>
        <w:pStyle w:val="NormalWeb"/>
        <w:numPr>
          <w:ilvl w:val="0"/>
          <w:numId w:val="15"/>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rsidR="00051C11" w:rsidRDefault="00051C11" w:rsidP="00051C11">
      <w:pPr>
        <w:pStyle w:val="NormalWeb"/>
        <w:numPr>
          <w:ilvl w:val="0"/>
          <w:numId w:val="15"/>
        </w:numPr>
        <w:spacing w:before="120" w:beforeAutospacing="0" w:after="144" w:afterAutospacing="0" w:line="360" w:lineRule="auto"/>
        <w:ind w:left="768" w:right="48"/>
        <w:jc w:val="both"/>
        <w:rPr>
          <w:color w:val="000000" w:themeColor="text1"/>
        </w:rPr>
      </w:pPr>
      <w:r>
        <w:rPr>
          <w:color w:val="000000" w:themeColor="text1"/>
        </w:rPr>
        <w:t>To reduce input volume</w:t>
      </w:r>
    </w:p>
    <w:p w:rsidR="00051C11" w:rsidRDefault="00051C11" w:rsidP="00051C11">
      <w:pPr>
        <w:pStyle w:val="NormalWeb"/>
        <w:numPr>
          <w:ilvl w:val="0"/>
          <w:numId w:val="15"/>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rsidR="00051C11" w:rsidRDefault="00051C11" w:rsidP="00051C11">
      <w:pPr>
        <w:pStyle w:val="NormalWeb"/>
        <w:numPr>
          <w:ilvl w:val="0"/>
          <w:numId w:val="15"/>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rsidR="00051C11" w:rsidRDefault="00051C11" w:rsidP="00051C11">
      <w:pPr>
        <w:pStyle w:val="NormalWeb"/>
        <w:numPr>
          <w:ilvl w:val="0"/>
          <w:numId w:val="15"/>
        </w:numPr>
        <w:spacing w:before="120" w:beforeAutospacing="0" w:after="144" w:afterAutospacing="0" w:line="360" w:lineRule="auto"/>
        <w:ind w:left="768" w:right="48"/>
        <w:jc w:val="both"/>
        <w:rPr>
          <w:color w:val="000000" w:themeColor="text1"/>
        </w:rPr>
      </w:pPr>
      <w:r>
        <w:rPr>
          <w:color w:val="000000" w:themeColor="text1"/>
        </w:rPr>
        <w:t>To use validation checks and develop effective input controls.</w:t>
      </w:r>
    </w:p>
    <w:p w:rsidR="00051C11" w:rsidRDefault="00051C11" w:rsidP="00051C11">
      <w:pPr>
        <w:pStyle w:val="NormalWeb"/>
        <w:spacing w:before="120" w:beforeAutospacing="0" w:after="144" w:afterAutospacing="0" w:line="360" w:lineRule="auto"/>
        <w:ind w:left="48" w:right="48"/>
        <w:jc w:val="both"/>
        <w:rPr>
          <w:b/>
          <w:bCs/>
          <w:color w:val="000000" w:themeColor="text1"/>
        </w:rPr>
      </w:pPr>
    </w:p>
    <w:p w:rsidR="00051C11" w:rsidRDefault="00051C11" w:rsidP="00051C11">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rsidR="00051C11" w:rsidRDefault="00051C11" w:rsidP="00051C11">
      <w:pPr>
        <w:pStyle w:val="NormalWeb"/>
        <w:spacing w:before="120" w:beforeAutospacing="0" w:after="144" w:afterAutospacing="0" w:line="360" w:lineRule="auto"/>
        <w:ind w:left="48" w:right="48"/>
        <w:jc w:val="both"/>
        <w:rPr>
          <w:color w:val="000000" w:themeColor="text1"/>
        </w:rPr>
      </w:pPr>
      <w:r>
        <w:rPr>
          <w:color w:val="000000" w:themeColor="text1"/>
        </w:rPr>
        <w:t>The design of output is the most important task of any system. During output design, developers identify the type of outputs needed, and consider the necessary output controls and prototype report layouts.</w:t>
      </w:r>
    </w:p>
    <w:p w:rsidR="00051C11" w:rsidRDefault="00051C11" w:rsidP="00051C11">
      <w:pPr>
        <w:pStyle w:val="Heading3"/>
        <w:spacing w:line="360" w:lineRule="auto"/>
        <w:jc w:val="both"/>
        <w:rPr>
          <w:color w:val="000000" w:themeColor="text1"/>
        </w:rPr>
      </w:pPr>
      <w:r>
        <w:rPr>
          <w:color w:val="000000" w:themeColor="text1"/>
        </w:rPr>
        <w:t>Objectives of Output Design:</w:t>
      </w:r>
    </w:p>
    <w:p w:rsidR="00051C11" w:rsidRDefault="00051C11" w:rsidP="00051C11">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rsidR="00051C11" w:rsidRDefault="00051C11" w:rsidP="00051C11">
      <w:pPr>
        <w:pStyle w:val="NormalWeb"/>
        <w:numPr>
          <w:ilvl w:val="0"/>
          <w:numId w:val="16"/>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rsidR="00051C11" w:rsidRDefault="00051C11" w:rsidP="00051C11">
      <w:pPr>
        <w:pStyle w:val="NormalWeb"/>
        <w:numPr>
          <w:ilvl w:val="0"/>
          <w:numId w:val="16"/>
        </w:numPr>
        <w:spacing w:before="120" w:beforeAutospacing="0" w:after="144" w:afterAutospacing="0" w:line="360" w:lineRule="auto"/>
        <w:ind w:left="768" w:right="48"/>
        <w:jc w:val="both"/>
        <w:rPr>
          <w:color w:val="000000" w:themeColor="text1"/>
        </w:rPr>
      </w:pPr>
      <w:r>
        <w:rPr>
          <w:color w:val="000000" w:themeColor="text1"/>
        </w:rPr>
        <w:lastRenderedPageBreak/>
        <w:t>To develop the output design that meets the end user’s requirements.</w:t>
      </w:r>
    </w:p>
    <w:p w:rsidR="00051C11" w:rsidRDefault="00051C11" w:rsidP="00051C11">
      <w:pPr>
        <w:pStyle w:val="NormalWeb"/>
        <w:numPr>
          <w:ilvl w:val="0"/>
          <w:numId w:val="16"/>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rsidR="00051C11" w:rsidRDefault="00051C11" w:rsidP="00051C11">
      <w:pPr>
        <w:pStyle w:val="NormalWeb"/>
        <w:numPr>
          <w:ilvl w:val="0"/>
          <w:numId w:val="16"/>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rsidR="00051C11" w:rsidRDefault="00051C11" w:rsidP="00051C11">
      <w:pPr>
        <w:pStyle w:val="NormalWeb"/>
        <w:numPr>
          <w:ilvl w:val="0"/>
          <w:numId w:val="16"/>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rsidR="0030252F" w:rsidRDefault="0030252F" w:rsidP="00051C11">
      <w:pPr>
        <w:ind w:left="408"/>
      </w:pPr>
    </w:p>
    <w:p w:rsidR="0030252F" w:rsidRDefault="0030252F" w:rsidP="00E04E94">
      <w:pPr>
        <w:spacing w:line="360" w:lineRule="auto"/>
        <w:jc w:val="both"/>
        <w:rPr>
          <w:rFonts w:ascii="Times New Roman" w:hAnsi="Times New Roman" w:cs="Times New Roman"/>
          <w:b/>
          <w:color w:val="000000" w:themeColor="text1"/>
          <w:sz w:val="24"/>
          <w:szCs w:val="24"/>
        </w:rPr>
      </w:pPr>
    </w:p>
    <w:p w:rsidR="00E04E94" w:rsidRPr="00062A55" w:rsidRDefault="00E04E94" w:rsidP="00E04E9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5.2 </w:t>
      </w:r>
      <w:r w:rsidRPr="00062A55">
        <w:rPr>
          <w:rFonts w:ascii="Times New Roman" w:hAnsi="Times New Roman" w:cs="Times New Roman"/>
          <w:b/>
          <w:color w:val="000000" w:themeColor="text1"/>
          <w:sz w:val="24"/>
          <w:szCs w:val="24"/>
        </w:rPr>
        <w:t>UML DIAGRAMS</w:t>
      </w:r>
    </w:p>
    <w:p w:rsidR="00E04E94" w:rsidRPr="00062A55" w:rsidRDefault="00E04E94" w:rsidP="00E04E9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rsidR="00E04E94" w:rsidRPr="00062A55" w:rsidRDefault="00E04E94" w:rsidP="00E04E9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rsidR="00E04E94" w:rsidRPr="00062A55" w:rsidRDefault="00E04E94" w:rsidP="00E04E9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Language is a standard language for specifying, Visualization, Constructing and documenting the </w:t>
      </w:r>
      <w:proofErr w:type="spellStart"/>
      <w:r w:rsidRPr="00062A55">
        <w:rPr>
          <w:rFonts w:ascii="Times New Roman" w:hAnsi="Times New Roman" w:cs="Times New Roman"/>
          <w:color w:val="000000" w:themeColor="text1"/>
          <w:sz w:val="24"/>
          <w:szCs w:val="24"/>
        </w:rPr>
        <w:t>artifacts</w:t>
      </w:r>
      <w:proofErr w:type="spellEnd"/>
      <w:r w:rsidRPr="00062A55">
        <w:rPr>
          <w:rFonts w:ascii="Times New Roman" w:hAnsi="Times New Roman" w:cs="Times New Roman"/>
          <w:color w:val="000000" w:themeColor="text1"/>
          <w:sz w:val="24"/>
          <w:szCs w:val="24"/>
        </w:rPr>
        <w:t xml:space="preserve">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rsidR="00E04E94" w:rsidRPr="00062A55" w:rsidRDefault="00E04E94" w:rsidP="00E04E9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rsidR="00E04E94" w:rsidRPr="00062A55" w:rsidRDefault="00E04E94" w:rsidP="00E04E9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rsidR="00E04E94" w:rsidRPr="00062A55" w:rsidRDefault="00E04E94" w:rsidP="00E04E94">
      <w:pPr>
        <w:pStyle w:val="ListParagraph"/>
        <w:spacing w:after="0" w:line="360" w:lineRule="auto"/>
        <w:ind w:left="0" w:firstLine="720"/>
        <w:jc w:val="both"/>
        <w:rPr>
          <w:rFonts w:ascii="Times New Roman" w:hAnsi="Times New Roman" w:cs="Times New Roman"/>
          <w:color w:val="000000" w:themeColor="text1"/>
          <w:sz w:val="24"/>
          <w:szCs w:val="24"/>
        </w:rPr>
      </w:pPr>
    </w:p>
    <w:p w:rsidR="00E04E94" w:rsidRPr="00062A55" w:rsidRDefault="00E04E94" w:rsidP="00E04E94">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rsidR="00E04E94" w:rsidRPr="00062A55" w:rsidRDefault="00E04E94" w:rsidP="00E04E9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rsidR="00E04E94" w:rsidRPr="00062A55" w:rsidRDefault="00E04E94" w:rsidP="00E04E94">
      <w:pPr>
        <w:pStyle w:val="ListParagraph"/>
        <w:numPr>
          <w:ilvl w:val="0"/>
          <w:numId w:val="3"/>
        </w:numPr>
        <w:tabs>
          <w:tab w:val="left" w:pos="720"/>
        </w:tabs>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rsidR="00E04E94" w:rsidRPr="00062A55" w:rsidRDefault="00E04E94" w:rsidP="00E04E94">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rsidR="00E04E94" w:rsidRPr="00062A55" w:rsidRDefault="00E04E94" w:rsidP="00E04E94">
      <w:pPr>
        <w:numPr>
          <w:ilvl w:val="0"/>
          <w:numId w:val="1"/>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rsidR="00E04E94" w:rsidRPr="00062A55" w:rsidRDefault="00E04E94" w:rsidP="00E04E94">
      <w:pPr>
        <w:numPr>
          <w:ilvl w:val="0"/>
          <w:numId w:val="1"/>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rsidR="00E04E94" w:rsidRPr="00062A55" w:rsidRDefault="00E04E94" w:rsidP="00E04E94">
      <w:pPr>
        <w:numPr>
          <w:ilvl w:val="0"/>
          <w:numId w:val="1"/>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rsidR="00E04E94" w:rsidRPr="00062A55" w:rsidRDefault="00E04E94" w:rsidP="00E04E94">
      <w:pPr>
        <w:spacing w:line="360" w:lineRule="auto"/>
        <w:ind w:left="720"/>
        <w:rPr>
          <w:rFonts w:ascii="Times New Roman" w:hAnsi="Times New Roman" w:cs="Times New Roman"/>
          <w:color w:val="000000"/>
          <w:sz w:val="24"/>
          <w:szCs w:val="24"/>
          <w:shd w:val="clear" w:color="auto" w:fill="FFFFFF"/>
        </w:rPr>
      </w:pPr>
      <w:r w:rsidRPr="00E04E94">
        <w:rPr>
          <w:rFonts w:ascii="Times New Roman" w:hAnsi="Times New Roman" w:cs="Times New Roman"/>
          <w:noProof/>
          <w:color w:val="000000"/>
          <w:sz w:val="24"/>
          <w:szCs w:val="24"/>
          <w:shd w:val="clear" w:color="auto" w:fill="FFFFFF"/>
          <w:lang w:val="en-US"/>
        </w:rPr>
        <w:lastRenderedPageBreak/>
        <w:drawing>
          <wp:inline distT="0" distB="0" distL="0" distR="0" wp14:anchorId="3A18D32F" wp14:editId="43A8E021">
            <wp:extent cx="5563376" cy="4782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4782217"/>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rsidR="00E04E94" w:rsidRDefault="00E04E94" w:rsidP="00E04E94">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E04E94" w:rsidRPr="00062A55" w:rsidRDefault="00E04E94" w:rsidP="00E04E94">
      <w:pPr>
        <w:spacing w:line="360" w:lineRule="auto"/>
        <w:jc w:val="both"/>
        <w:rPr>
          <w:rFonts w:ascii="Times New Roman" w:hAnsi="Times New Roman" w:cs="Times New Roman"/>
          <w:color w:val="000000"/>
          <w:sz w:val="24"/>
          <w:szCs w:val="24"/>
          <w:shd w:val="clear" w:color="auto" w:fill="FFFFFF"/>
          <w:lang w:val="en-US"/>
        </w:rPr>
      </w:pPr>
    </w:p>
    <w:p w:rsidR="00E04E94" w:rsidRPr="00062A55" w:rsidRDefault="00E04E94" w:rsidP="00E04E94">
      <w:pPr>
        <w:spacing w:line="360" w:lineRule="auto"/>
        <w:jc w:val="center"/>
        <w:rPr>
          <w:rFonts w:ascii="Times New Roman" w:hAnsi="Times New Roman" w:cs="Times New Roman"/>
          <w:color w:val="000000"/>
          <w:sz w:val="24"/>
          <w:szCs w:val="24"/>
          <w:shd w:val="clear" w:color="auto" w:fill="FFFFFF"/>
        </w:rPr>
      </w:pPr>
      <w:r w:rsidRPr="00E04E94">
        <w:rPr>
          <w:rFonts w:ascii="Times New Roman" w:hAnsi="Times New Roman" w:cs="Times New Roman"/>
          <w:noProof/>
          <w:color w:val="000000"/>
          <w:sz w:val="24"/>
          <w:szCs w:val="24"/>
          <w:shd w:val="clear" w:color="auto" w:fill="FFFFFF"/>
          <w:lang w:val="en-US"/>
        </w:rPr>
        <w:lastRenderedPageBreak/>
        <w:drawing>
          <wp:inline distT="0" distB="0" distL="0" distR="0" wp14:anchorId="67967784" wp14:editId="59F7E7D3">
            <wp:extent cx="5858693" cy="3334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693" cy="3334215"/>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color w:val="000000"/>
          <w:sz w:val="24"/>
          <w:szCs w:val="24"/>
          <w:shd w:val="clear" w:color="auto" w:fill="FFFFFF"/>
        </w:rPr>
      </w:pPr>
    </w:p>
    <w:p w:rsidR="00E04E94" w:rsidRPr="00062A55" w:rsidRDefault="00E04E94" w:rsidP="00E04E94">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rsidR="00E04E94" w:rsidRPr="00062A55" w:rsidRDefault="00E04E94" w:rsidP="00E04E94">
      <w:pPr>
        <w:numPr>
          <w:ilvl w:val="0"/>
          <w:numId w:val="2"/>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rsidR="00E04E94" w:rsidRPr="00062A55" w:rsidRDefault="00E04E94" w:rsidP="00E04E94">
      <w:pPr>
        <w:pStyle w:val="ListParagraph"/>
        <w:numPr>
          <w:ilvl w:val="0"/>
          <w:numId w:val="2"/>
        </w:numPr>
        <w:spacing w:after="200"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rsidR="00E04E94" w:rsidRPr="00062A55" w:rsidRDefault="00E04E94" w:rsidP="00E04E94">
      <w:pPr>
        <w:spacing w:line="360" w:lineRule="auto"/>
        <w:ind w:left="720"/>
        <w:jc w:val="both"/>
        <w:rPr>
          <w:rFonts w:ascii="Times New Roman" w:hAnsi="Times New Roman" w:cs="Times New Roman"/>
          <w:color w:val="000000"/>
          <w:sz w:val="24"/>
          <w:szCs w:val="24"/>
          <w:shd w:val="clear" w:color="auto" w:fill="FFFFFF"/>
        </w:rPr>
      </w:pPr>
    </w:p>
    <w:p w:rsidR="00E04E94" w:rsidRPr="003C7199" w:rsidRDefault="00E04E94" w:rsidP="00E04E94">
      <w:pPr>
        <w:spacing w:line="360" w:lineRule="auto"/>
        <w:jc w:val="center"/>
        <w:rPr>
          <w:rFonts w:ascii="Times New Roman" w:hAnsi="Times New Roman" w:cs="Times New Roman"/>
          <w:color w:val="000000"/>
          <w:sz w:val="24"/>
          <w:szCs w:val="24"/>
          <w:shd w:val="clear" w:color="auto" w:fill="FFFFFF"/>
        </w:rPr>
      </w:pPr>
      <w:r w:rsidRPr="00E04E94">
        <w:rPr>
          <w:rFonts w:ascii="Times New Roman" w:hAnsi="Times New Roman" w:cs="Times New Roman"/>
          <w:noProof/>
          <w:color w:val="000000"/>
          <w:sz w:val="24"/>
          <w:szCs w:val="24"/>
          <w:shd w:val="clear" w:color="auto" w:fill="FFFFFF"/>
          <w:lang w:val="en-US"/>
        </w:rPr>
        <w:lastRenderedPageBreak/>
        <w:drawing>
          <wp:inline distT="0" distB="0" distL="0" distR="0" wp14:anchorId="05F38F03" wp14:editId="0E5638A1">
            <wp:extent cx="4477375" cy="43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4382112"/>
                    </a:xfrm>
                    <a:prstGeom prst="rect">
                      <a:avLst/>
                    </a:prstGeom>
                  </pic:spPr>
                </pic:pic>
              </a:graphicData>
            </a:graphic>
          </wp:inline>
        </w:drawing>
      </w:r>
    </w:p>
    <w:p w:rsidR="00E04E94" w:rsidRPr="00062A55" w:rsidRDefault="00E04E94" w:rsidP="00E04E94">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rsidR="00E04E94" w:rsidRPr="00062A55" w:rsidRDefault="00E04E94" w:rsidP="00E04E94">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rsidR="00E04E94" w:rsidRPr="00062A55" w:rsidRDefault="00E04E94" w:rsidP="00E04E94">
      <w:pPr>
        <w:tabs>
          <w:tab w:val="left" w:pos="2478"/>
        </w:tabs>
        <w:spacing w:line="360" w:lineRule="auto"/>
        <w:jc w:val="both"/>
        <w:rPr>
          <w:rFonts w:ascii="Times New Roman" w:hAnsi="Times New Roman" w:cs="Times New Roman"/>
          <w:color w:val="000000" w:themeColor="text1"/>
          <w:sz w:val="24"/>
          <w:szCs w:val="24"/>
        </w:rPr>
      </w:pPr>
      <w:r w:rsidRPr="00E04E94">
        <w:rPr>
          <w:rFonts w:ascii="Times New Roman" w:hAnsi="Times New Roman" w:cs="Times New Roman"/>
          <w:noProof/>
          <w:color w:val="000000" w:themeColor="text1"/>
          <w:sz w:val="24"/>
          <w:szCs w:val="24"/>
          <w:lang w:val="en-US"/>
        </w:rPr>
        <w:lastRenderedPageBreak/>
        <w:drawing>
          <wp:inline distT="0" distB="0" distL="0" distR="0" wp14:anchorId="7B13B17C" wp14:editId="3FF2FD30">
            <wp:extent cx="4525006" cy="380100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3801005"/>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rsidR="00E04E94" w:rsidRPr="00062A55" w:rsidRDefault="00B330AD" w:rsidP="00E04E94">
      <w:pPr>
        <w:tabs>
          <w:tab w:val="left" w:pos="2478"/>
        </w:tabs>
        <w:spacing w:line="360" w:lineRule="auto"/>
        <w:jc w:val="center"/>
        <w:rPr>
          <w:rFonts w:ascii="Times New Roman" w:hAnsi="Times New Roman" w:cs="Times New Roman"/>
          <w:color w:val="000000" w:themeColor="text1"/>
          <w:sz w:val="24"/>
          <w:szCs w:val="24"/>
        </w:rPr>
      </w:pPr>
      <w:r w:rsidRPr="00B330AD">
        <w:rPr>
          <w:rFonts w:ascii="Times New Roman" w:hAnsi="Times New Roman" w:cs="Times New Roman"/>
          <w:noProof/>
          <w:color w:val="000000" w:themeColor="text1"/>
          <w:sz w:val="24"/>
          <w:szCs w:val="24"/>
          <w:lang w:val="en-US"/>
        </w:rPr>
        <w:lastRenderedPageBreak/>
        <w:drawing>
          <wp:inline distT="0" distB="0" distL="0" distR="0" wp14:anchorId="1792C6A0" wp14:editId="749A06B2">
            <wp:extent cx="4401164"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2715004"/>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ACTIVITY DIAGRAM:</w:t>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w:t>
      </w:r>
      <w:proofErr w:type="spellStart"/>
      <w:r w:rsidRPr="00062A55">
        <w:rPr>
          <w:rFonts w:ascii="Times New Roman" w:hAnsi="Times New Roman" w:cs="Times New Roman"/>
          <w:color w:val="000000" w:themeColor="text1"/>
          <w:sz w:val="24"/>
          <w:szCs w:val="24"/>
        </w:rPr>
        <w:t>Modeling</w:t>
      </w:r>
      <w:proofErr w:type="spellEnd"/>
      <w:r w:rsidRPr="00062A55">
        <w:rPr>
          <w:rFonts w:ascii="Times New Roman" w:hAnsi="Times New Roman" w:cs="Times New Roman"/>
          <w:color w:val="000000" w:themeColor="text1"/>
          <w:sz w:val="24"/>
          <w:szCs w:val="24"/>
        </w:rPr>
        <w:t xml:space="preserve"> Language, activity diagrams can be used to describe the business and operational step-by-step workflows of components in a system. An activity diagram shows the overall flow of control.</w:t>
      </w:r>
    </w:p>
    <w:p w:rsidR="00E04E94" w:rsidRPr="003C7199" w:rsidRDefault="00B330AD" w:rsidP="00E04E94">
      <w:pPr>
        <w:spacing w:line="360" w:lineRule="auto"/>
        <w:jc w:val="center"/>
        <w:rPr>
          <w:rFonts w:ascii="Times New Roman" w:hAnsi="Times New Roman" w:cs="Times New Roman"/>
          <w:color w:val="000000" w:themeColor="text1"/>
          <w:sz w:val="24"/>
          <w:szCs w:val="24"/>
        </w:rPr>
      </w:pPr>
      <w:r w:rsidRPr="00B330AD">
        <w:rPr>
          <w:rFonts w:ascii="Times New Roman" w:hAnsi="Times New Roman" w:cs="Times New Roman"/>
          <w:noProof/>
          <w:color w:val="000000" w:themeColor="text1"/>
          <w:sz w:val="24"/>
          <w:szCs w:val="24"/>
          <w:lang w:val="en-US"/>
        </w:rPr>
        <w:lastRenderedPageBreak/>
        <w:drawing>
          <wp:inline distT="0" distB="0" distL="0" distR="0" wp14:anchorId="03524C0B" wp14:editId="2EEF703B">
            <wp:extent cx="3810532"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4620270"/>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w:t>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rsidR="00E04E94" w:rsidRPr="003C7199" w:rsidRDefault="00E04E94" w:rsidP="00E04E94">
      <w:pPr>
        <w:spacing w:line="360" w:lineRule="auto"/>
        <w:jc w:val="center"/>
        <w:rPr>
          <w:rFonts w:ascii="Times New Roman" w:hAnsi="Times New Roman" w:cs="Times New Roman"/>
          <w:color w:val="000000" w:themeColor="text1"/>
          <w:sz w:val="24"/>
          <w:szCs w:val="24"/>
        </w:rPr>
      </w:pPr>
      <w:r w:rsidRPr="00E04E94">
        <w:rPr>
          <w:rFonts w:ascii="Times New Roman" w:hAnsi="Times New Roman" w:cs="Times New Roman"/>
          <w:noProof/>
          <w:color w:val="000000" w:themeColor="text1"/>
          <w:sz w:val="24"/>
          <w:szCs w:val="24"/>
          <w:lang w:val="en-US"/>
        </w:rPr>
        <w:drawing>
          <wp:inline distT="0" distB="0" distL="0" distR="0" wp14:anchorId="66D07415" wp14:editId="4415F711">
            <wp:extent cx="5943600" cy="164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7190"/>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lastRenderedPageBreak/>
        <w:t>ER DIAGRAM:</w:t>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E04E94" w:rsidRPr="00062A55"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rsidR="00E04E94" w:rsidRPr="00062A55" w:rsidRDefault="00E04E94" w:rsidP="00E04E94">
      <w:pPr>
        <w:pStyle w:val="Heading1"/>
        <w:spacing w:line="360" w:lineRule="auto"/>
        <w:jc w:val="both"/>
        <w:rPr>
          <w:rFonts w:ascii="Times New Roman" w:hAnsi="Times New Roman" w:cs="Times New Roman"/>
          <w:color w:val="000000" w:themeColor="text1"/>
          <w:sz w:val="24"/>
          <w:szCs w:val="24"/>
        </w:rPr>
      </w:pPr>
    </w:p>
    <w:p w:rsidR="00E04E94" w:rsidRPr="00062A55" w:rsidRDefault="000513E7" w:rsidP="00E04E94">
      <w:pPr>
        <w:pStyle w:val="Heading1"/>
        <w:spacing w:line="360" w:lineRule="auto"/>
        <w:jc w:val="center"/>
        <w:rPr>
          <w:rFonts w:ascii="Times New Roman" w:hAnsi="Times New Roman" w:cs="Times New Roman"/>
          <w:color w:val="000000" w:themeColor="text1"/>
          <w:sz w:val="24"/>
          <w:szCs w:val="24"/>
        </w:rPr>
      </w:pPr>
      <w:r w:rsidRPr="000513E7">
        <w:rPr>
          <w:rFonts w:ascii="Times New Roman" w:hAnsi="Times New Roman" w:cs="Times New Roman"/>
          <w:noProof/>
          <w:color w:val="000000" w:themeColor="text1"/>
          <w:sz w:val="24"/>
          <w:szCs w:val="24"/>
          <w:lang w:val="en-US"/>
        </w:rPr>
        <w:drawing>
          <wp:inline distT="0" distB="0" distL="0" distR="0" wp14:anchorId="7FCD16E6" wp14:editId="5AAB0E25">
            <wp:extent cx="5943600" cy="2961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1005"/>
                    </a:xfrm>
                    <a:prstGeom prst="rect">
                      <a:avLst/>
                    </a:prstGeom>
                  </pic:spPr>
                </pic:pic>
              </a:graphicData>
            </a:graphic>
          </wp:inline>
        </w:drawing>
      </w:r>
    </w:p>
    <w:p w:rsidR="00E04E94" w:rsidRPr="00062A55" w:rsidRDefault="00E04E94" w:rsidP="00E04E94">
      <w:pPr>
        <w:spacing w:line="360" w:lineRule="auto"/>
        <w:jc w:val="both"/>
        <w:rPr>
          <w:rFonts w:ascii="Times New Roman" w:hAnsi="Times New Roman" w:cs="Times New Roman"/>
          <w:b/>
          <w:color w:val="000000" w:themeColor="text1"/>
          <w:sz w:val="24"/>
          <w:szCs w:val="24"/>
        </w:rPr>
      </w:pPr>
    </w:p>
    <w:p w:rsidR="00E04E94" w:rsidRPr="00062A55" w:rsidRDefault="00E04E94" w:rsidP="00E04E9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rsidR="00E04E94" w:rsidRDefault="00E04E94" w:rsidP="00E04E9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w:t>
      </w:r>
      <w:r w:rsidRPr="00062A55">
        <w:rPr>
          <w:rFonts w:ascii="Times New Roman" w:hAnsi="Times New Roman" w:cs="Times New Roman"/>
          <w:color w:val="000000" w:themeColor="text1"/>
          <w:sz w:val="24"/>
          <w:szCs w:val="24"/>
        </w:rPr>
        <w:lastRenderedPageBreak/>
        <w:t xml:space="preserve">is to show the scope and boundaries of a system as a whole. It may be used as a communications tool between a systems analyst and any person who </w:t>
      </w:r>
      <w:proofErr w:type="spellStart"/>
      <w:r w:rsidRPr="00062A55">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ss</w:t>
      </w:r>
      <w:r w:rsidRPr="00062A55">
        <w:rPr>
          <w:rFonts w:ascii="Times New Roman" w:hAnsi="Times New Roman" w:cs="Times New Roman"/>
          <w:color w:val="000000" w:themeColor="text1"/>
          <w:sz w:val="24"/>
          <w:szCs w:val="24"/>
        </w:rPr>
        <w:t>lays</w:t>
      </w:r>
      <w:proofErr w:type="spellEnd"/>
      <w:r w:rsidRPr="00062A55">
        <w:rPr>
          <w:rFonts w:ascii="Times New Roman" w:hAnsi="Times New Roman" w:cs="Times New Roman"/>
          <w:color w:val="000000" w:themeColor="text1"/>
          <w:sz w:val="24"/>
          <w:szCs w:val="24"/>
        </w:rPr>
        <w:t xml:space="preserve"> a part in the system that acts as the starting point for redesigning a system.</w:t>
      </w:r>
    </w:p>
    <w:p w:rsidR="00E04E94" w:rsidRDefault="00E04E94" w:rsidP="00E04E94">
      <w:pPr>
        <w:spacing w:line="360" w:lineRule="auto"/>
        <w:jc w:val="both"/>
        <w:rPr>
          <w:rFonts w:ascii="Times New Roman" w:hAnsi="Times New Roman" w:cs="Times New Roman"/>
          <w:b/>
          <w:bCs/>
          <w:color w:val="000000" w:themeColor="text1"/>
          <w:sz w:val="24"/>
          <w:szCs w:val="24"/>
        </w:rPr>
      </w:pPr>
      <w:r w:rsidRPr="00A3092C">
        <w:rPr>
          <w:rFonts w:ascii="Times New Roman" w:hAnsi="Times New Roman" w:cs="Times New Roman"/>
          <w:b/>
          <w:bCs/>
          <w:color w:val="000000" w:themeColor="text1"/>
          <w:sz w:val="24"/>
          <w:szCs w:val="24"/>
        </w:rPr>
        <w:t>Level 0:</w:t>
      </w:r>
    </w:p>
    <w:p w:rsidR="00E04E94" w:rsidRPr="00A3092C" w:rsidRDefault="00B330AD" w:rsidP="00E04E94">
      <w:pPr>
        <w:spacing w:line="360" w:lineRule="auto"/>
        <w:jc w:val="both"/>
        <w:rPr>
          <w:rFonts w:ascii="Times New Roman" w:hAnsi="Times New Roman" w:cs="Times New Roman"/>
          <w:b/>
          <w:bCs/>
          <w:color w:val="000000" w:themeColor="text1"/>
          <w:sz w:val="24"/>
          <w:szCs w:val="24"/>
        </w:rPr>
      </w:pPr>
      <w:r w:rsidRPr="00B330AD">
        <w:rPr>
          <w:rFonts w:ascii="Times New Roman" w:hAnsi="Times New Roman" w:cs="Times New Roman"/>
          <w:b/>
          <w:bCs/>
          <w:noProof/>
          <w:color w:val="000000" w:themeColor="text1"/>
          <w:sz w:val="24"/>
          <w:szCs w:val="24"/>
          <w:lang w:val="en-US"/>
        </w:rPr>
        <w:drawing>
          <wp:inline distT="0" distB="0" distL="0" distR="0" wp14:anchorId="5F7C3EEA" wp14:editId="10DCD5E1">
            <wp:extent cx="4896533" cy="1409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409897"/>
                    </a:xfrm>
                    <a:prstGeom prst="rect">
                      <a:avLst/>
                    </a:prstGeom>
                  </pic:spPr>
                </pic:pic>
              </a:graphicData>
            </a:graphic>
          </wp:inline>
        </w:drawing>
      </w:r>
    </w:p>
    <w:p w:rsidR="00E04E94" w:rsidRDefault="00E04E94" w:rsidP="00E04E94">
      <w:pPr>
        <w:spacing w:line="360" w:lineRule="auto"/>
        <w:jc w:val="both"/>
        <w:rPr>
          <w:rFonts w:ascii="Times New Roman" w:hAnsi="Times New Roman" w:cs="Times New Roman"/>
          <w:color w:val="000000" w:themeColor="text1"/>
          <w:sz w:val="24"/>
          <w:szCs w:val="24"/>
        </w:rPr>
      </w:pPr>
    </w:p>
    <w:p w:rsidR="00E04E94" w:rsidRDefault="00E04E94" w:rsidP="00E04E94">
      <w:pPr>
        <w:tabs>
          <w:tab w:val="left" w:pos="1365"/>
        </w:tabs>
        <w:rPr>
          <w:rFonts w:ascii="Times New Roman" w:hAnsi="Times New Roman" w:cs="Times New Roman"/>
          <w:sz w:val="24"/>
          <w:szCs w:val="24"/>
        </w:rPr>
      </w:pPr>
    </w:p>
    <w:p w:rsidR="00E04E94" w:rsidRDefault="00E04E94" w:rsidP="00E04E94">
      <w:pPr>
        <w:tabs>
          <w:tab w:val="left" w:pos="1365"/>
        </w:tabs>
        <w:rPr>
          <w:rFonts w:ascii="Times New Roman" w:hAnsi="Times New Roman" w:cs="Times New Roman"/>
          <w:sz w:val="24"/>
          <w:szCs w:val="24"/>
        </w:rPr>
      </w:pPr>
    </w:p>
    <w:p w:rsidR="00E04E94" w:rsidRPr="00F97CE4" w:rsidRDefault="00E04E94" w:rsidP="00E04E94">
      <w:pPr>
        <w:tabs>
          <w:tab w:val="left" w:pos="1365"/>
        </w:tabs>
        <w:rPr>
          <w:rFonts w:ascii="Times New Roman" w:hAnsi="Times New Roman" w:cs="Times New Roman"/>
          <w:b/>
          <w:sz w:val="28"/>
          <w:szCs w:val="24"/>
        </w:rPr>
      </w:pPr>
      <w:r w:rsidRPr="00F97CE4">
        <w:rPr>
          <w:rFonts w:ascii="Times New Roman" w:hAnsi="Times New Roman" w:cs="Times New Roman"/>
          <w:b/>
          <w:sz w:val="28"/>
          <w:szCs w:val="24"/>
        </w:rPr>
        <w:t>Level-1 Diagram:</w:t>
      </w:r>
    </w:p>
    <w:p w:rsidR="00E04E94" w:rsidRDefault="000513E7" w:rsidP="00E04E94">
      <w:pPr>
        <w:spacing w:line="360" w:lineRule="auto"/>
        <w:jc w:val="center"/>
        <w:rPr>
          <w:rFonts w:ascii="Times New Roman" w:hAnsi="Times New Roman" w:cs="Times New Roman"/>
          <w:sz w:val="24"/>
          <w:szCs w:val="24"/>
        </w:rPr>
      </w:pPr>
      <w:r w:rsidRPr="000513E7">
        <w:rPr>
          <w:rFonts w:ascii="Times New Roman" w:hAnsi="Times New Roman" w:cs="Times New Roman"/>
          <w:noProof/>
          <w:sz w:val="24"/>
          <w:szCs w:val="24"/>
          <w:lang w:val="en-US"/>
        </w:rPr>
        <w:drawing>
          <wp:inline distT="0" distB="0" distL="0" distR="0" wp14:anchorId="78C15DB9" wp14:editId="1AFA605C">
            <wp:extent cx="59436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1960"/>
                    </a:xfrm>
                    <a:prstGeom prst="rect">
                      <a:avLst/>
                    </a:prstGeom>
                  </pic:spPr>
                </pic:pic>
              </a:graphicData>
            </a:graphic>
          </wp:inline>
        </w:drawing>
      </w:r>
    </w:p>
    <w:p w:rsidR="00E04E94" w:rsidRPr="00F97CE4" w:rsidRDefault="00E04E94" w:rsidP="00E04E94">
      <w:pPr>
        <w:spacing w:line="360" w:lineRule="auto"/>
        <w:jc w:val="both"/>
        <w:rPr>
          <w:rFonts w:ascii="Times New Roman" w:hAnsi="Times New Roman" w:cs="Times New Roman"/>
          <w:b/>
          <w:sz w:val="28"/>
          <w:szCs w:val="24"/>
        </w:rPr>
      </w:pPr>
      <w:r w:rsidRPr="00F97CE4">
        <w:rPr>
          <w:rFonts w:ascii="Times New Roman" w:hAnsi="Times New Roman" w:cs="Times New Roman"/>
          <w:b/>
          <w:sz w:val="28"/>
          <w:szCs w:val="24"/>
        </w:rPr>
        <w:t>Level-2 Diagram:</w:t>
      </w:r>
    </w:p>
    <w:p w:rsidR="00E04E94" w:rsidRPr="00062A55" w:rsidRDefault="00E04E94" w:rsidP="00E04E94">
      <w:pPr>
        <w:spacing w:line="360" w:lineRule="auto"/>
        <w:jc w:val="both"/>
        <w:rPr>
          <w:rFonts w:ascii="Times New Roman" w:hAnsi="Times New Roman" w:cs="Times New Roman"/>
          <w:color w:val="000000" w:themeColor="text1"/>
          <w:sz w:val="24"/>
          <w:szCs w:val="24"/>
        </w:rPr>
      </w:pPr>
    </w:p>
    <w:p w:rsidR="00E04E94" w:rsidRDefault="000513E7" w:rsidP="00E04E94">
      <w:pPr>
        <w:pStyle w:val="NormalWeb"/>
        <w:spacing w:before="120" w:beforeAutospacing="0" w:after="144" w:afterAutospacing="0" w:line="360" w:lineRule="auto"/>
        <w:ind w:right="48"/>
        <w:jc w:val="both"/>
        <w:rPr>
          <w:color w:val="000000" w:themeColor="text1"/>
        </w:rPr>
      </w:pPr>
      <w:r w:rsidRPr="000513E7">
        <w:rPr>
          <w:noProof/>
          <w:color w:val="000000" w:themeColor="text1"/>
          <w:lang w:val="en-US" w:eastAsia="en-US"/>
        </w:rPr>
        <w:lastRenderedPageBreak/>
        <w:drawing>
          <wp:inline distT="0" distB="0" distL="0" distR="0" wp14:anchorId="14590439" wp14:editId="33314D17">
            <wp:extent cx="5943600" cy="311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rsidR="00EA25AC" w:rsidRDefault="00EA25AC" w:rsidP="00E04E94">
      <w:pPr>
        <w:pStyle w:val="NormalWeb"/>
        <w:spacing w:before="120" w:beforeAutospacing="0" w:after="144" w:afterAutospacing="0" w:line="360" w:lineRule="auto"/>
        <w:ind w:right="48"/>
        <w:jc w:val="both"/>
        <w:rPr>
          <w:color w:val="000000" w:themeColor="text1"/>
        </w:rPr>
      </w:pPr>
    </w:p>
    <w:p w:rsidR="00EA25AC" w:rsidRPr="00051C11" w:rsidRDefault="00EA25AC" w:rsidP="00EA25AC">
      <w:pPr>
        <w:pStyle w:val="ListParagraph"/>
        <w:numPr>
          <w:ilvl w:val="0"/>
          <w:numId w:val="17"/>
        </w:numPr>
        <w:spacing w:after="200" w:line="360" w:lineRule="auto"/>
        <w:jc w:val="center"/>
        <w:rPr>
          <w:rFonts w:ascii="Times New Roman" w:hAnsi="Times New Roman" w:cs="Times New Roman"/>
          <w:b/>
          <w:color w:val="000000" w:themeColor="text1"/>
          <w:sz w:val="24"/>
          <w:szCs w:val="24"/>
          <w:u w:val="single"/>
        </w:rPr>
      </w:pPr>
      <w:r w:rsidRPr="00051C11">
        <w:rPr>
          <w:rFonts w:ascii="Times New Roman" w:eastAsia="Calibri" w:hAnsi="Times New Roman"/>
          <w:b/>
          <w:color w:val="000000"/>
          <w:sz w:val="24"/>
          <w:szCs w:val="24"/>
        </w:rPr>
        <w:t>IMPLEMENTATION AND RESULTS</w:t>
      </w:r>
    </w:p>
    <w:p w:rsidR="00EA25AC" w:rsidRPr="00164A04" w:rsidRDefault="00EA25AC" w:rsidP="00EA25AC">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Pr="00164A04">
        <w:rPr>
          <w:rFonts w:ascii="Times New Roman" w:hAnsi="Times New Roman" w:cs="Times New Roman"/>
          <w:b/>
          <w:color w:val="000000" w:themeColor="text1"/>
          <w:sz w:val="28"/>
          <w:szCs w:val="28"/>
        </w:rPr>
        <w:t>. Doctor:</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Register: </w:t>
      </w:r>
      <w:r>
        <w:rPr>
          <w:rFonts w:ascii="Times New Roman" w:hAnsi="Times New Roman" w:cs="Times New Roman"/>
          <w:color w:val="000000" w:themeColor="text1"/>
          <w:sz w:val="24"/>
          <w:szCs w:val="24"/>
        </w:rPr>
        <w:t>The doctor can register with the details like name, email, password, conform password, Contact number, and address</w:t>
      </w:r>
    </w:p>
    <w:p w:rsidR="00EA25AC" w:rsidRPr="00051C11"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Login:</w:t>
      </w:r>
      <w:r>
        <w:rPr>
          <w:rFonts w:ascii="Times New Roman" w:hAnsi="Times New Roman" w:cs="Times New Roman"/>
          <w:color w:val="000000" w:themeColor="text1"/>
          <w:sz w:val="24"/>
          <w:szCs w:val="24"/>
        </w:rPr>
        <w:t xml:space="preserve"> After registration they will login with email and password</w:t>
      </w:r>
    </w:p>
    <w:p w:rsidR="00EA25AC" w:rsidRPr="00EA25AC" w:rsidRDefault="00EA25AC" w:rsidP="00EA25AC">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5E52B5">
        <w:rPr>
          <w:rFonts w:ascii="Times New Roman" w:hAnsi="Times New Roman" w:cs="Times New Roman"/>
          <w:b/>
          <w:color w:val="000000" w:themeColor="text1"/>
          <w:sz w:val="24"/>
          <w:szCs w:val="24"/>
        </w:rPr>
        <w:t>View appointments: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Doctors can view all Symptoms which is given by the patients and based on the symptoms he can enter the data like patient is having the </w:t>
      </w:r>
      <w:r w:rsidRPr="00EA25AC">
        <w:rPr>
          <w:rFonts w:ascii="Times New Roman" w:hAnsi="Times New Roman" w:cs="Times New Roman"/>
          <w:color w:val="000000" w:themeColor="text1"/>
          <w:sz w:val="24"/>
          <w:szCs w:val="24"/>
        </w:rPr>
        <w:t>Epidemic Spread</w:t>
      </w:r>
      <w:r>
        <w:rPr>
          <w:rFonts w:ascii="Times New Roman" w:hAnsi="Times New Roman" w:cs="Times New Roman"/>
          <w:color w:val="000000" w:themeColor="text1"/>
          <w:sz w:val="24"/>
          <w:szCs w:val="24"/>
        </w:rPr>
        <w:t>.</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Add epidemic disease:</w:t>
      </w:r>
      <w:r>
        <w:rPr>
          <w:rFonts w:ascii="Times New Roman" w:hAnsi="Times New Roman" w:cs="Times New Roman"/>
          <w:color w:val="000000" w:themeColor="text1"/>
          <w:sz w:val="24"/>
          <w:szCs w:val="24"/>
        </w:rPr>
        <w:t xml:space="preserve"> Once the doctor can view the symptoms he has to add like patient is having the</w:t>
      </w:r>
      <w:r w:rsidRPr="00EA25AC">
        <w:rPr>
          <w:rFonts w:ascii="Times New Roman" w:hAnsi="Times New Roman" w:cs="Times New Roman"/>
          <w:color w:val="000000" w:themeColor="text1"/>
          <w:sz w:val="24"/>
          <w:szCs w:val="24"/>
        </w:rPr>
        <w:t xml:space="preserve"> epidemic disease</w:t>
      </w:r>
      <w:r>
        <w:rPr>
          <w:rFonts w:ascii="Times New Roman" w:hAnsi="Times New Roman" w:cs="Times New Roman"/>
          <w:color w:val="000000" w:themeColor="text1"/>
          <w:sz w:val="24"/>
          <w:szCs w:val="24"/>
        </w:rPr>
        <w:t>.</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Recovered status: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Once the patient is mention like he has quire for the </w:t>
      </w:r>
      <w:r w:rsidRPr="00EA25AC">
        <w:rPr>
          <w:rFonts w:ascii="Times New Roman" w:hAnsi="Times New Roman" w:cs="Times New Roman"/>
          <w:color w:val="000000" w:themeColor="text1"/>
          <w:sz w:val="24"/>
          <w:szCs w:val="24"/>
        </w:rPr>
        <w:t>epidemic disease</w:t>
      </w:r>
      <w:r>
        <w:rPr>
          <w:rFonts w:ascii="Times New Roman" w:hAnsi="Times New Roman" w:cs="Times New Roman"/>
          <w:color w:val="000000" w:themeColor="text1"/>
          <w:sz w:val="24"/>
          <w:szCs w:val="24"/>
        </w:rPr>
        <w:t xml:space="preserve"> doctor can view that status.</w:t>
      </w:r>
    </w:p>
    <w:p w:rsidR="00EA25AC" w:rsidRP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Logout</w:t>
      </w:r>
      <w:r>
        <w:rPr>
          <w:rFonts w:ascii="Times New Roman" w:hAnsi="Times New Roman" w:cs="Times New Roman"/>
          <w:color w:val="000000" w:themeColor="text1"/>
          <w:sz w:val="24"/>
          <w:szCs w:val="24"/>
        </w:rPr>
        <w:t>: After completion of the operation they can logout from the website.</w:t>
      </w:r>
    </w:p>
    <w:p w:rsidR="00EA25AC" w:rsidRPr="005E52B5"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p>
    <w:p w:rsidR="00EA25AC" w:rsidRPr="00164A04" w:rsidRDefault="00EA25AC" w:rsidP="00EA25AC">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Pr="00164A04">
        <w:rPr>
          <w:rFonts w:ascii="Times New Roman" w:hAnsi="Times New Roman" w:cs="Times New Roman"/>
          <w:b/>
          <w:sz w:val="28"/>
          <w:szCs w:val="28"/>
        </w:rPr>
        <w:t>. Patients:</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Register: </w:t>
      </w:r>
      <w:r>
        <w:rPr>
          <w:rFonts w:ascii="Times New Roman" w:hAnsi="Times New Roman" w:cs="Times New Roman"/>
          <w:color w:val="000000" w:themeColor="text1"/>
          <w:sz w:val="24"/>
          <w:szCs w:val="24"/>
        </w:rPr>
        <w:t>The patients can register with the details like name, email, password, conform password, Contact number, and address</w:t>
      </w:r>
    </w:p>
    <w:p w:rsidR="00EA25AC" w:rsidRPr="00051C11"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lastRenderedPageBreak/>
        <w:t>Login:</w:t>
      </w:r>
      <w:r>
        <w:rPr>
          <w:rFonts w:ascii="Times New Roman" w:hAnsi="Times New Roman" w:cs="Times New Roman"/>
          <w:color w:val="000000" w:themeColor="text1"/>
          <w:sz w:val="24"/>
          <w:szCs w:val="24"/>
        </w:rPr>
        <w:t xml:space="preserve"> After registration they will login with email and password</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 xml:space="preserve">Book appointment </w:t>
      </w:r>
      <w:r>
        <w:rPr>
          <w:rFonts w:ascii="Times New Roman" w:hAnsi="Times New Roman" w:cs="Times New Roman"/>
          <w:color w:val="000000" w:themeColor="text1"/>
          <w:sz w:val="24"/>
          <w:szCs w:val="24"/>
        </w:rPr>
        <w:t>Patients can add the symptoms like they are suffering.</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EA25AC">
        <w:rPr>
          <w:rFonts w:ascii="Times New Roman" w:hAnsi="Times New Roman" w:cs="Times New Roman"/>
          <w:b/>
          <w:color w:val="000000" w:themeColor="text1"/>
          <w:sz w:val="24"/>
          <w:szCs w:val="24"/>
        </w:rPr>
        <w:t>view</w:t>
      </w:r>
      <w:proofErr w:type="gramEnd"/>
      <w:r w:rsidRPr="00EA25AC">
        <w:rPr>
          <w:rFonts w:ascii="Times New Roman" w:hAnsi="Times New Roman" w:cs="Times New Roman"/>
          <w:b/>
          <w:color w:val="000000" w:themeColor="text1"/>
          <w:sz w:val="24"/>
          <w:szCs w:val="24"/>
        </w:rPr>
        <w:t xml:space="preserve"> appointment status </w:t>
      </w:r>
      <w:r>
        <w:rPr>
          <w:rFonts w:ascii="Times New Roman" w:hAnsi="Times New Roman" w:cs="Times New Roman"/>
          <w:color w:val="000000" w:themeColor="text1"/>
          <w:sz w:val="24"/>
          <w:szCs w:val="24"/>
        </w:rPr>
        <w:t xml:space="preserve">Patients can view the status of their request and they can check whether there are having the </w:t>
      </w:r>
      <w:r w:rsidRPr="00EA25AC">
        <w:rPr>
          <w:rFonts w:ascii="Times New Roman" w:hAnsi="Times New Roman" w:cs="Times New Roman"/>
          <w:color w:val="000000" w:themeColor="text1"/>
          <w:sz w:val="24"/>
          <w:szCs w:val="24"/>
        </w:rPr>
        <w:t>epidemic disease</w:t>
      </w:r>
      <w:r>
        <w:rPr>
          <w:rFonts w:ascii="Times New Roman" w:hAnsi="Times New Roman" w:cs="Times New Roman"/>
          <w:color w:val="000000" w:themeColor="text1"/>
          <w:sz w:val="24"/>
          <w:szCs w:val="24"/>
        </w:rPr>
        <w:t xml:space="preserve"> or not.</w:t>
      </w:r>
    </w:p>
    <w:p w:rsidR="00EA25AC" w:rsidRDefault="00EA25AC"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Mark recovery: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The patients can mark or update like they have queried or not form </w:t>
      </w:r>
      <w:r w:rsidRPr="00EA25AC">
        <w:rPr>
          <w:rFonts w:ascii="Times New Roman" w:hAnsi="Times New Roman" w:cs="Times New Roman"/>
          <w:color w:val="000000" w:themeColor="text1"/>
          <w:sz w:val="24"/>
          <w:szCs w:val="24"/>
        </w:rPr>
        <w:t>epidemic disease</w:t>
      </w:r>
      <w:r w:rsidR="00395CBD">
        <w:rPr>
          <w:rFonts w:ascii="Times New Roman" w:hAnsi="Times New Roman" w:cs="Times New Roman"/>
          <w:color w:val="000000" w:themeColor="text1"/>
          <w:sz w:val="24"/>
          <w:szCs w:val="24"/>
        </w:rPr>
        <w:t>.</w:t>
      </w:r>
    </w:p>
    <w:p w:rsidR="00395CBD" w:rsidRPr="00EA25AC" w:rsidRDefault="00395CBD" w:rsidP="00395CBD">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Logout</w:t>
      </w:r>
      <w:r>
        <w:rPr>
          <w:rFonts w:ascii="Times New Roman" w:hAnsi="Times New Roman" w:cs="Times New Roman"/>
          <w:color w:val="000000" w:themeColor="text1"/>
          <w:sz w:val="24"/>
          <w:szCs w:val="24"/>
        </w:rPr>
        <w:t>: After completion of the operation they can logout from the website.</w:t>
      </w:r>
    </w:p>
    <w:p w:rsidR="00395CBD" w:rsidRPr="00EA25AC" w:rsidRDefault="00395CBD" w:rsidP="00EA25AC">
      <w:pPr>
        <w:autoSpaceDE w:val="0"/>
        <w:autoSpaceDN w:val="0"/>
        <w:adjustRightInd w:val="0"/>
        <w:spacing w:after="0" w:line="360" w:lineRule="auto"/>
        <w:jc w:val="both"/>
        <w:rPr>
          <w:rFonts w:ascii="Times New Roman" w:hAnsi="Times New Roman" w:cs="Times New Roman"/>
          <w:color w:val="000000" w:themeColor="text1"/>
          <w:sz w:val="24"/>
          <w:szCs w:val="24"/>
        </w:rPr>
      </w:pPr>
    </w:p>
    <w:p w:rsidR="00EA25AC" w:rsidRDefault="00EA25AC" w:rsidP="00EA25AC">
      <w:pPr>
        <w:pStyle w:val="BodyText"/>
        <w:jc w:val="both"/>
        <w:rPr>
          <w:color w:val="000000" w:themeColor="text1"/>
          <w:sz w:val="24"/>
          <w:szCs w:val="24"/>
        </w:rPr>
      </w:pPr>
      <w:r>
        <w:rPr>
          <w:b/>
          <w:bCs/>
          <w:color w:val="000000"/>
        </w:rPr>
        <w:t xml:space="preserve">Dashboard: </w:t>
      </w:r>
      <w:r>
        <w:rPr>
          <w:bCs/>
          <w:color w:val="000000"/>
        </w:rPr>
        <w:t xml:space="preserve">Here we can view that like how many people are suffering from the </w:t>
      </w:r>
      <w:r w:rsidR="004D1603" w:rsidRPr="00EA25AC">
        <w:rPr>
          <w:color w:val="000000" w:themeColor="text1"/>
          <w:sz w:val="24"/>
          <w:szCs w:val="24"/>
        </w:rPr>
        <w:t>disease</w:t>
      </w:r>
      <w:r w:rsidR="004D1603">
        <w:rPr>
          <w:color w:val="000000" w:themeColor="text1"/>
          <w:sz w:val="24"/>
          <w:szCs w:val="24"/>
        </w:rPr>
        <w:t xml:space="preserve"> it will show in graphical manner.</w:t>
      </w:r>
    </w:p>
    <w:p w:rsidR="004D1603" w:rsidRPr="00C41482" w:rsidRDefault="004D1603" w:rsidP="004D1603">
      <w:pPr>
        <w:spacing w:line="360" w:lineRule="auto"/>
        <w:jc w:val="both"/>
        <w:rPr>
          <w:rFonts w:ascii="Times New Roman" w:hAnsi="Times New Roman" w:cs="Times New Roman"/>
          <w:b/>
          <w:sz w:val="24"/>
          <w:szCs w:val="24"/>
        </w:rPr>
      </w:pPr>
      <w:r w:rsidRPr="00C41482">
        <w:rPr>
          <w:rFonts w:ascii="Times New Roman" w:hAnsi="Times New Roman" w:cs="Times New Roman"/>
          <w:b/>
          <w:sz w:val="24"/>
          <w:szCs w:val="24"/>
        </w:rPr>
        <w:t>6.4 RESULTS AND OUTPUT SCREENS:</w:t>
      </w:r>
    </w:p>
    <w:p w:rsidR="004D1603" w:rsidRDefault="004D1603" w:rsidP="004D1603">
      <w:pPr>
        <w:spacing w:line="360" w:lineRule="auto"/>
        <w:jc w:val="both"/>
        <w:rPr>
          <w:rFonts w:ascii="Times New Roman" w:hAnsi="Times New Roman" w:cs="Times New Roman"/>
          <w:sz w:val="24"/>
          <w:szCs w:val="24"/>
        </w:rPr>
      </w:pPr>
      <w:r w:rsidRPr="00C41482">
        <w:rPr>
          <w:rFonts w:ascii="Times New Roman" w:hAnsi="Times New Roman" w:cs="Times New Roman"/>
          <w:b/>
          <w:sz w:val="28"/>
          <w:szCs w:val="24"/>
        </w:rPr>
        <w:t>Home Page:</w:t>
      </w:r>
      <w:r w:rsidRPr="00C41482">
        <w:rPr>
          <w:rFonts w:ascii="Times New Roman" w:hAnsi="Times New Roman" w:cs="Times New Roman"/>
          <w:sz w:val="28"/>
          <w:szCs w:val="24"/>
        </w:rPr>
        <w:t xml:space="preserve"> </w:t>
      </w:r>
      <w:r w:rsidRPr="00C41482">
        <w:rPr>
          <w:rFonts w:ascii="Times New Roman" w:hAnsi="Times New Roman" w:cs="Times New Roman"/>
          <w:sz w:val="24"/>
          <w:szCs w:val="24"/>
        </w:rPr>
        <w:t>Secure data dynamics and</w:t>
      </w:r>
      <w:r>
        <w:rPr>
          <w:rFonts w:ascii="Times New Roman" w:hAnsi="Times New Roman" w:cs="Times New Roman"/>
          <w:sz w:val="24"/>
          <w:szCs w:val="24"/>
        </w:rPr>
        <w:t xml:space="preserve"> public auditing scheme for cloud storage home pages</w:t>
      </w:r>
    </w:p>
    <w:p w:rsidR="004D1603" w:rsidRDefault="004D1603" w:rsidP="004D1603">
      <w:pPr>
        <w:spacing w:before="240" w:line="360" w:lineRule="auto"/>
        <w:ind w:left="36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8. SYSTEM STUDY AND TESTING</w:t>
      </w:r>
    </w:p>
    <w:p w:rsidR="004D1603" w:rsidRDefault="004D1603" w:rsidP="004D1603">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8.1 Feasibility Study</w:t>
      </w:r>
    </w:p>
    <w:p w:rsidR="004D1603" w:rsidRDefault="004D1603" w:rsidP="004D1603">
      <w:pPr>
        <w:pStyle w:val="BodyTextIndent3"/>
        <w:spacing w:before="240"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key considerations involved in the feasibility analysis are</w:t>
      </w:r>
    </w:p>
    <w:p w:rsidR="004D1603" w:rsidRDefault="004D1603" w:rsidP="004D1603">
      <w:pPr>
        <w:numPr>
          <w:ilvl w:val="0"/>
          <w:numId w:val="18"/>
        </w:numPr>
        <w:tabs>
          <w:tab w:val="left" w:pos="792"/>
        </w:tabs>
        <w:spacing w:before="240"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Economical</w:t>
      </w:r>
      <w:proofErr w:type="spellEnd"/>
      <w:r>
        <w:rPr>
          <w:rFonts w:ascii="Times New Roman" w:hAnsi="Times New Roman" w:cs="Times New Roman"/>
          <w:color w:val="000000" w:themeColor="text1"/>
          <w:sz w:val="24"/>
          <w:szCs w:val="24"/>
        </w:rPr>
        <w:t xml:space="preserve"> feasibility</w:t>
      </w:r>
    </w:p>
    <w:p w:rsidR="004D1603" w:rsidRDefault="004D1603" w:rsidP="004D1603">
      <w:pPr>
        <w:numPr>
          <w:ilvl w:val="0"/>
          <w:numId w:val="18"/>
        </w:numPr>
        <w:tabs>
          <w:tab w:val="left" w:pos="792"/>
        </w:tabs>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feasibility</w:t>
      </w:r>
    </w:p>
    <w:p w:rsidR="004D1603" w:rsidRDefault="004D1603" w:rsidP="004D1603">
      <w:pPr>
        <w:numPr>
          <w:ilvl w:val="0"/>
          <w:numId w:val="18"/>
        </w:numPr>
        <w:tabs>
          <w:tab w:val="left" w:pos="792"/>
        </w:tabs>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feasibility</w:t>
      </w:r>
    </w:p>
    <w:p w:rsidR="004D1603" w:rsidRDefault="004D1603" w:rsidP="004D1603">
      <w:pPr>
        <w:spacing w:before="240" w:line="36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Economical</w:t>
      </w:r>
      <w:proofErr w:type="spellEnd"/>
      <w:r>
        <w:rPr>
          <w:rFonts w:ascii="Times New Roman" w:hAnsi="Times New Roman" w:cs="Times New Roman"/>
          <w:b/>
          <w:bCs/>
          <w:color w:val="000000" w:themeColor="text1"/>
          <w:sz w:val="24"/>
          <w:szCs w:val="24"/>
        </w:rPr>
        <w:t xml:space="preserve"> Feasibility</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rsidR="004D1603" w:rsidRDefault="004D1603" w:rsidP="004D1603">
      <w:pPr>
        <w:pStyle w:val="Heading3"/>
        <w:spacing w:line="360" w:lineRule="auto"/>
        <w:jc w:val="both"/>
        <w:rPr>
          <w:rFonts w:ascii="Times New Roman" w:hAnsi="Times New Roman" w:cs="Times New Roman"/>
          <w:b/>
          <w:color w:val="000000" w:themeColor="text1"/>
        </w:rPr>
      </w:pPr>
      <w:r>
        <w:rPr>
          <w:rFonts w:ascii="Times New Roman" w:hAnsi="Times New Roman" w:cs="Times New Roman"/>
          <w:color w:val="000000" w:themeColor="text1"/>
        </w:rPr>
        <w:t>Technical Feasibility</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rsidR="004D1603" w:rsidRDefault="004D1603" w:rsidP="004D1603">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Social Feasibility</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D1603" w:rsidRDefault="004D1603" w:rsidP="004D1603">
      <w:pPr>
        <w:jc w:val="both"/>
        <w:rPr>
          <w:rFonts w:ascii="Times New Roman" w:hAnsi="Times New Roman" w:cs="Times New Roman"/>
          <w:b/>
          <w:color w:val="000000" w:themeColor="text1"/>
          <w:sz w:val="24"/>
          <w:szCs w:val="24"/>
        </w:rPr>
      </w:pPr>
    </w:p>
    <w:p w:rsidR="004D1603" w:rsidRDefault="004D1603" w:rsidP="004D1603">
      <w:pPr>
        <w:jc w:val="both"/>
        <w:rPr>
          <w:rFonts w:ascii="Times New Roman" w:hAnsi="Times New Roman" w:cs="Times New Roman"/>
          <w:b/>
          <w:bCs/>
          <w:color w:val="000000" w:themeColor="text1"/>
        </w:rPr>
      </w:pPr>
      <w:r>
        <w:rPr>
          <w:rFonts w:ascii="Times New Roman" w:hAnsi="Times New Roman" w:cs="Times New Roman"/>
          <w:b/>
          <w:color w:val="000000" w:themeColor="text1"/>
        </w:rPr>
        <w:t>System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system meets its requirements and user expectations and does not fail in an unacceptable manner. There are various types of test. Each test type addresses a specific testing requirement.</w:t>
      </w:r>
    </w:p>
    <w:p w:rsidR="004D1603" w:rsidRDefault="004D1603" w:rsidP="004D1603">
      <w:pPr>
        <w:spacing w:before="240" w:line="360" w:lineRule="auto"/>
        <w:jc w:val="both"/>
        <w:rPr>
          <w:rFonts w:ascii="Times New Roman" w:hAnsi="Times New Roman" w:cs="Times New Roman"/>
          <w:color w:val="000000" w:themeColor="text1"/>
          <w:sz w:val="24"/>
          <w:szCs w:val="24"/>
        </w:rPr>
      </w:pPr>
    </w:p>
    <w:p w:rsidR="004D1603" w:rsidRDefault="004D1603" w:rsidP="004D160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8.2 Types of Tests</w:t>
      </w:r>
    </w:p>
    <w:p w:rsidR="004D1603" w:rsidRDefault="004D1603" w:rsidP="004D160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8.2.1 Unit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D1603" w:rsidRDefault="004D1603" w:rsidP="004D1603">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8.2.2 Integration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Test Results: </w:t>
      </w:r>
      <w:r>
        <w:rPr>
          <w:rFonts w:ascii="Times New Roman" w:hAnsi="Times New Roman" w:cs="Times New Roman"/>
          <w:color w:val="000000" w:themeColor="text1"/>
          <w:sz w:val="24"/>
          <w:szCs w:val="24"/>
        </w:rPr>
        <w:t>All the test cases mentioned above passed successfully. No defects encountered.</w:t>
      </w:r>
    </w:p>
    <w:p w:rsidR="004D1603" w:rsidRDefault="004D1603" w:rsidP="004D1603">
      <w:pPr>
        <w:pStyle w:val="Heading8"/>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Test Results: </w:t>
      </w:r>
      <w:r>
        <w:rPr>
          <w:rFonts w:ascii="Times New Roman" w:hAnsi="Times New Roman" w:cs="Times New Roman"/>
          <w:color w:val="000000" w:themeColor="text1"/>
          <w:sz w:val="24"/>
          <w:szCs w:val="24"/>
        </w:rPr>
        <w:t>All the test cases mentioned above passed successfully. No defects encountered.</w:t>
      </w:r>
    </w:p>
    <w:p w:rsidR="004D1603" w:rsidRDefault="004D1603" w:rsidP="004D160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8.2.3 Functional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Functional testing is </w:t>
      </w:r>
      <w:proofErr w:type="spellStart"/>
      <w:r>
        <w:rPr>
          <w:rFonts w:ascii="Times New Roman" w:hAnsi="Times New Roman" w:cs="Times New Roman"/>
          <w:color w:val="000000" w:themeColor="text1"/>
          <w:sz w:val="24"/>
          <w:szCs w:val="24"/>
        </w:rPr>
        <w:t>centered</w:t>
      </w:r>
      <w:proofErr w:type="spellEnd"/>
      <w:r>
        <w:rPr>
          <w:rFonts w:ascii="Times New Roman" w:hAnsi="Times New Roman" w:cs="Times New Roman"/>
          <w:color w:val="000000" w:themeColor="text1"/>
          <w:sz w:val="24"/>
          <w:szCs w:val="24"/>
        </w:rPr>
        <w:t xml:space="preserve"> on the following items: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Input               :  identified classes of valid input must be accepted.</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Invalid Input             : identified classes of invalid input must be rejected.</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Functions                  : identified functions must be exercised.</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ab/>
        <w:t xml:space="preserve">          : identified classes of application outputs must be exercised.</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Systems/Procedures: interfacing systems or procedures must be invoked.</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D1603" w:rsidRDefault="004D1603" w:rsidP="004D160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9.2.4 White Box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4D1603" w:rsidRDefault="004D1603" w:rsidP="004D1603">
      <w:pPr>
        <w:pStyle w:val="Heading7"/>
        <w:spacing w:before="24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9.2.5 Black Box Testing</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w:t>
      </w:r>
      <w:r>
        <w:rPr>
          <w:rFonts w:ascii="Times New Roman" w:hAnsi="Times New Roman" w:cs="Times New Roman"/>
          <w:color w:val="000000" w:themeColor="text1"/>
          <w:sz w:val="24"/>
          <w:szCs w:val="24"/>
        </w:rPr>
        <w:lastRenderedPageBreak/>
        <w:t>as a black box .you cannot “see” into it. The test provides inputs and responds to outputs without considering how the software works.</w:t>
      </w:r>
    </w:p>
    <w:p w:rsidR="004D1603" w:rsidRDefault="004D1603" w:rsidP="004D160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rPr>
        <w:t>Test objectives</w:t>
      </w:r>
    </w:p>
    <w:p w:rsidR="004D1603" w:rsidRDefault="004D1603" w:rsidP="004D1603">
      <w:pPr>
        <w:pStyle w:val="BodyText"/>
        <w:numPr>
          <w:ilvl w:val="0"/>
          <w:numId w:val="19"/>
        </w:numPr>
        <w:tabs>
          <w:tab w:val="left" w:pos="720"/>
        </w:tabs>
        <w:spacing w:before="240" w:beforeAutospacing="0"/>
        <w:jc w:val="both"/>
        <w:rPr>
          <w:b/>
          <w:bCs/>
          <w:color w:val="000000" w:themeColor="text1"/>
          <w:sz w:val="24"/>
        </w:rPr>
      </w:pPr>
      <w:r>
        <w:rPr>
          <w:color w:val="000000" w:themeColor="text1"/>
          <w:sz w:val="24"/>
        </w:rPr>
        <w:t>All field entries must work properly.</w:t>
      </w:r>
    </w:p>
    <w:p w:rsidR="004D1603" w:rsidRDefault="004D1603" w:rsidP="004D1603">
      <w:pPr>
        <w:pStyle w:val="BodyText"/>
        <w:numPr>
          <w:ilvl w:val="0"/>
          <w:numId w:val="19"/>
        </w:numPr>
        <w:tabs>
          <w:tab w:val="left" w:pos="720"/>
        </w:tabs>
        <w:spacing w:before="240" w:beforeAutospacing="0"/>
        <w:jc w:val="both"/>
        <w:rPr>
          <w:b/>
          <w:bCs/>
          <w:color w:val="000000" w:themeColor="text1"/>
          <w:sz w:val="24"/>
        </w:rPr>
      </w:pPr>
      <w:r>
        <w:rPr>
          <w:color w:val="000000" w:themeColor="text1"/>
          <w:sz w:val="24"/>
        </w:rPr>
        <w:t>Pages must be activated from the identified link.</w:t>
      </w:r>
    </w:p>
    <w:p w:rsidR="004D1603" w:rsidRDefault="004D1603" w:rsidP="004D1603">
      <w:pPr>
        <w:pStyle w:val="BodyText"/>
        <w:numPr>
          <w:ilvl w:val="0"/>
          <w:numId w:val="19"/>
        </w:numPr>
        <w:tabs>
          <w:tab w:val="left" w:pos="720"/>
        </w:tabs>
        <w:spacing w:before="240" w:beforeAutospacing="0"/>
        <w:jc w:val="both"/>
        <w:rPr>
          <w:b/>
          <w:bCs/>
          <w:color w:val="000000" w:themeColor="text1"/>
          <w:sz w:val="24"/>
        </w:rPr>
      </w:pPr>
      <w:r>
        <w:rPr>
          <w:color w:val="000000" w:themeColor="text1"/>
          <w:sz w:val="24"/>
        </w:rPr>
        <w:t>The entry screen, messages and responses must not be delayed.</w:t>
      </w:r>
    </w:p>
    <w:p w:rsidR="004D1603" w:rsidRDefault="004D1603" w:rsidP="004D1603">
      <w:pPr>
        <w:pStyle w:val="BodyText"/>
        <w:spacing w:before="240"/>
        <w:jc w:val="both"/>
        <w:rPr>
          <w:b/>
          <w:bCs/>
          <w:color w:val="000000" w:themeColor="text1"/>
          <w:sz w:val="24"/>
        </w:rPr>
      </w:pPr>
      <w:r>
        <w:rPr>
          <w:b/>
          <w:bCs/>
          <w:color w:val="000000" w:themeColor="text1"/>
          <w:sz w:val="24"/>
        </w:rPr>
        <w:t>Features to be tested</w:t>
      </w:r>
    </w:p>
    <w:p w:rsidR="004D1603" w:rsidRDefault="004D1603" w:rsidP="004D1603">
      <w:pPr>
        <w:pStyle w:val="BodyText"/>
        <w:numPr>
          <w:ilvl w:val="0"/>
          <w:numId w:val="20"/>
        </w:numPr>
        <w:tabs>
          <w:tab w:val="left" w:pos="720"/>
        </w:tabs>
        <w:spacing w:before="240" w:beforeAutospacing="0"/>
        <w:jc w:val="both"/>
        <w:rPr>
          <w:b/>
          <w:bCs/>
          <w:color w:val="000000" w:themeColor="text1"/>
          <w:sz w:val="24"/>
        </w:rPr>
      </w:pPr>
      <w:r>
        <w:rPr>
          <w:color w:val="000000" w:themeColor="text1"/>
          <w:sz w:val="24"/>
        </w:rPr>
        <w:t>Verify that the entries are of the correct format</w:t>
      </w:r>
    </w:p>
    <w:p w:rsidR="004D1603" w:rsidRDefault="004D1603" w:rsidP="004D1603">
      <w:pPr>
        <w:pStyle w:val="BodyText"/>
        <w:numPr>
          <w:ilvl w:val="0"/>
          <w:numId w:val="20"/>
        </w:numPr>
        <w:tabs>
          <w:tab w:val="left" w:pos="720"/>
        </w:tabs>
        <w:spacing w:before="240" w:beforeAutospacing="0"/>
        <w:jc w:val="both"/>
        <w:rPr>
          <w:b/>
          <w:bCs/>
          <w:color w:val="000000" w:themeColor="text1"/>
          <w:sz w:val="24"/>
        </w:rPr>
      </w:pPr>
      <w:r>
        <w:rPr>
          <w:color w:val="000000" w:themeColor="text1"/>
          <w:sz w:val="24"/>
        </w:rPr>
        <w:t>No duplicate entries should be allowed</w:t>
      </w:r>
    </w:p>
    <w:p w:rsidR="004D1603" w:rsidRPr="00A04CC0" w:rsidRDefault="004D1603" w:rsidP="004D1603">
      <w:pPr>
        <w:pStyle w:val="BodyText"/>
        <w:numPr>
          <w:ilvl w:val="0"/>
          <w:numId w:val="20"/>
        </w:numPr>
        <w:tabs>
          <w:tab w:val="left" w:pos="720"/>
        </w:tabs>
        <w:spacing w:before="240" w:beforeAutospacing="0"/>
        <w:jc w:val="both"/>
        <w:rPr>
          <w:b/>
          <w:bCs/>
          <w:color w:val="000000" w:themeColor="text1"/>
          <w:sz w:val="24"/>
        </w:rPr>
      </w:pPr>
      <w:r>
        <w:rPr>
          <w:color w:val="000000" w:themeColor="text1"/>
          <w:sz w:val="24"/>
        </w:rPr>
        <w:t>All links should take the user to the correct page.</w:t>
      </w:r>
    </w:p>
    <w:p w:rsidR="004D1603" w:rsidRPr="00A04CC0" w:rsidRDefault="004D1603" w:rsidP="004D1603">
      <w:pPr>
        <w:pStyle w:val="ListParagraph"/>
        <w:numPr>
          <w:ilvl w:val="0"/>
          <w:numId w:val="20"/>
        </w:numPr>
        <w:tabs>
          <w:tab w:val="left" w:pos="720"/>
        </w:tabs>
        <w:spacing w:after="200" w:line="360" w:lineRule="auto"/>
        <w:rPr>
          <w:rFonts w:ascii="Times New Roman" w:hAnsi="Times New Roman" w:cs="Times New Roman"/>
          <w:b/>
          <w:bCs/>
          <w:color w:val="000000" w:themeColor="text1"/>
          <w:sz w:val="24"/>
          <w:szCs w:val="24"/>
        </w:rPr>
      </w:pPr>
      <w:r w:rsidRPr="00A04CC0">
        <w:rPr>
          <w:rFonts w:ascii="Times New Roman" w:hAnsi="Times New Roman" w:cs="Times New Roman"/>
          <w:b/>
          <w:bCs/>
          <w:color w:val="000000" w:themeColor="text1"/>
          <w:sz w:val="24"/>
          <w:szCs w:val="24"/>
        </w:rPr>
        <w:t>TEST CASES:</w:t>
      </w:r>
    </w:p>
    <w:tbl>
      <w:tblPr>
        <w:tblStyle w:val="TableGrid"/>
        <w:tblW w:w="9270" w:type="dxa"/>
        <w:tblInd w:w="198" w:type="dxa"/>
        <w:tblLook w:val="04A0" w:firstRow="1" w:lastRow="0" w:firstColumn="1" w:lastColumn="0" w:noHBand="0" w:noVBand="1"/>
      </w:tblPr>
      <w:tblGrid>
        <w:gridCol w:w="2997"/>
        <w:gridCol w:w="3196"/>
        <w:gridCol w:w="3077"/>
      </w:tblGrid>
      <w:tr w:rsidR="004D1603" w:rsidRPr="00586B76" w:rsidTr="00784C55">
        <w:trPr>
          <w:trHeight w:val="334"/>
        </w:trPr>
        <w:tc>
          <w:tcPr>
            <w:tcW w:w="2997" w:type="dxa"/>
          </w:tcPr>
          <w:p w:rsidR="004D1603" w:rsidRPr="00586B76" w:rsidRDefault="004D1603" w:rsidP="00784C55">
            <w:pPr>
              <w:ind w:firstLine="720"/>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Input</w:t>
            </w:r>
          </w:p>
        </w:tc>
        <w:tc>
          <w:tcPr>
            <w:tcW w:w="3196" w:type="dxa"/>
          </w:tcPr>
          <w:p w:rsidR="004D1603" w:rsidRPr="00586B76" w:rsidRDefault="004D1603" w:rsidP="00784C55">
            <w:pPr>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Output</w:t>
            </w:r>
          </w:p>
        </w:tc>
        <w:tc>
          <w:tcPr>
            <w:tcW w:w="3077" w:type="dxa"/>
          </w:tcPr>
          <w:p w:rsidR="004D1603" w:rsidRPr="00586B76" w:rsidRDefault="004D1603" w:rsidP="00784C55">
            <w:pPr>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Result</w:t>
            </w:r>
          </w:p>
        </w:tc>
      </w:tr>
      <w:tr w:rsidR="004D1603" w:rsidRPr="00586B76" w:rsidTr="00784C55">
        <w:trPr>
          <w:trHeight w:val="650"/>
        </w:trPr>
        <w:tc>
          <w:tcPr>
            <w:tcW w:w="2997" w:type="dxa"/>
          </w:tcPr>
          <w:p w:rsidR="004D1603" w:rsidRPr="00586B76" w:rsidRDefault="004D1603" w:rsidP="00784C55">
            <w:pPr>
              <w:rPr>
                <w:rFonts w:ascii="Times New Roman" w:hAnsi="Times New Roman" w:cs="Times New Roman"/>
                <w:sz w:val="24"/>
                <w:szCs w:val="24"/>
              </w:rPr>
            </w:pPr>
            <w:r w:rsidRPr="00586B76">
              <w:rPr>
                <w:rFonts w:ascii="Times New Roman" w:hAnsi="Times New Roman" w:cs="Times New Roman"/>
                <w:sz w:val="24"/>
                <w:szCs w:val="24"/>
              </w:rPr>
              <w:t xml:space="preserve">Input </w:t>
            </w:r>
            <w:r>
              <w:rPr>
                <w:rFonts w:ascii="Times New Roman" w:hAnsi="Times New Roman" w:cs="Times New Roman"/>
                <w:sz w:val="24"/>
                <w:szCs w:val="24"/>
              </w:rPr>
              <w:t>image</w:t>
            </w:r>
          </w:p>
        </w:tc>
        <w:tc>
          <w:tcPr>
            <w:tcW w:w="3196" w:type="dxa"/>
          </w:tcPr>
          <w:p w:rsidR="004D1603" w:rsidRPr="00586B76" w:rsidRDefault="004D1603" w:rsidP="00784C55">
            <w:pPr>
              <w:rPr>
                <w:rFonts w:ascii="Times New Roman" w:hAnsi="Times New Roman" w:cs="Times New Roman"/>
                <w:sz w:val="24"/>
                <w:szCs w:val="24"/>
              </w:rPr>
            </w:pPr>
            <w:r w:rsidRPr="004D1603">
              <w:rPr>
                <w:rFonts w:ascii="Times New Roman" w:eastAsiaTheme="majorEastAsia" w:hAnsi="Times New Roman" w:cs="Times New Roman"/>
                <w:bCs/>
                <w:spacing w:val="15"/>
                <w:sz w:val="24"/>
                <w:szCs w:val="26"/>
                <w:lang w:val="en-US"/>
              </w:rPr>
              <w:t>Real Time Mapping Of Epidemic Spread</w:t>
            </w:r>
          </w:p>
        </w:tc>
        <w:tc>
          <w:tcPr>
            <w:tcW w:w="3077" w:type="dxa"/>
          </w:tcPr>
          <w:p w:rsidR="004D1603" w:rsidRPr="00586B76" w:rsidRDefault="004D1603" w:rsidP="00784C55">
            <w:pPr>
              <w:rPr>
                <w:rFonts w:ascii="Times New Roman" w:hAnsi="Times New Roman" w:cs="Times New Roman"/>
                <w:sz w:val="24"/>
                <w:szCs w:val="24"/>
              </w:rPr>
            </w:pPr>
            <w:r w:rsidRPr="00586B76">
              <w:rPr>
                <w:rFonts w:ascii="Times New Roman" w:hAnsi="Times New Roman" w:cs="Times New Roman"/>
                <w:sz w:val="24"/>
                <w:szCs w:val="24"/>
              </w:rPr>
              <w:t>Success</w:t>
            </w:r>
          </w:p>
        </w:tc>
      </w:tr>
    </w:tbl>
    <w:p w:rsidR="004D1603" w:rsidRPr="00A04CC0" w:rsidRDefault="004D1603" w:rsidP="004D1603">
      <w:pPr>
        <w:pStyle w:val="ListParagraph"/>
        <w:numPr>
          <w:ilvl w:val="0"/>
          <w:numId w:val="20"/>
        </w:numPr>
        <w:tabs>
          <w:tab w:val="left" w:pos="720"/>
        </w:tabs>
        <w:spacing w:after="200" w:line="276" w:lineRule="auto"/>
        <w:rPr>
          <w:rFonts w:ascii="Times New Roman" w:hAnsi="Times New Roman" w:cs="Times New Roman"/>
          <w:b/>
          <w:bCs/>
          <w:color w:val="ED7D31" w:themeColor="accent2"/>
          <w:sz w:val="28"/>
          <w:szCs w:val="28"/>
        </w:rPr>
      </w:pPr>
    </w:p>
    <w:p w:rsidR="004D1603" w:rsidRPr="00A04CC0" w:rsidRDefault="004D1603" w:rsidP="004D1603">
      <w:pPr>
        <w:pStyle w:val="ListParagraph"/>
        <w:numPr>
          <w:ilvl w:val="0"/>
          <w:numId w:val="20"/>
        </w:numPr>
        <w:tabs>
          <w:tab w:val="left" w:pos="720"/>
        </w:tabs>
        <w:spacing w:after="200" w:line="276" w:lineRule="auto"/>
        <w:rPr>
          <w:rFonts w:ascii="Times New Roman" w:hAnsi="Times New Roman" w:cs="Times New Roman"/>
          <w:b/>
          <w:bCs/>
          <w:color w:val="ED7D31" w:themeColor="accent2"/>
          <w:sz w:val="28"/>
          <w:szCs w:val="28"/>
        </w:rPr>
      </w:pPr>
      <w:r w:rsidRPr="00A04CC0">
        <w:rPr>
          <w:rFonts w:ascii="Times New Roman" w:hAnsi="Times New Roman" w:cs="Times New Roman"/>
          <w:b/>
          <w:bCs/>
          <w:color w:val="ED7D31" w:themeColor="accent2"/>
          <w:sz w:val="28"/>
          <w:szCs w:val="28"/>
        </w:rPr>
        <w:t>Test cases Model building:</w:t>
      </w:r>
    </w:p>
    <w:tbl>
      <w:tblPr>
        <w:tblStyle w:val="TableGrid"/>
        <w:tblW w:w="0" w:type="auto"/>
        <w:tblLook w:val="04A0" w:firstRow="1" w:lastRow="0" w:firstColumn="1" w:lastColumn="0" w:noHBand="0" w:noVBand="1"/>
      </w:tblPr>
      <w:tblGrid>
        <w:gridCol w:w="1357"/>
        <w:gridCol w:w="1416"/>
        <w:gridCol w:w="2468"/>
        <w:gridCol w:w="1580"/>
        <w:gridCol w:w="1390"/>
        <w:gridCol w:w="1057"/>
      </w:tblGrid>
      <w:tr w:rsidR="004D1603" w:rsidTr="004D1603">
        <w:trPr>
          <w:trHeight w:val="510"/>
        </w:trPr>
        <w:tc>
          <w:tcPr>
            <w:tcW w:w="1357" w:type="dxa"/>
          </w:tcPr>
          <w:p w:rsidR="004D1603" w:rsidRPr="002F7058" w:rsidRDefault="004D1603" w:rsidP="00784C55">
            <w:pPr>
              <w:jc w:val="both"/>
              <w:rPr>
                <w:rFonts w:ascii="Times New Roman" w:hAnsi="Times New Roman" w:cs="Times New Roman"/>
                <w:b/>
                <w:bCs/>
                <w:color w:val="5B9BD5" w:themeColor="accent1"/>
                <w:sz w:val="24"/>
                <w:szCs w:val="24"/>
              </w:rPr>
            </w:pPr>
            <w:bookmarkStart w:id="1" w:name="_Hlk79228572"/>
            <w:r w:rsidRPr="002F7058">
              <w:rPr>
                <w:rFonts w:ascii="Times New Roman" w:hAnsi="Times New Roman" w:cs="Times New Roman"/>
                <w:b/>
                <w:bCs/>
                <w:color w:val="5B9BD5" w:themeColor="accent1"/>
                <w:sz w:val="24"/>
                <w:szCs w:val="24"/>
              </w:rPr>
              <w:t>S.NO</w:t>
            </w:r>
          </w:p>
        </w:tc>
        <w:tc>
          <w:tcPr>
            <w:tcW w:w="1416" w:type="dxa"/>
          </w:tcPr>
          <w:p w:rsidR="004D1603" w:rsidRPr="002F7058" w:rsidRDefault="004D1603" w:rsidP="00784C5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Test cases</w:t>
            </w:r>
          </w:p>
        </w:tc>
        <w:tc>
          <w:tcPr>
            <w:tcW w:w="2468" w:type="dxa"/>
          </w:tcPr>
          <w:p w:rsidR="004D1603" w:rsidRPr="002F7058" w:rsidRDefault="004D1603" w:rsidP="00784C5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I/O</w:t>
            </w:r>
          </w:p>
        </w:tc>
        <w:tc>
          <w:tcPr>
            <w:tcW w:w="1580" w:type="dxa"/>
          </w:tcPr>
          <w:p w:rsidR="004D1603" w:rsidRPr="002F7058" w:rsidRDefault="004D1603" w:rsidP="00784C5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Expected O/T</w:t>
            </w:r>
          </w:p>
        </w:tc>
        <w:tc>
          <w:tcPr>
            <w:tcW w:w="1390" w:type="dxa"/>
          </w:tcPr>
          <w:p w:rsidR="004D1603" w:rsidRPr="002F7058" w:rsidRDefault="004D1603" w:rsidP="00784C5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Actual O/T</w:t>
            </w:r>
          </w:p>
        </w:tc>
        <w:tc>
          <w:tcPr>
            <w:tcW w:w="1057" w:type="dxa"/>
          </w:tcPr>
          <w:p w:rsidR="004D1603" w:rsidRPr="002F7058" w:rsidRDefault="004D1603" w:rsidP="00784C5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P/F</w:t>
            </w:r>
          </w:p>
        </w:tc>
      </w:tr>
      <w:bookmarkEnd w:id="1"/>
      <w:tr w:rsidR="004D1603" w:rsidTr="004D1603">
        <w:trPr>
          <w:trHeight w:val="1050"/>
        </w:trPr>
        <w:tc>
          <w:tcPr>
            <w:tcW w:w="1357" w:type="dxa"/>
          </w:tcPr>
          <w:p w:rsidR="004D1603" w:rsidRPr="002F7058" w:rsidRDefault="004D1603" w:rsidP="00784C55">
            <w:pPr>
              <w:jc w:val="both"/>
              <w:rPr>
                <w:rFonts w:ascii="Times New Roman" w:hAnsi="Times New Roman" w:cs="Times New Roman"/>
                <w:sz w:val="24"/>
                <w:szCs w:val="24"/>
              </w:rPr>
            </w:pPr>
            <w:r w:rsidRPr="002F7058">
              <w:rPr>
                <w:rFonts w:ascii="Times New Roman" w:hAnsi="Times New Roman" w:cs="Times New Roman"/>
                <w:sz w:val="24"/>
                <w:szCs w:val="24"/>
              </w:rPr>
              <w:t>1</w:t>
            </w:r>
          </w:p>
        </w:tc>
        <w:tc>
          <w:tcPr>
            <w:tcW w:w="1416"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Registration Doctor</w:t>
            </w:r>
          </w:p>
        </w:tc>
        <w:tc>
          <w:tcPr>
            <w:tcW w:w="2468"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 Enter Name, email, age, password, conform password, address, contact.   </w:t>
            </w:r>
          </w:p>
        </w:tc>
        <w:tc>
          <w:tcPr>
            <w:tcW w:w="1580"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Data added successfully</w:t>
            </w:r>
          </w:p>
        </w:tc>
        <w:tc>
          <w:tcPr>
            <w:tcW w:w="1390"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057" w:type="dxa"/>
          </w:tcPr>
          <w:p w:rsidR="004D1603" w:rsidRPr="002F7058" w:rsidRDefault="004D1603" w:rsidP="00784C55">
            <w:pPr>
              <w:jc w:val="both"/>
              <w:rPr>
                <w:rFonts w:ascii="Times New Roman" w:hAnsi="Times New Roman" w:cs="Times New Roman"/>
                <w:sz w:val="24"/>
                <w:szCs w:val="24"/>
              </w:rPr>
            </w:pPr>
            <w:r w:rsidRPr="002F7058">
              <w:rPr>
                <w:rFonts w:ascii="Times New Roman" w:hAnsi="Times New Roman" w:cs="Times New Roman"/>
                <w:sz w:val="24"/>
                <w:szCs w:val="24"/>
              </w:rPr>
              <w:t>P</w:t>
            </w:r>
          </w:p>
        </w:tc>
      </w:tr>
      <w:tr w:rsidR="004D1603" w:rsidTr="004D1603">
        <w:trPr>
          <w:trHeight w:val="1050"/>
        </w:trPr>
        <w:tc>
          <w:tcPr>
            <w:tcW w:w="1357"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2</w:t>
            </w:r>
          </w:p>
        </w:tc>
        <w:tc>
          <w:tcPr>
            <w:tcW w:w="1416"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Login Doctor</w:t>
            </w:r>
          </w:p>
        </w:tc>
        <w:tc>
          <w:tcPr>
            <w:tcW w:w="2468"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Enter name and password</w:t>
            </w:r>
          </w:p>
        </w:tc>
        <w:tc>
          <w:tcPr>
            <w:tcW w:w="158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Login successfully</w:t>
            </w:r>
          </w:p>
        </w:tc>
        <w:tc>
          <w:tcPr>
            <w:tcW w:w="139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Login success</w:t>
            </w:r>
          </w:p>
        </w:tc>
        <w:tc>
          <w:tcPr>
            <w:tcW w:w="1057"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P </w:t>
            </w:r>
          </w:p>
        </w:tc>
      </w:tr>
      <w:tr w:rsidR="004D1603" w:rsidTr="004D1603">
        <w:trPr>
          <w:trHeight w:val="1050"/>
        </w:trPr>
        <w:tc>
          <w:tcPr>
            <w:tcW w:w="1357"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3</w:t>
            </w:r>
          </w:p>
        </w:tc>
        <w:tc>
          <w:tcPr>
            <w:tcW w:w="1416"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Login Doctor</w:t>
            </w:r>
          </w:p>
        </w:tc>
        <w:tc>
          <w:tcPr>
            <w:tcW w:w="2468"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Enter name and password</w:t>
            </w:r>
          </w:p>
        </w:tc>
        <w:tc>
          <w:tcPr>
            <w:tcW w:w="158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Password not matched </w:t>
            </w:r>
          </w:p>
        </w:tc>
        <w:tc>
          <w:tcPr>
            <w:tcW w:w="139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Login fail </w:t>
            </w:r>
          </w:p>
        </w:tc>
        <w:tc>
          <w:tcPr>
            <w:tcW w:w="1057"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F </w:t>
            </w:r>
          </w:p>
        </w:tc>
      </w:tr>
      <w:tr w:rsidR="004D1603" w:rsidTr="004D1603">
        <w:trPr>
          <w:trHeight w:val="1035"/>
        </w:trPr>
        <w:tc>
          <w:tcPr>
            <w:tcW w:w="1357"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416" w:type="dxa"/>
          </w:tcPr>
          <w:p w:rsidR="004D1603" w:rsidRPr="002F7058" w:rsidRDefault="004D1603" w:rsidP="00784C55">
            <w:pPr>
              <w:jc w:val="both"/>
              <w:rPr>
                <w:rFonts w:ascii="Times New Roman" w:hAnsi="Times New Roman" w:cs="Times New Roman"/>
                <w:sz w:val="24"/>
                <w:szCs w:val="24"/>
              </w:rPr>
            </w:pPr>
            <w:r w:rsidRPr="004D1603">
              <w:rPr>
                <w:rFonts w:ascii="Times New Roman" w:hAnsi="Times New Roman" w:cs="Times New Roman"/>
                <w:sz w:val="24"/>
                <w:szCs w:val="24"/>
              </w:rPr>
              <w:t>Book appointment</w:t>
            </w:r>
          </w:p>
        </w:tc>
        <w:tc>
          <w:tcPr>
            <w:tcW w:w="2468" w:type="dxa"/>
          </w:tcPr>
          <w:p w:rsidR="004D1603" w:rsidRPr="002F7058" w:rsidRDefault="004D1603" w:rsidP="004D1603">
            <w:pPr>
              <w:jc w:val="both"/>
              <w:rPr>
                <w:rFonts w:ascii="Times New Roman" w:hAnsi="Times New Roman" w:cs="Times New Roman"/>
                <w:sz w:val="24"/>
                <w:szCs w:val="24"/>
              </w:rPr>
            </w:pPr>
            <w:r>
              <w:rPr>
                <w:rFonts w:ascii="Times New Roman" w:hAnsi="Times New Roman" w:cs="Times New Roman"/>
                <w:sz w:val="24"/>
                <w:szCs w:val="24"/>
              </w:rPr>
              <w:t>Enter Symptoms,  age ,date of birth, etc.,</w:t>
            </w:r>
          </w:p>
        </w:tc>
        <w:tc>
          <w:tcPr>
            <w:tcW w:w="1580"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Data added successfully </w:t>
            </w:r>
          </w:p>
        </w:tc>
        <w:tc>
          <w:tcPr>
            <w:tcW w:w="1390"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057" w:type="dxa"/>
          </w:tcPr>
          <w:p w:rsidR="004D1603" w:rsidRPr="002F7058" w:rsidRDefault="004D1603" w:rsidP="00784C55">
            <w:pPr>
              <w:jc w:val="both"/>
              <w:rPr>
                <w:rFonts w:ascii="Times New Roman" w:hAnsi="Times New Roman" w:cs="Times New Roman"/>
                <w:sz w:val="24"/>
                <w:szCs w:val="24"/>
              </w:rPr>
            </w:pPr>
            <w:r w:rsidRPr="002F7058">
              <w:rPr>
                <w:rFonts w:ascii="Times New Roman" w:hAnsi="Times New Roman" w:cs="Times New Roman"/>
                <w:sz w:val="24"/>
                <w:szCs w:val="24"/>
              </w:rPr>
              <w:t>P</w:t>
            </w:r>
          </w:p>
        </w:tc>
      </w:tr>
      <w:tr w:rsidR="004D1603" w:rsidTr="004D1603">
        <w:trPr>
          <w:trHeight w:val="1035"/>
        </w:trPr>
        <w:tc>
          <w:tcPr>
            <w:tcW w:w="1357"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1416" w:type="dxa"/>
          </w:tcPr>
          <w:p w:rsidR="004D1603" w:rsidRDefault="004D1603" w:rsidP="00784C55">
            <w:pPr>
              <w:jc w:val="both"/>
              <w:rPr>
                <w:rFonts w:ascii="Times New Roman" w:hAnsi="Times New Roman" w:cs="Times New Roman"/>
                <w:sz w:val="24"/>
                <w:szCs w:val="24"/>
              </w:rPr>
            </w:pPr>
            <w:r w:rsidRPr="004D1603">
              <w:rPr>
                <w:rFonts w:ascii="Times New Roman" w:hAnsi="Times New Roman" w:cs="Times New Roman"/>
                <w:sz w:val="24"/>
                <w:szCs w:val="24"/>
              </w:rPr>
              <w:t>Add epidemic disease</w:t>
            </w:r>
          </w:p>
        </w:tc>
        <w:tc>
          <w:tcPr>
            <w:tcW w:w="2468" w:type="dxa"/>
          </w:tcPr>
          <w:p w:rsidR="004D1603" w:rsidRDefault="004D1603" w:rsidP="004D1603">
            <w:pPr>
              <w:jc w:val="both"/>
              <w:rPr>
                <w:rFonts w:ascii="Times New Roman" w:hAnsi="Times New Roman" w:cs="Times New Roman"/>
                <w:sz w:val="24"/>
                <w:szCs w:val="24"/>
              </w:rPr>
            </w:pPr>
            <w:r>
              <w:rPr>
                <w:rFonts w:ascii="Times New Roman" w:hAnsi="Times New Roman" w:cs="Times New Roman"/>
                <w:sz w:val="24"/>
                <w:szCs w:val="24"/>
              </w:rPr>
              <w:t xml:space="preserve">Enter Present  or Absent </w:t>
            </w:r>
          </w:p>
        </w:tc>
        <w:tc>
          <w:tcPr>
            <w:tcW w:w="158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Data added successfully</w:t>
            </w:r>
          </w:p>
        </w:tc>
        <w:tc>
          <w:tcPr>
            <w:tcW w:w="139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Added successfully</w:t>
            </w:r>
          </w:p>
        </w:tc>
        <w:tc>
          <w:tcPr>
            <w:tcW w:w="1057" w:type="dxa"/>
          </w:tcPr>
          <w:p w:rsidR="004D1603" w:rsidRPr="002F7058" w:rsidRDefault="004D1603" w:rsidP="00784C55">
            <w:pPr>
              <w:jc w:val="both"/>
              <w:rPr>
                <w:rFonts w:ascii="Times New Roman" w:hAnsi="Times New Roman" w:cs="Times New Roman"/>
                <w:sz w:val="24"/>
                <w:szCs w:val="24"/>
              </w:rPr>
            </w:pPr>
            <w:r>
              <w:rPr>
                <w:rFonts w:ascii="Times New Roman" w:hAnsi="Times New Roman" w:cs="Times New Roman"/>
                <w:sz w:val="24"/>
                <w:szCs w:val="24"/>
              </w:rPr>
              <w:t>p</w:t>
            </w:r>
          </w:p>
        </w:tc>
      </w:tr>
      <w:tr w:rsidR="004D1603" w:rsidTr="004D1603">
        <w:trPr>
          <w:trHeight w:val="1682"/>
        </w:trPr>
        <w:tc>
          <w:tcPr>
            <w:tcW w:w="1357"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6</w:t>
            </w:r>
          </w:p>
        </w:tc>
        <w:tc>
          <w:tcPr>
            <w:tcW w:w="1416" w:type="dxa"/>
          </w:tcPr>
          <w:p w:rsidR="004D1603" w:rsidRDefault="004D1603" w:rsidP="00784C55">
            <w:pPr>
              <w:jc w:val="both"/>
              <w:rPr>
                <w:rFonts w:ascii="Times New Roman" w:hAnsi="Times New Roman" w:cs="Times New Roman"/>
                <w:sz w:val="24"/>
                <w:szCs w:val="24"/>
              </w:rPr>
            </w:pPr>
            <w:r w:rsidRPr="004D1603">
              <w:rPr>
                <w:rFonts w:ascii="Times New Roman" w:hAnsi="Times New Roman" w:cs="Times New Roman"/>
                <w:sz w:val="24"/>
                <w:szCs w:val="24"/>
              </w:rPr>
              <w:t>Add epidemic disease</w:t>
            </w:r>
          </w:p>
        </w:tc>
        <w:tc>
          <w:tcPr>
            <w:tcW w:w="2468"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Enter Present  or Absent</w:t>
            </w:r>
          </w:p>
        </w:tc>
        <w:tc>
          <w:tcPr>
            <w:tcW w:w="158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 xml:space="preserve">Failed to add the data </w:t>
            </w:r>
          </w:p>
        </w:tc>
        <w:tc>
          <w:tcPr>
            <w:tcW w:w="1390"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Data adding failed</w:t>
            </w:r>
          </w:p>
        </w:tc>
        <w:tc>
          <w:tcPr>
            <w:tcW w:w="1057" w:type="dxa"/>
          </w:tcPr>
          <w:p w:rsidR="004D1603" w:rsidRDefault="004D1603" w:rsidP="00784C55">
            <w:pPr>
              <w:jc w:val="both"/>
              <w:rPr>
                <w:rFonts w:ascii="Times New Roman" w:hAnsi="Times New Roman" w:cs="Times New Roman"/>
                <w:sz w:val="24"/>
                <w:szCs w:val="24"/>
              </w:rPr>
            </w:pPr>
            <w:r>
              <w:rPr>
                <w:rFonts w:ascii="Times New Roman" w:hAnsi="Times New Roman" w:cs="Times New Roman"/>
                <w:sz w:val="24"/>
                <w:szCs w:val="24"/>
              </w:rPr>
              <w:t>F s</w:t>
            </w:r>
          </w:p>
        </w:tc>
      </w:tr>
    </w:tbl>
    <w:p w:rsidR="004D1603" w:rsidRDefault="004D1603" w:rsidP="004D1603">
      <w:pPr>
        <w:spacing w:line="360" w:lineRule="auto"/>
        <w:jc w:val="both"/>
        <w:rPr>
          <w:rFonts w:ascii="Times New Roman" w:hAnsi="Times New Roman" w:cs="Times New Roman"/>
          <w:sz w:val="24"/>
          <w:szCs w:val="24"/>
        </w:rPr>
      </w:pPr>
    </w:p>
    <w:p w:rsidR="004D1603" w:rsidRPr="00777A79" w:rsidRDefault="004D1603" w:rsidP="004D1603">
      <w:pPr>
        <w:pStyle w:val="ListParagraph"/>
        <w:numPr>
          <w:ilvl w:val="0"/>
          <w:numId w:val="21"/>
        </w:numPr>
        <w:spacing w:after="200" w:line="360" w:lineRule="auto"/>
        <w:jc w:val="center"/>
        <w:rPr>
          <w:rFonts w:ascii="Times New Roman" w:hAnsi="Times New Roman" w:cs="Times New Roman"/>
          <w:b/>
          <w:sz w:val="28"/>
          <w:szCs w:val="28"/>
        </w:rPr>
      </w:pPr>
      <w:r w:rsidRPr="00777A79">
        <w:rPr>
          <w:rFonts w:ascii="Times New Roman" w:hAnsi="Times New Roman" w:cs="Times New Roman"/>
          <w:b/>
          <w:sz w:val="28"/>
          <w:szCs w:val="28"/>
        </w:rPr>
        <w:t>CONCLUSION</w:t>
      </w:r>
    </w:p>
    <w:p w:rsidR="004D1603" w:rsidRDefault="004D1603" w:rsidP="004D1603">
      <w:pPr>
        <w:pStyle w:val="BodyText"/>
        <w:jc w:val="both"/>
        <w:rPr>
          <w:bCs/>
          <w:color w:val="000000"/>
          <w:sz w:val="24"/>
        </w:rPr>
      </w:pPr>
      <w:r w:rsidRPr="004D1603">
        <w:rPr>
          <w:bCs/>
          <w:color w:val="000000"/>
          <w:sz w:val="24"/>
        </w:rPr>
        <w:t>In conclusion, the proposed integrated healthcare platform emerges as a transformative solution to the existing challenges in epidemic management. By blending mathematical modeling, machine learning, and practical healthcare functionalities, the system addresses crucial gaps, offering efficient appointment management for doctors and active patient engagement. Despite potential drawbacks such as technological barriers and data security concerns, the platform's overarching goal is to optimize pandemic response, foster a resilient healthcare system, and enhance overall epidemic control and patient care. With its data-driven approach, this platform signifies a significant leap towards a proactive and adaptive healthcare landscape.</w:t>
      </w:r>
    </w:p>
    <w:p w:rsidR="004D1603" w:rsidRDefault="004D1603" w:rsidP="004D1603">
      <w:pPr>
        <w:pStyle w:val="BodyText"/>
        <w:jc w:val="both"/>
        <w:rPr>
          <w:bCs/>
          <w:color w:val="000000"/>
          <w:sz w:val="24"/>
        </w:rPr>
      </w:pPr>
    </w:p>
    <w:p w:rsidR="004D1603" w:rsidRPr="004D1603" w:rsidRDefault="004D1603" w:rsidP="004D160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10. </w:t>
      </w:r>
      <w:r w:rsidRPr="003A2F2F">
        <w:rPr>
          <w:rFonts w:ascii="Times New Roman" w:hAnsi="Times New Roman" w:cs="Times New Roman"/>
          <w:b/>
          <w:sz w:val="28"/>
          <w:szCs w:val="28"/>
        </w:rPr>
        <w:t>FUTURE SCOPE</w:t>
      </w:r>
    </w:p>
    <w:p w:rsidR="004D1603" w:rsidRPr="004D1603" w:rsidRDefault="004D1603" w:rsidP="004D1603">
      <w:pPr>
        <w:pStyle w:val="BodyText"/>
        <w:jc w:val="both"/>
        <w:rPr>
          <w:bCs/>
          <w:color w:val="000000"/>
          <w:sz w:val="24"/>
        </w:rPr>
      </w:pPr>
      <w:r w:rsidRPr="004D1603">
        <w:rPr>
          <w:bCs/>
          <w:color w:val="000000"/>
          <w:sz w:val="24"/>
        </w:rPr>
        <w:t>The feature scope includes streamlined doctor-patient interactions, real-time epidemic data input, and an intuitive dashboard for comprehensive insights. With efficient appointment management, patients can easily register, track statuses, and update recovery information. The platform employs mathematical modeling and machine learning, empowering doctors for data-driven decision-making. Downloadable patient data and graphical representations enhance informed analysis, contributing to a holistic and proactive approach in epidemic control, optimizing healthcare policies for a resilient system.</w:t>
      </w:r>
    </w:p>
    <w:p w:rsidR="0030252F" w:rsidRPr="004D1603" w:rsidRDefault="004D1603" w:rsidP="004D160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Pr="003A2F2F">
        <w:rPr>
          <w:rFonts w:ascii="Times New Roman" w:hAnsi="Times New Roman" w:cs="Times New Roman"/>
          <w:b/>
          <w:sz w:val="28"/>
          <w:szCs w:val="28"/>
        </w:rPr>
        <w:t>REFERENCES</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[1] G. </w:t>
      </w:r>
      <w:proofErr w:type="spellStart"/>
      <w:r w:rsidRPr="0098246A">
        <w:rPr>
          <w:rFonts w:ascii="Times New Roman" w:hAnsi="Times New Roman" w:cs="Times New Roman"/>
          <w:sz w:val="24"/>
        </w:rPr>
        <w:t>Arfken</w:t>
      </w:r>
      <w:proofErr w:type="spellEnd"/>
      <w:r w:rsidRPr="0098246A">
        <w:rPr>
          <w:rFonts w:ascii="Times New Roman" w:hAnsi="Times New Roman" w:cs="Times New Roman"/>
          <w:sz w:val="24"/>
        </w:rPr>
        <w:t xml:space="preserve">, H.J. Weber, Mathematical Methods for Physicists, 4th </w:t>
      </w:r>
      <w:proofErr w:type="spellStart"/>
      <w:r w:rsidRPr="0098246A">
        <w:rPr>
          <w:rFonts w:ascii="Times New Roman" w:hAnsi="Times New Roman" w:cs="Times New Roman"/>
          <w:sz w:val="24"/>
        </w:rPr>
        <w:t>edn</w:t>
      </w:r>
      <w:proofErr w:type="spellEnd"/>
      <w:r w:rsidRPr="0098246A">
        <w:rPr>
          <w:rFonts w:ascii="Times New Roman" w:hAnsi="Times New Roman" w:cs="Times New Roman"/>
          <w:sz w:val="24"/>
        </w:rPr>
        <w:t>, Academic Press, San Diego, CA, 1995.</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[2] J. </w:t>
      </w:r>
      <w:proofErr w:type="spellStart"/>
      <w:r w:rsidRPr="0098246A">
        <w:rPr>
          <w:rFonts w:ascii="Times New Roman" w:hAnsi="Times New Roman" w:cs="Times New Roman"/>
          <w:sz w:val="24"/>
        </w:rPr>
        <w:t>Besag</w:t>
      </w:r>
      <w:proofErr w:type="spellEnd"/>
      <w:r w:rsidRPr="0098246A">
        <w:rPr>
          <w:rFonts w:ascii="Times New Roman" w:hAnsi="Times New Roman" w:cs="Times New Roman"/>
          <w:sz w:val="24"/>
        </w:rPr>
        <w:t>, Spatial interaction and the statistical analysis of lattice systems, Journal o</w:t>
      </w:r>
      <w:r w:rsidR="0098246A">
        <w:rPr>
          <w:rFonts w:ascii="Times New Roman" w:hAnsi="Times New Roman" w:cs="Times New Roman"/>
          <w:sz w:val="24"/>
        </w:rPr>
        <w:t xml:space="preserve">f the Royal Statistical Society </w:t>
      </w:r>
      <w:r w:rsidRPr="0098246A">
        <w:rPr>
          <w:rFonts w:ascii="Times New Roman" w:hAnsi="Times New Roman" w:cs="Times New Roman"/>
          <w:sz w:val="24"/>
        </w:rPr>
        <w:t>36 (1974) 192–236.</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[3] J. </w:t>
      </w:r>
      <w:proofErr w:type="spellStart"/>
      <w:r w:rsidRPr="0098246A">
        <w:rPr>
          <w:rFonts w:ascii="Times New Roman" w:hAnsi="Times New Roman" w:cs="Times New Roman"/>
          <w:sz w:val="24"/>
        </w:rPr>
        <w:t>Besag</w:t>
      </w:r>
      <w:proofErr w:type="spellEnd"/>
      <w:r w:rsidRPr="0098246A">
        <w:rPr>
          <w:rFonts w:ascii="Times New Roman" w:hAnsi="Times New Roman" w:cs="Times New Roman"/>
          <w:sz w:val="24"/>
        </w:rPr>
        <w:t xml:space="preserve">, </w:t>
      </w:r>
      <w:proofErr w:type="gramStart"/>
      <w:r w:rsidRPr="0098246A">
        <w:rPr>
          <w:rFonts w:ascii="Times New Roman" w:hAnsi="Times New Roman" w:cs="Times New Roman"/>
          <w:sz w:val="24"/>
        </w:rPr>
        <w:t>On</w:t>
      </w:r>
      <w:proofErr w:type="gramEnd"/>
      <w:r w:rsidRPr="0098246A">
        <w:rPr>
          <w:rFonts w:ascii="Times New Roman" w:hAnsi="Times New Roman" w:cs="Times New Roman"/>
          <w:sz w:val="24"/>
        </w:rPr>
        <w:t xml:space="preserve"> a system of two-dimensional recurrence equations, Journal of the Roya</w:t>
      </w:r>
      <w:r w:rsidR="0098246A">
        <w:rPr>
          <w:rFonts w:ascii="Times New Roman" w:hAnsi="Times New Roman" w:cs="Times New Roman"/>
          <w:sz w:val="24"/>
        </w:rPr>
        <w:t xml:space="preserve">l Statistical Society 43 (1981) </w:t>
      </w:r>
      <w:r w:rsidRPr="0098246A">
        <w:rPr>
          <w:rFonts w:ascii="Times New Roman" w:hAnsi="Times New Roman" w:cs="Times New Roman"/>
          <w:sz w:val="24"/>
        </w:rPr>
        <w:t>302–309.</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[4] J. </w:t>
      </w:r>
      <w:proofErr w:type="spellStart"/>
      <w:r w:rsidRPr="0098246A">
        <w:rPr>
          <w:rFonts w:ascii="Times New Roman" w:hAnsi="Times New Roman" w:cs="Times New Roman"/>
          <w:sz w:val="24"/>
        </w:rPr>
        <w:t>Besag</w:t>
      </w:r>
      <w:proofErr w:type="spellEnd"/>
      <w:r w:rsidRPr="0098246A">
        <w:rPr>
          <w:rFonts w:ascii="Times New Roman" w:hAnsi="Times New Roman" w:cs="Times New Roman"/>
          <w:sz w:val="24"/>
        </w:rPr>
        <w:t xml:space="preserve">, C. </w:t>
      </w:r>
      <w:proofErr w:type="spellStart"/>
      <w:r w:rsidRPr="0098246A">
        <w:rPr>
          <w:rFonts w:ascii="Times New Roman" w:hAnsi="Times New Roman" w:cs="Times New Roman"/>
          <w:sz w:val="24"/>
        </w:rPr>
        <w:t>Kooperberg</w:t>
      </w:r>
      <w:proofErr w:type="spellEnd"/>
      <w:r w:rsidRPr="0098246A">
        <w:rPr>
          <w:rFonts w:ascii="Times New Roman" w:hAnsi="Times New Roman" w:cs="Times New Roman"/>
          <w:sz w:val="24"/>
        </w:rPr>
        <w:t xml:space="preserve">, </w:t>
      </w:r>
      <w:proofErr w:type="gramStart"/>
      <w:r w:rsidRPr="0098246A">
        <w:rPr>
          <w:rFonts w:ascii="Times New Roman" w:hAnsi="Times New Roman" w:cs="Times New Roman"/>
          <w:sz w:val="24"/>
        </w:rPr>
        <w:t>On</w:t>
      </w:r>
      <w:proofErr w:type="gramEnd"/>
      <w:r w:rsidRPr="0098246A">
        <w:rPr>
          <w:rFonts w:ascii="Times New Roman" w:hAnsi="Times New Roman" w:cs="Times New Roman"/>
          <w:sz w:val="24"/>
        </w:rPr>
        <w:t xml:space="preserve"> conditional and intrinsic </w:t>
      </w:r>
      <w:proofErr w:type="spellStart"/>
      <w:r w:rsidRPr="0098246A">
        <w:rPr>
          <w:rFonts w:ascii="Times New Roman" w:hAnsi="Times New Roman" w:cs="Times New Roman"/>
          <w:sz w:val="24"/>
        </w:rPr>
        <w:t>autoregressions</w:t>
      </w:r>
      <w:proofErr w:type="spellEnd"/>
      <w:r w:rsidRPr="0098246A">
        <w:rPr>
          <w:rFonts w:ascii="Times New Roman" w:hAnsi="Times New Roman" w:cs="Times New Roman"/>
          <w:sz w:val="24"/>
        </w:rPr>
        <w:t xml:space="preserve">, </w:t>
      </w:r>
      <w:proofErr w:type="spellStart"/>
      <w:r w:rsidRPr="0098246A">
        <w:rPr>
          <w:rFonts w:ascii="Times New Roman" w:hAnsi="Times New Roman" w:cs="Times New Roman"/>
          <w:sz w:val="24"/>
        </w:rPr>
        <w:t>Biometrika</w:t>
      </w:r>
      <w:proofErr w:type="spellEnd"/>
      <w:r w:rsidRPr="0098246A">
        <w:rPr>
          <w:rFonts w:ascii="Times New Roman" w:hAnsi="Times New Roman" w:cs="Times New Roman"/>
          <w:sz w:val="24"/>
        </w:rPr>
        <w:t xml:space="preserve"> 82 (1995) 733–746.</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[5] J. </w:t>
      </w:r>
      <w:proofErr w:type="spellStart"/>
      <w:r w:rsidRPr="0098246A">
        <w:rPr>
          <w:rFonts w:ascii="Times New Roman" w:hAnsi="Times New Roman" w:cs="Times New Roman"/>
          <w:sz w:val="24"/>
        </w:rPr>
        <w:t>Besag</w:t>
      </w:r>
      <w:proofErr w:type="spellEnd"/>
      <w:r w:rsidRPr="0098246A">
        <w:rPr>
          <w:rFonts w:ascii="Times New Roman" w:hAnsi="Times New Roman" w:cs="Times New Roman"/>
          <w:sz w:val="24"/>
        </w:rPr>
        <w:t>, J.C. York, A. Mollie, Bayesian image restoration, with two applications in spatial statistics</w:t>
      </w:r>
      <w:r w:rsidR="0098246A">
        <w:rPr>
          <w:rFonts w:ascii="Times New Roman" w:hAnsi="Times New Roman" w:cs="Times New Roman"/>
          <w:sz w:val="24"/>
        </w:rPr>
        <w:t xml:space="preserve"> (with </w:t>
      </w:r>
      <w:r w:rsidRPr="0098246A">
        <w:rPr>
          <w:rFonts w:ascii="Times New Roman" w:hAnsi="Times New Roman" w:cs="Times New Roman"/>
          <w:sz w:val="24"/>
        </w:rPr>
        <w:t>discussion), Annals of the Institute of Statistical Mathematics 43 (1991) 1–59.</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[6] N.G. Best, K. </w:t>
      </w:r>
      <w:proofErr w:type="spellStart"/>
      <w:r w:rsidRPr="0098246A">
        <w:rPr>
          <w:rFonts w:ascii="Times New Roman" w:hAnsi="Times New Roman" w:cs="Times New Roman"/>
          <w:sz w:val="24"/>
        </w:rPr>
        <w:t>Ickstadt</w:t>
      </w:r>
      <w:proofErr w:type="spellEnd"/>
      <w:r w:rsidRPr="0098246A">
        <w:rPr>
          <w:rFonts w:ascii="Times New Roman" w:hAnsi="Times New Roman" w:cs="Times New Roman"/>
          <w:sz w:val="24"/>
        </w:rPr>
        <w:t xml:space="preserve">, R.L. </w:t>
      </w:r>
      <w:proofErr w:type="spellStart"/>
      <w:r w:rsidRPr="0098246A">
        <w:rPr>
          <w:rFonts w:ascii="Times New Roman" w:hAnsi="Times New Roman" w:cs="Times New Roman"/>
          <w:sz w:val="24"/>
        </w:rPr>
        <w:t>Wolpert</w:t>
      </w:r>
      <w:proofErr w:type="spellEnd"/>
      <w:r w:rsidRPr="0098246A">
        <w:rPr>
          <w:rFonts w:ascii="Times New Roman" w:hAnsi="Times New Roman" w:cs="Times New Roman"/>
          <w:sz w:val="24"/>
        </w:rPr>
        <w:t>, D.J. Briggs, Combining models of healt</w:t>
      </w:r>
      <w:r w:rsidR="0098246A">
        <w:rPr>
          <w:rFonts w:ascii="Times New Roman" w:hAnsi="Times New Roman" w:cs="Times New Roman"/>
          <w:sz w:val="24"/>
        </w:rPr>
        <w:t xml:space="preserve">h and exposure data: The SAVIAH </w:t>
      </w:r>
      <w:r w:rsidRPr="0098246A">
        <w:rPr>
          <w:rFonts w:ascii="Times New Roman" w:hAnsi="Times New Roman" w:cs="Times New Roman"/>
          <w:sz w:val="24"/>
        </w:rPr>
        <w:t>study, in: P Elliott, JC Wakefield, NG Best, DJ Briggs (Eds.), Spatial Epidemio</w:t>
      </w:r>
      <w:r w:rsidR="0098246A">
        <w:rPr>
          <w:rFonts w:ascii="Times New Roman" w:hAnsi="Times New Roman" w:cs="Times New Roman"/>
          <w:sz w:val="24"/>
        </w:rPr>
        <w:t xml:space="preserve">logy: Methods and Applications, </w:t>
      </w:r>
      <w:r w:rsidRPr="0098246A">
        <w:rPr>
          <w:rFonts w:ascii="Times New Roman" w:hAnsi="Times New Roman" w:cs="Times New Roman"/>
          <w:sz w:val="24"/>
        </w:rPr>
        <w:t>Oxford, University Press, Oxford, New York, 2000, pp. 393–414.</w:t>
      </w:r>
    </w:p>
    <w:p w:rsidR="0030252F" w:rsidRPr="0098246A" w:rsidRDefault="0030252F" w:rsidP="004D1603">
      <w:pPr>
        <w:spacing w:line="360" w:lineRule="auto"/>
        <w:jc w:val="both"/>
        <w:rPr>
          <w:rFonts w:ascii="Times New Roman" w:hAnsi="Times New Roman" w:cs="Times New Roman"/>
          <w:sz w:val="24"/>
        </w:rPr>
      </w:pPr>
      <w:bookmarkStart w:id="2" w:name="_GoBack"/>
      <w:r w:rsidRPr="0098246A">
        <w:rPr>
          <w:rFonts w:ascii="Times New Roman" w:hAnsi="Times New Roman" w:cs="Times New Roman"/>
          <w:sz w:val="24"/>
        </w:rPr>
        <w:t xml:space="preserve">[7] D.R. </w:t>
      </w:r>
      <w:proofErr w:type="spellStart"/>
      <w:r w:rsidRPr="0098246A">
        <w:rPr>
          <w:rFonts w:ascii="Times New Roman" w:hAnsi="Times New Roman" w:cs="Times New Roman"/>
          <w:sz w:val="24"/>
        </w:rPr>
        <w:t>Brillinger</w:t>
      </w:r>
      <w:proofErr w:type="spellEnd"/>
      <w:r w:rsidRPr="0098246A">
        <w:rPr>
          <w:rFonts w:ascii="Times New Roman" w:hAnsi="Times New Roman" w:cs="Times New Roman"/>
          <w:sz w:val="24"/>
        </w:rPr>
        <w:t>, Time Series: Data Analysis and Theory, Holden-Day, San Francisco, 1981.</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[8] B.P. Carlin, S. Banerjee, Hierarchical multivariate CAR models for </w:t>
      </w:r>
      <w:proofErr w:type="spellStart"/>
      <w:r w:rsidRPr="0098246A">
        <w:rPr>
          <w:rFonts w:ascii="Times New Roman" w:hAnsi="Times New Roman" w:cs="Times New Roman"/>
          <w:sz w:val="24"/>
        </w:rPr>
        <w:t>spatio</w:t>
      </w:r>
      <w:proofErr w:type="spellEnd"/>
      <w:r w:rsidRPr="0098246A">
        <w:rPr>
          <w:rFonts w:ascii="Times New Roman" w:hAnsi="Times New Roman" w:cs="Times New Roman"/>
          <w:sz w:val="24"/>
        </w:rPr>
        <w:t>-temporally correlated survival data (with</w:t>
      </w:r>
      <w:r w:rsidR="0098246A">
        <w:rPr>
          <w:rFonts w:ascii="Times New Roman" w:hAnsi="Times New Roman" w:cs="Times New Roman"/>
          <w:sz w:val="24"/>
        </w:rPr>
        <w:t xml:space="preserve"> </w:t>
      </w:r>
      <w:r w:rsidRPr="0098246A">
        <w:rPr>
          <w:rFonts w:ascii="Times New Roman" w:hAnsi="Times New Roman" w:cs="Times New Roman"/>
          <w:sz w:val="24"/>
        </w:rPr>
        <w:t xml:space="preserve">discussion), in: J.M. Bernardo, M.J. </w:t>
      </w:r>
      <w:proofErr w:type="spellStart"/>
      <w:r w:rsidRPr="0098246A">
        <w:rPr>
          <w:rFonts w:ascii="Times New Roman" w:hAnsi="Times New Roman" w:cs="Times New Roman"/>
          <w:sz w:val="24"/>
        </w:rPr>
        <w:t>Bayarri</w:t>
      </w:r>
      <w:proofErr w:type="spellEnd"/>
      <w:r w:rsidRPr="0098246A">
        <w:rPr>
          <w:rFonts w:ascii="Times New Roman" w:hAnsi="Times New Roman" w:cs="Times New Roman"/>
          <w:sz w:val="24"/>
        </w:rPr>
        <w:t xml:space="preserve">, J.O. Berger, A.P. </w:t>
      </w:r>
      <w:proofErr w:type="spellStart"/>
      <w:r w:rsidRPr="0098246A">
        <w:rPr>
          <w:rFonts w:ascii="Times New Roman" w:hAnsi="Times New Roman" w:cs="Times New Roman"/>
          <w:sz w:val="24"/>
        </w:rPr>
        <w:t>Dawid</w:t>
      </w:r>
      <w:proofErr w:type="spellEnd"/>
      <w:r w:rsidRPr="0098246A">
        <w:rPr>
          <w:rFonts w:ascii="Times New Roman" w:hAnsi="Times New Roman" w:cs="Times New Roman"/>
          <w:sz w:val="24"/>
        </w:rPr>
        <w:t>, D. Heckerman, A.F.M. Smith, M. West</w:t>
      </w:r>
      <w:r w:rsidR="0098246A">
        <w:rPr>
          <w:rFonts w:ascii="Times New Roman" w:hAnsi="Times New Roman" w:cs="Times New Roman"/>
          <w:sz w:val="24"/>
        </w:rPr>
        <w:t xml:space="preserve"> </w:t>
      </w:r>
      <w:r w:rsidRPr="0098246A">
        <w:rPr>
          <w:rFonts w:ascii="Times New Roman" w:hAnsi="Times New Roman" w:cs="Times New Roman"/>
          <w:sz w:val="24"/>
        </w:rPr>
        <w:t>(Eds.), Bayesian Statistics 7, Oxford University Press, Oxford, 2003, pp. 45–63.</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[9] H. Cramer, M.R. </w:t>
      </w:r>
      <w:proofErr w:type="spellStart"/>
      <w:r w:rsidRPr="0098246A">
        <w:rPr>
          <w:rFonts w:ascii="Times New Roman" w:hAnsi="Times New Roman" w:cs="Times New Roman"/>
          <w:sz w:val="24"/>
        </w:rPr>
        <w:t>Leadbetter</w:t>
      </w:r>
      <w:proofErr w:type="spellEnd"/>
      <w:r w:rsidRPr="0098246A">
        <w:rPr>
          <w:rFonts w:ascii="Times New Roman" w:hAnsi="Times New Roman" w:cs="Times New Roman"/>
          <w:sz w:val="24"/>
        </w:rPr>
        <w:t>, Stationary and Related Stochastic Processes. Sampl</w:t>
      </w:r>
      <w:r w:rsidR="0098246A">
        <w:rPr>
          <w:rFonts w:ascii="Times New Roman" w:hAnsi="Times New Roman" w:cs="Times New Roman"/>
          <w:sz w:val="24"/>
        </w:rPr>
        <w:t xml:space="preserve">e Function Properties and their </w:t>
      </w:r>
      <w:r w:rsidRPr="0098246A">
        <w:rPr>
          <w:rFonts w:ascii="Times New Roman" w:hAnsi="Times New Roman" w:cs="Times New Roman"/>
          <w:sz w:val="24"/>
        </w:rPr>
        <w:t>Applications, Wiley, New York, 1967.</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[10] N. </w:t>
      </w:r>
      <w:proofErr w:type="spellStart"/>
      <w:r w:rsidRPr="0098246A">
        <w:rPr>
          <w:rFonts w:ascii="Times New Roman" w:hAnsi="Times New Roman" w:cs="Times New Roman"/>
          <w:sz w:val="24"/>
        </w:rPr>
        <w:t>Cressie</w:t>
      </w:r>
      <w:proofErr w:type="spellEnd"/>
      <w:r w:rsidRPr="0098246A">
        <w:rPr>
          <w:rFonts w:ascii="Times New Roman" w:hAnsi="Times New Roman" w:cs="Times New Roman"/>
          <w:sz w:val="24"/>
        </w:rPr>
        <w:t>, Statistics for Spatial Data, Wiley, New York, 1993.</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[11] M. Fuentes, H.R. Song, S. Ghosh, D. Holland, J. Davis, Spatial association betwe</w:t>
      </w:r>
      <w:r w:rsidR="0098246A">
        <w:rPr>
          <w:rFonts w:ascii="Times New Roman" w:hAnsi="Times New Roman" w:cs="Times New Roman"/>
          <w:sz w:val="24"/>
        </w:rPr>
        <w:t xml:space="preserve">en </w:t>
      </w:r>
      <w:proofErr w:type="spellStart"/>
      <w:r w:rsidR="0098246A">
        <w:rPr>
          <w:rFonts w:ascii="Times New Roman" w:hAnsi="Times New Roman" w:cs="Times New Roman"/>
          <w:sz w:val="24"/>
        </w:rPr>
        <w:t>speciated</w:t>
      </w:r>
      <w:proofErr w:type="spellEnd"/>
      <w:r w:rsidR="0098246A">
        <w:rPr>
          <w:rFonts w:ascii="Times New Roman" w:hAnsi="Times New Roman" w:cs="Times New Roman"/>
          <w:sz w:val="24"/>
        </w:rPr>
        <w:t xml:space="preserve"> fine particles and </w:t>
      </w:r>
      <w:r w:rsidRPr="0098246A">
        <w:rPr>
          <w:rFonts w:ascii="Times New Roman" w:hAnsi="Times New Roman" w:cs="Times New Roman"/>
          <w:sz w:val="24"/>
        </w:rPr>
        <w:t>mortality, Biometrics 62 (2006) 855–863.</w:t>
      </w:r>
    </w:p>
    <w:bookmarkEnd w:id="2"/>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lastRenderedPageBreak/>
        <w:t xml:space="preserve">[12] D. Griffith, F. </w:t>
      </w:r>
      <w:proofErr w:type="spellStart"/>
      <w:r w:rsidRPr="0098246A">
        <w:rPr>
          <w:rFonts w:ascii="Times New Roman" w:hAnsi="Times New Roman" w:cs="Times New Roman"/>
          <w:sz w:val="24"/>
        </w:rPr>
        <w:t>Csillag</w:t>
      </w:r>
      <w:proofErr w:type="spellEnd"/>
      <w:r w:rsidRPr="0098246A">
        <w:rPr>
          <w:rFonts w:ascii="Times New Roman" w:hAnsi="Times New Roman" w:cs="Times New Roman"/>
          <w:sz w:val="24"/>
        </w:rPr>
        <w:t xml:space="preserve">, Exploring relationships between </w:t>
      </w:r>
      <w:proofErr w:type="spellStart"/>
      <w:r w:rsidRPr="0098246A">
        <w:rPr>
          <w:rFonts w:ascii="Times New Roman" w:hAnsi="Times New Roman" w:cs="Times New Roman"/>
          <w:sz w:val="24"/>
        </w:rPr>
        <w:t>semivariogram</w:t>
      </w:r>
      <w:proofErr w:type="spellEnd"/>
      <w:r w:rsidRPr="0098246A">
        <w:rPr>
          <w:rFonts w:ascii="Times New Roman" w:hAnsi="Times New Roman" w:cs="Times New Roman"/>
          <w:sz w:val="24"/>
        </w:rPr>
        <w:t xml:space="preserve"> and spatial autoregres</w:t>
      </w:r>
      <w:r w:rsidR="0098246A">
        <w:rPr>
          <w:rFonts w:ascii="Times New Roman" w:hAnsi="Times New Roman" w:cs="Times New Roman"/>
          <w:sz w:val="24"/>
        </w:rPr>
        <w:t xml:space="preserve">sive models, Papers in </w:t>
      </w:r>
      <w:r w:rsidRPr="0098246A">
        <w:rPr>
          <w:rFonts w:ascii="Times New Roman" w:hAnsi="Times New Roman" w:cs="Times New Roman"/>
          <w:sz w:val="24"/>
        </w:rPr>
        <w:t>Regional Science 72 (1993) 283–295.</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[13] B. </w:t>
      </w:r>
      <w:proofErr w:type="spellStart"/>
      <w:r w:rsidRPr="0098246A">
        <w:rPr>
          <w:rFonts w:ascii="Times New Roman" w:hAnsi="Times New Roman" w:cs="Times New Roman"/>
          <w:sz w:val="24"/>
        </w:rPr>
        <w:t>Hrafnkelsson</w:t>
      </w:r>
      <w:proofErr w:type="spellEnd"/>
      <w:r w:rsidRPr="0098246A">
        <w:rPr>
          <w:rFonts w:ascii="Times New Roman" w:hAnsi="Times New Roman" w:cs="Times New Roman"/>
          <w:sz w:val="24"/>
        </w:rPr>
        <w:t xml:space="preserve">, N. </w:t>
      </w:r>
      <w:proofErr w:type="spellStart"/>
      <w:r w:rsidRPr="0098246A">
        <w:rPr>
          <w:rFonts w:ascii="Times New Roman" w:hAnsi="Times New Roman" w:cs="Times New Roman"/>
          <w:sz w:val="24"/>
        </w:rPr>
        <w:t>Cressie</w:t>
      </w:r>
      <w:proofErr w:type="spellEnd"/>
      <w:r w:rsidRPr="0098246A">
        <w:rPr>
          <w:rFonts w:ascii="Times New Roman" w:hAnsi="Times New Roman" w:cs="Times New Roman"/>
          <w:sz w:val="24"/>
        </w:rPr>
        <w:t xml:space="preserve">, Hierarchical </w:t>
      </w:r>
      <w:proofErr w:type="spellStart"/>
      <w:r w:rsidRPr="0098246A">
        <w:rPr>
          <w:rFonts w:ascii="Times New Roman" w:hAnsi="Times New Roman" w:cs="Times New Roman"/>
          <w:sz w:val="24"/>
        </w:rPr>
        <w:t>modeling</w:t>
      </w:r>
      <w:proofErr w:type="spellEnd"/>
      <w:r w:rsidRPr="0098246A">
        <w:rPr>
          <w:rFonts w:ascii="Times New Roman" w:hAnsi="Times New Roman" w:cs="Times New Roman"/>
          <w:sz w:val="24"/>
        </w:rPr>
        <w:t xml:space="preserve"> of count data with application to </w:t>
      </w:r>
      <w:r w:rsidR="0098246A">
        <w:rPr>
          <w:rFonts w:ascii="Times New Roman" w:hAnsi="Times New Roman" w:cs="Times New Roman"/>
          <w:sz w:val="24"/>
        </w:rPr>
        <w:t xml:space="preserve">nuclear fall-out, Environmental </w:t>
      </w:r>
      <w:r w:rsidRPr="0098246A">
        <w:rPr>
          <w:rFonts w:ascii="Times New Roman" w:hAnsi="Times New Roman" w:cs="Times New Roman"/>
          <w:sz w:val="24"/>
        </w:rPr>
        <w:t>and Ecologica</w:t>
      </w:r>
      <w:r w:rsidR="0098246A">
        <w:rPr>
          <w:rFonts w:ascii="Times New Roman" w:hAnsi="Times New Roman" w:cs="Times New Roman"/>
          <w:sz w:val="24"/>
        </w:rPr>
        <w:t xml:space="preserve">l Statistics 10 (2003) 179–200. </w:t>
      </w:r>
      <w:r w:rsidRPr="0098246A">
        <w:rPr>
          <w:rFonts w:ascii="Times New Roman" w:hAnsi="Times New Roman" w:cs="Times New Roman"/>
          <w:sz w:val="24"/>
        </w:rPr>
        <w:t>H.-R. Song et al. / Journal of Multivariate Analysis 99 (2008) 1681–1697 1697</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[14] A.G. </w:t>
      </w:r>
      <w:proofErr w:type="spellStart"/>
      <w:r w:rsidRPr="0098246A">
        <w:rPr>
          <w:rFonts w:ascii="Times New Roman" w:hAnsi="Times New Roman" w:cs="Times New Roman"/>
          <w:sz w:val="24"/>
        </w:rPr>
        <w:t>Journel</w:t>
      </w:r>
      <w:proofErr w:type="spellEnd"/>
      <w:r w:rsidRPr="0098246A">
        <w:rPr>
          <w:rFonts w:ascii="Times New Roman" w:hAnsi="Times New Roman" w:cs="Times New Roman"/>
          <w:sz w:val="24"/>
        </w:rPr>
        <w:t xml:space="preserve">, </w:t>
      </w:r>
      <w:proofErr w:type="spellStart"/>
      <w:r w:rsidRPr="0098246A">
        <w:rPr>
          <w:rFonts w:ascii="Times New Roman" w:hAnsi="Times New Roman" w:cs="Times New Roman"/>
          <w:sz w:val="24"/>
        </w:rPr>
        <w:t>Ch.J</w:t>
      </w:r>
      <w:proofErr w:type="spellEnd"/>
      <w:r w:rsidRPr="0098246A">
        <w:rPr>
          <w:rFonts w:ascii="Times New Roman" w:hAnsi="Times New Roman" w:cs="Times New Roman"/>
          <w:sz w:val="24"/>
        </w:rPr>
        <w:t xml:space="preserve">. </w:t>
      </w:r>
      <w:proofErr w:type="spellStart"/>
      <w:r w:rsidRPr="0098246A">
        <w:rPr>
          <w:rFonts w:ascii="Times New Roman" w:hAnsi="Times New Roman" w:cs="Times New Roman"/>
          <w:sz w:val="24"/>
        </w:rPr>
        <w:t>Huijbregts</w:t>
      </w:r>
      <w:proofErr w:type="spellEnd"/>
      <w:r w:rsidRPr="0098246A">
        <w:rPr>
          <w:rFonts w:ascii="Times New Roman" w:hAnsi="Times New Roman" w:cs="Times New Roman"/>
          <w:sz w:val="24"/>
        </w:rPr>
        <w:t xml:space="preserve">, Mining </w:t>
      </w:r>
      <w:proofErr w:type="spellStart"/>
      <w:r w:rsidRPr="0098246A">
        <w:rPr>
          <w:rFonts w:ascii="Times New Roman" w:hAnsi="Times New Roman" w:cs="Times New Roman"/>
          <w:sz w:val="24"/>
        </w:rPr>
        <w:t>Geostatistics</w:t>
      </w:r>
      <w:proofErr w:type="spellEnd"/>
      <w:r w:rsidRPr="0098246A">
        <w:rPr>
          <w:rFonts w:ascii="Times New Roman" w:hAnsi="Times New Roman" w:cs="Times New Roman"/>
          <w:sz w:val="24"/>
        </w:rPr>
        <w:t>, Academic Press, London, 1978.</w:t>
      </w:r>
    </w:p>
    <w:p w:rsidR="0030252F" w:rsidRPr="0098246A" w:rsidRDefault="0030252F" w:rsidP="004D1603">
      <w:pPr>
        <w:spacing w:line="360" w:lineRule="auto"/>
        <w:jc w:val="both"/>
        <w:rPr>
          <w:rFonts w:ascii="Times New Roman" w:hAnsi="Times New Roman" w:cs="Times New Roman"/>
          <w:sz w:val="24"/>
        </w:rPr>
      </w:pPr>
      <w:r w:rsidRPr="0098246A">
        <w:rPr>
          <w:rFonts w:ascii="Times New Roman" w:hAnsi="Times New Roman" w:cs="Times New Roman"/>
          <w:sz w:val="24"/>
        </w:rPr>
        <w:t xml:space="preserve">[15] R.J. Martin, J.N. Dwyer, Approximations to the covariance properties of processes </w:t>
      </w:r>
      <w:r w:rsidR="0098246A">
        <w:rPr>
          <w:rFonts w:ascii="Times New Roman" w:hAnsi="Times New Roman" w:cs="Times New Roman"/>
          <w:sz w:val="24"/>
        </w:rPr>
        <w:t xml:space="preserve">averaged over irregular spatial </w:t>
      </w:r>
      <w:r w:rsidRPr="0098246A">
        <w:rPr>
          <w:rFonts w:ascii="Times New Roman" w:hAnsi="Times New Roman" w:cs="Times New Roman"/>
          <w:sz w:val="24"/>
        </w:rPr>
        <w:t>regions, Communications in Statistics-Theory and Methodologies 23 (3) (1994) 913–945.</w:t>
      </w:r>
    </w:p>
    <w:p w:rsidR="0030252F" w:rsidRPr="0098246A" w:rsidRDefault="0030252F" w:rsidP="0030252F">
      <w:pPr>
        <w:rPr>
          <w:rFonts w:ascii="Times New Roman" w:hAnsi="Times New Roman" w:cs="Times New Roman"/>
          <w:sz w:val="24"/>
        </w:rPr>
      </w:pPr>
    </w:p>
    <w:sectPr w:rsidR="0030252F" w:rsidRPr="0098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AF31C5"/>
    <w:multiLevelType w:val="singleLevel"/>
    <w:tmpl w:val="F3AF31C5"/>
    <w:lvl w:ilvl="0">
      <w:start w:val="7"/>
      <w:numFmt w:val="decimal"/>
      <w:suff w:val="space"/>
      <w:lvlText w:val="%1."/>
      <w:lvlJc w:val="left"/>
      <w:pPr>
        <w:ind w:left="0" w:firstLine="0"/>
      </w:pPr>
      <w:rPr>
        <w:b/>
        <w:bCs/>
      </w:rPr>
    </w:lvl>
  </w:abstractNum>
  <w:abstractNum w:abstractNumId="1">
    <w:nsid w:val="037372C0"/>
    <w:multiLevelType w:val="multilevel"/>
    <w:tmpl w:val="A634A2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A092D92"/>
    <w:multiLevelType w:val="hybridMultilevel"/>
    <w:tmpl w:val="EC88E58A"/>
    <w:lvl w:ilvl="0" w:tplc="7834CCA2">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7">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9A0650"/>
    <w:multiLevelType w:val="multilevel"/>
    <w:tmpl w:val="A634A2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1">
    <w:nsid w:val="344A2C8D"/>
    <w:multiLevelType w:val="multilevel"/>
    <w:tmpl w:val="344A2C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14">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C5C04FC"/>
    <w:multiLevelType w:val="hybridMultilevel"/>
    <w:tmpl w:val="77880598"/>
    <w:lvl w:ilvl="0" w:tplc="91DE7434">
      <w:start w:val="6"/>
      <w:numFmt w:val="decimal"/>
      <w:lvlText w:val="%1."/>
      <w:lvlJc w:val="left"/>
      <w:pPr>
        <w:ind w:left="720" w:hanging="360"/>
      </w:pPr>
      <w:rPr>
        <w:rFonts w:eastAsia="Calibri" w:cstheme="minorBidi"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707761FA"/>
    <w:multiLevelType w:val="multilevel"/>
    <w:tmpl w:val="A634A2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3"/>
  </w:num>
  <w:num w:numId="3">
    <w:abstractNumId w:val="12"/>
  </w:num>
  <w:num w:numId="4">
    <w:abstractNumId w:val="9"/>
  </w:num>
  <w:num w:numId="5">
    <w:abstractNumId w:val="0"/>
  </w:num>
  <w:num w:numId="6">
    <w:abstractNumId w:val="20"/>
  </w:num>
  <w:num w:numId="7">
    <w:abstractNumId w:val="1"/>
  </w:num>
  <w:num w:numId="8">
    <w:abstractNumId w:val="8"/>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6"/>
  </w:num>
  <w:num w:numId="12">
    <w:abstractNumId w:val="11"/>
  </w:num>
  <w:num w:numId="13">
    <w:abstractNumId w:val="18"/>
  </w:num>
  <w:num w:numId="14">
    <w:abstractNumId w:val="17"/>
  </w:num>
  <w:num w:numId="15">
    <w:abstractNumId w:val="14"/>
  </w:num>
  <w:num w:numId="16">
    <w:abstractNumId w:val="19"/>
  </w:num>
  <w:num w:numId="17">
    <w:abstractNumId w:val="15"/>
  </w:num>
  <w:num w:numId="18">
    <w:abstractNumId w:val="7"/>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94"/>
    <w:rsid w:val="000513E7"/>
    <w:rsid w:val="00051C11"/>
    <w:rsid w:val="0030252F"/>
    <w:rsid w:val="00395CBD"/>
    <w:rsid w:val="004D1603"/>
    <w:rsid w:val="006948FE"/>
    <w:rsid w:val="00714263"/>
    <w:rsid w:val="00856434"/>
    <w:rsid w:val="0098246A"/>
    <w:rsid w:val="00AF76F3"/>
    <w:rsid w:val="00B330AD"/>
    <w:rsid w:val="00D221D4"/>
    <w:rsid w:val="00E04E94"/>
    <w:rsid w:val="00EA25AC"/>
    <w:rsid w:val="00F0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0809D-F72E-4846-AC8D-52124B1A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E94"/>
    <w:rPr>
      <w:lang w:val="en-IN"/>
    </w:rPr>
  </w:style>
  <w:style w:type="paragraph" w:styleId="Heading1">
    <w:name w:val="heading 1"/>
    <w:basedOn w:val="Normal"/>
    <w:next w:val="Normal"/>
    <w:link w:val="Heading1Char"/>
    <w:uiPriority w:val="9"/>
    <w:qFormat/>
    <w:rsid w:val="00E04E9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160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051C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4D160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160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E04E94"/>
    <w:pPr>
      <w:ind w:left="720"/>
      <w:contextualSpacing/>
    </w:pPr>
  </w:style>
  <w:style w:type="paragraph" w:styleId="NormalWeb">
    <w:name w:val="Normal (Web)"/>
    <w:basedOn w:val="Normal"/>
    <w:uiPriority w:val="99"/>
    <w:unhideWhenUsed/>
    <w:qFormat/>
    <w:rsid w:val="00E04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unhideWhenUsed/>
    <w:qFormat/>
    <w:rsid w:val="0030252F"/>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30252F"/>
    <w:rPr>
      <w:rFonts w:ascii="Times New Roman" w:eastAsia="Times New Roman" w:hAnsi="Times New Roman" w:cs="Times New Roman"/>
    </w:rPr>
  </w:style>
  <w:style w:type="table" w:styleId="TableGrid">
    <w:name w:val="Table Grid"/>
    <w:basedOn w:val="TableNormal"/>
    <w:uiPriority w:val="39"/>
    <w:rsid w:val="0030252F"/>
    <w:pPr>
      <w:spacing w:after="0" w:line="240" w:lineRule="auto"/>
    </w:pPr>
    <w:rPr>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51C11"/>
    <w:rPr>
      <w:rFonts w:asciiTheme="majorHAnsi" w:eastAsiaTheme="majorEastAsia" w:hAnsiTheme="majorHAnsi" w:cstheme="majorBidi"/>
      <w:color w:val="1F4D78" w:themeColor="accent1" w:themeShade="7F"/>
      <w:sz w:val="24"/>
      <w:szCs w:val="24"/>
      <w:lang w:val="en-IN"/>
    </w:rPr>
  </w:style>
  <w:style w:type="character" w:customStyle="1" w:styleId="Heading7Char">
    <w:name w:val="Heading 7 Char"/>
    <w:basedOn w:val="DefaultParagraphFont"/>
    <w:link w:val="Heading7"/>
    <w:uiPriority w:val="9"/>
    <w:semiHidden/>
    <w:rsid w:val="004D1603"/>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4D1603"/>
    <w:rPr>
      <w:rFonts w:asciiTheme="majorHAnsi" w:eastAsiaTheme="majorEastAsia" w:hAnsiTheme="majorHAnsi" w:cstheme="majorBidi"/>
      <w:color w:val="272727" w:themeColor="text1" w:themeTint="D8"/>
      <w:sz w:val="21"/>
      <w:szCs w:val="21"/>
      <w:lang w:val="en-IN"/>
    </w:rPr>
  </w:style>
  <w:style w:type="paragraph" w:styleId="BodyTextIndent3">
    <w:name w:val="Body Text Indent 3"/>
    <w:basedOn w:val="Normal"/>
    <w:link w:val="BodyTextIndent3Char"/>
    <w:uiPriority w:val="99"/>
    <w:semiHidden/>
    <w:unhideWhenUsed/>
    <w:rsid w:val="004D160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D1603"/>
    <w:rPr>
      <w:sz w:val="16"/>
      <w:szCs w:val="16"/>
      <w:lang w:val="en-IN"/>
    </w:rPr>
  </w:style>
  <w:style w:type="character" w:customStyle="1" w:styleId="Heading2Char">
    <w:name w:val="Heading 2 Char"/>
    <w:basedOn w:val="DefaultParagraphFont"/>
    <w:link w:val="Heading2"/>
    <w:uiPriority w:val="9"/>
    <w:semiHidden/>
    <w:rsid w:val="004D16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6621</Words>
  <Characters>37745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Preeti</cp:lastModifiedBy>
  <cp:revision>3</cp:revision>
  <dcterms:created xsi:type="dcterms:W3CDTF">2023-12-12T09:31:00Z</dcterms:created>
  <dcterms:modified xsi:type="dcterms:W3CDTF">2023-12-12T12:29:00Z</dcterms:modified>
</cp:coreProperties>
</file>