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9542" w14:textId="6C0246E5" w:rsidR="006460B2" w:rsidRDefault="00893664" w:rsidP="00893664">
      <w:pPr>
        <w:jc w:val="center"/>
        <w:rPr>
          <w:rFonts w:ascii="Abadi" w:hAnsi="Abadi"/>
          <w:b/>
          <w:bCs/>
          <w:sz w:val="72"/>
          <w:szCs w:val="72"/>
          <w:lang w:val="en-US"/>
        </w:rPr>
      </w:pPr>
      <w:r w:rsidRPr="00893664">
        <w:rPr>
          <w:rFonts w:ascii="Abadi" w:hAnsi="Abadi"/>
          <w:b/>
          <w:bCs/>
          <w:sz w:val="72"/>
          <w:szCs w:val="72"/>
          <w:lang w:val="en-US"/>
        </w:rPr>
        <w:t>CUSTOMER RELATIONSHIP MANAGEMENT</w:t>
      </w:r>
    </w:p>
    <w:p w14:paraId="4700010E" w14:textId="460A5485" w:rsidR="00AC10E8" w:rsidRPr="00AC10E8" w:rsidRDefault="00AC10E8" w:rsidP="00893664">
      <w:pPr>
        <w:autoSpaceDE w:val="0"/>
        <w:autoSpaceDN w:val="0"/>
        <w:adjustRightInd w:val="0"/>
        <w:spacing w:after="0" w:line="240" w:lineRule="auto"/>
        <w:rPr>
          <w:rFonts w:ascii="TimesNewRoman" w:hAnsi="TimesNewRoman" w:cs="TimesNewRoman"/>
          <w:b/>
          <w:bCs/>
          <w:kern w:val="0"/>
          <w:sz w:val="34"/>
          <w:szCs w:val="34"/>
        </w:rPr>
      </w:pPr>
      <w:r w:rsidRPr="00AC10E8">
        <w:rPr>
          <w:rFonts w:ascii="TimesNewRoman" w:hAnsi="TimesNewRoman" w:cs="TimesNewRoman"/>
          <w:b/>
          <w:bCs/>
          <w:kern w:val="0"/>
          <w:sz w:val="34"/>
          <w:szCs w:val="34"/>
        </w:rPr>
        <w:t>Table of Contents</w:t>
      </w:r>
    </w:p>
    <w:p w14:paraId="24793D98" w14:textId="77777777" w:rsidR="00AC10E8" w:rsidRDefault="00AC10E8" w:rsidP="00893664">
      <w:pPr>
        <w:autoSpaceDE w:val="0"/>
        <w:autoSpaceDN w:val="0"/>
        <w:adjustRightInd w:val="0"/>
        <w:spacing w:after="0" w:line="240" w:lineRule="auto"/>
        <w:rPr>
          <w:rFonts w:ascii="TimesNewRoman" w:hAnsi="TimesNewRoman" w:cs="TimesNewRoman"/>
          <w:b/>
          <w:bCs/>
          <w:kern w:val="0"/>
          <w:sz w:val="26"/>
          <w:szCs w:val="26"/>
        </w:rPr>
      </w:pPr>
    </w:p>
    <w:p w14:paraId="01B728E9" w14:textId="663543DC"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b/>
          <w:bCs/>
          <w:kern w:val="0"/>
          <w:sz w:val="26"/>
          <w:szCs w:val="26"/>
        </w:rPr>
        <w:t>1.Introduction</w:t>
      </w:r>
    </w:p>
    <w:p w14:paraId="6AA91243" w14:textId="3157804C"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1.1 Overview</w:t>
      </w:r>
    </w:p>
    <w:p w14:paraId="5B05D831" w14:textId="5A0A98CA"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1.</w:t>
      </w:r>
      <w:r w:rsidR="00AC10E8">
        <w:rPr>
          <w:rFonts w:ascii="TimesNewRoman" w:hAnsi="TimesNewRoman" w:cs="TimesNewRoman"/>
          <w:kern w:val="0"/>
        </w:rPr>
        <w:t>2</w:t>
      </w:r>
      <w:r w:rsidRPr="00AC10E8">
        <w:rPr>
          <w:rFonts w:ascii="TimesNewRoman" w:hAnsi="TimesNewRoman" w:cs="TimesNewRoman"/>
          <w:kern w:val="0"/>
        </w:rPr>
        <w:t xml:space="preserve"> Definitions and Acronyms </w:t>
      </w:r>
    </w:p>
    <w:p w14:paraId="343E27DD" w14:textId="77777777" w:rsidR="00893664" w:rsidRPr="00AC10E8" w:rsidRDefault="00893664" w:rsidP="00893664">
      <w:pPr>
        <w:autoSpaceDE w:val="0"/>
        <w:autoSpaceDN w:val="0"/>
        <w:adjustRightInd w:val="0"/>
        <w:spacing w:after="0" w:line="240" w:lineRule="auto"/>
        <w:rPr>
          <w:rFonts w:ascii="TimesNewRoman" w:hAnsi="TimesNewRoman" w:cs="TimesNewRoman"/>
          <w:kern w:val="0"/>
        </w:rPr>
      </w:pPr>
    </w:p>
    <w:p w14:paraId="0A43A4D9" w14:textId="32E1C5D2"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b/>
          <w:bCs/>
          <w:kern w:val="0"/>
          <w:sz w:val="26"/>
          <w:szCs w:val="26"/>
        </w:rPr>
        <w:t>2.Scope and</w:t>
      </w:r>
      <w:r w:rsidRPr="00AC10E8">
        <w:rPr>
          <w:rFonts w:ascii="TimesNewRoman" w:hAnsi="TimesNewRoman" w:cs="TimesNewRoman"/>
          <w:b/>
          <w:bCs/>
          <w:kern w:val="0"/>
          <w:sz w:val="26"/>
          <w:szCs w:val="26"/>
        </w:rPr>
        <w:t xml:space="preserve"> </w:t>
      </w:r>
      <w:r w:rsidRPr="00AC10E8">
        <w:rPr>
          <w:rFonts w:ascii="TimesNewRoman" w:hAnsi="TimesNewRoman" w:cs="TimesNewRoman"/>
          <w:b/>
          <w:bCs/>
          <w:kern w:val="0"/>
          <w:sz w:val="26"/>
          <w:szCs w:val="26"/>
        </w:rPr>
        <w:t>Limitations</w:t>
      </w:r>
    </w:p>
    <w:p w14:paraId="6017D286" w14:textId="1A6ECBAE"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2.1 Scope</w:t>
      </w:r>
    </w:p>
    <w:p w14:paraId="0CF459A4" w14:textId="27888324"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2.2 Limitations and Exclusions </w:t>
      </w:r>
    </w:p>
    <w:p w14:paraId="26578DFB" w14:textId="77777777" w:rsidR="00893664" w:rsidRPr="00AC10E8" w:rsidRDefault="00893664" w:rsidP="00893664">
      <w:pPr>
        <w:autoSpaceDE w:val="0"/>
        <w:autoSpaceDN w:val="0"/>
        <w:adjustRightInd w:val="0"/>
        <w:spacing w:after="0" w:line="240" w:lineRule="auto"/>
        <w:rPr>
          <w:rFonts w:ascii="TimesNewRoman" w:hAnsi="TimesNewRoman" w:cs="TimesNewRoman"/>
          <w:kern w:val="0"/>
        </w:rPr>
      </w:pPr>
    </w:p>
    <w:p w14:paraId="151F9ED4" w14:textId="28F81620"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b/>
          <w:bCs/>
          <w:kern w:val="0"/>
          <w:sz w:val="26"/>
          <w:szCs w:val="26"/>
        </w:rPr>
        <w:t>3.Testing Approach</w:t>
      </w:r>
    </w:p>
    <w:p w14:paraId="791CF1F8" w14:textId="33AE63C8"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3.1 Scope</w:t>
      </w:r>
    </w:p>
    <w:p w14:paraId="667BB7D2" w14:textId="4436B125"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 Test Types </w:t>
      </w:r>
    </w:p>
    <w:p w14:paraId="3347CF87" w14:textId="5075912F"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3.2.1 Unit </w:t>
      </w:r>
    </w:p>
    <w:p w14:paraId="64F13885" w14:textId="494F88F6"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3.2.2 Assembly</w:t>
      </w:r>
    </w:p>
    <w:p w14:paraId="1512354A" w14:textId="0B460F1A"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3.2.3 System</w:t>
      </w:r>
    </w:p>
    <w:p w14:paraId="76930BBB" w14:textId="19BE01BC"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3.2.4 Usability</w:t>
      </w:r>
    </w:p>
    <w:p w14:paraId="0235F974" w14:textId="29553FFF"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3.2.5 Load </w:t>
      </w:r>
    </w:p>
    <w:p w14:paraId="6BAF75A2" w14:textId="4684E40A"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3.2.6 Performance </w:t>
      </w:r>
    </w:p>
    <w:p w14:paraId="4540C549" w14:textId="732D3BA1"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3.2.7 Regression</w:t>
      </w:r>
    </w:p>
    <w:p w14:paraId="60DD4E9E" w14:textId="29559430"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3.2.8 Recovery </w:t>
      </w:r>
    </w:p>
    <w:p w14:paraId="251E0015" w14:textId="5322C34A"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3.2.9 Conversion </w:t>
      </w:r>
    </w:p>
    <w:p w14:paraId="0AF5E2B3" w14:textId="77AABD27"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3.2.10 Security </w:t>
      </w:r>
    </w:p>
    <w:p w14:paraId="1606A1EE" w14:textId="6C27881D"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3.2.11 Installation/ Configuration </w:t>
      </w:r>
    </w:p>
    <w:p w14:paraId="177EE415" w14:textId="439D9F9F"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3.2.12 Documentation Verification</w:t>
      </w:r>
    </w:p>
    <w:p w14:paraId="7A00AB14" w14:textId="11015D92"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3.3 Test Coverage </w:t>
      </w:r>
    </w:p>
    <w:p w14:paraId="06B019FA" w14:textId="7C6F7676"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3.3.1 Outline</w:t>
      </w:r>
    </w:p>
    <w:p w14:paraId="2CE13B1A" w14:textId="5B20978F"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3.3.2 Test Mapping </w:t>
      </w:r>
    </w:p>
    <w:p w14:paraId="57A51F86" w14:textId="0C632B2F"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3.3.3 Previously Deferred Defects </w:t>
      </w:r>
    </w:p>
    <w:p w14:paraId="74B731AA" w14:textId="537C6292"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3.3.4 Calculations</w:t>
      </w:r>
    </w:p>
    <w:p w14:paraId="5221A3A5" w14:textId="77777777" w:rsidR="00893664" w:rsidRPr="00AC10E8" w:rsidRDefault="00893664" w:rsidP="00893664">
      <w:pPr>
        <w:autoSpaceDE w:val="0"/>
        <w:autoSpaceDN w:val="0"/>
        <w:adjustRightInd w:val="0"/>
        <w:spacing w:after="0" w:line="240" w:lineRule="auto"/>
        <w:rPr>
          <w:rFonts w:ascii="TimesNewRoman" w:hAnsi="TimesNewRoman" w:cs="TimesNewRoman"/>
          <w:kern w:val="0"/>
        </w:rPr>
      </w:pPr>
    </w:p>
    <w:p w14:paraId="32F94CBB" w14:textId="65DE533A"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b/>
          <w:bCs/>
          <w:kern w:val="0"/>
          <w:sz w:val="26"/>
          <w:szCs w:val="26"/>
        </w:rPr>
        <w:t>4. Organization</w:t>
      </w:r>
      <w:r w:rsidRPr="00AC10E8">
        <w:rPr>
          <w:rFonts w:ascii="TimesNewRoman" w:hAnsi="TimesNewRoman" w:cs="TimesNewRoman"/>
          <w:kern w:val="0"/>
        </w:rPr>
        <w:t xml:space="preserve"> </w:t>
      </w:r>
    </w:p>
    <w:p w14:paraId="21017315" w14:textId="1D2BD042"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4.1 Testing deliverables and Milestone </w:t>
      </w:r>
    </w:p>
    <w:p w14:paraId="4FA8BB9A" w14:textId="34E134F1" w:rsidR="00893664" w:rsidRPr="00AC10E8" w:rsidRDefault="00893664" w:rsidP="00893664">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 xml:space="preserve">4.2 Roles and Responsibilities </w:t>
      </w:r>
    </w:p>
    <w:p w14:paraId="3F83A50A" w14:textId="77777777" w:rsidR="00893664" w:rsidRPr="00AC10E8" w:rsidRDefault="00893664" w:rsidP="00893664">
      <w:pPr>
        <w:autoSpaceDE w:val="0"/>
        <w:autoSpaceDN w:val="0"/>
        <w:adjustRightInd w:val="0"/>
        <w:spacing w:after="0" w:line="240" w:lineRule="auto"/>
        <w:rPr>
          <w:rFonts w:ascii="TimesNewRoman" w:hAnsi="TimesNewRoman" w:cs="TimesNewRoman"/>
          <w:kern w:val="0"/>
        </w:rPr>
      </w:pPr>
    </w:p>
    <w:p w14:paraId="086D7D76" w14:textId="1FEF1BAA" w:rsidR="00893664" w:rsidRPr="00AC10E8" w:rsidRDefault="0040147B" w:rsidP="00893664">
      <w:pPr>
        <w:autoSpaceDE w:val="0"/>
        <w:autoSpaceDN w:val="0"/>
        <w:adjustRightInd w:val="0"/>
        <w:spacing w:after="0" w:line="240" w:lineRule="auto"/>
        <w:rPr>
          <w:rFonts w:ascii="TimesNewRoman" w:hAnsi="TimesNewRoman" w:cs="TimesNewRoman"/>
          <w:kern w:val="0"/>
        </w:rPr>
      </w:pPr>
      <w:r>
        <w:rPr>
          <w:rFonts w:ascii="TimesNewRoman" w:hAnsi="TimesNewRoman" w:cs="TimesNewRoman"/>
          <w:b/>
          <w:bCs/>
          <w:kern w:val="0"/>
          <w:sz w:val="26"/>
          <w:szCs w:val="26"/>
        </w:rPr>
        <w:t>5</w:t>
      </w:r>
      <w:r w:rsidR="00893664" w:rsidRPr="00AC10E8">
        <w:rPr>
          <w:rFonts w:ascii="TimesNewRoman" w:hAnsi="TimesNewRoman" w:cs="TimesNewRoman"/>
          <w:b/>
          <w:bCs/>
          <w:kern w:val="0"/>
          <w:sz w:val="26"/>
          <w:szCs w:val="26"/>
        </w:rPr>
        <w:t>. Success Factors</w:t>
      </w:r>
      <w:r w:rsidR="00893664" w:rsidRPr="00AC10E8">
        <w:rPr>
          <w:rFonts w:ascii="TimesNewRoman" w:hAnsi="TimesNewRoman" w:cs="TimesNewRoman"/>
          <w:kern w:val="0"/>
          <w:sz w:val="26"/>
          <w:szCs w:val="26"/>
        </w:rPr>
        <w:t xml:space="preserve"> </w:t>
      </w:r>
    </w:p>
    <w:p w14:paraId="6B72DB9A" w14:textId="4583DE46" w:rsidR="00893664" w:rsidRPr="00AC10E8" w:rsidRDefault="0040147B" w:rsidP="00893664">
      <w:pPr>
        <w:autoSpaceDE w:val="0"/>
        <w:autoSpaceDN w:val="0"/>
        <w:adjustRightInd w:val="0"/>
        <w:spacing w:after="0" w:line="240" w:lineRule="auto"/>
        <w:rPr>
          <w:rFonts w:ascii="TimesNewRoman" w:hAnsi="TimesNewRoman" w:cs="TimesNewRoman"/>
          <w:kern w:val="0"/>
        </w:rPr>
      </w:pPr>
      <w:r>
        <w:rPr>
          <w:rFonts w:ascii="TimesNewRoman" w:hAnsi="TimesNewRoman" w:cs="TimesNewRoman"/>
          <w:kern w:val="0"/>
        </w:rPr>
        <w:t>5</w:t>
      </w:r>
      <w:r w:rsidR="00893664" w:rsidRPr="00AC10E8">
        <w:rPr>
          <w:rFonts w:ascii="TimesNewRoman" w:hAnsi="TimesNewRoman" w:cs="TimesNewRoman"/>
          <w:kern w:val="0"/>
        </w:rPr>
        <w:t xml:space="preserve">.1 Objective </w:t>
      </w:r>
    </w:p>
    <w:p w14:paraId="39938ED8" w14:textId="7D8033FD" w:rsidR="00AC10E8" w:rsidRPr="00AC10E8" w:rsidRDefault="0040147B" w:rsidP="00AC10E8">
      <w:pPr>
        <w:autoSpaceDE w:val="0"/>
        <w:autoSpaceDN w:val="0"/>
        <w:adjustRightInd w:val="0"/>
        <w:spacing w:after="0" w:line="240" w:lineRule="auto"/>
        <w:rPr>
          <w:rFonts w:ascii="TimesNewRoman" w:hAnsi="TimesNewRoman" w:cs="TimesNewRoman"/>
          <w:kern w:val="0"/>
        </w:rPr>
      </w:pPr>
      <w:r>
        <w:rPr>
          <w:rFonts w:ascii="TimesNewRoman" w:hAnsi="TimesNewRoman" w:cs="TimesNewRoman"/>
          <w:kern w:val="0"/>
        </w:rPr>
        <w:t>5</w:t>
      </w:r>
      <w:r w:rsidR="00893664" w:rsidRPr="00AC10E8">
        <w:rPr>
          <w:rFonts w:ascii="TimesNewRoman" w:hAnsi="TimesNewRoman" w:cs="TimesNewRoman"/>
          <w:kern w:val="0"/>
        </w:rPr>
        <w:t xml:space="preserve">.2 Critical Success Factor. </w:t>
      </w:r>
    </w:p>
    <w:p w14:paraId="0E0BAB49" w14:textId="493924A9" w:rsidR="00AC10E8" w:rsidRPr="00AC10E8" w:rsidRDefault="0040147B" w:rsidP="00AC10E8">
      <w:pPr>
        <w:autoSpaceDE w:val="0"/>
        <w:autoSpaceDN w:val="0"/>
        <w:adjustRightInd w:val="0"/>
        <w:spacing w:after="0" w:line="240" w:lineRule="auto"/>
        <w:rPr>
          <w:rFonts w:ascii="TimesNewRoman" w:hAnsi="TimesNewRoman" w:cs="TimesNewRoman"/>
          <w:kern w:val="0"/>
        </w:rPr>
      </w:pPr>
      <w:r>
        <w:rPr>
          <w:rFonts w:ascii="TimesNewRoman" w:hAnsi="TimesNewRoman" w:cs="TimesNewRoman"/>
          <w:kern w:val="0"/>
        </w:rPr>
        <w:t>5</w:t>
      </w:r>
      <w:r w:rsidR="00AC10E8" w:rsidRPr="00AC10E8">
        <w:rPr>
          <w:rFonts w:ascii="TimesNewRoman" w:hAnsi="TimesNewRoman" w:cs="TimesNewRoman"/>
          <w:kern w:val="0"/>
        </w:rPr>
        <w:t xml:space="preserve">.3 Assumptions, Dependencies and Constraints </w:t>
      </w:r>
    </w:p>
    <w:p w14:paraId="6384C4EC" w14:textId="2A5BA042" w:rsidR="00AC10E8" w:rsidRDefault="0040147B" w:rsidP="00AC10E8">
      <w:pPr>
        <w:autoSpaceDE w:val="0"/>
        <w:autoSpaceDN w:val="0"/>
        <w:adjustRightInd w:val="0"/>
        <w:spacing w:after="0" w:line="240" w:lineRule="auto"/>
        <w:rPr>
          <w:rFonts w:ascii="TimesNewRoman" w:hAnsi="TimesNewRoman" w:cs="TimesNewRoman"/>
          <w:kern w:val="0"/>
        </w:rPr>
      </w:pPr>
      <w:r>
        <w:rPr>
          <w:rFonts w:ascii="TimesNewRoman" w:hAnsi="TimesNewRoman" w:cs="TimesNewRoman"/>
          <w:kern w:val="0"/>
        </w:rPr>
        <w:t>5</w:t>
      </w:r>
      <w:r w:rsidR="00AC10E8" w:rsidRPr="00AC10E8">
        <w:rPr>
          <w:rFonts w:ascii="TimesNewRoman" w:hAnsi="TimesNewRoman" w:cs="TimesNewRoman"/>
          <w:kern w:val="0"/>
        </w:rPr>
        <w:t>.4 Risk Management</w:t>
      </w:r>
    </w:p>
    <w:p w14:paraId="231FC144" w14:textId="77777777" w:rsidR="00AC10E8" w:rsidRDefault="00AC10E8">
      <w:pPr>
        <w:rPr>
          <w:rFonts w:ascii="TimesNewRoman" w:hAnsi="TimesNewRoman" w:cs="TimesNewRoman"/>
          <w:kern w:val="0"/>
        </w:rPr>
      </w:pPr>
      <w:r>
        <w:rPr>
          <w:rFonts w:ascii="TimesNewRoman" w:hAnsi="TimesNewRoman" w:cs="TimesNewRoman"/>
          <w:kern w:val="0"/>
        </w:rPr>
        <w:br w:type="page"/>
      </w:r>
    </w:p>
    <w:p w14:paraId="4A0158A1" w14:textId="77777777" w:rsidR="00AC10E8" w:rsidRDefault="00AC10E8" w:rsidP="00AC10E8">
      <w:pPr>
        <w:autoSpaceDE w:val="0"/>
        <w:autoSpaceDN w:val="0"/>
        <w:adjustRightInd w:val="0"/>
        <w:spacing w:after="0" w:line="240" w:lineRule="auto"/>
        <w:rPr>
          <w:rFonts w:ascii="TimesNewRoman" w:hAnsi="TimesNewRoman" w:cs="TimesNewRoman"/>
          <w:b/>
          <w:bCs/>
          <w:kern w:val="0"/>
          <w:sz w:val="34"/>
          <w:szCs w:val="34"/>
        </w:rPr>
      </w:pPr>
      <w:r w:rsidRPr="00AC10E8">
        <w:rPr>
          <w:rFonts w:ascii="TimesNewRoman" w:hAnsi="TimesNewRoman" w:cs="TimesNewRoman"/>
          <w:b/>
          <w:bCs/>
          <w:kern w:val="0"/>
          <w:sz w:val="34"/>
          <w:szCs w:val="34"/>
        </w:rPr>
        <w:lastRenderedPageBreak/>
        <w:t>1.Introduction</w:t>
      </w:r>
    </w:p>
    <w:p w14:paraId="4AA58232" w14:textId="77777777" w:rsidR="00AC10E8" w:rsidRPr="00AC10E8" w:rsidRDefault="00AC10E8" w:rsidP="00AC10E8">
      <w:pPr>
        <w:autoSpaceDE w:val="0"/>
        <w:autoSpaceDN w:val="0"/>
        <w:adjustRightInd w:val="0"/>
        <w:spacing w:after="0" w:line="240" w:lineRule="auto"/>
        <w:rPr>
          <w:rFonts w:ascii="TimesNewRoman" w:hAnsi="TimesNewRoman" w:cs="TimesNewRoman"/>
          <w:kern w:val="0"/>
          <w:sz w:val="30"/>
          <w:szCs w:val="30"/>
        </w:rPr>
      </w:pPr>
    </w:p>
    <w:p w14:paraId="30B1FA7F" w14:textId="36E3A418" w:rsidR="00AC10E8" w:rsidRPr="00C657FA" w:rsidRDefault="00AC10E8" w:rsidP="00AC10E8">
      <w:pPr>
        <w:autoSpaceDE w:val="0"/>
        <w:autoSpaceDN w:val="0"/>
        <w:adjustRightInd w:val="0"/>
        <w:spacing w:after="0" w:line="240" w:lineRule="auto"/>
        <w:rPr>
          <w:rFonts w:ascii="TimesNewRoman" w:hAnsi="TimesNewRoman" w:cs="TimesNewRoman"/>
          <w:b/>
          <w:bCs/>
          <w:kern w:val="0"/>
          <w:sz w:val="26"/>
          <w:szCs w:val="26"/>
        </w:rPr>
      </w:pPr>
      <w:r w:rsidRPr="00C657FA">
        <w:rPr>
          <w:rFonts w:ascii="TimesNewRoman" w:hAnsi="TimesNewRoman" w:cs="TimesNewRoman"/>
          <w:b/>
          <w:bCs/>
          <w:kern w:val="0"/>
          <w:sz w:val="26"/>
          <w:szCs w:val="26"/>
        </w:rPr>
        <w:t>1.1 Overview</w:t>
      </w:r>
      <w:r w:rsidRPr="00C657FA">
        <w:rPr>
          <w:rFonts w:ascii="TimesNewRoman" w:hAnsi="TimesNewRoman" w:cs="TimesNewRoman"/>
          <w:b/>
          <w:bCs/>
          <w:kern w:val="0"/>
          <w:sz w:val="26"/>
          <w:szCs w:val="26"/>
        </w:rPr>
        <w:t>:</w:t>
      </w:r>
    </w:p>
    <w:p w14:paraId="6C315497" w14:textId="77777777" w:rsidR="00AC10E8" w:rsidRDefault="00AC10E8" w:rsidP="00AC10E8">
      <w:pPr>
        <w:autoSpaceDE w:val="0"/>
        <w:autoSpaceDN w:val="0"/>
        <w:adjustRightInd w:val="0"/>
        <w:spacing w:after="0" w:line="240" w:lineRule="auto"/>
        <w:rPr>
          <w:rFonts w:ascii="TimesNewRoman" w:hAnsi="TimesNewRoman" w:cs="TimesNewRoman"/>
          <w:b/>
          <w:bCs/>
          <w:kern w:val="0"/>
          <w:sz w:val="24"/>
          <w:szCs w:val="24"/>
        </w:rPr>
      </w:pPr>
    </w:p>
    <w:p w14:paraId="61B2BD57" w14:textId="6949A61F" w:rsidR="00AC10E8" w:rsidRDefault="00AC10E8" w:rsidP="00AC10E8">
      <w:pPr>
        <w:autoSpaceDE w:val="0"/>
        <w:autoSpaceDN w:val="0"/>
        <w:adjustRightInd w:val="0"/>
        <w:spacing w:after="0" w:line="240" w:lineRule="auto"/>
        <w:rPr>
          <w:rFonts w:ascii="TimesNewRoman" w:hAnsi="TimesNewRoman" w:cs="TimesNewRoman"/>
          <w:kern w:val="0"/>
        </w:rPr>
      </w:pPr>
      <w:r w:rsidRPr="00AC10E8">
        <w:rPr>
          <w:rFonts w:ascii="TimesNewRoman" w:hAnsi="TimesNewRoman" w:cs="TimesNewRoman"/>
          <w:kern w:val="0"/>
        </w:rPr>
        <w:t>Customer Relationship Management (CRM) projects involve the implementation of software systems and processes to manage interactions with current and potential customers. These projects are aimed at improving customer relationships, optimizing sales processes, and enhancing customer satisfaction.</w:t>
      </w:r>
    </w:p>
    <w:p w14:paraId="426816C9" w14:textId="77777777" w:rsidR="00AC10E8" w:rsidRDefault="00AC10E8" w:rsidP="00AC10E8">
      <w:pPr>
        <w:autoSpaceDE w:val="0"/>
        <w:autoSpaceDN w:val="0"/>
        <w:adjustRightInd w:val="0"/>
        <w:spacing w:after="0" w:line="240" w:lineRule="auto"/>
        <w:rPr>
          <w:rFonts w:ascii="TimesNewRoman" w:hAnsi="TimesNewRoman" w:cs="TimesNewRoman"/>
          <w:kern w:val="0"/>
        </w:rPr>
      </w:pPr>
    </w:p>
    <w:p w14:paraId="2B8A4BC2" w14:textId="5A254EB0" w:rsidR="00C657FA" w:rsidRPr="00C657FA" w:rsidRDefault="00C657FA" w:rsidP="00C657FA">
      <w:pPr>
        <w:autoSpaceDE w:val="0"/>
        <w:autoSpaceDN w:val="0"/>
        <w:adjustRightInd w:val="0"/>
        <w:spacing w:after="0" w:line="240" w:lineRule="auto"/>
        <w:rPr>
          <w:rFonts w:ascii="TimesNewRoman" w:hAnsi="TimesNewRoman" w:cs="TimesNewRoman"/>
          <w:b/>
          <w:bCs/>
          <w:kern w:val="0"/>
          <w:sz w:val="26"/>
          <w:szCs w:val="26"/>
        </w:rPr>
      </w:pPr>
      <w:r w:rsidRPr="00C657FA">
        <w:rPr>
          <w:rFonts w:ascii="TimesNewRoman" w:hAnsi="TimesNewRoman" w:cs="TimesNewRoman"/>
          <w:b/>
          <w:bCs/>
          <w:kern w:val="0"/>
          <w:sz w:val="26"/>
          <w:szCs w:val="26"/>
        </w:rPr>
        <w:t>1.2 Definitions and Acronyms</w:t>
      </w:r>
      <w:r w:rsidRPr="00C657FA">
        <w:rPr>
          <w:rFonts w:ascii="TimesNewRoman" w:hAnsi="TimesNewRoman" w:cs="TimesNewRoman"/>
          <w:b/>
          <w:bCs/>
          <w:kern w:val="0"/>
          <w:sz w:val="26"/>
          <w:szCs w:val="26"/>
        </w:rPr>
        <w:t>:</w:t>
      </w:r>
    </w:p>
    <w:p w14:paraId="3E831F43" w14:textId="77777777" w:rsidR="00AC10E8" w:rsidRPr="00AC10E8" w:rsidRDefault="00AC10E8" w:rsidP="00AC10E8">
      <w:pPr>
        <w:autoSpaceDE w:val="0"/>
        <w:autoSpaceDN w:val="0"/>
        <w:adjustRightInd w:val="0"/>
        <w:spacing w:after="0" w:line="240" w:lineRule="auto"/>
        <w:rPr>
          <w:rFonts w:ascii="TimesNewRoman" w:hAnsi="TimesNewRoman" w:cs="TimesNewRoman"/>
          <w:kern w:val="0"/>
        </w:rPr>
      </w:pPr>
    </w:p>
    <w:p w14:paraId="3071364F"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CRM (Customer Relationship Management):</w:t>
      </w:r>
      <w:r w:rsidRPr="00C657FA">
        <w:rPr>
          <w:rFonts w:ascii="TimesNewRoman" w:hAnsi="TimesNewRoman" w:cs="TimesNewRoman"/>
          <w:kern w:val="0"/>
        </w:rPr>
        <w:t xml:space="preserve"> A strategy and technology used by organizations to manage interactions with current and potential customers, streamline sales processes, and improve customer satisfaction.</w:t>
      </w:r>
    </w:p>
    <w:p w14:paraId="023D3A50"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01F2B8BA"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CRM System:</w:t>
      </w:r>
      <w:r w:rsidRPr="00C657FA">
        <w:rPr>
          <w:rFonts w:ascii="TimesNewRoman" w:hAnsi="TimesNewRoman" w:cs="TimesNewRoman"/>
          <w:kern w:val="0"/>
        </w:rPr>
        <w:t xml:space="preserve"> Software applications or platforms used to implement CRM strategies, manage customer data, and automate sales, marketing, and customer service processes.</w:t>
      </w:r>
    </w:p>
    <w:p w14:paraId="57A56ABF"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7FFD148B"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Lead:</w:t>
      </w:r>
      <w:r w:rsidRPr="00C657FA">
        <w:rPr>
          <w:rFonts w:ascii="TimesNewRoman" w:hAnsi="TimesNewRoman" w:cs="TimesNewRoman"/>
          <w:kern w:val="0"/>
        </w:rPr>
        <w:t xml:space="preserve"> A potential customer who has shown interest in a product or service offered by the organization but has not yet made a purchase.</w:t>
      </w:r>
    </w:p>
    <w:p w14:paraId="2B0A1807"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3D487E03"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Opportunity:</w:t>
      </w:r>
      <w:r w:rsidRPr="00C657FA">
        <w:rPr>
          <w:rFonts w:ascii="TimesNewRoman" w:hAnsi="TimesNewRoman" w:cs="TimesNewRoman"/>
          <w:kern w:val="0"/>
        </w:rPr>
        <w:t xml:space="preserve"> A sales opportunity represents a potential deal or sale that is being pursued by the sales team. It typically includes details such as the prospect's name, deal size, expected close date, and probability of closing.</w:t>
      </w:r>
    </w:p>
    <w:p w14:paraId="21171F25"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0F12910E"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Account:</w:t>
      </w:r>
      <w:r w:rsidRPr="00C657FA">
        <w:rPr>
          <w:rFonts w:ascii="TimesNewRoman" w:hAnsi="TimesNewRoman" w:cs="TimesNewRoman"/>
          <w:kern w:val="0"/>
        </w:rPr>
        <w:t xml:space="preserve"> A customer account represents an individual or organization that has an ongoing relationship with the organization. It includes contact information, purchase history, and other relevant details.</w:t>
      </w:r>
    </w:p>
    <w:p w14:paraId="56538BEB"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5E2B9B4C"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Contact:</w:t>
      </w:r>
      <w:r w:rsidRPr="00C657FA">
        <w:rPr>
          <w:rFonts w:ascii="TimesNewRoman" w:hAnsi="TimesNewRoman" w:cs="TimesNewRoman"/>
          <w:kern w:val="0"/>
        </w:rPr>
        <w:t xml:space="preserve"> An individual associated with a customer account, such as a decision-maker, influencer, or point of contact. Contacts may include customers, prospects, or partners.</w:t>
      </w:r>
    </w:p>
    <w:p w14:paraId="49F1A626"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567FDD17"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Pipeline:</w:t>
      </w:r>
      <w:r w:rsidRPr="00C657FA">
        <w:rPr>
          <w:rFonts w:ascii="TimesNewRoman" w:hAnsi="TimesNewRoman" w:cs="TimesNewRoman"/>
          <w:kern w:val="0"/>
        </w:rPr>
        <w:t xml:space="preserve"> A visual representation of the sales process, showing the stages that leads and opportunities progress through before closing as a sale. The pipeline provides insights into the health and progress of sales efforts.</w:t>
      </w:r>
    </w:p>
    <w:p w14:paraId="02519AAB"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0FA74766"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Dashboard:</w:t>
      </w:r>
      <w:r w:rsidRPr="00C657FA">
        <w:rPr>
          <w:rFonts w:ascii="TimesNewRoman" w:hAnsi="TimesNewRoman" w:cs="TimesNewRoman"/>
          <w:kern w:val="0"/>
        </w:rPr>
        <w:t xml:space="preserve"> A graphical user interface that provides a visual overview of key performance metrics, such as sales revenue, pipeline value, conversion rates, and customer satisfaction scores.</w:t>
      </w:r>
    </w:p>
    <w:p w14:paraId="1F6ACD28"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5F4D2B61"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Integration:</w:t>
      </w:r>
      <w:r w:rsidRPr="00C657FA">
        <w:rPr>
          <w:rFonts w:ascii="TimesNewRoman" w:hAnsi="TimesNewRoman" w:cs="TimesNewRoman"/>
          <w:kern w:val="0"/>
        </w:rPr>
        <w:t xml:space="preserve"> The process of connecting the CRM system with other software applications or systems, such as email clients, marketing automation tools, accounting software, and ERP systems.</w:t>
      </w:r>
    </w:p>
    <w:p w14:paraId="2E861CC1"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A09DCE5"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API (Application Programming Interface):</w:t>
      </w:r>
      <w:r w:rsidRPr="00C657FA">
        <w:rPr>
          <w:rFonts w:ascii="TimesNewRoman" w:hAnsi="TimesNewRoman" w:cs="TimesNewRoman"/>
          <w:kern w:val="0"/>
        </w:rPr>
        <w:t xml:space="preserve"> A set of protocols, tools, and definitions that allow different software applications to communicate and exchange data with each other.</w:t>
      </w:r>
    </w:p>
    <w:p w14:paraId="176C33A8"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E4D91AF"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 xml:space="preserve">API Key: </w:t>
      </w:r>
      <w:r w:rsidRPr="00C657FA">
        <w:rPr>
          <w:rFonts w:ascii="TimesNewRoman" w:hAnsi="TimesNewRoman" w:cs="TimesNewRoman"/>
          <w:kern w:val="0"/>
        </w:rPr>
        <w:t>A unique identifier used to authenticate and authorize access to the CRM system's application programming interface (API) for integrating with other systems.</w:t>
      </w:r>
    </w:p>
    <w:p w14:paraId="30DAE73A"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58E57143"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SLA (Service Level Agreement):</w:t>
      </w:r>
      <w:r w:rsidRPr="00C657FA">
        <w:rPr>
          <w:rFonts w:ascii="TimesNewRoman" w:hAnsi="TimesNewRoman" w:cs="TimesNewRoman"/>
          <w:kern w:val="0"/>
        </w:rPr>
        <w:t xml:space="preserve"> A contract between a service provider and a customer that defines the level of service expected, including response times, availability, and performance metrics.</w:t>
      </w:r>
    </w:p>
    <w:p w14:paraId="75370555"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5AD48098"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b/>
          <w:bCs/>
          <w:kern w:val="0"/>
        </w:rPr>
        <w:t>ROI (Return on Investment):</w:t>
      </w:r>
      <w:r w:rsidRPr="00C657FA">
        <w:rPr>
          <w:rFonts w:ascii="TimesNewRoman" w:hAnsi="TimesNewRoman" w:cs="TimesNewRoman"/>
          <w:kern w:val="0"/>
        </w:rPr>
        <w:t xml:space="preserve"> A measure of the profitability or value generated by investing in a CRM system, calculated as the ratio of benefits gained to the costs incurred.</w:t>
      </w:r>
    </w:p>
    <w:p w14:paraId="2F1C2A8E" w14:textId="77777777" w:rsidR="00C657FA" w:rsidRDefault="00C657FA" w:rsidP="00C657FA">
      <w:pPr>
        <w:autoSpaceDE w:val="0"/>
        <w:autoSpaceDN w:val="0"/>
        <w:adjustRightInd w:val="0"/>
        <w:spacing w:after="0" w:line="240" w:lineRule="auto"/>
        <w:rPr>
          <w:rFonts w:ascii="TimesNewRoman" w:hAnsi="TimesNewRoman" w:cs="TimesNewRoman"/>
          <w:kern w:val="0"/>
        </w:rPr>
      </w:pPr>
    </w:p>
    <w:p w14:paraId="7F124143" w14:textId="2D721F02" w:rsidR="00C657FA" w:rsidRPr="00C657FA" w:rsidRDefault="00C657FA" w:rsidP="00C657FA">
      <w:pPr>
        <w:autoSpaceDE w:val="0"/>
        <w:autoSpaceDN w:val="0"/>
        <w:adjustRightInd w:val="0"/>
        <w:spacing w:after="0" w:line="240" w:lineRule="auto"/>
        <w:rPr>
          <w:rFonts w:ascii="TimesNewRoman" w:hAnsi="TimesNewRoman" w:cs="TimesNewRoman"/>
          <w:b/>
          <w:bCs/>
          <w:kern w:val="0"/>
          <w:sz w:val="34"/>
          <w:szCs w:val="34"/>
        </w:rPr>
      </w:pPr>
      <w:r w:rsidRPr="00C657FA">
        <w:rPr>
          <w:rFonts w:ascii="TimesNewRoman" w:hAnsi="TimesNewRoman" w:cs="TimesNewRoman"/>
          <w:b/>
          <w:bCs/>
          <w:kern w:val="0"/>
          <w:sz w:val="34"/>
          <w:szCs w:val="34"/>
        </w:rPr>
        <w:lastRenderedPageBreak/>
        <w:t>2.Scope and Limitations</w:t>
      </w:r>
      <w:r w:rsidRPr="00C657FA">
        <w:rPr>
          <w:rFonts w:ascii="TimesNewRoman" w:hAnsi="TimesNewRoman" w:cs="TimesNewRoman"/>
          <w:b/>
          <w:bCs/>
          <w:kern w:val="0"/>
          <w:sz w:val="34"/>
          <w:szCs w:val="34"/>
        </w:rPr>
        <w:t>:</w:t>
      </w:r>
    </w:p>
    <w:p w14:paraId="4BCB2C27" w14:textId="77777777" w:rsidR="00C657FA" w:rsidRDefault="00C657FA" w:rsidP="00C657FA">
      <w:pPr>
        <w:autoSpaceDE w:val="0"/>
        <w:autoSpaceDN w:val="0"/>
        <w:adjustRightInd w:val="0"/>
        <w:spacing w:after="0" w:line="240" w:lineRule="auto"/>
        <w:rPr>
          <w:rFonts w:ascii="TimesNewRoman" w:hAnsi="TimesNewRoman" w:cs="TimesNewRoman"/>
          <w:b/>
          <w:bCs/>
          <w:kern w:val="0"/>
          <w:sz w:val="26"/>
          <w:szCs w:val="26"/>
        </w:rPr>
      </w:pPr>
    </w:p>
    <w:p w14:paraId="1A6B433B" w14:textId="0B56EAA5" w:rsidR="00C657FA" w:rsidRDefault="00C657FA" w:rsidP="00C657FA">
      <w:pPr>
        <w:autoSpaceDE w:val="0"/>
        <w:autoSpaceDN w:val="0"/>
        <w:adjustRightInd w:val="0"/>
        <w:spacing w:after="0" w:line="240" w:lineRule="auto"/>
        <w:rPr>
          <w:rFonts w:ascii="TimesNewRoman" w:hAnsi="TimesNewRoman" w:cs="TimesNewRoman"/>
          <w:b/>
          <w:bCs/>
          <w:kern w:val="0"/>
          <w:sz w:val="26"/>
          <w:szCs w:val="26"/>
        </w:rPr>
      </w:pPr>
      <w:r w:rsidRPr="00C657FA">
        <w:rPr>
          <w:rFonts w:ascii="TimesNewRoman" w:hAnsi="TimesNewRoman" w:cs="TimesNewRoman"/>
          <w:b/>
          <w:bCs/>
          <w:kern w:val="0"/>
          <w:sz w:val="26"/>
          <w:szCs w:val="26"/>
        </w:rPr>
        <w:t>2.1 Scope</w:t>
      </w:r>
      <w:r>
        <w:rPr>
          <w:rFonts w:ascii="TimesNewRoman" w:hAnsi="TimesNewRoman" w:cs="TimesNewRoman"/>
          <w:b/>
          <w:bCs/>
          <w:kern w:val="0"/>
          <w:sz w:val="26"/>
          <w:szCs w:val="26"/>
        </w:rPr>
        <w:t>:</w:t>
      </w:r>
    </w:p>
    <w:p w14:paraId="308F4EC4"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sz w:val="26"/>
          <w:szCs w:val="26"/>
        </w:rPr>
      </w:pPr>
    </w:p>
    <w:p w14:paraId="046CC354" w14:textId="7A4E7645" w:rsidR="00C657FA" w:rsidRPr="00C657FA" w:rsidRDefault="00C657FA" w:rsidP="00C657FA">
      <w:pPr>
        <w:autoSpaceDE w:val="0"/>
        <w:autoSpaceDN w:val="0"/>
        <w:adjustRightInd w:val="0"/>
        <w:spacing w:after="0" w:line="240" w:lineRule="auto"/>
        <w:rPr>
          <w:rFonts w:ascii="TimesNewRoman" w:hAnsi="TimesNewRoman" w:cs="TimesNewRoman"/>
          <w:kern w:val="0"/>
        </w:rPr>
      </w:pPr>
      <w:r w:rsidRPr="00C657FA">
        <w:rPr>
          <w:rFonts w:ascii="TimesNewRoman" w:hAnsi="TimesNewRoman" w:cs="TimesNewRoman"/>
          <w:kern w:val="0"/>
        </w:rPr>
        <w:t>The scope of a CRM (Customer Relationship Management) application refers to the functionalities, features, and capabilities that are included in the software system to address the business needs and requirements of the organization. The scope of a CRM application typically encompasses various aspects of managing customer relationships, sales processes, marketing campaigns, and customer service interactions. Here are some key components of the scope of a CRM application:</w:t>
      </w:r>
    </w:p>
    <w:p w14:paraId="5B8E1321"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7480B9DE"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Customer Management:</w:t>
      </w:r>
    </w:p>
    <w:p w14:paraId="09677489"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0EE5B0C" w14:textId="77777777" w:rsidR="00C657FA" w:rsidRPr="00C657FA" w:rsidRDefault="00C657FA" w:rsidP="00E656E2">
      <w:pPr>
        <w:pStyle w:val="ListParagraph"/>
        <w:numPr>
          <w:ilvl w:val="0"/>
          <w:numId w:val="1"/>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The ability to store and manage customer information, including contact details, communication history, preferences, and demographics.</w:t>
      </w:r>
    </w:p>
    <w:p w14:paraId="3327CCCD" w14:textId="324E3BB5" w:rsidR="00C657FA" w:rsidRPr="00C657FA" w:rsidRDefault="00C657FA" w:rsidP="00E656E2">
      <w:pPr>
        <w:pStyle w:val="ListParagraph"/>
        <w:numPr>
          <w:ilvl w:val="0"/>
          <w:numId w:val="1"/>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 xml:space="preserve">Features for organizing customers into different segments or categories based on criteria such as industry, location, or purchasing </w:t>
      </w:r>
      <w:r w:rsidRPr="00C657FA">
        <w:rPr>
          <w:rFonts w:ascii="TimesNewRoman" w:hAnsi="TimesNewRoman" w:cs="TimesNewRoman"/>
          <w:kern w:val="0"/>
        </w:rPr>
        <w:t>behaviour</w:t>
      </w:r>
      <w:r w:rsidRPr="00C657FA">
        <w:rPr>
          <w:rFonts w:ascii="TimesNewRoman" w:hAnsi="TimesNewRoman" w:cs="TimesNewRoman"/>
          <w:kern w:val="0"/>
        </w:rPr>
        <w:t>.</w:t>
      </w:r>
    </w:p>
    <w:p w14:paraId="59A290F2"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18E8AE77"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Contact Management:</w:t>
      </w:r>
    </w:p>
    <w:p w14:paraId="3179C47A"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27734D78" w14:textId="77777777" w:rsidR="00C657FA" w:rsidRPr="00C657FA" w:rsidRDefault="00C657FA" w:rsidP="00E656E2">
      <w:pPr>
        <w:pStyle w:val="ListParagraph"/>
        <w:numPr>
          <w:ilvl w:val="0"/>
          <w:numId w:val="2"/>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Tools for managing individual contacts within customer records, including tracking interactions, appointments, and follow-up tasks.</w:t>
      </w:r>
    </w:p>
    <w:p w14:paraId="0D6FC392" w14:textId="77777777" w:rsidR="00C657FA" w:rsidRDefault="00C657FA" w:rsidP="00E656E2">
      <w:pPr>
        <w:pStyle w:val="ListParagraph"/>
        <w:numPr>
          <w:ilvl w:val="0"/>
          <w:numId w:val="2"/>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Features for importing, exporting, and updating contact information from external sources such as email clients or social media platforms.</w:t>
      </w:r>
    </w:p>
    <w:p w14:paraId="0B145138" w14:textId="77777777" w:rsidR="00C657FA" w:rsidRPr="00C657FA" w:rsidRDefault="00C657FA" w:rsidP="00C657FA">
      <w:pPr>
        <w:pStyle w:val="ListParagraph"/>
        <w:autoSpaceDE w:val="0"/>
        <w:autoSpaceDN w:val="0"/>
        <w:adjustRightInd w:val="0"/>
        <w:spacing w:after="0" w:line="240" w:lineRule="auto"/>
        <w:rPr>
          <w:rFonts w:ascii="TimesNewRoman" w:hAnsi="TimesNewRoman" w:cs="TimesNewRoman"/>
          <w:kern w:val="0"/>
        </w:rPr>
      </w:pPr>
    </w:p>
    <w:p w14:paraId="13AE7CC0"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Lead Management:</w:t>
      </w:r>
    </w:p>
    <w:p w14:paraId="27F49AE2"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DE68E5D" w14:textId="77777777" w:rsidR="00C657FA" w:rsidRPr="00C657FA" w:rsidRDefault="00C657FA" w:rsidP="00E656E2">
      <w:pPr>
        <w:pStyle w:val="ListParagraph"/>
        <w:numPr>
          <w:ilvl w:val="0"/>
          <w:numId w:val="3"/>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Functionality for capturing and tracking leads or potential customers through various stages of the sales pipeline.</w:t>
      </w:r>
    </w:p>
    <w:p w14:paraId="40F083D1" w14:textId="77777777" w:rsidR="00C657FA" w:rsidRDefault="00C657FA" w:rsidP="00E656E2">
      <w:pPr>
        <w:pStyle w:val="ListParagraph"/>
        <w:numPr>
          <w:ilvl w:val="0"/>
          <w:numId w:val="3"/>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Tools for qualifying leads, assigning them to sales representatives, and prioritizing follow-up activities.</w:t>
      </w:r>
    </w:p>
    <w:p w14:paraId="168D9B3D"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5FDB07B"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Opportunity Management:</w:t>
      </w:r>
    </w:p>
    <w:p w14:paraId="50684A6E"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4BFC3F71" w14:textId="77777777" w:rsidR="00C657FA" w:rsidRPr="00C657FA" w:rsidRDefault="00C657FA" w:rsidP="00E656E2">
      <w:pPr>
        <w:pStyle w:val="ListParagraph"/>
        <w:numPr>
          <w:ilvl w:val="0"/>
          <w:numId w:val="4"/>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Features for managing sales opportunities or deals, including tracking sales stages, deal values, and probability of closure.</w:t>
      </w:r>
    </w:p>
    <w:p w14:paraId="271AB7F5" w14:textId="2C80AD91" w:rsidR="00C657FA" w:rsidRDefault="00C657FA" w:rsidP="00E656E2">
      <w:pPr>
        <w:pStyle w:val="ListParagraph"/>
        <w:numPr>
          <w:ilvl w:val="0"/>
          <w:numId w:val="4"/>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 xml:space="preserve">Tools for forecasting sales revenue, </w:t>
      </w:r>
      <w:r w:rsidRPr="00C657FA">
        <w:rPr>
          <w:rFonts w:ascii="TimesNewRoman" w:hAnsi="TimesNewRoman" w:cs="TimesNewRoman"/>
          <w:kern w:val="0"/>
        </w:rPr>
        <w:t>analysing</w:t>
      </w:r>
      <w:r w:rsidRPr="00C657FA">
        <w:rPr>
          <w:rFonts w:ascii="TimesNewRoman" w:hAnsi="TimesNewRoman" w:cs="TimesNewRoman"/>
          <w:kern w:val="0"/>
        </w:rPr>
        <w:t xml:space="preserve"> win/loss ratios, and identifying trends in sales performance.</w:t>
      </w:r>
    </w:p>
    <w:p w14:paraId="12A8A2C9"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470FE6AE"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Account Management:</w:t>
      </w:r>
    </w:p>
    <w:p w14:paraId="48116F49"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5FE727B2" w14:textId="77777777" w:rsidR="00C657FA" w:rsidRPr="00C657FA" w:rsidRDefault="00C657FA" w:rsidP="00E656E2">
      <w:pPr>
        <w:pStyle w:val="ListParagraph"/>
        <w:numPr>
          <w:ilvl w:val="0"/>
          <w:numId w:val="5"/>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Functionality for managing accounts or organizations, including tracking account hierarchies, relationships, and interactions.</w:t>
      </w:r>
    </w:p>
    <w:p w14:paraId="41EAD23F" w14:textId="77777777" w:rsidR="00C657FA" w:rsidRDefault="00C657FA" w:rsidP="00E656E2">
      <w:pPr>
        <w:pStyle w:val="ListParagraph"/>
        <w:numPr>
          <w:ilvl w:val="0"/>
          <w:numId w:val="5"/>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lastRenderedPageBreak/>
        <w:t>Features for consolidating customer data across multiple contacts and interactions within the same organization.</w:t>
      </w:r>
    </w:p>
    <w:p w14:paraId="5BC3E3F6"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8909B04"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Task Management:</w:t>
      </w:r>
    </w:p>
    <w:p w14:paraId="0E97EA62"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750763BA" w14:textId="77777777" w:rsidR="00C657FA" w:rsidRPr="00C657FA" w:rsidRDefault="00C657FA" w:rsidP="00E656E2">
      <w:pPr>
        <w:pStyle w:val="ListParagraph"/>
        <w:numPr>
          <w:ilvl w:val="0"/>
          <w:numId w:val="6"/>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Tools for creating and assigning tasks, reminders, and notifications related to customer interactions, sales activities, and follow-up actions.</w:t>
      </w:r>
    </w:p>
    <w:p w14:paraId="3789C444" w14:textId="77777777" w:rsidR="00C657FA" w:rsidRDefault="00C657FA" w:rsidP="00E656E2">
      <w:pPr>
        <w:pStyle w:val="ListParagraph"/>
        <w:numPr>
          <w:ilvl w:val="0"/>
          <w:numId w:val="6"/>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Integration with calendar applications for scheduling appointments, meetings, and follow-up calls.</w:t>
      </w:r>
    </w:p>
    <w:p w14:paraId="63988F14" w14:textId="77777777" w:rsidR="00C657FA" w:rsidRDefault="00C657FA" w:rsidP="00C657FA">
      <w:pPr>
        <w:autoSpaceDE w:val="0"/>
        <w:autoSpaceDN w:val="0"/>
        <w:adjustRightInd w:val="0"/>
        <w:spacing w:after="0" w:line="240" w:lineRule="auto"/>
        <w:rPr>
          <w:rFonts w:ascii="TimesNewRoman" w:hAnsi="TimesNewRoman" w:cs="TimesNewRoman"/>
          <w:kern w:val="0"/>
        </w:rPr>
      </w:pPr>
    </w:p>
    <w:p w14:paraId="38ECBAF4"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3B3B3B8C"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Calendar and Activity Management:</w:t>
      </w:r>
    </w:p>
    <w:p w14:paraId="6A683157" w14:textId="77777777" w:rsidR="00C657FA" w:rsidRPr="00C657FA" w:rsidRDefault="00C657FA" w:rsidP="00E656E2">
      <w:pPr>
        <w:autoSpaceDE w:val="0"/>
        <w:autoSpaceDN w:val="0"/>
        <w:adjustRightInd w:val="0"/>
        <w:spacing w:after="0" w:line="360" w:lineRule="auto"/>
        <w:rPr>
          <w:rFonts w:ascii="TimesNewRoman" w:hAnsi="TimesNewRoman" w:cs="TimesNewRoman"/>
          <w:kern w:val="0"/>
        </w:rPr>
      </w:pPr>
    </w:p>
    <w:p w14:paraId="3A39BB62" w14:textId="77777777" w:rsidR="00C657FA" w:rsidRPr="00C657FA" w:rsidRDefault="00C657FA" w:rsidP="00E656E2">
      <w:pPr>
        <w:pStyle w:val="ListParagraph"/>
        <w:numPr>
          <w:ilvl w:val="0"/>
          <w:numId w:val="7"/>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Calendar views for visualizing scheduled activities, appointments, and events related to customer interactions and sales activities.</w:t>
      </w:r>
    </w:p>
    <w:p w14:paraId="53D68434" w14:textId="77777777" w:rsidR="00C657FA" w:rsidRDefault="00C657FA" w:rsidP="00E656E2">
      <w:pPr>
        <w:pStyle w:val="ListParagraph"/>
        <w:numPr>
          <w:ilvl w:val="0"/>
          <w:numId w:val="7"/>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Features for logging and tracking activities such as phone calls, emails, meetings, and demos.</w:t>
      </w:r>
    </w:p>
    <w:p w14:paraId="5D9B1ED8"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679AA46B" w14:textId="77777777" w:rsidR="00C657FA" w:rsidRPr="00C657FA" w:rsidRDefault="00C657FA" w:rsidP="00C657FA">
      <w:pPr>
        <w:autoSpaceDE w:val="0"/>
        <w:autoSpaceDN w:val="0"/>
        <w:adjustRightInd w:val="0"/>
        <w:spacing w:after="0" w:line="240" w:lineRule="auto"/>
        <w:rPr>
          <w:rFonts w:ascii="TimesNewRoman" w:hAnsi="TimesNewRoman" w:cs="TimesNewRoman"/>
          <w:b/>
          <w:bCs/>
          <w:kern w:val="0"/>
        </w:rPr>
      </w:pPr>
      <w:r w:rsidRPr="00C657FA">
        <w:rPr>
          <w:rFonts w:ascii="TimesNewRoman" w:hAnsi="TimesNewRoman" w:cs="TimesNewRoman"/>
          <w:b/>
          <w:bCs/>
          <w:kern w:val="0"/>
        </w:rPr>
        <w:t>Reporting and Analytics:</w:t>
      </w:r>
    </w:p>
    <w:p w14:paraId="32A27B6F" w14:textId="77777777" w:rsidR="00C657FA" w:rsidRPr="00C657FA" w:rsidRDefault="00C657FA" w:rsidP="00C657FA">
      <w:pPr>
        <w:autoSpaceDE w:val="0"/>
        <w:autoSpaceDN w:val="0"/>
        <w:adjustRightInd w:val="0"/>
        <w:spacing w:after="0" w:line="240" w:lineRule="auto"/>
        <w:rPr>
          <w:rFonts w:ascii="TimesNewRoman" w:hAnsi="TimesNewRoman" w:cs="TimesNewRoman"/>
          <w:kern w:val="0"/>
        </w:rPr>
      </w:pPr>
    </w:p>
    <w:p w14:paraId="1E660DA5" w14:textId="3A9A9BB9" w:rsidR="00C657FA" w:rsidRPr="00C657FA" w:rsidRDefault="00C657FA" w:rsidP="00E656E2">
      <w:pPr>
        <w:pStyle w:val="ListParagraph"/>
        <w:numPr>
          <w:ilvl w:val="0"/>
          <w:numId w:val="8"/>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 xml:space="preserve">Reporting tools for generating insights and </w:t>
      </w:r>
      <w:r w:rsidRPr="00C657FA">
        <w:rPr>
          <w:rFonts w:ascii="TimesNewRoman" w:hAnsi="TimesNewRoman" w:cs="TimesNewRoman"/>
          <w:kern w:val="0"/>
        </w:rPr>
        <w:t>analysing</w:t>
      </w:r>
      <w:r w:rsidRPr="00C657FA">
        <w:rPr>
          <w:rFonts w:ascii="TimesNewRoman" w:hAnsi="TimesNewRoman" w:cs="TimesNewRoman"/>
          <w:kern w:val="0"/>
        </w:rPr>
        <w:t xml:space="preserve"> key performance metrics related to sales, marketing, and customer service.</w:t>
      </w:r>
    </w:p>
    <w:p w14:paraId="342A9BA7" w14:textId="4C262EE2" w:rsidR="00AC10E8" w:rsidRDefault="00C657FA" w:rsidP="00E656E2">
      <w:pPr>
        <w:pStyle w:val="ListParagraph"/>
        <w:numPr>
          <w:ilvl w:val="0"/>
          <w:numId w:val="8"/>
        </w:numPr>
        <w:autoSpaceDE w:val="0"/>
        <w:autoSpaceDN w:val="0"/>
        <w:adjustRightInd w:val="0"/>
        <w:spacing w:after="0" w:line="360" w:lineRule="auto"/>
        <w:rPr>
          <w:rFonts w:ascii="TimesNewRoman" w:hAnsi="TimesNewRoman" w:cs="TimesNewRoman"/>
          <w:kern w:val="0"/>
        </w:rPr>
      </w:pPr>
      <w:r w:rsidRPr="00C657FA">
        <w:rPr>
          <w:rFonts w:ascii="TimesNewRoman" w:hAnsi="TimesNewRoman" w:cs="TimesNewRoman"/>
          <w:kern w:val="0"/>
        </w:rPr>
        <w:t>Dashboards for visualizing data, creating custom reports, and monitoring KPIs (Key Performance Indicators) in real-time.</w:t>
      </w:r>
    </w:p>
    <w:p w14:paraId="4A9EE179" w14:textId="77777777" w:rsidR="00C657FA" w:rsidRDefault="00C657FA" w:rsidP="00C657FA">
      <w:pPr>
        <w:autoSpaceDE w:val="0"/>
        <w:autoSpaceDN w:val="0"/>
        <w:adjustRightInd w:val="0"/>
        <w:spacing w:after="0" w:line="240" w:lineRule="auto"/>
        <w:rPr>
          <w:rFonts w:ascii="TimesNewRoman" w:hAnsi="TimesNewRoman" w:cs="TimesNewRoman"/>
          <w:kern w:val="0"/>
        </w:rPr>
      </w:pPr>
    </w:p>
    <w:p w14:paraId="40266902" w14:textId="77777777" w:rsidR="003856C7" w:rsidRDefault="003856C7" w:rsidP="003856C7">
      <w:pPr>
        <w:autoSpaceDE w:val="0"/>
        <w:autoSpaceDN w:val="0"/>
        <w:adjustRightInd w:val="0"/>
        <w:spacing w:after="0" w:line="240" w:lineRule="auto"/>
        <w:rPr>
          <w:rFonts w:ascii="TimesNewRoman" w:hAnsi="TimesNewRoman" w:cs="TimesNewRoman"/>
          <w:b/>
          <w:bCs/>
          <w:kern w:val="0"/>
          <w:sz w:val="26"/>
          <w:szCs w:val="26"/>
        </w:rPr>
      </w:pPr>
      <w:r w:rsidRPr="003856C7">
        <w:rPr>
          <w:rFonts w:ascii="TimesNewRoman" w:hAnsi="TimesNewRoman" w:cs="TimesNewRoman"/>
          <w:b/>
          <w:bCs/>
          <w:kern w:val="0"/>
          <w:sz w:val="26"/>
          <w:szCs w:val="26"/>
        </w:rPr>
        <w:t xml:space="preserve">2.2 Limitations and Exclusions </w:t>
      </w:r>
    </w:p>
    <w:p w14:paraId="603D17B7" w14:textId="77777777" w:rsidR="003856C7" w:rsidRDefault="003856C7" w:rsidP="003856C7">
      <w:pPr>
        <w:autoSpaceDE w:val="0"/>
        <w:autoSpaceDN w:val="0"/>
        <w:adjustRightInd w:val="0"/>
        <w:spacing w:after="0" w:line="240" w:lineRule="auto"/>
        <w:rPr>
          <w:rFonts w:ascii="TimesNewRoman" w:hAnsi="TimesNewRoman" w:cs="TimesNewRoman"/>
          <w:b/>
          <w:bCs/>
          <w:kern w:val="0"/>
          <w:sz w:val="26"/>
          <w:szCs w:val="26"/>
        </w:rPr>
      </w:pPr>
    </w:p>
    <w:p w14:paraId="0DB59BF6" w14:textId="6E55CFD8"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kern w:val="0"/>
        </w:rPr>
        <w:t>CRM (Customer Relationship Management) applications offer numerous benefits for managing customer interactions and improving business processes, it's essential to recognize their limitations and exclusions. Understanding these limitations helps organizations set realistic expectations and avoid potential challenges.</w:t>
      </w:r>
    </w:p>
    <w:p w14:paraId="7D6DABDF" w14:textId="77777777" w:rsidR="003856C7" w:rsidRDefault="003856C7" w:rsidP="003856C7">
      <w:pPr>
        <w:autoSpaceDE w:val="0"/>
        <w:autoSpaceDN w:val="0"/>
        <w:adjustRightInd w:val="0"/>
        <w:spacing w:after="0" w:line="240" w:lineRule="auto"/>
        <w:rPr>
          <w:rFonts w:ascii="TimesNewRoman" w:hAnsi="TimesNewRoman" w:cs="TimesNewRoman"/>
          <w:kern w:val="0"/>
        </w:rPr>
      </w:pPr>
    </w:p>
    <w:p w14:paraId="0EB145A9" w14:textId="5354F5FC"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kern w:val="0"/>
        </w:rPr>
        <w:t>Here are some common limitations and exclusions of CRM applications:</w:t>
      </w:r>
    </w:p>
    <w:p w14:paraId="63347412"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41CA25CF"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Data Quality:</w:t>
      </w:r>
      <w:r w:rsidRPr="003856C7">
        <w:rPr>
          <w:rFonts w:ascii="TimesNewRoman" w:hAnsi="TimesNewRoman" w:cs="TimesNewRoman"/>
          <w:kern w:val="0"/>
        </w:rPr>
        <w:t xml:space="preserve"> CRM systems rely heavily on accurate and up-to-date data to be effective. However, maintaining data quality can be challenging, as it requires ongoing efforts to clean, validate, and update customer information. Poor data quality can lead to inaccurate reporting, ineffective marketing campaigns, and missed opportunities.</w:t>
      </w:r>
    </w:p>
    <w:p w14:paraId="23386044"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03193FA2"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Integration Complexity:</w:t>
      </w:r>
      <w:r w:rsidRPr="003856C7">
        <w:rPr>
          <w:rFonts w:ascii="TimesNewRoman" w:hAnsi="TimesNewRoman" w:cs="TimesNewRoman"/>
          <w:kern w:val="0"/>
        </w:rPr>
        <w:t xml:space="preserve"> Integrating CRM systems with other business applications, such as ERP (Enterprise Resource Planning) or marketing automation tools, can be complex and time-consuming. Limited integration capabilities or compatibility issues may arise, resulting in data silos and disjointed business processes.</w:t>
      </w:r>
    </w:p>
    <w:p w14:paraId="3F515F85"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7AAADDA0"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Customization Constraints:</w:t>
      </w:r>
      <w:r w:rsidRPr="003856C7">
        <w:rPr>
          <w:rFonts w:ascii="TimesNewRoman" w:hAnsi="TimesNewRoman" w:cs="TimesNewRoman"/>
          <w:kern w:val="0"/>
        </w:rPr>
        <w:t xml:space="preserve"> While CRM applications offer customization options to tailor the system to specific business needs, there are limitations to the extent of customization available. Complex customizations may require extensive development efforts, increase maintenance overhead, and introduce risks of system instability.</w:t>
      </w:r>
    </w:p>
    <w:p w14:paraId="7E7E5187"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080530AD"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Scalability Challenges:</w:t>
      </w:r>
      <w:r w:rsidRPr="003856C7">
        <w:rPr>
          <w:rFonts w:ascii="TimesNewRoman" w:hAnsi="TimesNewRoman" w:cs="TimesNewRoman"/>
          <w:kern w:val="0"/>
        </w:rPr>
        <w:t xml:space="preserve"> As businesses grow and customer databases expand, scalability becomes a concern for CRM applications. Performance issues, such as slow response times and system crashes, may arise when handling large volumes of data or concurrent users. Scaling up the infrastructure or upgrading the software may be necessary to address scalability challenges.</w:t>
      </w:r>
    </w:p>
    <w:p w14:paraId="66724FCE"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4A291678"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User Adoption:</w:t>
      </w:r>
      <w:r w:rsidRPr="003856C7">
        <w:rPr>
          <w:rFonts w:ascii="TimesNewRoman" w:hAnsi="TimesNewRoman" w:cs="TimesNewRoman"/>
          <w:kern w:val="0"/>
        </w:rPr>
        <w:t xml:space="preserve"> One of the most significant challenges with CRM implementations is user adoption. Resistance to change, lack of training, and perceived complexity of the system can hinder user adoption and limit the system's effectiveness. Organizations must invest in user training, change management, and ongoing support to encourage user adoption and maximize the ROI of the CRM application.</w:t>
      </w:r>
    </w:p>
    <w:p w14:paraId="3F1A9E9C"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1567A00D"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Security Risks:</w:t>
      </w:r>
      <w:r w:rsidRPr="003856C7">
        <w:rPr>
          <w:rFonts w:ascii="TimesNewRoman" w:hAnsi="TimesNewRoman" w:cs="TimesNewRoman"/>
          <w:kern w:val="0"/>
        </w:rPr>
        <w:t xml:space="preserve"> CRM applications store sensitive customer data, such as contact information, purchase history, and communication records. Security breaches, data leaks, or unauthorized access to customer data pose significant risks to organizations, including reputational damage, legal liabilities, and regulatory fines. Implementing robust security measures, such as encryption, access controls, and regular security audits, is essential to mitigate security risks.</w:t>
      </w:r>
    </w:p>
    <w:p w14:paraId="4715D017" w14:textId="77777777" w:rsidR="00E656E2" w:rsidRDefault="00E656E2" w:rsidP="003856C7">
      <w:pPr>
        <w:autoSpaceDE w:val="0"/>
        <w:autoSpaceDN w:val="0"/>
        <w:adjustRightInd w:val="0"/>
        <w:spacing w:after="0" w:line="240" w:lineRule="auto"/>
        <w:rPr>
          <w:rFonts w:ascii="TimesNewRoman" w:hAnsi="TimesNewRoman" w:cs="TimesNewRoman"/>
          <w:kern w:val="0"/>
        </w:rPr>
      </w:pPr>
    </w:p>
    <w:p w14:paraId="009A9015" w14:textId="61E1257A"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Cost Considerations:</w:t>
      </w:r>
      <w:r w:rsidRPr="003856C7">
        <w:rPr>
          <w:rFonts w:ascii="TimesNewRoman" w:hAnsi="TimesNewRoman" w:cs="TimesNewRoman"/>
          <w:kern w:val="0"/>
        </w:rPr>
        <w:t xml:space="preserve"> Implementing and maintaining a CRM application involves various costs, including software licenses, implementation services, training, and ongoing support. Additionally, customization, integration, and infrastructure upgrades may incur additional expenses. Organizations must carefully assess the total cost of ownership (TCO) and ROI of the CRM application to ensure it aligns with their budget and business objectives.</w:t>
      </w:r>
    </w:p>
    <w:p w14:paraId="4BB28242"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449615D9" w14:textId="77777777" w:rsidR="003856C7" w:rsidRDefault="003856C7" w:rsidP="003856C7">
      <w:pPr>
        <w:autoSpaceDE w:val="0"/>
        <w:autoSpaceDN w:val="0"/>
        <w:adjustRightInd w:val="0"/>
        <w:spacing w:after="0" w:line="240" w:lineRule="auto"/>
        <w:rPr>
          <w:rFonts w:ascii="TimesNewRoman" w:hAnsi="TimesNewRoman" w:cs="TimesNewRoman"/>
          <w:kern w:val="0"/>
        </w:rPr>
      </w:pPr>
      <w:r w:rsidRPr="003856C7">
        <w:rPr>
          <w:rFonts w:ascii="TimesNewRoman" w:hAnsi="TimesNewRoman" w:cs="TimesNewRoman"/>
          <w:b/>
          <w:bCs/>
          <w:kern w:val="0"/>
        </w:rPr>
        <w:t>Functionality Gaps:</w:t>
      </w:r>
      <w:r w:rsidRPr="003856C7">
        <w:rPr>
          <w:rFonts w:ascii="TimesNewRoman" w:hAnsi="TimesNewRoman" w:cs="TimesNewRoman"/>
          <w:kern w:val="0"/>
        </w:rPr>
        <w:t xml:space="preserve"> Despite the wide range of features and functionalities offered by CRM applications, there may be gaps in functionality that do not fully address specific business requirements or industry-specific needs. Organizations may need to supplement the CRM application with third-party plugins, custom development, or manual workarounds to bridge functionality gaps.</w:t>
      </w:r>
    </w:p>
    <w:p w14:paraId="0BC9A5A4" w14:textId="77777777" w:rsidR="003856C7" w:rsidRDefault="003856C7" w:rsidP="003856C7">
      <w:pPr>
        <w:autoSpaceDE w:val="0"/>
        <w:autoSpaceDN w:val="0"/>
        <w:adjustRightInd w:val="0"/>
        <w:spacing w:after="0" w:line="240" w:lineRule="auto"/>
        <w:rPr>
          <w:rFonts w:ascii="TimesNewRoman" w:hAnsi="TimesNewRoman" w:cs="TimesNewRoman"/>
          <w:kern w:val="0"/>
        </w:rPr>
      </w:pPr>
    </w:p>
    <w:p w14:paraId="3CBFD1D1"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4A0FEA6C" w14:textId="77777777" w:rsidR="003856C7" w:rsidRPr="003856C7" w:rsidRDefault="003856C7" w:rsidP="003856C7">
      <w:pPr>
        <w:autoSpaceDE w:val="0"/>
        <w:autoSpaceDN w:val="0"/>
        <w:adjustRightInd w:val="0"/>
        <w:spacing w:after="0" w:line="240" w:lineRule="auto"/>
        <w:rPr>
          <w:rFonts w:ascii="TimesNewRoman" w:hAnsi="TimesNewRoman" w:cs="TimesNewRoman"/>
          <w:kern w:val="0"/>
        </w:rPr>
      </w:pPr>
    </w:p>
    <w:p w14:paraId="47044E70" w14:textId="77777777" w:rsidR="003856C7" w:rsidRDefault="003856C7" w:rsidP="003856C7">
      <w:pPr>
        <w:autoSpaceDE w:val="0"/>
        <w:autoSpaceDN w:val="0"/>
        <w:adjustRightInd w:val="0"/>
        <w:spacing w:after="0" w:line="240" w:lineRule="auto"/>
        <w:rPr>
          <w:rFonts w:ascii="TimesNewRoman" w:hAnsi="TimesNewRoman" w:cs="TimesNewRoman"/>
          <w:b/>
          <w:bCs/>
          <w:kern w:val="0"/>
          <w:sz w:val="34"/>
          <w:szCs w:val="34"/>
        </w:rPr>
      </w:pPr>
      <w:r w:rsidRPr="003856C7">
        <w:rPr>
          <w:rFonts w:ascii="TimesNewRoman" w:hAnsi="TimesNewRoman" w:cs="TimesNewRoman"/>
          <w:b/>
          <w:bCs/>
          <w:kern w:val="0"/>
          <w:sz w:val="34"/>
          <w:szCs w:val="34"/>
        </w:rPr>
        <w:t>3.Testing Approach</w:t>
      </w:r>
    </w:p>
    <w:p w14:paraId="5D463F39" w14:textId="77777777" w:rsidR="003856C7" w:rsidRDefault="003856C7" w:rsidP="003856C7">
      <w:pPr>
        <w:autoSpaceDE w:val="0"/>
        <w:autoSpaceDN w:val="0"/>
        <w:adjustRightInd w:val="0"/>
        <w:spacing w:after="0" w:line="240" w:lineRule="auto"/>
        <w:rPr>
          <w:rFonts w:ascii="TimesNewRoman" w:hAnsi="TimesNewRoman" w:cs="TimesNewRoman"/>
          <w:b/>
          <w:bCs/>
          <w:kern w:val="0"/>
          <w:sz w:val="34"/>
          <w:szCs w:val="34"/>
        </w:rPr>
      </w:pPr>
    </w:p>
    <w:p w14:paraId="597978C8" w14:textId="77777777" w:rsidR="003856C7" w:rsidRPr="003856C7" w:rsidRDefault="003856C7" w:rsidP="003856C7">
      <w:pPr>
        <w:autoSpaceDE w:val="0"/>
        <w:autoSpaceDN w:val="0"/>
        <w:adjustRightInd w:val="0"/>
        <w:spacing w:after="0" w:line="240" w:lineRule="auto"/>
        <w:rPr>
          <w:rFonts w:ascii="TimesNewRoman" w:hAnsi="TimesNewRoman" w:cs="TimesNewRoman"/>
          <w:b/>
          <w:bCs/>
          <w:kern w:val="0"/>
          <w:sz w:val="26"/>
          <w:szCs w:val="26"/>
        </w:rPr>
      </w:pPr>
      <w:r w:rsidRPr="003856C7">
        <w:rPr>
          <w:rFonts w:ascii="TimesNewRoman" w:hAnsi="TimesNewRoman" w:cs="TimesNewRoman"/>
          <w:b/>
          <w:bCs/>
          <w:kern w:val="0"/>
          <w:sz w:val="26"/>
          <w:szCs w:val="26"/>
        </w:rPr>
        <w:t>3.1 Scope</w:t>
      </w:r>
    </w:p>
    <w:p w14:paraId="31D586BB" w14:textId="77777777" w:rsidR="00C657FA" w:rsidRDefault="00C657FA" w:rsidP="003856C7">
      <w:pPr>
        <w:autoSpaceDE w:val="0"/>
        <w:autoSpaceDN w:val="0"/>
        <w:adjustRightInd w:val="0"/>
        <w:spacing w:after="0" w:line="240" w:lineRule="auto"/>
        <w:rPr>
          <w:rFonts w:ascii="TimesNewRoman" w:hAnsi="TimesNewRoman" w:cs="TimesNewRoman"/>
          <w:kern w:val="0"/>
        </w:rPr>
      </w:pPr>
    </w:p>
    <w:p w14:paraId="2824D1E7" w14:textId="745A4E75" w:rsidR="003856C7" w:rsidRDefault="003856C7" w:rsidP="003856C7">
      <w:pPr>
        <w:autoSpaceDE w:val="0"/>
        <w:autoSpaceDN w:val="0"/>
        <w:adjustRightInd w:val="0"/>
        <w:spacing w:after="0" w:line="240" w:lineRule="auto"/>
        <w:rPr>
          <w:rFonts w:ascii="Segoe UI" w:hAnsi="Segoe UI" w:cs="Segoe UI"/>
          <w:color w:val="0D0D0D"/>
          <w:shd w:val="clear" w:color="auto" w:fill="FFFFFF"/>
        </w:rPr>
      </w:pPr>
      <w:r w:rsidRPr="003856C7">
        <w:rPr>
          <w:rFonts w:ascii="TimesNewRoman" w:hAnsi="TimesNewRoman" w:cs="TimesNewRoman"/>
          <w:kern w:val="0"/>
        </w:rPr>
        <w:t>CRM (Customer Relationship Management) application encompasses various testing activities and strategies aimed at ensuring the quality, reliability, and performance of the software system. The</w:t>
      </w:r>
      <w:r w:rsidR="00E656E2">
        <w:rPr>
          <w:rFonts w:ascii="TimesNewRoman" w:hAnsi="TimesNewRoman" w:cs="TimesNewRoman"/>
          <w:kern w:val="0"/>
        </w:rPr>
        <w:t xml:space="preserve"> </w:t>
      </w:r>
      <w:r w:rsidRPr="003856C7">
        <w:rPr>
          <w:rFonts w:ascii="TimesNewRoman" w:hAnsi="TimesNewRoman" w:cs="TimesNewRoman"/>
          <w:kern w:val="0"/>
        </w:rPr>
        <w:t>scope of testing for a CRM application is comprehensive and covers different aspects of functionality, integration, performance, security, and usability</w:t>
      </w:r>
      <w:r>
        <w:rPr>
          <w:rFonts w:ascii="Segoe UI" w:hAnsi="Segoe UI" w:cs="Segoe UI"/>
          <w:color w:val="0D0D0D"/>
          <w:shd w:val="clear" w:color="auto" w:fill="FFFFFF"/>
        </w:rPr>
        <w:t>.</w:t>
      </w:r>
    </w:p>
    <w:p w14:paraId="21D0ACA0" w14:textId="77777777" w:rsidR="003856C7" w:rsidRDefault="003856C7" w:rsidP="003856C7">
      <w:pPr>
        <w:autoSpaceDE w:val="0"/>
        <w:autoSpaceDN w:val="0"/>
        <w:adjustRightInd w:val="0"/>
        <w:spacing w:after="0" w:line="240" w:lineRule="auto"/>
        <w:rPr>
          <w:rFonts w:ascii="Segoe UI" w:hAnsi="Segoe UI" w:cs="Segoe UI"/>
          <w:color w:val="0D0D0D"/>
          <w:shd w:val="clear" w:color="auto" w:fill="FFFFFF"/>
        </w:rPr>
      </w:pPr>
    </w:p>
    <w:p w14:paraId="5CBABF4B" w14:textId="4B7413A2" w:rsidR="003856C7" w:rsidRDefault="004225A3" w:rsidP="003856C7">
      <w:pPr>
        <w:autoSpaceDE w:val="0"/>
        <w:autoSpaceDN w:val="0"/>
        <w:adjustRightInd w:val="0"/>
        <w:spacing w:after="0" w:line="240" w:lineRule="auto"/>
        <w:rPr>
          <w:rFonts w:ascii="TimesNewRoman" w:hAnsi="TimesNewRoman" w:cs="TimesNewRoman"/>
          <w:b/>
          <w:bCs/>
          <w:kern w:val="0"/>
          <w:sz w:val="26"/>
          <w:szCs w:val="26"/>
        </w:rPr>
      </w:pPr>
      <w:r w:rsidRPr="004225A3">
        <w:rPr>
          <w:rFonts w:ascii="TimesNewRoman" w:hAnsi="TimesNewRoman" w:cs="TimesNewRoman"/>
          <w:b/>
          <w:bCs/>
          <w:kern w:val="0"/>
          <w:sz w:val="26"/>
          <w:szCs w:val="26"/>
        </w:rPr>
        <w:t>3.2 Test Types</w:t>
      </w:r>
    </w:p>
    <w:p w14:paraId="49570B92" w14:textId="77777777" w:rsidR="004225A3" w:rsidRDefault="004225A3" w:rsidP="003856C7">
      <w:pPr>
        <w:autoSpaceDE w:val="0"/>
        <w:autoSpaceDN w:val="0"/>
        <w:adjustRightInd w:val="0"/>
        <w:spacing w:after="0" w:line="240" w:lineRule="auto"/>
        <w:rPr>
          <w:rFonts w:ascii="TimesNewRoman" w:hAnsi="TimesNewRoman" w:cs="TimesNewRoman"/>
          <w:b/>
          <w:bCs/>
          <w:kern w:val="0"/>
          <w:sz w:val="26"/>
          <w:szCs w:val="26"/>
        </w:rPr>
      </w:pPr>
    </w:p>
    <w:p w14:paraId="305DD7F6"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3.2.1 Unit Testing:</w:t>
      </w:r>
    </w:p>
    <w:p w14:paraId="0CADD3F1" w14:textId="77777777" w:rsidR="004225A3" w:rsidRPr="004225A3" w:rsidRDefault="004225A3" w:rsidP="00F94D0D">
      <w:pPr>
        <w:autoSpaceDE w:val="0"/>
        <w:autoSpaceDN w:val="0"/>
        <w:adjustRightInd w:val="0"/>
        <w:spacing w:after="0" w:line="360" w:lineRule="auto"/>
        <w:rPr>
          <w:rFonts w:ascii="TimesNewRoman" w:hAnsi="TimesNewRoman" w:cs="TimesNewRoman"/>
          <w:b/>
          <w:bCs/>
          <w:kern w:val="0"/>
        </w:rPr>
      </w:pPr>
    </w:p>
    <w:p w14:paraId="1B32D67B" w14:textId="77777777" w:rsidR="004225A3" w:rsidRPr="004225A3" w:rsidRDefault="004225A3" w:rsidP="00F94D0D">
      <w:pPr>
        <w:pStyle w:val="ListParagraph"/>
        <w:numPr>
          <w:ilvl w:val="0"/>
          <w:numId w:val="26"/>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Focuses on testing individual units or components of the CRM application in isolation.</w:t>
      </w:r>
    </w:p>
    <w:p w14:paraId="085AE58F" w14:textId="77777777" w:rsidR="004225A3" w:rsidRPr="004225A3" w:rsidRDefault="004225A3" w:rsidP="00F94D0D">
      <w:pPr>
        <w:pStyle w:val="ListParagraph"/>
        <w:numPr>
          <w:ilvl w:val="0"/>
          <w:numId w:val="26"/>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Uses techniques such as white-box testing and black-box testing to verify the correctness of unit functionalities.</w:t>
      </w:r>
    </w:p>
    <w:p w14:paraId="22254D42" w14:textId="77777777" w:rsidR="004225A3" w:rsidRDefault="004225A3" w:rsidP="00F94D0D">
      <w:pPr>
        <w:pStyle w:val="ListParagraph"/>
        <w:numPr>
          <w:ilvl w:val="0"/>
          <w:numId w:val="26"/>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Ensures that each unit performs as expected and meets the specified requirements.</w:t>
      </w:r>
    </w:p>
    <w:p w14:paraId="1B40AE46"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0C119A32"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3.2.2 Assembly Testing:</w:t>
      </w:r>
    </w:p>
    <w:p w14:paraId="40FD77DD" w14:textId="77777777" w:rsidR="004225A3" w:rsidRPr="004225A3" w:rsidRDefault="004225A3" w:rsidP="00F94D0D">
      <w:pPr>
        <w:autoSpaceDE w:val="0"/>
        <w:autoSpaceDN w:val="0"/>
        <w:adjustRightInd w:val="0"/>
        <w:spacing w:after="0" w:line="360" w:lineRule="auto"/>
        <w:rPr>
          <w:rFonts w:ascii="TimesNewRoman" w:hAnsi="TimesNewRoman" w:cs="TimesNewRoman"/>
          <w:b/>
          <w:bCs/>
          <w:kern w:val="0"/>
        </w:rPr>
      </w:pPr>
    </w:p>
    <w:p w14:paraId="1A553301" w14:textId="77777777" w:rsidR="004225A3" w:rsidRPr="004225A3" w:rsidRDefault="004225A3" w:rsidP="00F94D0D">
      <w:pPr>
        <w:pStyle w:val="ListParagraph"/>
        <w:numPr>
          <w:ilvl w:val="0"/>
          <w:numId w:val="27"/>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Tests the integration and interaction between individual units or components to ensure they work together seamlessly.</w:t>
      </w:r>
    </w:p>
    <w:p w14:paraId="519261BD" w14:textId="77777777" w:rsidR="004225A3" w:rsidRPr="004225A3" w:rsidRDefault="004225A3" w:rsidP="00F94D0D">
      <w:pPr>
        <w:pStyle w:val="ListParagraph"/>
        <w:numPr>
          <w:ilvl w:val="0"/>
          <w:numId w:val="27"/>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Verifies the compatibility and interoperability of assembled components within the CRM application.</w:t>
      </w:r>
    </w:p>
    <w:p w14:paraId="77BC6839" w14:textId="77777777" w:rsidR="004225A3" w:rsidRDefault="004225A3" w:rsidP="00F94D0D">
      <w:pPr>
        <w:pStyle w:val="ListParagraph"/>
        <w:numPr>
          <w:ilvl w:val="0"/>
          <w:numId w:val="27"/>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Identifies and resolves any integration issues or inconsistencies.</w:t>
      </w:r>
    </w:p>
    <w:p w14:paraId="1EE0B770"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11F74760"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3.2.3 System Testing:</w:t>
      </w:r>
    </w:p>
    <w:p w14:paraId="3BDBF400" w14:textId="77777777" w:rsidR="004225A3" w:rsidRPr="004225A3" w:rsidRDefault="004225A3" w:rsidP="00F94D0D">
      <w:pPr>
        <w:autoSpaceDE w:val="0"/>
        <w:autoSpaceDN w:val="0"/>
        <w:adjustRightInd w:val="0"/>
        <w:spacing w:after="0" w:line="360" w:lineRule="auto"/>
        <w:rPr>
          <w:rFonts w:ascii="TimesNewRoman" w:hAnsi="TimesNewRoman" w:cs="TimesNewRoman"/>
          <w:b/>
          <w:bCs/>
          <w:kern w:val="0"/>
        </w:rPr>
      </w:pPr>
    </w:p>
    <w:p w14:paraId="5679DA4E" w14:textId="4A69442B" w:rsidR="004225A3" w:rsidRPr="004225A3" w:rsidRDefault="004225A3" w:rsidP="00F94D0D">
      <w:pPr>
        <w:pStyle w:val="ListParagraph"/>
        <w:numPr>
          <w:ilvl w:val="0"/>
          <w:numId w:val="28"/>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 xml:space="preserve">Tests the entire CRM system </w:t>
      </w:r>
      <w:proofErr w:type="gramStart"/>
      <w:r w:rsidRPr="004225A3">
        <w:rPr>
          <w:rFonts w:ascii="TimesNewRoman" w:hAnsi="TimesNewRoman" w:cs="TimesNewRoman"/>
          <w:kern w:val="0"/>
        </w:rPr>
        <w:t>as a whole to</w:t>
      </w:r>
      <w:proofErr w:type="gramEnd"/>
      <w:r w:rsidRPr="004225A3">
        <w:rPr>
          <w:rFonts w:ascii="TimesNewRoman" w:hAnsi="TimesNewRoman" w:cs="TimesNewRoman"/>
          <w:kern w:val="0"/>
        </w:rPr>
        <w:t xml:space="preserve"> validate its functionality, performance, and </w:t>
      </w:r>
      <w:r w:rsidRPr="004225A3">
        <w:rPr>
          <w:rFonts w:ascii="TimesNewRoman" w:hAnsi="TimesNewRoman" w:cs="TimesNewRoman"/>
          <w:kern w:val="0"/>
        </w:rPr>
        <w:t>behaviour</w:t>
      </w:r>
      <w:r w:rsidRPr="004225A3">
        <w:rPr>
          <w:rFonts w:ascii="TimesNewRoman" w:hAnsi="TimesNewRoman" w:cs="TimesNewRoman"/>
          <w:kern w:val="0"/>
        </w:rPr>
        <w:t>.</w:t>
      </w:r>
    </w:p>
    <w:p w14:paraId="1BB8D787" w14:textId="77777777" w:rsidR="004225A3" w:rsidRPr="004225A3" w:rsidRDefault="004225A3" w:rsidP="00F94D0D">
      <w:pPr>
        <w:pStyle w:val="ListParagraph"/>
        <w:numPr>
          <w:ilvl w:val="0"/>
          <w:numId w:val="28"/>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Includes end-to-end testing of business processes, user interfaces, and system integrations.</w:t>
      </w:r>
    </w:p>
    <w:p w14:paraId="1D310CD1" w14:textId="77777777" w:rsidR="004225A3" w:rsidRDefault="004225A3" w:rsidP="00F94D0D">
      <w:pPr>
        <w:pStyle w:val="ListParagraph"/>
        <w:numPr>
          <w:ilvl w:val="0"/>
          <w:numId w:val="28"/>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Verifies that the CRM application meets the overall requirements and user expectations.</w:t>
      </w:r>
    </w:p>
    <w:p w14:paraId="2C17BAD2"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7DC57F4B"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3.2.4 Usability Testing:</w:t>
      </w:r>
    </w:p>
    <w:p w14:paraId="54E6241E"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1CB16A7E" w14:textId="77777777" w:rsidR="004225A3" w:rsidRPr="004225A3" w:rsidRDefault="004225A3" w:rsidP="00F94D0D">
      <w:pPr>
        <w:pStyle w:val="ListParagraph"/>
        <w:numPr>
          <w:ilvl w:val="0"/>
          <w:numId w:val="29"/>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Evaluates the user interface (UI) design, navigation, and user experience of the CRM application.</w:t>
      </w:r>
    </w:p>
    <w:p w14:paraId="5D4F1C31" w14:textId="77777777" w:rsidR="004225A3" w:rsidRPr="004225A3" w:rsidRDefault="004225A3" w:rsidP="00F94D0D">
      <w:pPr>
        <w:pStyle w:val="ListParagraph"/>
        <w:numPr>
          <w:ilvl w:val="0"/>
          <w:numId w:val="29"/>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Involves usability testing sessions with end-users to gather feedback on ease of use and intuitiveness.</w:t>
      </w:r>
    </w:p>
    <w:p w14:paraId="3EF97B63" w14:textId="77777777" w:rsidR="004225A3" w:rsidRDefault="004225A3" w:rsidP="00F94D0D">
      <w:pPr>
        <w:pStyle w:val="ListParagraph"/>
        <w:numPr>
          <w:ilvl w:val="0"/>
          <w:numId w:val="29"/>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Identifies usability issues and suggests improvements to enhance user satisfaction and adoption.</w:t>
      </w:r>
    </w:p>
    <w:p w14:paraId="15DB5A49"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03FF5AE9"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3.2.5 Load Testing:</w:t>
      </w:r>
    </w:p>
    <w:p w14:paraId="11F2410F"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764F5D3B" w14:textId="77777777" w:rsidR="004225A3" w:rsidRPr="004225A3" w:rsidRDefault="004225A3" w:rsidP="00F94D0D">
      <w:pPr>
        <w:pStyle w:val="ListParagraph"/>
        <w:numPr>
          <w:ilvl w:val="0"/>
          <w:numId w:val="30"/>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Measures the CRM application's performance under normal and peak load conditions.</w:t>
      </w:r>
    </w:p>
    <w:p w14:paraId="5DB8904D" w14:textId="77777777" w:rsidR="004225A3" w:rsidRPr="004225A3" w:rsidRDefault="004225A3" w:rsidP="00F94D0D">
      <w:pPr>
        <w:pStyle w:val="ListParagraph"/>
        <w:numPr>
          <w:ilvl w:val="0"/>
          <w:numId w:val="30"/>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Tests the system's ability to handle concurrent user requests, data processing, and transactions.</w:t>
      </w:r>
    </w:p>
    <w:p w14:paraId="0C84BB28" w14:textId="77777777" w:rsidR="004225A3" w:rsidRDefault="004225A3" w:rsidP="00F94D0D">
      <w:pPr>
        <w:pStyle w:val="ListParagraph"/>
        <w:numPr>
          <w:ilvl w:val="0"/>
          <w:numId w:val="30"/>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Identifies performance bottlenecks, scalability issues, and resource constraints.</w:t>
      </w:r>
    </w:p>
    <w:p w14:paraId="4B34755E"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5B0CB78F"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3.2.6 Performance Testing:</w:t>
      </w:r>
    </w:p>
    <w:p w14:paraId="0C213782"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11EAD479" w14:textId="77777777" w:rsidR="004225A3" w:rsidRPr="004225A3" w:rsidRDefault="004225A3" w:rsidP="00F94D0D">
      <w:pPr>
        <w:pStyle w:val="ListParagraph"/>
        <w:numPr>
          <w:ilvl w:val="0"/>
          <w:numId w:val="31"/>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Evaluates the CRM application's responsiveness, throughput, and stability under various load scenarios.</w:t>
      </w:r>
    </w:p>
    <w:p w14:paraId="78E5F288" w14:textId="77777777" w:rsidR="004225A3" w:rsidRPr="004225A3" w:rsidRDefault="004225A3" w:rsidP="00F94D0D">
      <w:pPr>
        <w:pStyle w:val="ListParagraph"/>
        <w:numPr>
          <w:ilvl w:val="0"/>
          <w:numId w:val="31"/>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Includes stress testing, endurance testing, and capacity testing to assess system performance limits.</w:t>
      </w:r>
    </w:p>
    <w:p w14:paraId="28963DAC" w14:textId="7464267E" w:rsidR="004225A3" w:rsidRDefault="004225A3" w:rsidP="00F94D0D">
      <w:pPr>
        <w:pStyle w:val="ListParagraph"/>
        <w:numPr>
          <w:ilvl w:val="0"/>
          <w:numId w:val="31"/>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Analyses</w:t>
      </w:r>
      <w:r w:rsidRPr="004225A3">
        <w:rPr>
          <w:rFonts w:ascii="TimesNewRoman" w:hAnsi="TimesNewRoman" w:cs="TimesNewRoman"/>
          <w:kern w:val="0"/>
        </w:rPr>
        <w:t xml:space="preserve"> performance metrics such as response time, latency, and throughput.</w:t>
      </w:r>
    </w:p>
    <w:p w14:paraId="4D99EDA3"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26C8C97A"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3.2.7 Regression Testing:</w:t>
      </w:r>
    </w:p>
    <w:p w14:paraId="5E0AD97F"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7FE60690" w14:textId="77777777" w:rsidR="004225A3" w:rsidRPr="004225A3" w:rsidRDefault="004225A3" w:rsidP="00F94D0D">
      <w:pPr>
        <w:pStyle w:val="ListParagraph"/>
        <w:numPr>
          <w:ilvl w:val="0"/>
          <w:numId w:val="32"/>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lastRenderedPageBreak/>
        <w:t>Verifies that new changes or enhancements do not introduce defects or regressions in existing functionalities.</w:t>
      </w:r>
    </w:p>
    <w:p w14:paraId="3696B9D3" w14:textId="77777777" w:rsidR="004225A3" w:rsidRPr="004225A3" w:rsidRDefault="004225A3" w:rsidP="00F94D0D">
      <w:pPr>
        <w:pStyle w:val="ListParagraph"/>
        <w:numPr>
          <w:ilvl w:val="0"/>
          <w:numId w:val="32"/>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Re-runs previously executed test cases to ensure that no unintended side effects occur.</w:t>
      </w:r>
    </w:p>
    <w:p w14:paraId="4F63A2B3" w14:textId="77777777" w:rsidR="004225A3" w:rsidRDefault="004225A3" w:rsidP="00F94D0D">
      <w:pPr>
        <w:pStyle w:val="ListParagraph"/>
        <w:numPr>
          <w:ilvl w:val="0"/>
          <w:numId w:val="32"/>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Automates regression test suites to streamline testing efforts and ensure consistent test coverage.</w:t>
      </w:r>
    </w:p>
    <w:p w14:paraId="187C0CF7"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3C659F12"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3.2.8 Recovery Testing:</w:t>
      </w:r>
    </w:p>
    <w:p w14:paraId="471A31E1"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21943A8D" w14:textId="77777777" w:rsidR="004225A3" w:rsidRPr="004225A3" w:rsidRDefault="004225A3" w:rsidP="00F94D0D">
      <w:pPr>
        <w:pStyle w:val="ListParagraph"/>
        <w:numPr>
          <w:ilvl w:val="0"/>
          <w:numId w:val="33"/>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Tests the CRM application's ability to recover from system failures, errors, or disruptions.</w:t>
      </w:r>
    </w:p>
    <w:p w14:paraId="4E96F1DD" w14:textId="77777777" w:rsidR="004225A3" w:rsidRPr="004225A3" w:rsidRDefault="004225A3" w:rsidP="00F94D0D">
      <w:pPr>
        <w:pStyle w:val="ListParagraph"/>
        <w:numPr>
          <w:ilvl w:val="0"/>
          <w:numId w:val="33"/>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Simulates scenarios such as server crashes, network outages, or data corruption to assess recovery mechanisms.</w:t>
      </w:r>
    </w:p>
    <w:p w14:paraId="0FC97F6F" w14:textId="77777777" w:rsidR="004225A3" w:rsidRDefault="004225A3" w:rsidP="00F94D0D">
      <w:pPr>
        <w:pStyle w:val="ListParagraph"/>
        <w:numPr>
          <w:ilvl w:val="0"/>
          <w:numId w:val="33"/>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Verifies data integrity, system stability, and business continuity.</w:t>
      </w:r>
    </w:p>
    <w:p w14:paraId="5E67CF4B"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402A7820"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3.2.9 Conversion Testing:</w:t>
      </w:r>
    </w:p>
    <w:p w14:paraId="33435C9E" w14:textId="77777777" w:rsidR="004225A3" w:rsidRPr="004225A3" w:rsidRDefault="004225A3" w:rsidP="00F94D0D">
      <w:pPr>
        <w:autoSpaceDE w:val="0"/>
        <w:autoSpaceDN w:val="0"/>
        <w:adjustRightInd w:val="0"/>
        <w:spacing w:after="0" w:line="360" w:lineRule="auto"/>
        <w:rPr>
          <w:rFonts w:ascii="TimesNewRoman" w:hAnsi="TimesNewRoman" w:cs="TimesNewRoman"/>
          <w:b/>
          <w:bCs/>
          <w:kern w:val="0"/>
        </w:rPr>
      </w:pPr>
    </w:p>
    <w:p w14:paraId="384F434F" w14:textId="77777777" w:rsidR="004225A3" w:rsidRPr="004225A3" w:rsidRDefault="004225A3" w:rsidP="00F94D0D">
      <w:pPr>
        <w:pStyle w:val="ListParagraph"/>
        <w:numPr>
          <w:ilvl w:val="0"/>
          <w:numId w:val="34"/>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Validates the accuracy and completeness of data migration and conversion processes.</w:t>
      </w:r>
    </w:p>
    <w:p w14:paraId="53D605D0" w14:textId="77777777" w:rsidR="004225A3" w:rsidRPr="004225A3" w:rsidRDefault="004225A3" w:rsidP="00F94D0D">
      <w:pPr>
        <w:pStyle w:val="ListParagraph"/>
        <w:numPr>
          <w:ilvl w:val="0"/>
          <w:numId w:val="34"/>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Tests the transformation, mapping, and validation of data during the migration from legacy systems to the CRM application.</w:t>
      </w:r>
    </w:p>
    <w:p w14:paraId="54A9EDC7" w14:textId="77777777" w:rsidR="004225A3" w:rsidRDefault="004225A3" w:rsidP="00F94D0D">
      <w:pPr>
        <w:pStyle w:val="ListParagraph"/>
        <w:numPr>
          <w:ilvl w:val="0"/>
          <w:numId w:val="34"/>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 xml:space="preserve">Verifies that data integrity is </w:t>
      </w:r>
      <w:proofErr w:type="gramStart"/>
      <w:r w:rsidRPr="004225A3">
        <w:rPr>
          <w:rFonts w:ascii="TimesNewRoman" w:hAnsi="TimesNewRoman" w:cs="TimesNewRoman"/>
          <w:kern w:val="0"/>
        </w:rPr>
        <w:t>maintained</w:t>
      </w:r>
      <w:proofErr w:type="gramEnd"/>
      <w:r w:rsidRPr="004225A3">
        <w:rPr>
          <w:rFonts w:ascii="TimesNewRoman" w:hAnsi="TimesNewRoman" w:cs="TimesNewRoman"/>
          <w:kern w:val="0"/>
        </w:rPr>
        <w:t xml:space="preserve"> and that no data loss or corruption occurs during the conversion process.</w:t>
      </w:r>
    </w:p>
    <w:p w14:paraId="0AC53BCF"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1613D6BE"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3.2.10 Security Testing:</w:t>
      </w:r>
    </w:p>
    <w:p w14:paraId="610F283B" w14:textId="77777777" w:rsidR="004225A3" w:rsidRPr="004225A3" w:rsidRDefault="004225A3" w:rsidP="00F94D0D">
      <w:pPr>
        <w:autoSpaceDE w:val="0"/>
        <w:autoSpaceDN w:val="0"/>
        <w:adjustRightInd w:val="0"/>
        <w:spacing w:after="0" w:line="360" w:lineRule="auto"/>
        <w:rPr>
          <w:rFonts w:ascii="TimesNewRoman" w:hAnsi="TimesNewRoman" w:cs="TimesNewRoman"/>
          <w:b/>
          <w:bCs/>
          <w:kern w:val="0"/>
        </w:rPr>
      </w:pPr>
    </w:p>
    <w:p w14:paraId="1221FCA3" w14:textId="77777777" w:rsidR="004225A3" w:rsidRPr="004225A3" w:rsidRDefault="004225A3" w:rsidP="00F94D0D">
      <w:pPr>
        <w:pStyle w:val="ListParagraph"/>
        <w:numPr>
          <w:ilvl w:val="0"/>
          <w:numId w:val="35"/>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Identifies and mitigates potential security vulnerabilities, threats, and risks within the CRM application.</w:t>
      </w:r>
    </w:p>
    <w:p w14:paraId="3CE5A2E0" w14:textId="77777777" w:rsidR="004225A3" w:rsidRPr="004225A3" w:rsidRDefault="004225A3" w:rsidP="00F94D0D">
      <w:pPr>
        <w:pStyle w:val="ListParagraph"/>
        <w:numPr>
          <w:ilvl w:val="0"/>
          <w:numId w:val="35"/>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Includes penetration testing, vulnerability scanning, and access control testing to assess security controls.</w:t>
      </w:r>
    </w:p>
    <w:p w14:paraId="50A644EA" w14:textId="77777777" w:rsidR="004225A3" w:rsidRDefault="004225A3" w:rsidP="00F94D0D">
      <w:pPr>
        <w:pStyle w:val="ListParagraph"/>
        <w:numPr>
          <w:ilvl w:val="0"/>
          <w:numId w:val="35"/>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Ensures compliance with security standards, regulations, and best practices.</w:t>
      </w:r>
    </w:p>
    <w:p w14:paraId="24B0A5D7"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15AEA12C"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3.2.11 Installation/ Configuration Testing:</w:t>
      </w:r>
    </w:p>
    <w:p w14:paraId="566FF3F1" w14:textId="77777777" w:rsidR="004225A3" w:rsidRPr="004225A3" w:rsidRDefault="004225A3" w:rsidP="00F94D0D">
      <w:pPr>
        <w:autoSpaceDE w:val="0"/>
        <w:autoSpaceDN w:val="0"/>
        <w:adjustRightInd w:val="0"/>
        <w:spacing w:after="0" w:line="360" w:lineRule="auto"/>
        <w:rPr>
          <w:rFonts w:ascii="TimesNewRoman" w:hAnsi="TimesNewRoman" w:cs="TimesNewRoman"/>
          <w:b/>
          <w:bCs/>
          <w:kern w:val="0"/>
        </w:rPr>
      </w:pPr>
    </w:p>
    <w:p w14:paraId="6769D87E" w14:textId="77777777" w:rsidR="004225A3" w:rsidRPr="004225A3" w:rsidRDefault="004225A3" w:rsidP="00F94D0D">
      <w:pPr>
        <w:pStyle w:val="ListParagraph"/>
        <w:numPr>
          <w:ilvl w:val="0"/>
          <w:numId w:val="36"/>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Tests the installation process and configuration options of the CRM application.</w:t>
      </w:r>
    </w:p>
    <w:p w14:paraId="62A34CDD" w14:textId="77777777" w:rsidR="004225A3" w:rsidRPr="004225A3" w:rsidRDefault="004225A3" w:rsidP="00F94D0D">
      <w:pPr>
        <w:pStyle w:val="ListParagraph"/>
        <w:numPr>
          <w:ilvl w:val="0"/>
          <w:numId w:val="36"/>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Verifies that the installation is smooth, error-free, and compatible with different environments.</w:t>
      </w:r>
    </w:p>
    <w:p w14:paraId="2DC89420" w14:textId="77777777" w:rsidR="004225A3" w:rsidRDefault="004225A3" w:rsidP="00F94D0D">
      <w:pPr>
        <w:pStyle w:val="ListParagraph"/>
        <w:numPr>
          <w:ilvl w:val="0"/>
          <w:numId w:val="36"/>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Validates the configuration settings, parameters, and options to ensure proper functionality and customization.</w:t>
      </w:r>
    </w:p>
    <w:p w14:paraId="21CCCBC5"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02E7614D"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3.2.12 Documentation Verification:</w:t>
      </w:r>
    </w:p>
    <w:p w14:paraId="17F714FD"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018C7A01" w14:textId="77777777" w:rsidR="004225A3" w:rsidRPr="004225A3" w:rsidRDefault="004225A3" w:rsidP="00F94D0D">
      <w:pPr>
        <w:pStyle w:val="ListParagraph"/>
        <w:numPr>
          <w:ilvl w:val="0"/>
          <w:numId w:val="37"/>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lastRenderedPageBreak/>
        <w:t>Reviews and verifies the accuracy, completeness, and relevance of documentation related to the CRM application.</w:t>
      </w:r>
    </w:p>
    <w:p w14:paraId="0531203B" w14:textId="77777777" w:rsidR="004225A3" w:rsidRPr="004225A3" w:rsidRDefault="004225A3" w:rsidP="00F94D0D">
      <w:pPr>
        <w:pStyle w:val="ListParagraph"/>
        <w:numPr>
          <w:ilvl w:val="0"/>
          <w:numId w:val="37"/>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Includes user manuals, installation guides, technical specifications, and release notes.</w:t>
      </w:r>
    </w:p>
    <w:p w14:paraId="48AE33D2" w14:textId="77777777" w:rsidR="004225A3" w:rsidRDefault="004225A3" w:rsidP="00F94D0D">
      <w:pPr>
        <w:pStyle w:val="ListParagraph"/>
        <w:numPr>
          <w:ilvl w:val="0"/>
          <w:numId w:val="37"/>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Ensures that documentation is up-to-date, well-organized, and easily accessible to stakeholders.</w:t>
      </w:r>
    </w:p>
    <w:p w14:paraId="58761E92"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5E06D570"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3.3 Test Coverage:</w:t>
      </w:r>
    </w:p>
    <w:p w14:paraId="6C8558C9"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4737070C"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3.3.1 Outline:</w:t>
      </w:r>
    </w:p>
    <w:p w14:paraId="5D41F848" w14:textId="77777777" w:rsidR="004225A3" w:rsidRPr="004225A3" w:rsidRDefault="004225A3" w:rsidP="00F94D0D">
      <w:pPr>
        <w:autoSpaceDE w:val="0"/>
        <w:autoSpaceDN w:val="0"/>
        <w:adjustRightInd w:val="0"/>
        <w:spacing w:after="0" w:line="360" w:lineRule="auto"/>
        <w:rPr>
          <w:rFonts w:ascii="TimesNewRoman" w:hAnsi="TimesNewRoman" w:cs="TimesNewRoman"/>
          <w:kern w:val="0"/>
        </w:rPr>
      </w:pPr>
    </w:p>
    <w:p w14:paraId="25163DA3" w14:textId="77777777" w:rsidR="004225A3" w:rsidRPr="004225A3" w:rsidRDefault="004225A3" w:rsidP="00F94D0D">
      <w:pPr>
        <w:pStyle w:val="ListParagraph"/>
        <w:numPr>
          <w:ilvl w:val="0"/>
          <w:numId w:val="38"/>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Defines the scope and objectives of test coverage for the CRM application.</w:t>
      </w:r>
    </w:p>
    <w:p w14:paraId="61476DBB" w14:textId="77777777" w:rsidR="004225A3" w:rsidRPr="004225A3" w:rsidRDefault="004225A3" w:rsidP="00F94D0D">
      <w:pPr>
        <w:pStyle w:val="ListParagraph"/>
        <w:numPr>
          <w:ilvl w:val="0"/>
          <w:numId w:val="38"/>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Identifies the features, functionalities, and components to be covered by testing.</w:t>
      </w:r>
    </w:p>
    <w:p w14:paraId="0C497EC5" w14:textId="77777777" w:rsidR="004225A3" w:rsidRDefault="004225A3" w:rsidP="00F94D0D">
      <w:pPr>
        <w:pStyle w:val="ListParagraph"/>
        <w:numPr>
          <w:ilvl w:val="0"/>
          <w:numId w:val="38"/>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Determines the level of coverage required for different testing phases and activities.</w:t>
      </w:r>
    </w:p>
    <w:p w14:paraId="13F5DF9B"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7A910B41"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3.3.2 Test Mapping:</w:t>
      </w:r>
    </w:p>
    <w:p w14:paraId="54A59F1E"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2969A597" w14:textId="77777777" w:rsidR="004225A3" w:rsidRPr="004225A3" w:rsidRDefault="004225A3" w:rsidP="00F94D0D">
      <w:pPr>
        <w:pStyle w:val="ListParagraph"/>
        <w:numPr>
          <w:ilvl w:val="0"/>
          <w:numId w:val="39"/>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Maps test cases to specific requirements, user stories, or acceptance criteria.</w:t>
      </w:r>
    </w:p>
    <w:p w14:paraId="550257C3" w14:textId="77777777" w:rsidR="004225A3" w:rsidRPr="004225A3" w:rsidRDefault="004225A3" w:rsidP="00F94D0D">
      <w:pPr>
        <w:pStyle w:val="ListParagraph"/>
        <w:numPr>
          <w:ilvl w:val="0"/>
          <w:numId w:val="39"/>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Ensures that each requirement is adequately tested and validated.</w:t>
      </w:r>
    </w:p>
    <w:p w14:paraId="55EDBFBC" w14:textId="77777777" w:rsidR="004225A3" w:rsidRDefault="004225A3" w:rsidP="00F94D0D">
      <w:pPr>
        <w:pStyle w:val="ListParagraph"/>
        <w:numPr>
          <w:ilvl w:val="0"/>
          <w:numId w:val="39"/>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Tracks the status and progress of test coverage throughout the testing lifecycle.</w:t>
      </w:r>
    </w:p>
    <w:p w14:paraId="7998683A"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1CE17EB8"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3.3.3 Previously Deferred Defects:</w:t>
      </w:r>
    </w:p>
    <w:p w14:paraId="308D9673"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11C71025" w14:textId="77777777" w:rsidR="004225A3" w:rsidRPr="004225A3" w:rsidRDefault="004225A3" w:rsidP="00F94D0D">
      <w:pPr>
        <w:pStyle w:val="ListParagraph"/>
        <w:numPr>
          <w:ilvl w:val="0"/>
          <w:numId w:val="40"/>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Includes defects or issues that were previously deferred or unresolved during testing.</w:t>
      </w:r>
    </w:p>
    <w:p w14:paraId="1CC310DE" w14:textId="77777777" w:rsidR="004225A3" w:rsidRPr="004225A3" w:rsidRDefault="004225A3" w:rsidP="00F94D0D">
      <w:pPr>
        <w:pStyle w:val="ListParagraph"/>
        <w:numPr>
          <w:ilvl w:val="0"/>
          <w:numId w:val="40"/>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Re-tests and verifies previously reported defects to ensure they have been fixed.</w:t>
      </w:r>
    </w:p>
    <w:p w14:paraId="026ADBAF" w14:textId="77777777" w:rsidR="004225A3" w:rsidRDefault="004225A3" w:rsidP="00F94D0D">
      <w:pPr>
        <w:pStyle w:val="ListParagraph"/>
        <w:numPr>
          <w:ilvl w:val="0"/>
          <w:numId w:val="40"/>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Ensures that all known issues are addressed before the CRM application is deployed to production.</w:t>
      </w:r>
    </w:p>
    <w:p w14:paraId="41B286A5" w14:textId="77777777" w:rsidR="004225A3" w:rsidRPr="004225A3" w:rsidRDefault="004225A3" w:rsidP="004225A3">
      <w:pPr>
        <w:autoSpaceDE w:val="0"/>
        <w:autoSpaceDN w:val="0"/>
        <w:adjustRightInd w:val="0"/>
        <w:spacing w:after="0" w:line="240" w:lineRule="auto"/>
        <w:rPr>
          <w:rFonts w:ascii="TimesNewRoman" w:hAnsi="TimesNewRoman" w:cs="TimesNewRoman"/>
          <w:kern w:val="0"/>
        </w:rPr>
      </w:pPr>
    </w:p>
    <w:p w14:paraId="587A838B" w14:textId="77777777" w:rsidR="004225A3" w:rsidRDefault="004225A3" w:rsidP="004225A3">
      <w:pPr>
        <w:autoSpaceDE w:val="0"/>
        <w:autoSpaceDN w:val="0"/>
        <w:adjustRightInd w:val="0"/>
        <w:spacing w:after="0" w:line="240" w:lineRule="auto"/>
        <w:rPr>
          <w:rFonts w:ascii="TimesNewRoman" w:hAnsi="TimesNewRoman" w:cs="TimesNewRoman"/>
          <w:b/>
          <w:bCs/>
          <w:kern w:val="0"/>
        </w:rPr>
      </w:pPr>
      <w:r w:rsidRPr="004225A3">
        <w:rPr>
          <w:rFonts w:ascii="TimesNewRoman" w:hAnsi="TimesNewRoman" w:cs="TimesNewRoman"/>
          <w:b/>
          <w:bCs/>
          <w:kern w:val="0"/>
        </w:rPr>
        <w:t>3.3.4 Calculations:</w:t>
      </w:r>
    </w:p>
    <w:p w14:paraId="5FCDED19" w14:textId="77777777" w:rsidR="004225A3" w:rsidRPr="004225A3" w:rsidRDefault="004225A3" w:rsidP="004225A3">
      <w:pPr>
        <w:autoSpaceDE w:val="0"/>
        <w:autoSpaceDN w:val="0"/>
        <w:adjustRightInd w:val="0"/>
        <w:spacing w:after="0" w:line="240" w:lineRule="auto"/>
        <w:rPr>
          <w:rFonts w:ascii="TimesNewRoman" w:hAnsi="TimesNewRoman" w:cs="TimesNewRoman"/>
          <w:b/>
          <w:bCs/>
          <w:kern w:val="0"/>
        </w:rPr>
      </w:pPr>
    </w:p>
    <w:p w14:paraId="6F154376" w14:textId="77777777" w:rsidR="004225A3" w:rsidRPr="004225A3" w:rsidRDefault="004225A3" w:rsidP="00F94D0D">
      <w:pPr>
        <w:pStyle w:val="ListParagraph"/>
        <w:numPr>
          <w:ilvl w:val="0"/>
          <w:numId w:val="41"/>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Calculates the percentage of test coverage achieved for different test types, components, or functionalities.</w:t>
      </w:r>
    </w:p>
    <w:p w14:paraId="1DCA0027" w14:textId="77777777" w:rsidR="004225A3" w:rsidRPr="004225A3" w:rsidRDefault="004225A3" w:rsidP="00F94D0D">
      <w:pPr>
        <w:pStyle w:val="ListParagraph"/>
        <w:numPr>
          <w:ilvl w:val="0"/>
          <w:numId w:val="41"/>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Measures test coverage metrics such as code coverage, requirement coverage, and risk coverage.</w:t>
      </w:r>
    </w:p>
    <w:p w14:paraId="69749C6D" w14:textId="7BB355C6" w:rsidR="004225A3" w:rsidRPr="004225A3" w:rsidRDefault="004225A3" w:rsidP="00F94D0D">
      <w:pPr>
        <w:pStyle w:val="ListParagraph"/>
        <w:numPr>
          <w:ilvl w:val="0"/>
          <w:numId w:val="41"/>
        </w:numPr>
        <w:autoSpaceDE w:val="0"/>
        <w:autoSpaceDN w:val="0"/>
        <w:adjustRightInd w:val="0"/>
        <w:spacing w:after="0" w:line="360" w:lineRule="auto"/>
        <w:rPr>
          <w:rFonts w:ascii="TimesNewRoman" w:hAnsi="TimesNewRoman" w:cs="TimesNewRoman"/>
          <w:kern w:val="0"/>
        </w:rPr>
      </w:pPr>
      <w:r w:rsidRPr="004225A3">
        <w:rPr>
          <w:rFonts w:ascii="TimesNewRoman" w:hAnsi="TimesNewRoman" w:cs="TimesNewRoman"/>
          <w:kern w:val="0"/>
        </w:rPr>
        <w:t>Analyses</w:t>
      </w:r>
      <w:r w:rsidRPr="004225A3">
        <w:rPr>
          <w:rFonts w:ascii="TimesNewRoman" w:hAnsi="TimesNewRoman" w:cs="TimesNewRoman"/>
          <w:kern w:val="0"/>
        </w:rPr>
        <w:t xml:space="preserve"> test coverage results to identify areas for improvement and optimization.</w:t>
      </w:r>
    </w:p>
    <w:p w14:paraId="2AD64A4F" w14:textId="77777777" w:rsidR="004225A3" w:rsidRDefault="004225A3" w:rsidP="003856C7">
      <w:pPr>
        <w:autoSpaceDE w:val="0"/>
        <w:autoSpaceDN w:val="0"/>
        <w:adjustRightInd w:val="0"/>
        <w:spacing w:after="0" w:line="240" w:lineRule="auto"/>
        <w:rPr>
          <w:rFonts w:ascii="TimesNewRoman" w:hAnsi="TimesNewRoman" w:cs="TimesNewRoman"/>
          <w:kern w:val="0"/>
        </w:rPr>
      </w:pPr>
    </w:p>
    <w:p w14:paraId="3D41FEC6" w14:textId="77777777" w:rsidR="004225A3" w:rsidRDefault="004225A3" w:rsidP="003856C7">
      <w:pPr>
        <w:autoSpaceDE w:val="0"/>
        <w:autoSpaceDN w:val="0"/>
        <w:adjustRightInd w:val="0"/>
        <w:spacing w:after="0" w:line="240" w:lineRule="auto"/>
        <w:rPr>
          <w:rFonts w:ascii="TimesNewRoman" w:hAnsi="TimesNewRoman" w:cs="TimesNewRoman"/>
          <w:kern w:val="0"/>
        </w:rPr>
      </w:pPr>
    </w:p>
    <w:p w14:paraId="6F1A7EDF" w14:textId="77777777" w:rsidR="004225A3" w:rsidRDefault="004225A3" w:rsidP="004225A3">
      <w:pPr>
        <w:autoSpaceDE w:val="0"/>
        <w:autoSpaceDN w:val="0"/>
        <w:adjustRightInd w:val="0"/>
        <w:spacing w:after="0" w:line="240" w:lineRule="auto"/>
        <w:rPr>
          <w:rFonts w:ascii="TimesNewRoman" w:hAnsi="TimesNewRoman" w:cs="TimesNewRoman"/>
          <w:b/>
          <w:bCs/>
          <w:kern w:val="0"/>
          <w:sz w:val="34"/>
          <w:szCs w:val="34"/>
        </w:rPr>
      </w:pPr>
      <w:r w:rsidRPr="004225A3">
        <w:rPr>
          <w:rFonts w:ascii="TimesNewRoman" w:hAnsi="TimesNewRoman" w:cs="TimesNewRoman"/>
          <w:b/>
          <w:bCs/>
          <w:kern w:val="0"/>
          <w:sz w:val="34"/>
          <w:szCs w:val="34"/>
        </w:rPr>
        <w:t xml:space="preserve">4. Organization </w:t>
      </w:r>
    </w:p>
    <w:p w14:paraId="45206DEB" w14:textId="77777777" w:rsidR="00666555" w:rsidRDefault="00666555" w:rsidP="004225A3">
      <w:pPr>
        <w:autoSpaceDE w:val="0"/>
        <w:autoSpaceDN w:val="0"/>
        <w:adjustRightInd w:val="0"/>
        <w:spacing w:after="0" w:line="240" w:lineRule="auto"/>
        <w:rPr>
          <w:rFonts w:ascii="TimesNewRoman" w:hAnsi="TimesNewRoman" w:cs="TimesNewRoman"/>
          <w:b/>
          <w:bCs/>
          <w:kern w:val="0"/>
          <w:sz w:val="34"/>
          <w:szCs w:val="34"/>
        </w:rPr>
      </w:pPr>
    </w:p>
    <w:p w14:paraId="7A48EAB0" w14:textId="77777777" w:rsidR="00666555" w:rsidRPr="00666555" w:rsidRDefault="00666555" w:rsidP="00666555">
      <w:pPr>
        <w:autoSpaceDE w:val="0"/>
        <w:autoSpaceDN w:val="0"/>
        <w:adjustRightInd w:val="0"/>
        <w:spacing w:after="0" w:line="240" w:lineRule="auto"/>
        <w:rPr>
          <w:rFonts w:ascii="TimesNewRoman" w:hAnsi="TimesNewRoman" w:cs="TimesNewRoman"/>
          <w:b/>
          <w:bCs/>
          <w:kern w:val="0"/>
          <w:sz w:val="26"/>
          <w:szCs w:val="26"/>
        </w:rPr>
      </w:pPr>
      <w:r w:rsidRPr="00666555">
        <w:rPr>
          <w:rFonts w:ascii="TimesNewRoman" w:hAnsi="TimesNewRoman" w:cs="TimesNewRoman"/>
          <w:b/>
          <w:bCs/>
          <w:kern w:val="0"/>
          <w:sz w:val="26"/>
          <w:szCs w:val="26"/>
        </w:rPr>
        <w:t>4.1 Testing Deliverables and Milestones:</w:t>
      </w:r>
    </w:p>
    <w:p w14:paraId="5A6053C1"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2FD9EA12"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kern w:val="0"/>
        </w:rPr>
        <w:t>Testing deliverables are tangible artifacts or documents produced during the testing process that provide information about the testing activities, results, and progress.</w:t>
      </w:r>
    </w:p>
    <w:p w14:paraId="4830333D" w14:textId="77777777" w:rsidR="00666555" w:rsidRDefault="00666555" w:rsidP="00666555">
      <w:pPr>
        <w:autoSpaceDE w:val="0"/>
        <w:autoSpaceDN w:val="0"/>
        <w:adjustRightInd w:val="0"/>
        <w:spacing w:after="0" w:line="240" w:lineRule="auto"/>
        <w:rPr>
          <w:rFonts w:ascii="TimesNewRoman" w:hAnsi="TimesNewRoman" w:cs="TimesNewRoman"/>
          <w:kern w:val="0"/>
        </w:rPr>
      </w:pPr>
    </w:p>
    <w:p w14:paraId="3C79E9A8" w14:textId="55F58D07" w:rsidR="00666555" w:rsidRP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kern w:val="0"/>
        </w:rPr>
        <w:t>These deliverables may include:</w:t>
      </w:r>
    </w:p>
    <w:p w14:paraId="2C05A401"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6F718943"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Plan:</w:t>
      </w:r>
      <w:r w:rsidRPr="00666555">
        <w:rPr>
          <w:rFonts w:ascii="TimesNewRoman" w:hAnsi="TimesNewRoman" w:cs="TimesNewRoman"/>
          <w:kern w:val="0"/>
        </w:rPr>
        <w:t xml:space="preserve"> A document that outlines the overall approach, objectives, scope, and schedule of testing activities.</w:t>
      </w:r>
    </w:p>
    <w:p w14:paraId="05CA27D9"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71ABB371"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Cases:</w:t>
      </w:r>
      <w:r w:rsidRPr="00666555">
        <w:rPr>
          <w:rFonts w:ascii="TimesNewRoman" w:hAnsi="TimesNewRoman" w:cs="TimesNewRoman"/>
          <w:kern w:val="0"/>
        </w:rPr>
        <w:t xml:space="preserve"> Detailed instructions or scenarios for executing tests to verify specific functionalities or requirements.</w:t>
      </w:r>
    </w:p>
    <w:p w14:paraId="16030C3C"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630FE9AA"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Scripts:</w:t>
      </w:r>
      <w:r w:rsidRPr="00666555">
        <w:rPr>
          <w:rFonts w:ascii="TimesNewRoman" w:hAnsi="TimesNewRoman" w:cs="TimesNewRoman"/>
          <w:kern w:val="0"/>
        </w:rPr>
        <w:t xml:space="preserve"> Automated scripts used to execute test cases automatically and repeatedly.</w:t>
      </w:r>
    </w:p>
    <w:p w14:paraId="27034228"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74840315"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Reports:</w:t>
      </w:r>
      <w:r w:rsidRPr="00666555">
        <w:rPr>
          <w:rFonts w:ascii="TimesNewRoman" w:hAnsi="TimesNewRoman" w:cs="TimesNewRoman"/>
          <w:kern w:val="0"/>
        </w:rPr>
        <w:t xml:space="preserve"> Summaries of test results, including defects found, test coverage, and overall test status.</w:t>
      </w:r>
    </w:p>
    <w:p w14:paraId="7ED1974B"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07774527"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Defect Reports:</w:t>
      </w:r>
      <w:r w:rsidRPr="00666555">
        <w:rPr>
          <w:rFonts w:ascii="TimesNewRoman" w:hAnsi="TimesNewRoman" w:cs="TimesNewRoman"/>
          <w:kern w:val="0"/>
        </w:rPr>
        <w:t xml:space="preserve"> Documentation of defects or issues identified during testing, including severity, priority, and steps to reproduce.</w:t>
      </w:r>
    </w:p>
    <w:p w14:paraId="00A0AC96" w14:textId="77777777" w:rsidR="00666555" w:rsidRDefault="00666555" w:rsidP="00666555">
      <w:pPr>
        <w:autoSpaceDE w:val="0"/>
        <w:autoSpaceDN w:val="0"/>
        <w:adjustRightInd w:val="0"/>
        <w:spacing w:after="0" w:line="240" w:lineRule="auto"/>
        <w:rPr>
          <w:rFonts w:ascii="TimesNewRoman" w:hAnsi="TimesNewRoman" w:cs="TimesNewRoman"/>
          <w:kern w:val="0"/>
        </w:rPr>
      </w:pPr>
    </w:p>
    <w:p w14:paraId="1E8E5A81"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05A49AD9"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kern w:val="0"/>
        </w:rPr>
        <w:t>Testing milestones are significant points or events in the testing timeline that mark progress or completion of specific testing activities. These milestones may include:</w:t>
      </w:r>
    </w:p>
    <w:p w14:paraId="16D53AB8"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0D3A6E0D"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Readiness Review:</w:t>
      </w:r>
      <w:r w:rsidRPr="00666555">
        <w:rPr>
          <w:rFonts w:ascii="TimesNewRoman" w:hAnsi="TimesNewRoman" w:cs="TimesNewRoman"/>
          <w:kern w:val="0"/>
        </w:rPr>
        <w:t xml:space="preserve"> A checkpoint before testing begins to ensure that all necessary resources, environments, and test artifacts are in place.</w:t>
      </w:r>
    </w:p>
    <w:p w14:paraId="76F6313D"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159CADF6"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Execution Phase:</w:t>
      </w:r>
      <w:r w:rsidRPr="00666555">
        <w:rPr>
          <w:rFonts w:ascii="TimesNewRoman" w:hAnsi="TimesNewRoman" w:cs="TimesNewRoman"/>
          <w:kern w:val="0"/>
        </w:rPr>
        <w:t xml:space="preserve"> The period during which tests are executed, defects are identified, and progress is monitored.</w:t>
      </w:r>
    </w:p>
    <w:p w14:paraId="7375F46C"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36CA638D"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Completion:</w:t>
      </w:r>
      <w:r w:rsidRPr="00666555">
        <w:rPr>
          <w:rFonts w:ascii="TimesNewRoman" w:hAnsi="TimesNewRoman" w:cs="TimesNewRoman"/>
          <w:kern w:val="0"/>
        </w:rPr>
        <w:t xml:space="preserve"> The point at which all planned tests have been executed, and testing activities are considered complete.</w:t>
      </w:r>
    </w:p>
    <w:p w14:paraId="1383553A"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286726A3" w14:textId="0D59E002" w:rsidR="00666555" w:rsidRP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Defect Resolution:</w:t>
      </w:r>
      <w:r w:rsidRPr="00666555">
        <w:rPr>
          <w:rFonts w:ascii="TimesNewRoman" w:hAnsi="TimesNewRoman" w:cs="TimesNewRoman"/>
          <w:kern w:val="0"/>
        </w:rPr>
        <w:t xml:space="preserve"> The process of addressing and resolving defects found during testing, leading to the closure of identified issues.</w:t>
      </w:r>
    </w:p>
    <w:p w14:paraId="7B7D08F9" w14:textId="77777777" w:rsidR="004225A3" w:rsidRPr="00666555" w:rsidRDefault="004225A3" w:rsidP="004225A3">
      <w:pPr>
        <w:autoSpaceDE w:val="0"/>
        <w:autoSpaceDN w:val="0"/>
        <w:adjustRightInd w:val="0"/>
        <w:spacing w:after="0" w:line="240" w:lineRule="auto"/>
        <w:rPr>
          <w:rFonts w:ascii="TimesNewRoman" w:hAnsi="TimesNewRoman" w:cs="TimesNewRoman"/>
          <w:kern w:val="0"/>
        </w:rPr>
      </w:pPr>
    </w:p>
    <w:p w14:paraId="2CB7674E" w14:textId="77777777" w:rsidR="004225A3" w:rsidRPr="00666555" w:rsidRDefault="004225A3" w:rsidP="004225A3">
      <w:pPr>
        <w:autoSpaceDE w:val="0"/>
        <w:autoSpaceDN w:val="0"/>
        <w:adjustRightInd w:val="0"/>
        <w:spacing w:after="0" w:line="240" w:lineRule="auto"/>
        <w:rPr>
          <w:rFonts w:ascii="TimesNewRoman" w:hAnsi="TimesNewRoman" w:cs="TimesNewRoman"/>
          <w:kern w:val="0"/>
        </w:rPr>
      </w:pPr>
    </w:p>
    <w:p w14:paraId="467A1081" w14:textId="77777777" w:rsidR="00666555" w:rsidRPr="0040147B" w:rsidRDefault="00666555" w:rsidP="00666555">
      <w:pPr>
        <w:autoSpaceDE w:val="0"/>
        <w:autoSpaceDN w:val="0"/>
        <w:adjustRightInd w:val="0"/>
        <w:spacing w:after="0" w:line="240" w:lineRule="auto"/>
        <w:rPr>
          <w:rFonts w:ascii="TimesNewRoman" w:hAnsi="TimesNewRoman" w:cs="TimesNewRoman"/>
          <w:b/>
          <w:bCs/>
          <w:kern w:val="0"/>
          <w:sz w:val="26"/>
          <w:szCs w:val="26"/>
        </w:rPr>
      </w:pPr>
      <w:r w:rsidRPr="0040147B">
        <w:rPr>
          <w:rFonts w:ascii="TimesNewRoman" w:hAnsi="TimesNewRoman" w:cs="TimesNewRoman"/>
          <w:b/>
          <w:bCs/>
          <w:kern w:val="0"/>
          <w:sz w:val="26"/>
          <w:szCs w:val="26"/>
        </w:rPr>
        <w:t>4.2 Roles and Responsibilities:</w:t>
      </w:r>
    </w:p>
    <w:p w14:paraId="53D810C2"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2307D1E6" w14:textId="60F4E2DA" w:rsidR="00666555" w:rsidRP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kern w:val="0"/>
        </w:rPr>
        <w:t>Roles and responsibilities define the tasks, duties, and accountability of individuals within the testing team. Assigning clear roles ensures that each team member knows their responsibilities and contributes effectively to the testing effort.</w:t>
      </w:r>
    </w:p>
    <w:p w14:paraId="7E0C1BD9"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319555FC"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Manager/Lead:</w:t>
      </w:r>
      <w:r w:rsidRPr="00666555">
        <w:rPr>
          <w:rFonts w:ascii="TimesNewRoman" w:hAnsi="TimesNewRoman" w:cs="TimesNewRoman"/>
          <w:kern w:val="0"/>
        </w:rPr>
        <w:t xml:space="preserve"> Responsible for overall planning, coordination, and execution of testing activities. Manages the testing team, sets priorities, and communicates testing progress to stakeholders.</w:t>
      </w:r>
    </w:p>
    <w:p w14:paraId="45AB8B7C"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49106BA7" w14:textId="3DAD0B18"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Test Analyst/Engineer:</w:t>
      </w:r>
      <w:r w:rsidRPr="00666555">
        <w:rPr>
          <w:rFonts w:ascii="TimesNewRoman" w:hAnsi="TimesNewRoman" w:cs="TimesNewRoman"/>
          <w:kern w:val="0"/>
        </w:rPr>
        <w:t xml:space="preserve"> Designs, develops, and executes test cases and scripts to verify the functionality and performance of the software application. </w:t>
      </w:r>
      <w:r w:rsidRPr="00666555">
        <w:rPr>
          <w:rFonts w:ascii="TimesNewRoman" w:hAnsi="TimesNewRoman" w:cs="TimesNewRoman"/>
          <w:kern w:val="0"/>
        </w:rPr>
        <w:t>Analyses</w:t>
      </w:r>
      <w:r w:rsidRPr="00666555">
        <w:rPr>
          <w:rFonts w:ascii="TimesNewRoman" w:hAnsi="TimesNewRoman" w:cs="TimesNewRoman"/>
          <w:kern w:val="0"/>
        </w:rPr>
        <w:t xml:space="preserve"> test results and identifies defects for resolution.</w:t>
      </w:r>
    </w:p>
    <w:p w14:paraId="2DEF52A1"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15FECDF9"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Automation Engineer:</w:t>
      </w:r>
      <w:r w:rsidRPr="00666555">
        <w:rPr>
          <w:rFonts w:ascii="TimesNewRoman" w:hAnsi="TimesNewRoman" w:cs="TimesNewRoman"/>
          <w:kern w:val="0"/>
        </w:rPr>
        <w:t xml:space="preserve"> Develops and maintains automated test scripts and frameworks to streamline testing efforts and improve efficiency.</w:t>
      </w:r>
    </w:p>
    <w:p w14:paraId="6271C38F"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6B3076F0"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Quality Assurance (QA) Analyst:</w:t>
      </w:r>
      <w:r w:rsidRPr="00666555">
        <w:rPr>
          <w:rFonts w:ascii="TimesNewRoman" w:hAnsi="TimesNewRoman" w:cs="TimesNewRoman"/>
          <w:kern w:val="0"/>
        </w:rPr>
        <w:t xml:space="preserve"> Reviews requirements, specifications, and test cases to ensure alignment with quality standards and best practices. Conducts reviews of testing deliverables and provides feedback to the testing team.</w:t>
      </w:r>
    </w:p>
    <w:p w14:paraId="5315D5AF"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4E788A98" w14:textId="77777777"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Environment Manager:</w:t>
      </w:r>
      <w:r w:rsidRPr="00666555">
        <w:rPr>
          <w:rFonts w:ascii="TimesNewRoman" w:hAnsi="TimesNewRoman" w:cs="TimesNewRoman"/>
          <w:kern w:val="0"/>
        </w:rPr>
        <w:t xml:space="preserve"> Sets up and maintains testing environments, including hardware, software, and network configurations, to support testing activities.</w:t>
      </w:r>
    </w:p>
    <w:p w14:paraId="3673006D" w14:textId="0692F2C8" w:rsidR="00666555"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Defect Manager:</w:t>
      </w:r>
      <w:r w:rsidRPr="00666555">
        <w:rPr>
          <w:rFonts w:ascii="TimesNewRoman" w:hAnsi="TimesNewRoman" w:cs="TimesNewRoman"/>
          <w:kern w:val="0"/>
        </w:rPr>
        <w:t xml:space="preserve"> Tracks, prioritizes, and manages defects throughout the testing lifecycle. Coordinates defect resolution efforts and communicates defect status to stakeholders.</w:t>
      </w:r>
    </w:p>
    <w:p w14:paraId="505BD468" w14:textId="77777777" w:rsidR="00666555" w:rsidRPr="00666555" w:rsidRDefault="00666555" w:rsidP="00666555">
      <w:pPr>
        <w:autoSpaceDE w:val="0"/>
        <w:autoSpaceDN w:val="0"/>
        <w:adjustRightInd w:val="0"/>
        <w:spacing w:after="0" w:line="240" w:lineRule="auto"/>
        <w:rPr>
          <w:rFonts w:ascii="TimesNewRoman" w:hAnsi="TimesNewRoman" w:cs="TimesNewRoman"/>
          <w:kern w:val="0"/>
        </w:rPr>
      </w:pPr>
    </w:p>
    <w:p w14:paraId="1D99EBC4" w14:textId="74E413C9" w:rsidR="004225A3" w:rsidRDefault="00666555" w:rsidP="00666555">
      <w:pPr>
        <w:autoSpaceDE w:val="0"/>
        <w:autoSpaceDN w:val="0"/>
        <w:adjustRightInd w:val="0"/>
        <w:spacing w:after="0" w:line="240" w:lineRule="auto"/>
        <w:rPr>
          <w:rFonts w:ascii="TimesNewRoman" w:hAnsi="TimesNewRoman" w:cs="TimesNewRoman"/>
          <w:kern w:val="0"/>
        </w:rPr>
      </w:pPr>
      <w:r w:rsidRPr="00666555">
        <w:rPr>
          <w:rFonts w:ascii="TimesNewRoman" w:hAnsi="TimesNewRoman" w:cs="TimesNewRoman"/>
          <w:b/>
          <w:bCs/>
          <w:kern w:val="0"/>
        </w:rPr>
        <w:t>Stakeholders:</w:t>
      </w:r>
      <w:r w:rsidRPr="00666555">
        <w:rPr>
          <w:rFonts w:ascii="TimesNewRoman" w:hAnsi="TimesNewRoman" w:cs="TimesNewRoman"/>
          <w:kern w:val="0"/>
        </w:rPr>
        <w:t xml:space="preserve"> Individuals or groups who have an interest or stake in the outcome of testing activities, such as project managers, developers, business analysts, and end-users. Provide input, feedback, and support to the testing team throughout the testing process.</w:t>
      </w:r>
    </w:p>
    <w:p w14:paraId="44DEC2CB" w14:textId="77777777" w:rsidR="00666555" w:rsidRDefault="00666555" w:rsidP="00666555">
      <w:pPr>
        <w:autoSpaceDE w:val="0"/>
        <w:autoSpaceDN w:val="0"/>
        <w:adjustRightInd w:val="0"/>
        <w:spacing w:after="0" w:line="240" w:lineRule="auto"/>
        <w:rPr>
          <w:rFonts w:ascii="TimesNewRoman" w:hAnsi="TimesNewRoman" w:cs="TimesNewRoman"/>
          <w:kern w:val="0"/>
        </w:rPr>
      </w:pPr>
    </w:p>
    <w:p w14:paraId="3B6C60C3" w14:textId="562E81B9" w:rsidR="0040147B" w:rsidRPr="0040147B" w:rsidRDefault="0040147B" w:rsidP="0040147B">
      <w:pPr>
        <w:autoSpaceDE w:val="0"/>
        <w:autoSpaceDN w:val="0"/>
        <w:adjustRightInd w:val="0"/>
        <w:spacing w:after="0" w:line="240" w:lineRule="auto"/>
        <w:rPr>
          <w:rFonts w:ascii="TimesNewRoman" w:hAnsi="TimesNewRoman" w:cs="TimesNewRoman"/>
          <w:b/>
          <w:bCs/>
          <w:kern w:val="0"/>
          <w:sz w:val="34"/>
          <w:szCs w:val="34"/>
        </w:rPr>
      </w:pPr>
      <w:r w:rsidRPr="0040147B">
        <w:rPr>
          <w:rFonts w:ascii="TimesNewRoman" w:hAnsi="TimesNewRoman" w:cs="TimesNewRoman"/>
          <w:b/>
          <w:bCs/>
          <w:kern w:val="0"/>
          <w:sz w:val="34"/>
          <w:szCs w:val="34"/>
        </w:rPr>
        <w:t>5. Success Factors</w:t>
      </w:r>
    </w:p>
    <w:p w14:paraId="47C8ED0F"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023B3896"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r w:rsidRPr="0040147B">
        <w:rPr>
          <w:rFonts w:ascii="TimesNewRoman" w:hAnsi="TimesNewRoman" w:cs="TimesNewRoman"/>
          <w:kern w:val="0"/>
        </w:rPr>
        <w:t>Success factors are the key elements or conditions that contribute to the achievement of project goals and objectives. They help guide the project team in focusing their efforts and resources effectively to ensure project success. Here's a breakdown of different aspects related to success factors:</w:t>
      </w:r>
    </w:p>
    <w:p w14:paraId="34F687B1"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70C069CA" w14:textId="77777777" w:rsidR="0040147B" w:rsidRPr="0040147B" w:rsidRDefault="0040147B" w:rsidP="0040147B">
      <w:pPr>
        <w:autoSpaceDE w:val="0"/>
        <w:autoSpaceDN w:val="0"/>
        <w:adjustRightInd w:val="0"/>
        <w:spacing w:after="0" w:line="240" w:lineRule="auto"/>
        <w:rPr>
          <w:rFonts w:ascii="TimesNewRoman" w:hAnsi="TimesNewRoman" w:cs="TimesNewRoman"/>
          <w:b/>
          <w:bCs/>
          <w:kern w:val="0"/>
          <w:sz w:val="26"/>
          <w:szCs w:val="26"/>
        </w:rPr>
      </w:pPr>
      <w:r w:rsidRPr="0040147B">
        <w:rPr>
          <w:rFonts w:ascii="TimesNewRoman" w:hAnsi="TimesNewRoman" w:cs="TimesNewRoman"/>
          <w:b/>
          <w:bCs/>
          <w:kern w:val="0"/>
          <w:sz w:val="26"/>
          <w:szCs w:val="26"/>
        </w:rPr>
        <w:t>5.1 Objective:</w:t>
      </w:r>
    </w:p>
    <w:p w14:paraId="20A76F15"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525D467B" w14:textId="77777777" w:rsidR="0040147B" w:rsidRPr="0040147B" w:rsidRDefault="0040147B" w:rsidP="00F94D0D">
      <w:pPr>
        <w:pStyle w:val="ListParagraph"/>
        <w:numPr>
          <w:ilvl w:val="0"/>
          <w:numId w:val="42"/>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The objective defines the purpose or desired outcome of the project. It provides a clear direction for the project team and stakeholders to work towards.</w:t>
      </w:r>
    </w:p>
    <w:p w14:paraId="5F65ABF5" w14:textId="77777777" w:rsidR="0040147B" w:rsidRPr="0040147B" w:rsidRDefault="0040147B" w:rsidP="00F94D0D">
      <w:pPr>
        <w:pStyle w:val="ListParagraph"/>
        <w:numPr>
          <w:ilvl w:val="0"/>
          <w:numId w:val="42"/>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Objectives for testing projects may include ensuring software quality, minimizing defects, meeting project deadlines, and satisfying customer requirements.</w:t>
      </w:r>
    </w:p>
    <w:p w14:paraId="5A82B696" w14:textId="77777777" w:rsidR="0040147B" w:rsidRPr="0040147B" w:rsidRDefault="0040147B" w:rsidP="00F94D0D">
      <w:pPr>
        <w:pStyle w:val="ListParagraph"/>
        <w:numPr>
          <w:ilvl w:val="0"/>
          <w:numId w:val="42"/>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Clear, measurable, and achievable objectives help align efforts and prioritize activities throughout the testing process.</w:t>
      </w:r>
    </w:p>
    <w:p w14:paraId="7BFC76B9"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63A37780" w14:textId="77777777" w:rsidR="0040147B" w:rsidRPr="0040147B" w:rsidRDefault="0040147B" w:rsidP="0040147B">
      <w:pPr>
        <w:autoSpaceDE w:val="0"/>
        <w:autoSpaceDN w:val="0"/>
        <w:adjustRightInd w:val="0"/>
        <w:spacing w:after="0" w:line="240" w:lineRule="auto"/>
        <w:rPr>
          <w:rFonts w:ascii="TimesNewRoman" w:hAnsi="TimesNewRoman" w:cs="TimesNewRoman"/>
          <w:b/>
          <w:bCs/>
          <w:kern w:val="0"/>
          <w:sz w:val="26"/>
          <w:szCs w:val="26"/>
        </w:rPr>
      </w:pPr>
      <w:r w:rsidRPr="0040147B">
        <w:rPr>
          <w:rFonts w:ascii="TimesNewRoman" w:hAnsi="TimesNewRoman" w:cs="TimesNewRoman"/>
          <w:b/>
          <w:bCs/>
          <w:kern w:val="0"/>
          <w:sz w:val="26"/>
          <w:szCs w:val="26"/>
        </w:rPr>
        <w:t>5.2 Critical Success Factor:</w:t>
      </w:r>
    </w:p>
    <w:p w14:paraId="112C4FA1"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6BF79D11" w14:textId="77777777" w:rsidR="0040147B" w:rsidRPr="0040147B" w:rsidRDefault="0040147B" w:rsidP="00F94D0D">
      <w:pPr>
        <w:pStyle w:val="ListParagraph"/>
        <w:numPr>
          <w:ilvl w:val="0"/>
          <w:numId w:val="43"/>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Critical success factors (CSFs) are specific elements or conditions that are essential for achieving project objectives and ensuring project success.</w:t>
      </w:r>
    </w:p>
    <w:p w14:paraId="15517D41" w14:textId="77777777" w:rsidR="0040147B" w:rsidRPr="0040147B" w:rsidRDefault="0040147B" w:rsidP="00F94D0D">
      <w:pPr>
        <w:pStyle w:val="ListParagraph"/>
        <w:numPr>
          <w:ilvl w:val="0"/>
          <w:numId w:val="43"/>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CSFs for testing projects may include factors such as stakeholder engagement, resource availability, effective communication, and adherence to quality standards.</w:t>
      </w:r>
    </w:p>
    <w:p w14:paraId="723EE5A0" w14:textId="77777777" w:rsidR="0040147B" w:rsidRDefault="0040147B" w:rsidP="00F94D0D">
      <w:pPr>
        <w:pStyle w:val="ListParagraph"/>
        <w:numPr>
          <w:ilvl w:val="0"/>
          <w:numId w:val="43"/>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Identifying and addressing critical success factors early in the project lifecycle helps mitigate risks and increase the likelihood of project success.</w:t>
      </w:r>
    </w:p>
    <w:p w14:paraId="66A3C1C0"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71FC221C" w14:textId="77777777" w:rsidR="0040147B" w:rsidRPr="0040147B" w:rsidRDefault="0040147B" w:rsidP="0040147B">
      <w:pPr>
        <w:autoSpaceDE w:val="0"/>
        <w:autoSpaceDN w:val="0"/>
        <w:adjustRightInd w:val="0"/>
        <w:spacing w:after="0" w:line="240" w:lineRule="auto"/>
        <w:rPr>
          <w:rFonts w:ascii="TimesNewRoman" w:hAnsi="TimesNewRoman" w:cs="TimesNewRoman"/>
          <w:b/>
          <w:bCs/>
          <w:kern w:val="0"/>
          <w:sz w:val="26"/>
          <w:szCs w:val="26"/>
        </w:rPr>
      </w:pPr>
      <w:r w:rsidRPr="0040147B">
        <w:rPr>
          <w:rFonts w:ascii="TimesNewRoman" w:hAnsi="TimesNewRoman" w:cs="TimesNewRoman"/>
          <w:b/>
          <w:bCs/>
          <w:kern w:val="0"/>
          <w:sz w:val="26"/>
          <w:szCs w:val="26"/>
        </w:rPr>
        <w:t>5.3 Assumptions, Dependencies, and Constraints:</w:t>
      </w:r>
    </w:p>
    <w:p w14:paraId="70B57718"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7CA6B559" w14:textId="3F74647C" w:rsidR="0040147B" w:rsidRDefault="0040147B" w:rsidP="0040147B">
      <w:pPr>
        <w:autoSpaceDE w:val="0"/>
        <w:autoSpaceDN w:val="0"/>
        <w:adjustRightInd w:val="0"/>
        <w:spacing w:after="0" w:line="240" w:lineRule="auto"/>
        <w:rPr>
          <w:rFonts w:ascii="TimesNewRoman" w:hAnsi="TimesNewRoman" w:cs="TimesNewRoman"/>
          <w:kern w:val="0"/>
        </w:rPr>
      </w:pPr>
      <w:r w:rsidRPr="0040147B">
        <w:rPr>
          <w:rFonts w:ascii="TimesNewRoman" w:hAnsi="TimesNewRoman" w:cs="TimesNewRoman"/>
          <w:b/>
          <w:bCs/>
          <w:kern w:val="0"/>
        </w:rPr>
        <w:t>Assumptions:</w:t>
      </w:r>
      <w:r w:rsidRPr="0040147B">
        <w:rPr>
          <w:rFonts w:ascii="TimesNewRoman" w:hAnsi="TimesNewRoman" w:cs="TimesNewRoman"/>
          <w:kern w:val="0"/>
        </w:rPr>
        <w:t xml:space="preserve"> Assumptions are factors or conditions that </w:t>
      </w:r>
      <w:r w:rsidRPr="0040147B">
        <w:rPr>
          <w:rFonts w:ascii="TimesNewRoman" w:hAnsi="TimesNewRoman" w:cs="TimesNewRoman"/>
          <w:kern w:val="0"/>
        </w:rPr>
        <w:t>are</w:t>
      </w:r>
      <w:r w:rsidRPr="0040147B">
        <w:rPr>
          <w:rFonts w:ascii="TimesNewRoman" w:hAnsi="TimesNewRoman" w:cs="TimesNewRoman"/>
          <w:kern w:val="0"/>
        </w:rPr>
        <w:t xml:space="preserve"> true or certain but have not been verified. They are based on available information and knowledge at the time of project planning.</w:t>
      </w:r>
    </w:p>
    <w:p w14:paraId="33717FEC"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22880B40" w14:textId="77777777" w:rsidR="0040147B" w:rsidRDefault="0040147B" w:rsidP="0040147B">
      <w:pPr>
        <w:autoSpaceDE w:val="0"/>
        <w:autoSpaceDN w:val="0"/>
        <w:adjustRightInd w:val="0"/>
        <w:spacing w:after="0" w:line="240" w:lineRule="auto"/>
        <w:rPr>
          <w:rFonts w:ascii="TimesNewRoman" w:hAnsi="TimesNewRoman" w:cs="TimesNewRoman"/>
          <w:kern w:val="0"/>
        </w:rPr>
      </w:pPr>
      <w:r w:rsidRPr="0040147B">
        <w:rPr>
          <w:rFonts w:ascii="TimesNewRoman" w:hAnsi="TimesNewRoman" w:cs="TimesNewRoman"/>
          <w:b/>
          <w:bCs/>
          <w:kern w:val="0"/>
        </w:rPr>
        <w:t>Dependencies:</w:t>
      </w:r>
      <w:r w:rsidRPr="0040147B">
        <w:rPr>
          <w:rFonts w:ascii="TimesNewRoman" w:hAnsi="TimesNewRoman" w:cs="TimesNewRoman"/>
          <w:kern w:val="0"/>
        </w:rPr>
        <w:t xml:space="preserve"> Dependencies are relationships or connections between project tasks, activities, or resources. They represent the sequence or interdependence of project elements and may impact project scheduling and resource allocation.</w:t>
      </w:r>
    </w:p>
    <w:p w14:paraId="0F581D20"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582449B9" w14:textId="77777777" w:rsidR="0040147B" w:rsidRDefault="0040147B" w:rsidP="0040147B">
      <w:pPr>
        <w:autoSpaceDE w:val="0"/>
        <w:autoSpaceDN w:val="0"/>
        <w:adjustRightInd w:val="0"/>
        <w:spacing w:after="0" w:line="240" w:lineRule="auto"/>
        <w:rPr>
          <w:rFonts w:ascii="TimesNewRoman" w:hAnsi="TimesNewRoman" w:cs="TimesNewRoman"/>
          <w:kern w:val="0"/>
        </w:rPr>
      </w:pPr>
      <w:r w:rsidRPr="0040147B">
        <w:rPr>
          <w:rFonts w:ascii="TimesNewRoman" w:hAnsi="TimesNewRoman" w:cs="TimesNewRoman"/>
          <w:b/>
          <w:bCs/>
          <w:kern w:val="0"/>
        </w:rPr>
        <w:t>Constraints:</w:t>
      </w:r>
      <w:r w:rsidRPr="0040147B">
        <w:rPr>
          <w:rFonts w:ascii="TimesNewRoman" w:hAnsi="TimesNewRoman" w:cs="TimesNewRoman"/>
          <w:kern w:val="0"/>
        </w:rPr>
        <w:t xml:space="preserve"> Constraints are limitations or restrictions that affect the execution of the project. They may include factors such as budget constraints, time constraints, resource constraints, and technical constraints.</w:t>
      </w:r>
    </w:p>
    <w:p w14:paraId="583DBD85"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032D363F" w14:textId="77777777" w:rsidR="0040147B" w:rsidRPr="0040147B" w:rsidRDefault="0040147B" w:rsidP="0040147B">
      <w:pPr>
        <w:autoSpaceDE w:val="0"/>
        <w:autoSpaceDN w:val="0"/>
        <w:adjustRightInd w:val="0"/>
        <w:spacing w:after="0" w:line="240" w:lineRule="auto"/>
        <w:rPr>
          <w:rFonts w:ascii="TimesNewRoman" w:hAnsi="TimesNewRoman" w:cs="TimesNewRoman"/>
          <w:b/>
          <w:bCs/>
          <w:kern w:val="0"/>
          <w:sz w:val="26"/>
          <w:szCs w:val="26"/>
        </w:rPr>
      </w:pPr>
      <w:r w:rsidRPr="0040147B">
        <w:rPr>
          <w:rFonts w:ascii="TimesNewRoman" w:hAnsi="TimesNewRoman" w:cs="TimesNewRoman"/>
          <w:b/>
          <w:bCs/>
          <w:kern w:val="0"/>
          <w:sz w:val="26"/>
          <w:szCs w:val="26"/>
        </w:rPr>
        <w:lastRenderedPageBreak/>
        <w:t>5.4 Risk Management:</w:t>
      </w:r>
    </w:p>
    <w:p w14:paraId="7886C1E9" w14:textId="77777777" w:rsidR="0040147B" w:rsidRPr="0040147B" w:rsidRDefault="0040147B" w:rsidP="0040147B">
      <w:pPr>
        <w:autoSpaceDE w:val="0"/>
        <w:autoSpaceDN w:val="0"/>
        <w:adjustRightInd w:val="0"/>
        <w:spacing w:after="0" w:line="240" w:lineRule="auto"/>
        <w:rPr>
          <w:rFonts w:ascii="TimesNewRoman" w:hAnsi="TimesNewRoman" w:cs="TimesNewRoman"/>
          <w:kern w:val="0"/>
        </w:rPr>
      </w:pPr>
    </w:p>
    <w:p w14:paraId="64C9FC3C" w14:textId="77777777" w:rsidR="0040147B" w:rsidRPr="0040147B" w:rsidRDefault="0040147B" w:rsidP="00F94D0D">
      <w:pPr>
        <w:pStyle w:val="ListParagraph"/>
        <w:numPr>
          <w:ilvl w:val="0"/>
          <w:numId w:val="44"/>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Risk management involves identifying, assessing, and mitigating potential risks that may impact the success of the project.</w:t>
      </w:r>
    </w:p>
    <w:p w14:paraId="33DE6CA1" w14:textId="77777777" w:rsidR="0040147B" w:rsidRPr="0040147B" w:rsidRDefault="0040147B" w:rsidP="00F94D0D">
      <w:pPr>
        <w:pStyle w:val="ListParagraph"/>
        <w:numPr>
          <w:ilvl w:val="0"/>
          <w:numId w:val="44"/>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Risks in testing projects may include factors such as technical challenges, resource constraints, schedule delays, scope creep, and changes in requirements.</w:t>
      </w:r>
    </w:p>
    <w:p w14:paraId="76FA265D" w14:textId="77777777" w:rsidR="0040147B" w:rsidRPr="0040147B" w:rsidRDefault="0040147B" w:rsidP="00F94D0D">
      <w:pPr>
        <w:pStyle w:val="ListParagraph"/>
        <w:numPr>
          <w:ilvl w:val="0"/>
          <w:numId w:val="44"/>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Risk management strategies may include risk identification workshops, risk assessment techniques, risk mitigation plans, and risk monitoring and control measures.</w:t>
      </w:r>
    </w:p>
    <w:p w14:paraId="5F5F7AD7" w14:textId="759EC1BB" w:rsidR="0040147B" w:rsidRPr="0040147B" w:rsidRDefault="0040147B" w:rsidP="00F94D0D">
      <w:pPr>
        <w:pStyle w:val="ListParagraph"/>
        <w:numPr>
          <w:ilvl w:val="0"/>
          <w:numId w:val="44"/>
        </w:numPr>
        <w:autoSpaceDE w:val="0"/>
        <w:autoSpaceDN w:val="0"/>
        <w:adjustRightInd w:val="0"/>
        <w:spacing w:after="0" w:line="360" w:lineRule="auto"/>
        <w:rPr>
          <w:rFonts w:ascii="TimesNewRoman" w:hAnsi="TimesNewRoman" w:cs="TimesNewRoman"/>
          <w:kern w:val="0"/>
        </w:rPr>
      </w:pPr>
      <w:r w:rsidRPr="0040147B">
        <w:rPr>
          <w:rFonts w:ascii="TimesNewRoman" w:hAnsi="TimesNewRoman" w:cs="TimesNewRoman"/>
          <w:kern w:val="0"/>
        </w:rPr>
        <w:t>By proactively addressing risks and implementing risk mitigation strategies, project teams can minimize the impact of uncertainties and improve the likelihood of project success.</w:t>
      </w:r>
    </w:p>
    <w:sectPr w:rsidR="0040147B" w:rsidRPr="00401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392"/>
    <w:multiLevelType w:val="multilevel"/>
    <w:tmpl w:val="999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711CD"/>
    <w:multiLevelType w:val="multilevel"/>
    <w:tmpl w:val="106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071B2"/>
    <w:multiLevelType w:val="multilevel"/>
    <w:tmpl w:val="258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A12F1"/>
    <w:multiLevelType w:val="hybridMultilevel"/>
    <w:tmpl w:val="D9AC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F128F7"/>
    <w:multiLevelType w:val="hybridMultilevel"/>
    <w:tmpl w:val="8780C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784255"/>
    <w:multiLevelType w:val="multilevel"/>
    <w:tmpl w:val="DB7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B385D"/>
    <w:multiLevelType w:val="multilevel"/>
    <w:tmpl w:val="240C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46E49"/>
    <w:multiLevelType w:val="multilevel"/>
    <w:tmpl w:val="792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47F98"/>
    <w:multiLevelType w:val="multilevel"/>
    <w:tmpl w:val="8C7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41DF1"/>
    <w:multiLevelType w:val="multilevel"/>
    <w:tmpl w:val="A24C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24B6B"/>
    <w:multiLevelType w:val="hybridMultilevel"/>
    <w:tmpl w:val="F634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6D7A32"/>
    <w:multiLevelType w:val="multilevel"/>
    <w:tmpl w:val="357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393C3F"/>
    <w:multiLevelType w:val="hybridMultilevel"/>
    <w:tmpl w:val="1BFA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10B94"/>
    <w:multiLevelType w:val="hybridMultilevel"/>
    <w:tmpl w:val="CCCE7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7E0AB0"/>
    <w:multiLevelType w:val="multilevel"/>
    <w:tmpl w:val="521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76E22"/>
    <w:multiLevelType w:val="hybridMultilevel"/>
    <w:tmpl w:val="DB4CB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44527B"/>
    <w:multiLevelType w:val="hybridMultilevel"/>
    <w:tmpl w:val="D93E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0F587F"/>
    <w:multiLevelType w:val="hybridMultilevel"/>
    <w:tmpl w:val="8A9AD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AA0D5D"/>
    <w:multiLevelType w:val="hybridMultilevel"/>
    <w:tmpl w:val="983E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D527C6"/>
    <w:multiLevelType w:val="hybridMultilevel"/>
    <w:tmpl w:val="FC74A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950B64"/>
    <w:multiLevelType w:val="hybridMultilevel"/>
    <w:tmpl w:val="75968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9D14C5"/>
    <w:multiLevelType w:val="hybridMultilevel"/>
    <w:tmpl w:val="00EA5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64E91"/>
    <w:multiLevelType w:val="hybridMultilevel"/>
    <w:tmpl w:val="B5728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087409"/>
    <w:multiLevelType w:val="hybridMultilevel"/>
    <w:tmpl w:val="BF7EB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892B47"/>
    <w:multiLevelType w:val="hybridMultilevel"/>
    <w:tmpl w:val="F358F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053AFC"/>
    <w:multiLevelType w:val="hybridMultilevel"/>
    <w:tmpl w:val="4D261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C84705"/>
    <w:multiLevelType w:val="hybridMultilevel"/>
    <w:tmpl w:val="A230B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BA7EEB"/>
    <w:multiLevelType w:val="hybridMultilevel"/>
    <w:tmpl w:val="B086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433AA8"/>
    <w:multiLevelType w:val="multilevel"/>
    <w:tmpl w:val="F9A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A85014"/>
    <w:multiLevelType w:val="multilevel"/>
    <w:tmpl w:val="B1F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C07081"/>
    <w:multiLevelType w:val="hybridMultilevel"/>
    <w:tmpl w:val="BBE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1C30E2"/>
    <w:multiLevelType w:val="hybridMultilevel"/>
    <w:tmpl w:val="1C703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1B5025"/>
    <w:multiLevelType w:val="hybridMultilevel"/>
    <w:tmpl w:val="9DCA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2A6D00"/>
    <w:multiLevelType w:val="multilevel"/>
    <w:tmpl w:val="C63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492250"/>
    <w:multiLevelType w:val="hybridMultilevel"/>
    <w:tmpl w:val="011CD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890126"/>
    <w:multiLevelType w:val="hybridMultilevel"/>
    <w:tmpl w:val="8F8EC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60F69"/>
    <w:multiLevelType w:val="hybridMultilevel"/>
    <w:tmpl w:val="D124E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2406E9"/>
    <w:multiLevelType w:val="hybridMultilevel"/>
    <w:tmpl w:val="A5205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1E74E8"/>
    <w:multiLevelType w:val="multilevel"/>
    <w:tmpl w:val="94D8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605122"/>
    <w:multiLevelType w:val="multilevel"/>
    <w:tmpl w:val="88E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632FEF"/>
    <w:multiLevelType w:val="hybridMultilevel"/>
    <w:tmpl w:val="434C4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F84452"/>
    <w:multiLevelType w:val="multilevel"/>
    <w:tmpl w:val="9166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6674E4"/>
    <w:multiLevelType w:val="hybridMultilevel"/>
    <w:tmpl w:val="249A8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C50D05"/>
    <w:multiLevelType w:val="multilevel"/>
    <w:tmpl w:val="35F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431237">
    <w:abstractNumId w:val="3"/>
  </w:num>
  <w:num w:numId="2" w16cid:durableId="1516382909">
    <w:abstractNumId w:val="31"/>
  </w:num>
  <w:num w:numId="3" w16cid:durableId="1076591159">
    <w:abstractNumId w:val="34"/>
  </w:num>
  <w:num w:numId="4" w16cid:durableId="656223632">
    <w:abstractNumId w:val="18"/>
  </w:num>
  <w:num w:numId="5" w16cid:durableId="577520106">
    <w:abstractNumId w:val="37"/>
  </w:num>
  <w:num w:numId="6" w16cid:durableId="1193421394">
    <w:abstractNumId w:val="19"/>
  </w:num>
  <w:num w:numId="7" w16cid:durableId="1093890160">
    <w:abstractNumId w:val="20"/>
  </w:num>
  <w:num w:numId="8" w16cid:durableId="274947589">
    <w:abstractNumId w:val="15"/>
  </w:num>
  <w:num w:numId="9" w16cid:durableId="825820164">
    <w:abstractNumId w:val="9"/>
  </w:num>
  <w:num w:numId="10" w16cid:durableId="513152603">
    <w:abstractNumId w:val="6"/>
  </w:num>
  <w:num w:numId="11" w16cid:durableId="1559365459">
    <w:abstractNumId w:val="38"/>
  </w:num>
  <w:num w:numId="12" w16cid:durableId="528952891">
    <w:abstractNumId w:val="39"/>
  </w:num>
  <w:num w:numId="13" w16cid:durableId="1056321028">
    <w:abstractNumId w:val="7"/>
  </w:num>
  <w:num w:numId="14" w16cid:durableId="102236950">
    <w:abstractNumId w:val="29"/>
  </w:num>
  <w:num w:numId="15" w16cid:durableId="471678002">
    <w:abstractNumId w:val="41"/>
  </w:num>
  <w:num w:numId="16" w16cid:durableId="26029055">
    <w:abstractNumId w:val="5"/>
  </w:num>
  <w:num w:numId="17" w16cid:durableId="322586074">
    <w:abstractNumId w:val="14"/>
  </w:num>
  <w:num w:numId="18" w16cid:durableId="1987853809">
    <w:abstractNumId w:val="33"/>
  </w:num>
  <w:num w:numId="19" w16cid:durableId="2112622770">
    <w:abstractNumId w:val="0"/>
  </w:num>
  <w:num w:numId="20" w16cid:durableId="1064718903">
    <w:abstractNumId w:val="1"/>
  </w:num>
  <w:num w:numId="21" w16cid:durableId="1509521564">
    <w:abstractNumId w:val="28"/>
  </w:num>
  <w:num w:numId="22" w16cid:durableId="1112550126">
    <w:abstractNumId w:val="2"/>
  </w:num>
  <w:num w:numId="23" w16cid:durableId="480273474">
    <w:abstractNumId w:val="11"/>
  </w:num>
  <w:num w:numId="24" w16cid:durableId="2136023788">
    <w:abstractNumId w:val="43"/>
  </w:num>
  <w:num w:numId="25" w16cid:durableId="19162336">
    <w:abstractNumId w:val="8"/>
  </w:num>
  <w:num w:numId="26" w16cid:durableId="2127775643">
    <w:abstractNumId w:val="26"/>
  </w:num>
  <w:num w:numId="27" w16cid:durableId="1648626602">
    <w:abstractNumId w:val="13"/>
  </w:num>
  <w:num w:numId="28" w16cid:durableId="1425691622">
    <w:abstractNumId w:val="35"/>
  </w:num>
  <w:num w:numId="29" w16cid:durableId="2045862506">
    <w:abstractNumId w:val="24"/>
  </w:num>
  <w:num w:numId="30" w16cid:durableId="1606116433">
    <w:abstractNumId w:val="27"/>
  </w:num>
  <w:num w:numId="31" w16cid:durableId="709262989">
    <w:abstractNumId w:val="21"/>
  </w:num>
  <w:num w:numId="32" w16cid:durableId="843669393">
    <w:abstractNumId w:val="42"/>
  </w:num>
  <w:num w:numId="33" w16cid:durableId="1317687115">
    <w:abstractNumId w:val="17"/>
  </w:num>
  <w:num w:numId="34" w16cid:durableId="198015631">
    <w:abstractNumId w:val="10"/>
  </w:num>
  <w:num w:numId="35" w16cid:durableId="625475735">
    <w:abstractNumId w:val="23"/>
  </w:num>
  <w:num w:numId="36" w16cid:durableId="952443387">
    <w:abstractNumId w:val="30"/>
  </w:num>
  <w:num w:numId="37" w16cid:durableId="40180111">
    <w:abstractNumId w:val="22"/>
  </w:num>
  <w:num w:numId="38" w16cid:durableId="1005476768">
    <w:abstractNumId w:val="25"/>
  </w:num>
  <w:num w:numId="39" w16cid:durableId="696194231">
    <w:abstractNumId w:val="36"/>
  </w:num>
  <w:num w:numId="40" w16cid:durableId="1962495808">
    <w:abstractNumId w:val="4"/>
  </w:num>
  <w:num w:numId="41" w16cid:durableId="1316685227">
    <w:abstractNumId w:val="12"/>
  </w:num>
  <w:num w:numId="42" w16cid:durableId="1935868019">
    <w:abstractNumId w:val="40"/>
  </w:num>
  <w:num w:numId="43" w16cid:durableId="1157959139">
    <w:abstractNumId w:val="32"/>
  </w:num>
  <w:num w:numId="44" w16cid:durableId="214317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64"/>
    <w:rsid w:val="00370AEE"/>
    <w:rsid w:val="003856C7"/>
    <w:rsid w:val="0040147B"/>
    <w:rsid w:val="004225A3"/>
    <w:rsid w:val="00500CDD"/>
    <w:rsid w:val="00505C1E"/>
    <w:rsid w:val="006460B2"/>
    <w:rsid w:val="00666555"/>
    <w:rsid w:val="00893664"/>
    <w:rsid w:val="00AC10E8"/>
    <w:rsid w:val="00C657FA"/>
    <w:rsid w:val="00E656E2"/>
    <w:rsid w:val="00F9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EED8"/>
  <w15:chartTrackingRefBased/>
  <w15:docId w15:val="{A1223495-949B-47AC-A3EE-F5CB42BA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FA"/>
    <w:pPr>
      <w:ind w:left="720"/>
      <w:contextualSpacing/>
    </w:pPr>
  </w:style>
  <w:style w:type="paragraph" w:styleId="NormalWeb">
    <w:name w:val="Normal (Web)"/>
    <w:basedOn w:val="Normal"/>
    <w:uiPriority w:val="99"/>
    <w:semiHidden/>
    <w:unhideWhenUsed/>
    <w:rsid w:val="003856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50389">
      <w:bodyDiv w:val="1"/>
      <w:marLeft w:val="0"/>
      <w:marRight w:val="0"/>
      <w:marTop w:val="0"/>
      <w:marBottom w:val="0"/>
      <w:divBdr>
        <w:top w:val="none" w:sz="0" w:space="0" w:color="auto"/>
        <w:left w:val="none" w:sz="0" w:space="0" w:color="auto"/>
        <w:bottom w:val="none" w:sz="0" w:space="0" w:color="auto"/>
        <w:right w:val="none" w:sz="0" w:space="0" w:color="auto"/>
      </w:divBdr>
    </w:div>
    <w:div w:id="1213881491">
      <w:bodyDiv w:val="1"/>
      <w:marLeft w:val="0"/>
      <w:marRight w:val="0"/>
      <w:marTop w:val="0"/>
      <w:marBottom w:val="0"/>
      <w:divBdr>
        <w:top w:val="none" w:sz="0" w:space="0" w:color="auto"/>
        <w:left w:val="none" w:sz="0" w:space="0" w:color="auto"/>
        <w:bottom w:val="none" w:sz="0" w:space="0" w:color="auto"/>
        <w:right w:val="none" w:sz="0" w:space="0" w:color="auto"/>
      </w:divBdr>
    </w:div>
    <w:div w:id="1375929141">
      <w:bodyDiv w:val="1"/>
      <w:marLeft w:val="0"/>
      <w:marRight w:val="0"/>
      <w:marTop w:val="0"/>
      <w:marBottom w:val="0"/>
      <w:divBdr>
        <w:top w:val="none" w:sz="0" w:space="0" w:color="auto"/>
        <w:left w:val="none" w:sz="0" w:space="0" w:color="auto"/>
        <w:bottom w:val="none" w:sz="0" w:space="0" w:color="auto"/>
        <w:right w:val="none" w:sz="0" w:space="0" w:color="auto"/>
      </w:divBdr>
    </w:div>
    <w:div w:id="1396507513">
      <w:bodyDiv w:val="1"/>
      <w:marLeft w:val="0"/>
      <w:marRight w:val="0"/>
      <w:marTop w:val="0"/>
      <w:marBottom w:val="0"/>
      <w:divBdr>
        <w:top w:val="none" w:sz="0" w:space="0" w:color="auto"/>
        <w:left w:val="none" w:sz="0" w:space="0" w:color="auto"/>
        <w:bottom w:val="none" w:sz="0" w:space="0" w:color="auto"/>
        <w:right w:val="none" w:sz="0" w:space="0" w:color="auto"/>
      </w:divBdr>
    </w:div>
    <w:div w:id="1617103117">
      <w:bodyDiv w:val="1"/>
      <w:marLeft w:val="0"/>
      <w:marRight w:val="0"/>
      <w:marTop w:val="0"/>
      <w:marBottom w:val="0"/>
      <w:divBdr>
        <w:top w:val="none" w:sz="0" w:space="0" w:color="auto"/>
        <w:left w:val="none" w:sz="0" w:space="0" w:color="auto"/>
        <w:bottom w:val="none" w:sz="0" w:space="0" w:color="auto"/>
        <w:right w:val="none" w:sz="0" w:space="0" w:color="auto"/>
      </w:divBdr>
    </w:div>
    <w:div w:id="1737513144">
      <w:bodyDiv w:val="1"/>
      <w:marLeft w:val="0"/>
      <w:marRight w:val="0"/>
      <w:marTop w:val="0"/>
      <w:marBottom w:val="0"/>
      <w:divBdr>
        <w:top w:val="none" w:sz="0" w:space="0" w:color="auto"/>
        <w:left w:val="none" w:sz="0" w:space="0" w:color="auto"/>
        <w:bottom w:val="none" w:sz="0" w:space="0" w:color="auto"/>
        <w:right w:val="none" w:sz="0" w:space="0" w:color="auto"/>
      </w:divBdr>
    </w:div>
    <w:div w:id="1824657885">
      <w:bodyDiv w:val="1"/>
      <w:marLeft w:val="0"/>
      <w:marRight w:val="0"/>
      <w:marTop w:val="0"/>
      <w:marBottom w:val="0"/>
      <w:divBdr>
        <w:top w:val="none" w:sz="0" w:space="0" w:color="auto"/>
        <w:left w:val="none" w:sz="0" w:space="0" w:color="auto"/>
        <w:bottom w:val="none" w:sz="0" w:space="0" w:color="auto"/>
        <w:right w:val="none" w:sz="0" w:space="0" w:color="auto"/>
      </w:divBdr>
    </w:div>
    <w:div w:id="1928683670">
      <w:bodyDiv w:val="1"/>
      <w:marLeft w:val="0"/>
      <w:marRight w:val="0"/>
      <w:marTop w:val="0"/>
      <w:marBottom w:val="0"/>
      <w:divBdr>
        <w:top w:val="none" w:sz="0" w:space="0" w:color="auto"/>
        <w:left w:val="none" w:sz="0" w:space="0" w:color="auto"/>
        <w:bottom w:val="none" w:sz="0" w:space="0" w:color="auto"/>
        <w:right w:val="none" w:sz="0" w:space="0" w:color="auto"/>
      </w:divBdr>
    </w:div>
    <w:div w:id="21212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735A-13DD-4F23-8CA9-833B94F5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Batthula, Venkareddy</dc:creator>
  <cp:keywords/>
  <dc:description/>
  <cp:lastModifiedBy>Batthula, Venkareddy</cp:lastModifiedBy>
  <cp:revision>1</cp:revision>
  <dcterms:created xsi:type="dcterms:W3CDTF">2024-03-04T12:39:00Z</dcterms:created>
  <dcterms:modified xsi:type="dcterms:W3CDTF">2024-03-04T14:35:00Z</dcterms:modified>
</cp:coreProperties>
</file>