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99948" w14:textId="35CF24DC" w:rsidR="00D32112" w:rsidRPr="00D32112" w:rsidRDefault="00D32112" w:rsidP="00D3211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112">
        <w:rPr>
          <w:rFonts w:ascii="Times New Roman" w:hAnsi="Times New Roman" w:cs="Times New Roman"/>
          <w:b/>
          <w:bCs/>
          <w:sz w:val="32"/>
          <w:szCs w:val="32"/>
        </w:rPr>
        <w:t>Anomaly Detection Using Sensor Data</w:t>
      </w:r>
    </w:p>
    <w:p w14:paraId="1A6A1B7A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D2D85E" w14:textId="75D867ED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Overview: This document explains how to solve the Akasha318 competition task, which involves predicting anomalies using sensor data. The task is structured to evaluate data exploration,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 techniques, and the ability to deliver a clean, effective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 Notebook.</w:t>
      </w:r>
    </w:p>
    <w:p w14:paraId="50C36DD5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595C7E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Objective: Predict whether each data record from the sensor readings is an anomaly or not. The final model will be evaluated using F1 Score and Accuracy.</w:t>
      </w:r>
    </w:p>
    <w:p w14:paraId="0B05D2D3" w14:textId="67F3F85F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59C33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Dataset Description:</w:t>
      </w:r>
    </w:p>
    <w:p w14:paraId="2FF64F88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55E9C1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112">
        <w:rPr>
          <w:rFonts w:ascii="Times New Roman" w:hAnsi="Times New Roman" w:cs="Times New Roman"/>
          <w:sz w:val="28"/>
          <w:szCs w:val="28"/>
        </w:rPr>
        <w:t>train.parquet</w:t>
      </w:r>
      <w:proofErr w:type="spellEnd"/>
      <w:proofErr w:type="gramEnd"/>
      <w:r w:rsidRPr="00D32112">
        <w:rPr>
          <w:rFonts w:ascii="Times New Roman" w:hAnsi="Times New Roman" w:cs="Times New Roman"/>
          <w:sz w:val="28"/>
          <w:szCs w:val="28"/>
        </w:rPr>
        <w:t>: Contains historical sensor readings with labels (anomaly or not).</w:t>
      </w:r>
    </w:p>
    <w:p w14:paraId="55F54051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14DE6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112">
        <w:rPr>
          <w:rFonts w:ascii="Times New Roman" w:hAnsi="Times New Roman" w:cs="Times New Roman"/>
          <w:sz w:val="28"/>
          <w:szCs w:val="28"/>
        </w:rPr>
        <w:t>test.parquet</w:t>
      </w:r>
      <w:proofErr w:type="spellEnd"/>
      <w:proofErr w:type="gramEnd"/>
      <w:r w:rsidRPr="00D32112">
        <w:rPr>
          <w:rFonts w:ascii="Times New Roman" w:hAnsi="Times New Roman" w:cs="Times New Roman"/>
          <w:sz w:val="28"/>
          <w:szCs w:val="28"/>
        </w:rPr>
        <w:t xml:space="preserve">: Contains new,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 sensor data for which predictions need to be made.</w:t>
      </w:r>
    </w:p>
    <w:p w14:paraId="79064EA9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421787" w14:textId="05EEBA65" w:rsid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2112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D32112">
        <w:rPr>
          <w:rFonts w:ascii="Times New Roman" w:hAnsi="Times New Roman" w:cs="Times New Roman"/>
          <w:sz w:val="28"/>
          <w:szCs w:val="28"/>
        </w:rPr>
        <w:t>submission.parquet</w:t>
      </w:r>
      <w:proofErr w:type="spellEnd"/>
      <w:proofErr w:type="gramEnd"/>
      <w:r w:rsidRPr="00D32112">
        <w:rPr>
          <w:rFonts w:ascii="Times New Roman" w:hAnsi="Times New Roman" w:cs="Times New Roman"/>
          <w:sz w:val="28"/>
          <w:szCs w:val="28"/>
        </w:rPr>
        <w:t>: Format of how the predictions should be submitted.</w:t>
      </w:r>
    </w:p>
    <w:p w14:paraId="43938CD8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8D72BC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Step-by-Step Process:</w:t>
      </w:r>
    </w:p>
    <w:p w14:paraId="7A773DDB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8CF72A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1. Environment Setup</w:t>
      </w:r>
    </w:p>
    <w:p w14:paraId="79F2E2CB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F36C18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Install required libraries like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pyarrow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, scikit-learn,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>, etc.</w:t>
      </w:r>
    </w:p>
    <w:p w14:paraId="1686D9B8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5B2B34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954F0C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2. Load Data Use </w:t>
      </w:r>
      <w:proofErr w:type="spellStart"/>
      <w:proofErr w:type="gramStart"/>
      <w:r w:rsidRPr="00D32112">
        <w:rPr>
          <w:rFonts w:ascii="Times New Roman" w:hAnsi="Times New Roman" w:cs="Times New Roman"/>
          <w:sz w:val="28"/>
          <w:szCs w:val="28"/>
        </w:rPr>
        <w:t>pandas.read</w:t>
      </w:r>
      <w:proofErr w:type="gramEnd"/>
      <w:r w:rsidRPr="00D3211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32112">
        <w:rPr>
          <w:rFonts w:ascii="Times New Roman" w:hAnsi="Times New Roman" w:cs="Times New Roman"/>
          <w:sz w:val="28"/>
          <w:szCs w:val="28"/>
        </w:rPr>
        <w:t>parquet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112">
        <w:rPr>
          <w:rFonts w:ascii="Times New Roman" w:hAnsi="Times New Roman" w:cs="Times New Roman"/>
          <w:sz w:val="28"/>
          <w:szCs w:val="28"/>
        </w:rPr>
        <w:t xml:space="preserve">) to load all three files into Pandas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>.</w:t>
      </w:r>
    </w:p>
    <w:p w14:paraId="6D063B13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153F31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3. Explore the Data</w:t>
      </w:r>
    </w:p>
    <w:p w14:paraId="0125F4E0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2FE016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View the first few rows of the dataset.</w:t>
      </w:r>
    </w:p>
    <w:p w14:paraId="4FB47400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D2F855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Check for missing values and datatypes.</w:t>
      </w:r>
    </w:p>
    <w:p w14:paraId="308DAC3F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430E81" w14:textId="2973FA41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Identify the target column (usually named 'target' or 'anomaly').</w:t>
      </w:r>
    </w:p>
    <w:p w14:paraId="5D9037BD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4. Handle Missing Data</w:t>
      </w:r>
    </w:p>
    <w:p w14:paraId="648F5250" w14:textId="256B8903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SimpleImputer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 to fill missing values using mean or median strategies.</w:t>
      </w:r>
    </w:p>
    <w:p w14:paraId="1A713163" w14:textId="48BF792F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5. Scale the Features</w:t>
      </w:r>
    </w:p>
    <w:p w14:paraId="3F8E44C6" w14:textId="14C0EFE2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Normalize the feature values using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 to prepare them for ML models.</w:t>
      </w:r>
    </w:p>
    <w:p w14:paraId="75EB7918" w14:textId="4C13200A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6. Split the Data</w:t>
      </w:r>
    </w:p>
    <w:p w14:paraId="5AA21E03" w14:textId="75515412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Split the training dataset into train and validation sets using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>.</w:t>
      </w:r>
    </w:p>
    <w:p w14:paraId="1866346E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7. Build Models</w:t>
      </w:r>
    </w:p>
    <w:p w14:paraId="23F6238C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BE858E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Apply both classical (Logistic Regression, Decision Tree, KNN, SVM) and advanced models (Random Forest,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>).</w:t>
      </w:r>
    </w:p>
    <w:p w14:paraId="0C166E4F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746493" w14:textId="3E023252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Fit each model and compare their performance using F1 Score and Accuracy.</w:t>
      </w:r>
    </w:p>
    <w:p w14:paraId="56434F64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8. Tune the Best Model</w:t>
      </w:r>
    </w:p>
    <w:p w14:paraId="6F49900F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287C64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 to tune hyperparameters of the best-performing model.</w:t>
      </w:r>
    </w:p>
    <w:p w14:paraId="50390CBA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AA13E9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CAB168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9. Predict on Test Data</w:t>
      </w:r>
    </w:p>
    <w:p w14:paraId="05049B82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CE6A99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Preprocess the test data using the same imputer and scaler.</w:t>
      </w:r>
    </w:p>
    <w:p w14:paraId="35DC350B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EBA915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Predict using the best model.</w:t>
      </w:r>
    </w:p>
    <w:p w14:paraId="7AC26C68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C5D38F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Save the predictions in the format given by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D32112">
        <w:rPr>
          <w:rFonts w:ascii="Times New Roman" w:hAnsi="Times New Roman" w:cs="Times New Roman"/>
          <w:sz w:val="28"/>
          <w:szCs w:val="28"/>
        </w:rPr>
        <w:t>submission.parquet</w:t>
      </w:r>
      <w:proofErr w:type="spellEnd"/>
      <w:proofErr w:type="gramEnd"/>
      <w:r w:rsidRPr="00D32112">
        <w:rPr>
          <w:rFonts w:ascii="Times New Roman" w:hAnsi="Times New Roman" w:cs="Times New Roman"/>
          <w:sz w:val="28"/>
          <w:szCs w:val="28"/>
        </w:rPr>
        <w:t>.</w:t>
      </w:r>
    </w:p>
    <w:p w14:paraId="3351DF81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F8276F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0DC9C7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10. Feature Importance (Optional)</w:t>
      </w:r>
    </w:p>
    <w:p w14:paraId="0102CC2F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5FE856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Plot feature importances for better model interpretability.</w:t>
      </w:r>
    </w:p>
    <w:p w14:paraId="71610D19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4065EE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5A4BB8" w14:textId="303D62C0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11. Save the Submission File</w:t>
      </w:r>
    </w:p>
    <w:p w14:paraId="7CAC6FC9" w14:textId="33647731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Save the predictions to a CSV file (e.g., final_submission.csv) for uploading.</w:t>
      </w:r>
    </w:p>
    <w:p w14:paraId="7E49634F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Deliverables:</w:t>
      </w:r>
    </w:p>
    <w:p w14:paraId="6073C01D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9E0076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A clean, well-commented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 Notebook</w:t>
      </w:r>
    </w:p>
    <w:p w14:paraId="6F84863B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1E7DB1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A CSV file with the final predictions</w:t>
      </w:r>
    </w:p>
    <w:p w14:paraId="0EC8DDAC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CD850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33642E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Evaluation Criteria:</w:t>
      </w:r>
    </w:p>
    <w:p w14:paraId="7D9720DC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E5F783" w14:textId="4592EF8B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20%: Data Exploration and Preprocessing</w:t>
      </w:r>
    </w:p>
    <w:p w14:paraId="2820E896" w14:textId="1D61A210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 xml:space="preserve">60%: </w:t>
      </w:r>
      <w:proofErr w:type="spellStart"/>
      <w:r w:rsidRPr="00D3211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32112">
        <w:rPr>
          <w:rFonts w:ascii="Times New Roman" w:hAnsi="Times New Roman" w:cs="Times New Roman"/>
          <w:sz w:val="28"/>
          <w:szCs w:val="28"/>
        </w:rPr>
        <w:t xml:space="preserve"> (Classical + Advanced)</w:t>
      </w:r>
    </w:p>
    <w:p w14:paraId="1187979D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20%: Model Evaluation using F1 Score and Accuracy</w:t>
      </w:r>
    </w:p>
    <w:p w14:paraId="3451A497" w14:textId="157A59BD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DE7CAC" w14:textId="77777777" w:rsid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Tips:</w:t>
      </w:r>
    </w:p>
    <w:p w14:paraId="5377D03A" w14:textId="11D15CB6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Focus on creativity in feature engineering.</w:t>
      </w:r>
    </w:p>
    <w:p w14:paraId="557CA7A6" w14:textId="2423240B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Use cross-validation for more reliable model results.</w:t>
      </w:r>
    </w:p>
    <w:p w14:paraId="2A386020" w14:textId="77777777" w:rsidR="00D32112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Visualize insights clearly with plots.</w:t>
      </w:r>
    </w:p>
    <w:p w14:paraId="4191FF5B" w14:textId="5D96F845" w:rsidR="002F58EA" w:rsidRPr="00D32112" w:rsidRDefault="00D32112" w:rsidP="00D321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2112">
        <w:rPr>
          <w:rFonts w:ascii="Times New Roman" w:hAnsi="Times New Roman" w:cs="Times New Roman"/>
          <w:sz w:val="28"/>
          <w:szCs w:val="28"/>
        </w:rPr>
        <w:t>Final Note: This project is a great opportunity to demonstrate your practical machine learning skills. Follow the steps, comment your code, and make your insights easy to understand.</w:t>
      </w:r>
    </w:p>
    <w:sectPr w:rsidR="002F58EA" w:rsidRPr="00D3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12"/>
    <w:rsid w:val="002F58EA"/>
    <w:rsid w:val="00444BDC"/>
    <w:rsid w:val="008277D1"/>
    <w:rsid w:val="00833A1C"/>
    <w:rsid w:val="00833A84"/>
    <w:rsid w:val="00902910"/>
    <w:rsid w:val="00A12259"/>
    <w:rsid w:val="00B61EAE"/>
    <w:rsid w:val="00D32112"/>
    <w:rsid w:val="00D460A2"/>
    <w:rsid w:val="00F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3C88"/>
  <w15:chartTrackingRefBased/>
  <w15:docId w15:val="{5616741F-8AD2-498A-80C0-AF8F4E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1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1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1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1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1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1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1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1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1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1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1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Domala</dc:creator>
  <cp:keywords/>
  <dc:description/>
  <cp:lastModifiedBy>Venky Domala</cp:lastModifiedBy>
  <cp:revision>1</cp:revision>
  <dcterms:created xsi:type="dcterms:W3CDTF">2025-04-10T10:02:00Z</dcterms:created>
  <dcterms:modified xsi:type="dcterms:W3CDTF">2025-04-10T10:32:00Z</dcterms:modified>
</cp:coreProperties>
</file>