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828" w:rsidRDefault="00B36828" w:rsidP="00CD2E9D">
      <w:pPr>
        <w:pStyle w:val="Heading1"/>
        <w:jc w:val="center"/>
        <w:rPr>
          <w:rFonts w:ascii="Century Gothic" w:hAnsi="Century Gothic"/>
        </w:rPr>
      </w:pPr>
    </w:p>
    <w:p w:rsidR="00CD2E9D" w:rsidRDefault="00CD2E9D" w:rsidP="00CD2E9D">
      <w:pPr>
        <w:pStyle w:val="Heading1"/>
        <w:jc w:val="center"/>
        <w:rPr>
          <w:rFonts w:ascii="Century Gothic" w:hAnsi="Century Gothic"/>
        </w:rPr>
      </w:pPr>
      <w:r w:rsidRPr="00CD2E9D">
        <w:rPr>
          <w:rFonts w:ascii="Century Gothic" w:hAnsi="Century Gothic"/>
        </w:rPr>
        <w:t>The Battle of Neighbourhoods</w:t>
      </w:r>
    </w:p>
    <w:p w:rsidR="00B465E7" w:rsidRPr="00CD2E9D" w:rsidRDefault="00B465E7" w:rsidP="00CD2E9D">
      <w:pPr>
        <w:pStyle w:val="Heading1"/>
        <w:jc w:val="center"/>
        <w:rPr>
          <w:rFonts w:ascii="Century Gothic" w:hAnsi="Century Gothic"/>
        </w:rPr>
      </w:pPr>
    </w:p>
    <w:p w:rsidR="00B465E7" w:rsidRDefault="00CD2E9D" w:rsidP="00B465E7">
      <w:pPr>
        <w:pStyle w:val="Heading2"/>
        <w:jc w:val="center"/>
        <w:rPr>
          <w:rFonts w:ascii="Century Gothic" w:eastAsia="Times New Roman" w:hAnsi="Century Gothic"/>
          <w:b/>
          <w:color w:val="auto"/>
          <w:sz w:val="32"/>
        </w:rPr>
      </w:pPr>
      <w:r w:rsidRPr="00B465E7">
        <w:rPr>
          <w:rFonts w:ascii="Century Gothic" w:eastAsia="Times New Roman" w:hAnsi="Century Gothic"/>
          <w:b/>
          <w:color w:val="auto"/>
          <w:sz w:val="32"/>
        </w:rPr>
        <w:t>Exploring the Hyderabad for a Restaurant Business Opportunity</w:t>
      </w:r>
    </w:p>
    <w:p w:rsidR="00B465E7" w:rsidRPr="00B465E7" w:rsidRDefault="00B465E7" w:rsidP="00B465E7"/>
    <w:p w:rsidR="00B465E7" w:rsidRPr="00B465E7" w:rsidRDefault="00B465E7" w:rsidP="00B465E7"/>
    <w:p w:rsidR="00CD2E9D" w:rsidRDefault="00B465E7" w:rsidP="00B465E7">
      <w:pPr>
        <w:pStyle w:val="Heading3"/>
        <w:jc w:val="center"/>
        <w:rPr>
          <w:rFonts w:ascii="Century Gothic" w:hAnsi="Century Gothic"/>
          <w:b/>
          <w:color w:val="auto"/>
          <w:sz w:val="28"/>
        </w:rPr>
      </w:pPr>
      <w:r w:rsidRPr="00B465E7">
        <w:rPr>
          <w:rFonts w:ascii="Century Gothic" w:hAnsi="Century Gothic"/>
          <w:b/>
          <w:color w:val="auto"/>
          <w:sz w:val="28"/>
        </w:rPr>
        <w:t>Coursera Applied Data Science Capstone Project</w:t>
      </w:r>
    </w:p>
    <w:p w:rsidR="00B465E7" w:rsidRDefault="00B465E7" w:rsidP="00B465E7">
      <w:pPr>
        <w:jc w:val="center"/>
        <w:rPr>
          <w:rFonts w:ascii="Century Gothic" w:hAnsi="Century Gothic"/>
          <w:b/>
          <w:sz w:val="28"/>
        </w:rPr>
      </w:pPr>
      <w:r w:rsidRPr="00B465E7">
        <w:rPr>
          <w:rFonts w:ascii="Century Gothic" w:hAnsi="Century Gothic"/>
          <w:b/>
          <w:sz w:val="28"/>
        </w:rPr>
        <w:t>Week: 4 Submission – Introduction and Data</w:t>
      </w:r>
    </w:p>
    <w:p w:rsidR="00B465E7" w:rsidRDefault="00B465E7" w:rsidP="00B465E7">
      <w:pPr>
        <w:jc w:val="center"/>
        <w:rPr>
          <w:rFonts w:ascii="Century Gothic" w:hAnsi="Century Gothic"/>
          <w:b/>
          <w:sz w:val="28"/>
        </w:rPr>
      </w:pPr>
    </w:p>
    <w:p w:rsidR="00B465E7" w:rsidRDefault="00B465E7" w:rsidP="00B465E7">
      <w:pPr>
        <w:jc w:val="center"/>
        <w:rPr>
          <w:rFonts w:ascii="Century Gothic" w:hAnsi="Century Gothic"/>
          <w:b/>
          <w:sz w:val="28"/>
        </w:rPr>
      </w:pPr>
    </w:p>
    <w:p w:rsidR="00B465E7" w:rsidRDefault="00B465E7" w:rsidP="00B465E7">
      <w:pPr>
        <w:jc w:val="center"/>
        <w:rPr>
          <w:rFonts w:ascii="Century Gothic" w:hAnsi="Century Gothic"/>
          <w:b/>
          <w:sz w:val="28"/>
        </w:rPr>
      </w:pPr>
      <w:r>
        <w:rPr>
          <w:rFonts w:ascii="Century Gothic" w:hAnsi="Century Gothic"/>
          <w:b/>
          <w:sz w:val="28"/>
        </w:rPr>
        <w:t>By</w:t>
      </w:r>
    </w:p>
    <w:p w:rsidR="00B465E7" w:rsidRDefault="00B465E7" w:rsidP="00B465E7">
      <w:pPr>
        <w:jc w:val="center"/>
        <w:rPr>
          <w:rFonts w:ascii="Century Gothic" w:hAnsi="Century Gothic"/>
          <w:b/>
          <w:sz w:val="28"/>
        </w:rPr>
      </w:pPr>
      <w:r>
        <w:rPr>
          <w:rFonts w:ascii="Century Gothic" w:hAnsi="Century Gothic"/>
          <w:b/>
          <w:sz w:val="28"/>
        </w:rPr>
        <w:t>Kurapati Venkatesh</w:t>
      </w:r>
    </w:p>
    <w:p w:rsidR="00B465E7" w:rsidRDefault="00B465E7" w:rsidP="00B465E7">
      <w:pPr>
        <w:jc w:val="center"/>
        <w:rPr>
          <w:rFonts w:ascii="Century Gothic" w:hAnsi="Century Gothic"/>
          <w:b/>
          <w:sz w:val="28"/>
        </w:rPr>
      </w:pPr>
      <w:r>
        <w:rPr>
          <w:rFonts w:ascii="Century Gothic" w:hAnsi="Century Gothic"/>
          <w:b/>
          <w:sz w:val="28"/>
        </w:rPr>
        <w:t>20 August 2021</w:t>
      </w:r>
    </w:p>
    <w:p w:rsidR="00AC52B0" w:rsidRDefault="00AC52B0" w:rsidP="00B465E7">
      <w:pPr>
        <w:jc w:val="center"/>
        <w:rPr>
          <w:rFonts w:ascii="Century Gothic" w:hAnsi="Century Gothic"/>
          <w:b/>
          <w:sz w:val="28"/>
        </w:rPr>
      </w:pPr>
    </w:p>
    <w:p w:rsidR="00AC52B0" w:rsidRDefault="00B36828" w:rsidP="00B36828">
      <w:pPr>
        <w:jc w:val="center"/>
        <w:rPr>
          <w:rFonts w:ascii="Century Gothic" w:hAnsi="Century Gothic"/>
          <w:b/>
          <w:sz w:val="28"/>
        </w:rPr>
      </w:pPr>
      <w:r>
        <w:rPr>
          <w:rFonts w:ascii="Century Gothic" w:hAnsi="Century Gothic"/>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67.5pt;height:243.75pt">
            <v:imagedata r:id="rId8" o:title="EERYFnzU0AAYUDF"/>
          </v:shape>
        </w:pict>
      </w:r>
    </w:p>
    <w:p w:rsidR="00B36828" w:rsidRDefault="00B36828" w:rsidP="00B36828">
      <w:pPr>
        <w:jc w:val="center"/>
        <w:rPr>
          <w:rFonts w:ascii="Century Gothic" w:hAnsi="Century Gothic"/>
          <w:b/>
          <w:sz w:val="28"/>
        </w:rPr>
      </w:pPr>
    </w:p>
    <w:p w:rsidR="00B36828" w:rsidRPr="006A2B1E" w:rsidRDefault="00B36828" w:rsidP="00B36828">
      <w:pPr>
        <w:pStyle w:val="Heading2"/>
        <w:shd w:val="clear" w:color="auto" w:fill="FFFFFF"/>
        <w:spacing w:before="153"/>
        <w:rPr>
          <w:rFonts w:ascii="Century Gothic" w:hAnsi="Century Gothic" w:cs="Helvetica"/>
          <w:b/>
          <w:color w:val="000000"/>
          <w:sz w:val="28"/>
          <w:szCs w:val="33"/>
        </w:rPr>
      </w:pPr>
      <w:r w:rsidRPr="006A2B1E">
        <w:rPr>
          <w:rFonts w:ascii="Century Gothic" w:hAnsi="Century Gothic" w:cs="Helvetica"/>
          <w:b/>
          <w:color w:val="000000"/>
          <w:sz w:val="28"/>
          <w:szCs w:val="33"/>
        </w:rPr>
        <w:lastRenderedPageBreak/>
        <w:t>Introduction</w:t>
      </w:r>
      <w:r w:rsidRPr="006A2B1E">
        <w:rPr>
          <w:rFonts w:ascii="Century Gothic" w:hAnsi="Century Gothic" w:cs="Helvetica"/>
          <w:b/>
          <w:color w:val="000000"/>
          <w:sz w:val="28"/>
          <w:szCs w:val="33"/>
        </w:rPr>
        <w:t>:</w:t>
      </w:r>
    </w:p>
    <w:p w:rsidR="00B36828" w:rsidRDefault="00B36828" w:rsidP="00B36828"/>
    <w:p w:rsidR="006C77D0" w:rsidRPr="00C51976" w:rsidRDefault="00B36828" w:rsidP="00C51976">
      <w:pPr>
        <w:jc w:val="both"/>
        <w:rPr>
          <w:rFonts w:ascii="Century Gothic" w:hAnsi="Century Gothic"/>
          <w:sz w:val="24"/>
          <w:szCs w:val="24"/>
          <w:shd w:val="clear" w:color="auto" w:fill="FFFFFF"/>
        </w:rPr>
      </w:pPr>
      <w:r w:rsidRPr="00C51976">
        <w:rPr>
          <w:rFonts w:ascii="Century Gothic" w:hAnsi="Century Gothic"/>
          <w:sz w:val="24"/>
          <w:szCs w:val="24"/>
        </w:rPr>
        <w:t xml:space="preserve">The purpose of this Project is to help clients in </w:t>
      </w:r>
      <w:bookmarkStart w:id="0" w:name="_GoBack"/>
      <w:bookmarkEnd w:id="0"/>
      <w:r w:rsidRPr="00C51976">
        <w:rPr>
          <w:rFonts w:ascii="Century Gothic" w:hAnsi="Century Gothic"/>
          <w:sz w:val="24"/>
          <w:szCs w:val="24"/>
        </w:rPr>
        <w:t xml:space="preserve">exploring </w:t>
      </w:r>
      <w:r w:rsidRPr="00C51976">
        <w:rPr>
          <w:rFonts w:ascii="Century Gothic" w:hAnsi="Century Gothic"/>
          <w:sz w:val="24"/>
          <w:szCs w:val="24"/>
          <w:shd w:val="clear" w:color="auto" w:fill="FFFFFF"/>
        </w:rPr>
        <w:t xml:space="preserve">better </w:t>
      </w:r>
      <w:r w:rsidRPr="00C51976">
        <w:rPr>
          <w:rFonts w:ascii="Century Gothic" w:hAnsi="Century Gothic"/>
          <w:sz w:val="24"/>
          <w:szCs w:val="24"/>
          <w:shd w:val="clear" w:color="auto" w:fill="FFFFFF"/>
        </w:rPr>
        <w:t>opportunities</w:t>
      </w:r>
      <w:r w:rsidRPr="00C51976">
        <w:rPr>
          <w:rFonts w:ascii="Century Gothic" w:hAnsi="Century Gothic"/>
          <w:sz w:val="24"/>
          <w:szCs w:val="24"/>
          <w:shd w:val="clear" w:color="auto" w:fill="FFFFFF"/>
        </w:rPr>
        <w:t xml:space="preserve"> around the</w:t>
      </w:r>
      <w:r w:rsidRPr="00C51976">
        <w:rPr>
          <w:rFonts w:ascii="Century Gothic" w:hAnsi="Century Gothic"/>
          <w:sz w:val="24"/>
          <w:szCs w:val="24"/>
          <w:shd w:val="clear" w:color="auto" w:fill="FFFFFF"/>
        </w:rPr>
        <w:t xml:space="preserve"> City. </w:t>
      </w:r>
      <w:r w:rsidRPr="00C51976">
        <w:rPr>
          <w:rFonts w:ascii="Century Gothic" w:hAnsi="Century Gothic"/>
          <w:sz w:val="24"/>
          <w:szCs w:val="24"/>
          <w:shd w:val="clear" w:color="auto" w:fill="FFFFFF"/>
        </w:rPr>
        <w:t>It will help people making smart and efficient decision</w:t>
      </w:r>
      <w:r w:rsidR="006C77D0" w:rsidRPr="00C51976">
        <w:rPr>
          <w:rFonts w:ascii="Century Gothic" w:hAnsi="Century Gothic"/>
          <w:sz w:val="24"/>
          <w:szCs w:val="24"/>
          <w:shd w:val="clear" w:color="auto" w:fill="FFFFFF"/>
        </w:rPr>
        <w:t>s</w:t>
      </w:r>
      <w:r w:rsidRPr="00C51976">
        <w:rPr>
          <w:rFonts w:ascii="Century Gothic" w:hAnsi="Century Gothic"/>
          <w:sz w:val="24"/>
          <w:szCs w:val="24"/>
          <w:shd w:val="clear" w:color="auto" w:fill="FFFFFF"/>
        </w:rPr>
        <w:t xml:space="preserve"> on selecting great </w:t>
      </w:r>
      <w:r w:rsidRPr="00C51976">
        <w:rPr>
          <w:rFonts w:ascii="Century Gothic" w:hAnsi="Century Gothic"/>
          <w:sz w:val="24"/>
          <w:szCs w:val="24"/>
          <w:shd w:val="clear" w:color="auto" w:fill="FFFFFF"/>
        </w:rPr>
        <w:t>places</w:t>
      </w:r>
      <w:r w:rsidR="006C77D0" w:rsidRPr="00C51976">
        <w:rPr>
          <w:rFonts w:ascii="Century Gothic" w:hAnsi="Century Gothic"/>
          <w:sz w:val="24"/>
          <w:szCs w:val="24"/>
          <w:shd w:val="clear" w:color="auto" w:fill="FFFFFF"/>
        </w:rPr>
        <w:t xml:space="preserve"> for their investments in Restaurant business.</w:t>
      </w:r>
    </w:p>
    <w:p w:rsidR="00FE7543" w:rsidRPr="00E80F77" w:rsidRDefault="00E80F77" w:rsidP="00E80F77">
      <w:pPr>
        <w:spacing w:after="0"/>
        <w:jc w:val="both"/>
        <w:rPr>
          <w:rFonts w:ascii="Century Gothic" w:hAnsi="Century Gothic"/>
          <w:sz w:val="24"/>
          <w:szCs w:val="28"/>
        </w:rPr>
      </w:pPr>
      <w:r w:rsidRPr="00E80F77">
        <w:rPr>
          <w:rFonts w:ascii="Century Gothic" w:hAnsi="Century Gothic"/>
          <w:sz w:val="24"/>
          <w:szCs w:val="28"/>
          <w:lang w:eastAsia="en-IN"/>
        </w:rPr>
        <w:t>Restaurants is a service business and it is a place where people are come and pay for sitting and eating meal,</w:t>
      </w:r>
      <w:r w:rsidR="006C77D0" w:rsidRPr="00E80F77">
        <w:rPr>
          <w:rFonts w:ascii="Century Gothic" w:hAnsi="Century Gothic"/>
          <w:sz w:val="24"/>
          <w:szCs w:val="28"/>
        </w:rPr>
        <w:t xml:space="preserve"> </w:t>
      </w:r>
      <w:r w:rsidR="00C51976" w:rsidRPr="00E80F77">
        <w:rPr>
          <w:rFonts w:ascii="Century Gothic" w:hAnsi="Century Gothic"/>
          <w:sz w:val="24"/>
          <w:szCs w:val="28"/>
          <w:shd w:val="clear" w:color="auto" w:fill="FFFFFF"/>
        </w:rPr>
        <w:t>India’s extensive cuisine is an amalgamation of influences from various cultures and traditions. Its popularity put the country on the global culinary map with </w:t>
      </w:r>
      <w:hyperlink r:id="rId9" w:tgtFrame="_blank" w:history="1">
        <w:r w:rsidR="00C51976" w:rsidRPr="00E80F77">
          <w:rPr>
            <w:rStyle w:val="Hyperlink"/>
            <w:rFonts w:ascii="Century Gothic" w:hAnsi="Century Gothic" w:cs="Helvetica"/>
            <w:color w:val="auto"/>
            <w:sz w:val="24"/>
            <w:szCs w:val="28"/>
            <w:u w:val="none"/>
            <w:bdr w:val="none" w:sz="0" w:space="0" w:color="auto" w:frame="1"/>
            <w:shd w:val="clear" w:color="auto" w:fill="FFFFFF"/>
          </w:rPr>
          <w:t>some chefs</w:t>
        </w:r>
      </w:hyperlink>
      <w:r w:rsidR="00C51976" w:rsidRPr="00E80F77">
        <w:rPr>
          <w:rFonts w:ascii="Century Gothic" w:hAnsi="Century Gothic"/>
          <w:sz w:val="24"/>
          <w:szCs w:val="28"/>
          <w:shd w:val="clear" w:color="auto" w:fill="FFFFFF"/>
        </w:rPr>
        <w:t> earning prestigious awards for their restaurants. Furthermore, restaurants and hotels accounted for the highest </w:t>
      </w:r>
      <w:hyperlink r:id="rId10" w:tgtFrame="_blank" w:history="1">
        <w:r w:rsidR="00C51976" w:rsidRPr="00E80F77">
          <w:rPr>
            <w:rStyle w:val="Hyperlink"/>
            <w:rFonts w:ascii="Century Gothic" w:hAnsi="Century Gothic" w:cs="Helvetica"/>
            <w:color w:val="auto"/>
            <w:sz w:val="24"/>
            <w:szCs w:val="28"/>
            <w:u w:val="none"/>
            <w:bdr w:val="none" w:sz="0" w:space="0" w:color="auto" w:frame="1"/>
            <w:shd w:val="clear" w:color="auto" w:fill="FFFFFF"/>
          </w:rPr>
          <w:t>consumption among food services market</w:t>
        </w:r>
      </w:hyperlink>
      <w:r w:rsidR="00C51976" w:rsidRPr="00E80F77">
        <w:rPr>
          <w:rFonts w:ascii="Century Gothic" w:hAnsi="Century Gothic"/>
          <w:sz w:val="24"/>
          <w:szCs w:val="28"/>
          <w:shd w:val="clear" w:color="auto" w:fill="FFFFFF"/>
        </w:rPr>
        <w:t> across the country in financial year 2020. Increasing disposable incomes, urban lifestyles and an expanding market </w:t>
      </w:r>
      <w:hyperlink r:id="rId11" w:tgtFrame="_blank" w:history="1">
        <w:r w:rsidR="00C51976" w:rsidRPr="00E80F77">
          <w:rPr>
            <w:rStyle w:val="Hyperlink"/>
            <w:rFonts w:ascii="Century Gothic" w:hAnsi="Century Gothic" w:cs="Helvetica"/>
            <w:color w:val="auto"/>
            <w:sz w:val="24"/>
            <w:szCs w:val="28"/>
            <w:u w:val="none"/>
            <w:bdr w:val="none" w:sz="0" w:space="0" w:color="auto" w:frame="1"/>
            <w:shd w:val="clear" w:color="auto" w:fill="FFFFFF"/>
          </w:rPr>
          <w:t>allowed forgoing home cooked meals occasionally</w:t>
        </w:r>
      </w:hyperlink>
      <w:r w:rsidR="00C51976" w:rsidRPr="00E80F77">
        <w:rPr>
          <w:rFonts w:ascii="Century Gothic" w:hAnsi="Century Gothic"/>
          <w:sz w:val="24"/>
          <w:szCs w:val="28"/>
          <w:shd w:val="clear" w:color="auto" w:fill="FFFFFF"/>
        </w:rPr>
        <w:t>. A symbiotic growth between the food industry and the growing middle class rendered the success of Indian restaurants.</w:t>
      </w:r>
    </w:p>
    <w:p w:rsidR="00FE7543" w:rsidRDefault="00FE7543" w:rsidP="00C51976">
      <w:pPr>
        <w:jc w:val="both"/>
        <w:rPr>
          <w:rFonts w:ascii="Century Gothic" w:hAnsi="Century Gothic"/>
          <w:sz w:val="24"/>
          <w:szCs w:val="24"/>
        </w:rPr>
      </w:pPr>
      <w:r w:rsidRPr="00C51976">
        <w:rPr>
          <w:rFonts w:ascii="Century Gothic" w:hAnsi="Century Gothic"/>
          <w:spacing w:val="9"/>
          <w:sz w:val="24"/>
          <w:szCs w:val="24"/>
          <w:shd w:val="clear" w:color="auto" w:fill="FFFFFF"/>
        </w:rPr>
        <w:t>A </w:t>
      </w:r>
      <w:hyperlink r:id="rId12" w:tgtFrame="_blank" w:history="1">
        <w:r w:rsidRPr="00C51976">
          <w:rPr>
            <w:rStyle w:val="Hyperlink"/>
            <w:rFonts w:ascii="Century Gothic" w:hAnsi="Century Gothic" w:cs="Helvetica"/>
            <w:color w:val="auto"/>
            <w:spacing w:val="9"/>
            <w:sz w:val="24"/>
            <w:szCs w:val="24"/>
            <w:u w:val="none"/>
            <w:shd w:val="clear" w:color="auto" w:fill="FFFFFF"/>
          </w:rPr>
          <w:t>location</w:t>
        </w:r>
      </w:hyperlink>
      <w:r w:rsidRPr="00C51976">
        <w:rPr>
          <w:rFonts w:ascii="Century Gothic" w:hAnsi="Century Gothic"/>
          <w:spacing w:val="9"/>
          <w:sz w:val="24"/>
          <w:szCs w:val="24"/>
          <w:shd w:val="clear" w:color="auto" w:fill="FFFFFF"/>
        </w:rPr>
        <w:t xml:space="preserve"> should be a prime concern. It is not that people do not travel for food. </w:t>
      </w:r>
      <w:r w:rsidRPr="00C51976">
        <w:rPr>
          <w:rFonts w:ascii="Century Gothic" w:hAnsi="Century Gothic"/>
          <w:spacing w:val="9"/>
          <w:sz w:val="24"/>
          <w:szCs w:val="24"/>
          <w:shd w:val="clear" w:color="auto" w:fill="FFFFFF"/>
        </w:rPr>
        <w:t>There are</w:t>
      </w:r>
      <w:r w:rsidRPr="00C51976">
        <w:rPr>
          <w:rFonts w:ascii="Century Gothic" w:hAnsi="Century Gothic"/>
          <w:spacing w:val="9"/>
          <w:sz w:val="24"/>
          <w:szCs w:val="24"/>
          <w:shd w:val="clear" w:color="auto" w:fill="FFFFFF"/>
        </w:rPr>
        <w:t xml:space="preserve"> instances where people </w:t>
      </w:r>
      <w:r w:rsidRPr="00C51976">
        <w:rPr>
          <w:rFonts w:ascii="Century Gothic" w:hAnsi="Century Gothic"/>
          <w:spacing w:val="9"/>
          <w:sz w:val="24"/>
          <w:szCs w:val="24"/>
          <w:shd w:val="clear" w:color="auto" w:fill="FFFFFF"/>
        </w:rPr>
        <w:t xml:space="preserve">plan to </w:t>
      </w:r>
      <w:r w:rsidRPr="00C51976">
        <w:rPr>
          <w:rFonts w:ascii="Century Gothic" w:hAnsi="Century Gothic"/>
          <w:spacing w:val="9"/>
          <w:sz w:val="24"/>
          <w:szCs w:val="24"/>
          <w:shd w:val="clear" w:color="auto" w:fill="FFFFFF"/>
        </w:rPr>
        <w:t xml:space="preserve">travel 25 km </w:t>
      </w:r>
      <w:r w:rsidRPr="00C51976">
        <w:rPr>
          <w:rFonts w:ascii="Century Gothic" w:hAnsi="Century Gothic"/>
          <w:spacing w:val="9"/>
          <w:sz w:val="24"/>
          <w:szCs w:val="24"/>
          <w:shd w:val="clear" w:color="auto" w:fill="FFFFFF"/>
        </w:rPr>
        <w:t xml:space="preserve">for a restaurant </w:t>
      </w:r>
      <w:r w:rsidRPr="00C51976">
        <w:rPr>
          <w:rFonts w:ascii="Century Gothic" w:hAnsi="Century Gothic"/>
          <w:spacing w:val="9"/>
          <w:sz w:val="24"/>
          <w:szCs w:val="24"/>
          <w:shd w:val="clear" w:color="auto" w:fill="FFFFFF"/>
        </w:rPr>
        <w:t xml:space="preserve">and </w:t>
      </w:r>
      <w:r w:rsidRPr="00C51976">
        <w:rPr>
          <w:rFonts w:ascii="Century Gothic" w:hAnsi="Century Gothic"/>
          <w:spacing w:val="9"/>
          <w:sz w:val="24"/>
          <w:szCs w:val="24"/>
          <w:shd w:val="clear" w:color="auto" w:fill="FFFFFF"/>
        </w:rPr>
        <w:t>end up not attending due to traffic and might get late</w:t>
      </w:r>
      <w:r w:rsidRPr="00C51976">
        <w:rPr>
          <w:rFonts w:ascii="Century Gothic" w:hAnsi="Century Gothic"/>
          <w:spacing w:val="9"/>
          <w:sz w:val="24"/>
          <w:szCs w:val="24"/>
          <w:shd w:val="clear" w:color="auto" w:fill="FFFFFF"/>
        </w:rPr>
        <w:t xml:space="preserve">. </w:t>
      </w:r>
      <w:r w:rsidRPr="00C51976">
        <w:rPr>
          <w:rFonts w:ascii="Century Gothic" w:hAnsi="Century Gothic"/>
          <w:spacing w:val="9"/>
          <w:sz w:val="24"/>
          <w:szCs w:val="24"/>
          <w:shd w:val="clear" w:color="auto" w:fill="FFFFFF"/>
        </w:rPr>
        <w:t>There is a</w:t>
      </w:r>
      <w:r w:rsidRPr="00C51976">
        <w:rPr>
          <w:rFonts w:ascii="Century Gothic" w:hAnsi="Century Gothic"/>
          <w:spacing w:val="9"/>
          <w:sz w:val="24"/>
          <w:szCs w:val="24"/>
          <w:shd w:val="clear" w:color="auto" w:fill="FFFFFF"/>
        </w:rPr>
        <w:t xml:space="preserve"> need to be very careful while choosing a location keeping an eye on the footfall available in that area - is it a business estate or a residential.</w:t>
      </w:r>
      <w:r w:rsidRPr="00C51976">
        <w:rPr>
          <w:rFonts w:ascii="Century Gothic" w:hAnsi="Century Gothic"/>
          <w:spacing w:val="9"/>
          <w:sz w:val="24"/>
          <w:szCs w:val="24"/>
          <w:shd w:val="clear" w:color="auto" w:fill="FFFFFF"/>
        </w:rPr>
        <w:t xml:space="preserve"> So, </w:t>
      </w:r>
      <w:r w:rsidRPr="00C51976">
        <w:rPr>
          <w:rFonts w:ascii="Century Gothic" w:hAnsi="Century Gothic"/>
          <w:sz w:val="24"/>
          <w:szCs w:val="24"/>
        </w:rPr>
        <w:t xml:space="preserve">the location is </w:t>
      </w:r>
      <w:r w:rsidRPr="00C51976">
        <w:rPr>
          <w:rFonts w:ascii="Century Gothic" w:hAnsi="Century Gothic"/>
          <w:sz w:val="24"/>
          <w:szCs w:val="24"/>
        </w:rPr>
        <w:t xml:space="preserve">the </w:t>
      </w:r>
      <w:r w:rsidRPr="00C51976">
        <w:rPr>
          <w:rFonts w:ascii="Century Gothic" w:hAnsi="Century Gothic"/>
          <w:sz w:val="24"/>
          <w:szCs w:val="24"/>
        </w:rPr>
        <w:t>one of the most important decisions that will determine whether the restaurant will be a success or a failure</w:t>
      </w:r>
      <w:r w:rsidR="00C51976">
        <w:rPr>
          <w:rFonts w:ascii="Century Gothic" w:hAnsi="Century Gothic"/>
          <w:sz w:val="24"/>
          <w:szCs w:val="24"/>
        </w:rPr>
        <w:t>.</w:t>
      </w:r>
    </w:p>
    <w:p w:rsidR="00C51976" w:rsidRDefault="00C51976" w:rsidP="00C51976">
      <w:pPr>
        <w:jc w:val="both"/>
        <w:rPr>
          <w:rFonts w:ascii="Century Gothic" w:hAnsi="Century Gothic"/>
          <w:sz w:val="24"/>
          <w:szCs w:val="24"/>
        </w:rPr>
      </w:pPr>
    </w:p>
    <w:p w:rsidR="00C51976" w:rsidRDefault="00C51976" w:rsidP="00C51976">
      <w:pPr>
        <w:jc w:val="both"/>
        <w:rPr>
          <w:rFonts w:ascii="Century Gothic" w:hAnsi="Century Gothic"/>
          <w:b/>
          <w:sz w:val="28"/>
        </w:rPr>
      </w:pPr>
      <w:r w:rsidRPr="00C51976">
        <w:rPr>
          <w:rFonts w:ascii="Century Gothic" w:hAnsi="Century Gothic"/>
          <w:b/>
          <w:sz w:val="28"/>
        </w:rPr>
        <w:t>Business Problem</w:t>
      </w:r>
      <w:r w:rsidRPr="00C51976">
        <w:rPr>
          <w:rFonts w:ascii="Century Gothic" w:hAnsi="Century Gothic"/>
          <w:b/>
          <w:sz w:val="28"/>
        </w:rPr>
        <w:t>:</w:t>
      </w:r>
    </w:p>
    <w:p w:rsidR="00C51976" w:rsidRDefault="00C51976" w:rsidP="00C51976">
      <w:pPr>
        <w:jc w:val="both"/>
        <w:rPr>
          <w:rFonts w:ascii="Century Gothic" w:hAnsi="Century Gothic"/>
          <w:sz w:val="24"/>
        </w:rPr>
      </w:pPr>
      <w:r w:rsidRPr="00C33FED">
        <w:rPr>
          <w:rFonts w:ascii="Century Gothic" w:hAnsi="Century Gothic"/>
          <w:sz w:val="24"/>
        </w:rPr>
        <w:t xml:space="preserve">The objective of this capstone project is to analyse and select the best locations in the </w:t>
      </w:r>
      <w:r w:rsidRPr="00C33FED">
        <w:rPr>
          <w:rFonts w:ascii="Century Gothic" w:hAnsi="Century Gothic"/>
          <w:sz w:val="24"/>
        </w:rPr>
        <w:t xml:space="preserve">Hyderabad </w:t>
      </w:r>
      <w:r w:rsidRPr="00C33FED">
        <w:rPr>
          <w:rFonts w:ascii="Century Gothic" w:hAnsi="Century Gothic"/>
          <w:sz w:val="24"/>
        </w:rPr>
        <w:t xml:space="preserve">city of </w:t>
      </w:r>
      <w:r w:rsidRPr="00C33FED">
        <w:rPr>
          <w:rFonts w:ascii="Century Gothic" w:hAnsi="Century Gothic"/>
          <w:sz w:val="24"/>
        </w:rPr>
        <w:t>Telangana</w:t>
      </w:r>
      <w:r w:rsidRPr="00C33FED">
        <w:rPr>
          <w:rFonts w:ascii="Century Gothic" w:hAnsi="Century Gothic"/>
          <w:sz w:val="24"/>
        </w:rPr>
        <w:t xml:space="preserve">, </w:t>
      </w:r>
      <w:r w:rsidRPr="00C33FED">
        <w:rPr>
          <w:rFonts w:ascii="Century Gothic" w:hAnsi="Century Gothic"/>
          <w:sz w:val="24"/>
        </w:rPr>
        <w:t>India</w:t>
      </w:r>
      <w:r w:rsidRPr="00C33FED">
        <w:rPr>
          <w:rFonts w:ascii="Century Gothic" w:hAnsi="Century Gothic"/>
          <w:sz w:val="24"/>
        </w:rPr>
        <w:t xml:space="preserve"> to open a new </w:t>
      </w:r>
      <w:r w:rsidRPr="00C33FED">
        <w:rPr>
          <w:rFonts w:ascii="Century Gothic" w:hAnsi="Century Gothic"/>
          <w:sz w:val="24"/>
        </w:rPr>
        <w:t>Restaurant</w:t>
      </w:r>
      <w:r w:rsidRPr="00C33FED">
        <w:rPr>
          <w:rFonts w:ascii="Century Gothic" w:hAnsi="Century Gothic"/>
          <w:sz w:val="24"/>
        </w:rPr>
        <w:t xml:space="preserve">. Using data science methodology and machine learning techniques like clustering, this project aims to provide solutions to answer the business question: In the Hyderabad city of Telangana, India, if a property developer is looking to open a new </w:t>
      </w:r>
      <w:r w:rsidRPr="00C33FED">
        <w:rPr>
          <w:rFonts w:ascii="Century Gothic" w:hAnsi="Century Gothic"/>
          <w:sz w:val="24"/>
        </w:rPr>
        <w:t>restaurant</w:t>
      </w:r>
      <w:r w:rsidRPr="00C33FED">
        <w:rPr>
          <w:rFonts w:ascii="Century Gothic" w:hAnsi="Century Gothic"/>
          <w:sz w:val="24"/>
        </w:rPr>
        <w:t>, where would you recommend that they open it?</w:t>
      </w:r>
    </w:p>
    <w:p w:rsidR="00C33FED" w:rsidRPr="00C33FED" w:rsidRDefault="00C33FED" w:rsidP="00C51976">
      <w:pPr>
        <w:jc w:val="both"/>
        <w:rPr>
          <w:rFonts w:ascii="Century Gothic" w:hAnsi="Century Gothic"/>
          <w:sz w:val="24"/>
        </w:rPr>
      </w:pPr>
    </w:p>
    <w:p w:rsidR="00C51976" w:rsidRPr="006A2B1E" w:rsidRDefault="00C33FED" w:rsidP="00C51976">
      <w:pPr>
        <w:jc w:val="both"/>
        <w:rPr>
          <w:rFonts w:ascii="Century Gothic" w:hAnsi="Century Gothic"/>
          <w:b/>
          <w:sz w:val="28"/>
        </w:rPr>
      </w:pPr>
      <w:r w:rsidRPr="006A2B1E">
        <w:rPr>
          <w:rFonts w:ascii="Century Gothic" w:hAnsi="Century Gothic"/>
          <w:b/>
          <w:sz w:val="28"/>
        </w:rPr>
        <w:t>Target Audience of this project</w:t>
      </w:r>
      <w:r w:rsidRPr="006A2B1E">
        <w:rPr>
          <w:rFonts w:ascii="Century Gothic" w:hAnsi="Century Gothic"/>
          <w:b/>
          <w:sz w:val="28"/>
        </w:rPr>
        <w:t>:</w:t>
      </w:r>
    </w:p>
    <w:p w:rsidR="00E80F77" w:rsidRPr="00E80F77" w:rsidRDefault="006E5C74" w:rsidP="00E80F77">
      <w:pPr>
        <w:jc w:val="both"/>
        <w:rPr>
          <w:rFonts w:ascii="Century Gothic" w:hAnsi="Century Gothic"/>
          <w:b/>
          <w:sz w:val="24"/>
          <w:szCs w:val="24"/>
        </w:rPr>
      </w:pPr>
      <w:r w:rsidRPr="00E80F77">
        <w:rPr>
          <w:rFonts w:ascii="Century Gothic" w:hAnsi="Century Gothic"/>
          <w:sz w:val="24"/>
          <w:szCs w:val="24"/>
        </w:rPr>
        <w:t xml:space="preserve">This project is particularly useful to </w:t>
      </w:r>
      <w:r w:rsidRPr="00E80F77">
        <w:rPr>
          <w:rFonts w:ascii="Century Gothic" w:hAnsi="Century Gothic"/>
          <w:sz w:val="24"/>
          <w:szCs w:val="24"/>
        </w:rPr>
        <w:t>Start-ups</w:t>
      </w:r>
      <w:r w:rsidRPr="00E80F77">
        <w:rPr>
          <w:rFonts w:ascii="Century Gothic" w:hAnsi="Century Gothic"/>
          <w:sz w:val="24"/>
          <w:szCs w:val="24"/>
        </w:rPr>
        <w:t xml:space="preserve"> and investors looking to open or invest in new </w:t>
      </w:r>
      <w:r w:rsidRPr="00E80F77">
        <w:rPr>
          <w:rFonts w:ascii="Century Gothic" w:hAnsi="Century Gothic"/>
          <w:sz w:val="24"/>
          <w:szCs w:val="24"/>
        </w:rPr>
        <w:t>restaurant</w:t>
      </w:r>
      <w:r w:rsidRPr="00E80F77">
        <w:rPr>
          <w:rFonts w:ascii="Century Gothic" w:hAnsi="Century Gothic"/>
          <w:sz w:val="24"/>
          <w:szCs w:val="24"/>
        </w:rPr>
        <w:t xml:space="preserve">s in the capital city of </w:t>
      </w:r>
      <w:r w:rsidRPr="00E80F77">
        <w:rPr>
          <w:rFonts w:ascii="Century Gothic" w:hAnsi="Century Gothic"/>
          <w:sz w:val="24"/>
          <w:szCs w:val="24"/>
        </w:rPr>
        <w:t>Telangana, India</w:t>
      </w:r>
      <w:r w:rsidRPr="00E80F77">
        <w:rPr>
          <w:rFonts w:ascii="Century Gothic" w:hAnsi="Century Gothic"/>
          <w:sz w:val="24"/>
          <w:szCs w:val="24"/>
        </w:rPr>
        <w:t xml:space="preserve"> i.e. </w:t>
      </w:r>
      <w:r w:rsidRPr="00E80F77">
        <w:rPr>
          <w:rFonts w:ascii="Century Gothic" w:hAnsi="Century Gothic"/>
          <w:sz w:val="24"/>
          <w:szCs w:val="24"/>
        </w:rPr>
        <w:t>Hyderabad</w:t>
      </w:r>
      <w:r w:rsidRPr="00E80F77">
        <w:rPr>
          <w:rFonts w:ascii="Century Gothic" w:hAnsi="Century Gothic"/>
          <w:sz w:val="24"/>
          <w:szCs w:val="24"/>
        </w:rPr>
        <w:t xml:space="preserve">. This project is timely as the city is currently suffering from oversupply of </w:t>
      </w:r>
      <w:r w:rsidRPr="00E80F77">
        <w:rPr>
          <w:rFonts w:ascii="Century Gothic" w:hAnsi="Century Gothic"/>
          <w:sz w:val="24"/>
          <w:szCs w:val="24"/>
        </w:rPr>
        <w:t>restaurants</w:t>
      </w:r>
      <w:r w:rsidRPr="00E80F77">
        <w:rPr>
          <w:rFonts w:ascii="Century Gothic" w:hAnsi="Century Gothic"/>
          <w:sz w:val="24"/>
          <w:szCs w:val="24"/>
        </w:rPr>
        <w:t xml:space="preserve">. </w:t>
      </w:r>
      <w:r w:rsidR="00E80F77" w:rsidRPr="00E80F77">
        <w:rPr>
          <w:rFonts w:ascii="Century Gothic" w:hAnsi="Century Gothic"/>
          <w:sz w:val="24"/>
          <w:szCs w:val="24"/>
          <w:shd w:val="clear" w:color="auto" w:fill="FFFFFF"/>
        </w:rPr>
        <w:t>The Indian Restaurant Market is one of the fastest-growing in the world. It is expected to reach </w:t>
      </w:r>
      <w:hyperlink r:id="rId13" w:anchor=":~:text=The%20overall%20Indian%20food%20service,lakh%20crore%20in%202018%2D19." w:tgtFrame="_blank" w:history="1">
        <w:r w:rsidR="00E80F77" w:rsidRPr="00E80F77">
          <w:rPr>
            <w:rStyle w:val="Hyperlink"/>
            <w:rFonts w:ascii="Century Gothic" w:hAnsi="Century Gothic"/>
            <w:color w:val="auto"/>
            <w:sz w:val="24"/>
            <w:szCs w:val="24"/>
            <w:u w:val="none"/>
            <w:shd w:val="clear" w:color="auto" w:fill="FFFFFF"/>
          </w:rPr>
          <w:t>INR 5.99 lakh crore by 2022-23</w:t>
        </w:r>
      </w:hyperlink>
      <w:r w:rsidR="00E80F77" w:rsidRPr="00E80F77">
        <w:rPr>
          <w:rFonts w:ascii="Century Gothic" w:hAnsi="Century Gothic"/>
          <w:sz w:val="24"/>
          <w:szCs w:val="24"/>
          <w:shd w:val="clear" w:color="auto" w:fill="FFFFFF"/>
        </w:rPr>
        <w:t xml:space="preserve">, growing at a compounded annual growth rate of 9 percent, as per the National Restaurant Association of India (NRAI) report. Despite the hardships and challenges faced </w:t>
      </w:r>
      <w:r w:rsidR="00E80F77" w:rsidRPr="00E80F77">
        <w:rPr>
          <w:rFonts w:ascii="Century Gothic" w:hAnsi="Century Gothic"/>
          <w:sz w:val="24"/>
          <w:szCs w:val="24"/>
          <w:shd w:val="clear" w:color="auto" w:fill="FFFFFF"/>
        </w:rPr>
        <w:lastRenderedPageBreak/>
        <w:t>by restaurant owners in recent years, opening a restaurant in the near future would bring a host of new opportunities for budding restaurant owners. </w:t>
      </w:r>
      <w:r w:rsidR="00E80F77" w:rsidRPr="00E80F77">
        <w:rPr>
          <w:rFonts w:ascii="Century Gothic" w:hAnsi="Century Gothic"/>
          <w:b/>
          <w:sz w:val="24"/>
          <w:szCs w:val="24"/>
        </w:rPr>
        <w:t xml:space="preserve"> </w:t>
      </w:r>
    </w:p>
    <w:p w:rsidR="00E80F77" w:rsidRDefault="00E80F77" w:rsidP="00E80F77">
      <w:pPr>
        <w:jc w:val="both"/>
        <w:rPr>
          <w:rFonts w:ascii="Century Gothic" w:hAnsi="Century Gothic"/>
          <w:sz w:val="24"/>
          <w:szCs w:val="24"/>
        </w:rPr>
      </w:pPr>
      <w:r w:rsidRPr="00E80F77">
        <w:rPr>
          <w:rFonts w:ascii="Century Gothic" w:hAnsi="Century Gothic"/>
          <w:sz w:val="24"/>
          <w:szCs w:val="24"/>
        </w:rPr>
        <w:t>The restaurant business is quickly boost upping and growing fast nowadays mainly two factions are involved one is customer that means buyer and other is seller. Customers focused on service, quality, price and so many other factors while seller only wants to earn money. Nowadays restaurant business producing a lot with very little waste and various type of appropriate catering and restaurant services includes celebration of every event or a party. Even if it is a birthday party celebration, farewell parties for universities and colleges ,happy new -year party, social and culture related parties, traditional, wedding catering related to big business or political event - quality and delicious food serving is a must to complete the event.</w:t>
      </w:r>
    </w:p>
    <w:p w:rsidR="00E80F77" w:rsidRDefault="00E80F77" w:rsidP="00E80F77">
      <w:pPr>
        <w:jc w:val="both"/>
        <w:rPr>
          <w:rFonts w:ascii="Century Gothic" w:hAnsi="Century Gothic"/>
          <w:sz w:val="24"/>
          <w:szCs w:val="24"/>
        </w:rPr>
      </w:pPr>
    </w:p>
    <w:p w:rsidR="00E80F77" w:rsidRDefault="00E80F77" w:rsidP="00E80F77">
      <w:pPr>
        <w:jc w:val="both"/>
        <w:rPr>
          <w:rFonts w:ascii="Century Gothic" w:hAnsi="Century Gothic"/>
          <w:sz w:val="24"/>
          <w:szCs w:val="24"/>
        </w:rPr>
      </w:pPr>
    </w:p>
    <w:p w:rsidR="00E80F77" w:rsidRPr="006A2B1E" w:rsidRDefault="00E80F77" w:rsidP="00E80F77">
      <w:pPr>
        <w:jc w:val="both"/>
        <w:rPr>
          <w:rFonts w:ascii="Century Gothic" w:hAnsi="Century Gothic"/>
          <w:sz w:val="28"/>
        </w:rPr>
      </w:pPr>
      <w:r w:rsidRPr="006A2B1E">
        <w:rPr>
          <w:rFonts w:ascii="Century Gothic" w:hAnsi="Century Gothic"/>
          <w:b/>
          <w:sz w:val="28"/>
        </w:rPr>
        <w:t>Data</w:t>
      </w:r>
      <w:r w:rsidR="000F19DD" w:rsidRPr="006A2B1E">
        <w:rPr>
          <w:rFonts w:ascii="Century Gothic" w:hAnsi="Century Gothic"/>
          <w:b/>
          <w:sz w:val="28"/>
        </w:rPr>
        <w:t>:</w:t>
      </w:r>
      <w:r w:rsidRPr="006A2B1E">
        <w:rPr>
          <w:rFonts w:ascii="Century Gothic" w:hAnsi="Century Gothic"/>
          <w:sz w:val="28"/>
        </w:rPr>
        <w:t xml:space="preserve"> </w:t>
      </w:r>
    </w:p>
    <w:p w:rsidR="000F19DD" w:rsidRPr="006A2B1E" w:rsidRDefault="00E80F77" w:rsidP="00E80F77">
      <w:pPr>
        <w:jc w:val="both"/>
        <w:rPr>
          <w:rFonts w:ascii="Century Gothic" w:hAnsi="Century Gothic"/>
          <w:sz w:val="24"/>
        </w:rPr>
      </w:pPr>
      <w:r w:rsidRPr="006A2B1E">
        <w:rPr>
          <w:rFonts w:ascii="Century Gothic" w:hAnsi="Century Gothic"/>
          <w:sz w:val="24"/>
        </w:rPr>
        <w:t xml:space="preserve">To solve the problem, we will need the following data: </w:t>
      </w:r>
    </w:p>
    <w:p w:rsidR="000F19DD" w:rsidRPr="006A2B1E" w:rsidRDefault="00E80F77" w:rsidP="000F19DD">
      <w:pPr>
        <w:pStyle w:val="ListParagraph"/>
        <w:numPr>
          <w:ilvl w:val="0"/>
          <w:numId w:val="1"/>
        </w:numPr>
        <w:jc w:val="both"/>
        <w:rPr>
          <w:rFonts w:ascii="Century Gothic" w:hAnsi="Century Gothic"/>
          <w:sz w:val="28"/>
          <w:szCs w:val="24"/>
        </w:rPr>
      </w:pPr>
      <w:r w:rsidRPr="006A2B1E">
        <w:rPr>
          <w:rFonts w:ascii="Century Gothic" w:hAnsi="Century Gothic"/>
          <w:sz w:val="24"/>
        </w:rPr>
        <w:t xml:space="preserve">List of neighbourhoods in </w:t>
      </w:r>
      <w:r w:rsidR="000F19DD" w:rsidRPr="006A2B1E">
        <w:rPr>
          <w:rFonts w:ascii="Century Gothic" w:hAnsi="Century Gothic"/>
          <w:sz w:val="24"/>
        </w:rPr>
        <w:t>Hyderabad</w:t>
      </w:r>
      <w:r w:rsidRPr="006A2B1E">
        <w:rPr>
          <w:rFonts w:ascii="Century Gothic" w:hAnsi="Century Gothic"/>
          <w:sz w:val="24"/>
        </w:rPr>
        <w:t xml:space="preserve">. This defines the scope of this project which is confined to the city of </w:t>
      </w:r>
      <w:r w:rsidR="000F19DD" w:rsidRPr="006A2B1E">
        <w:rPr>
          <w:rFonts w:ascii="Century Gothic" w:hAnsi="Century Gothic"/>
          <w:sz w:val="24"/>
        </w:rPr>
        <w:t>Hyderabad</w:t>
      </w:r>
      <w:r w:rsidRPr="006A2B1E">
        <w:rPr>
          <w:rFonts w:ascii="Century Gothic" w:hAnsi="Century Gothic"/>
          <w:sz w:val="24"/>
        </w:rPr>
        <w:t xml:space="preserve">, the </w:t>
      </w:r>
      <w:r w:rsidR="000F19DD" w:rsidRPr="006A2B1E">
        <w:rPr>
          <w:rFonts w:ascii="Century Gothic" w:hAnsi="Century Gothic"/>
          <w:sz w:val="24"/>
        </w:rPr>
        <w:t>metropolitan</w:t>
      </w:r>
      <w:r w:rsidRPr="006A2B1E">
        <w:rPr>
          <w:rFonts w:ascii="Century Gothic" w:hAnsi="Century Gothic"/>
          <w:sz w:val="24"/>
        </w:rPr>
        <w:t xml:space="preserve"> city of the country of</w:t>
      </w:r>
      <w:r w:rsidR="000F19DD" w:rsidRPr="006A2B1E">
        <w:rPr>
          <w:rFonts w:ascii="Century Gothic" w:hAnsi="Century Gothic"/>
          <w:sz w:val="24"/>
        </w:rPr>
        <w:t xml:space="preserve"> India in South Asia. </w:t>
      </w:r>
    </w:p>
    <w:p w:rsidR="000F19DD" w:rsidRPr="006A2B1E" w:rsidRDefault="00E80F77" w:rsidP="000F19DD">
      <w:pPr>
        <w:pStyle w:val="ListParagraph"/>
        <w:numPr>
          <w:ilvl w:val="0"/>
          <w:numId w:val="1"/>
        </w:numPr>
        <w:jc w:val="both"/>
        <w:rPr>
          <w:rFonts w:ascii="Century Gothic" w:hAnsi="Century Gothic"/>
          <w:sz w:val="28"/>
          <w:szCs w:val="24"/>
        </w:rPr>
      </w:pPr>
      <w:r w:rsidRPr="006A2B1E">
        <w:rPr>
          <w:rFonts w:ascii="Century Gothic" w:hAnsi="Century Gothic"/>
          <w:sz w:val="24"/>
        </w:rPr>
        <w:t>Latitude and longitude coordinates of those neighbourhoods. This is required in order to plot the map and also to get the venue data</w:t>
      </w:r>
      <w:r w:rsidR="000F19DD" w:rsidRPr="006A2B1E">
        <w:rPr>
          <w:rFonts w:ascii="Century Gothic" w:hAnsi="Century Gothic"/>
          <w:sz w:val="24"/>
        </w:rPr>
        <w:t xml:space="preserve">. </w:t>
      </w:r>
    </w:p>
    <w:p w:rsidR="00E80F77" w:rsidRPr="006A2B1E" w:rsidRDefault="00E80F77" w:rsidP="000F19DD">
      <w:pPr>
        <w:pStyle w:val="ListParagraph"/>
        <w:numPr>
          <w:ilvl w:val="0"/>
          <w:numId w:val="1"/>
        </w:numPr>
        <w:jc w:val="both"/>
        <w:rPr>
          <w:rFonts w:ascii="Century Gothic" w:hAnsi="Century Gothic"/>
          <w:sz w:val="28"/>
          <w:szCs w:val="24"/>
        </w:rPr>
      </w:pPr>
      <w:r w:rsidRPr="006A2B1E">
        <w:rPr>
          <w:rFonts w:ascii="Century Gothic" w:hAnsi="Century Gothic"/>
          <w:sz w:val="24"/>
        </w:rPr>
        <w:t xml:space="preserve">Venue data, particularly data related to </w:t>
      </w:r>
      <w:r w:rsidR="000F19DD" w:rsidRPr="006A2B1E">
        <w:rPr>
          <w:rFonts w:ascii="Century Gothic" w:hAnsi="Century Gothic"/>
          <w:sz w:val="24"/>
        </w:rPr>
        <w:t>restaurants</w:t>
      </w:r>
      <w:r w:rsidRPr="006A2B1E">
        <w:rPr>
          <w:rFonts w:ascii="Century Gothic" w:hAnsi="Century Gothic"/>
          <w:sz w:val="24"/>
        </w:rPr>
        <w:t>. We will use this data to perform clustering on the neighbourhoods.</w:t>
      </w:r>
    </w:p>
    <w:p w:rsidR="000F19DD" w:rsidRDefault="000F19DD" w:rsidP="000F19DD">
      <w:pPr>
        <w:jc w:val="both"/>
        <w:rPr>
          <w:rFonts w:ascii="Century Gothic" w:hAnsi="Century Gothic"/>
          <w:sz w:val="24"/>
          <w:szCs w:val="24"/>
        </w:rPr>
      </w:pPr>
    </w:p>
    <w:p w:rsidR="000F19DD" w:rsidRPr="006A2B1E" w:rsidRDefault="000F19DD" w:rsidP="000F19DD">
      <w:pPr>
        <w:jc w:val="both"/>
        <w:rPr>
          <w:rFonts w:ascii="Century Gothic" w:hAnsi="Century Gothic"/>
          <w:b/>
          <w:sz w:val="28"/>
        </w:rPr>
      </w:pPr>
      <w:r w:rsidRPr="006A2B1E">
        <w:rPr>
          <w:rFonts w:ascii="Century Gothic" w:hAnsi="Century Gothic"/>
          <w:b/>
          <w:sz w:val="28"/>
        </w:rPr>
        <w:t>Sources of data and methods to extract them</w:t>
      </w:r>
      <w:r w:rsidRPr="006A2B1E">
        <w:rPr>
          <w:rFonts w:ascii="Century Gothic" w:hAnsi="Century Gothic"/>
          <w:b/>
          <w:sz w:val="28"/>
        </w:rPr>
        <w:t>:</w:t>
      </w:r>
    </w:p>
    <w:p w:rsidR="006A2B1E" w:rsidRPr="006A2B1E" w:rsidRDefault="006A2B1E" w:rsidP="006A2B1E">
      <w:pPr>
        <w:rPr>
          <w:rFonts w:ascii="Century Gothic" w:hAnsi="Century Gothic"/>
          <w:sz w:val="24"/>
        </w:rPr>
      </w:pPr>
      <w:r w:rsidRPr="006A2B1E">
        <w:rPr>
          <w:rFonts w:ascii="Century Gothic" w:hAnsi="Century Gothic"/>
          <w:sz w:val="24"/>
        </w:rPr>
        <w:t>This Wikipedia page</w:t>
      </w:r>
      <w:r>
        <w:rPr>
          <w:rFonts w:ascii="Century Gothic" w:hAnsi="Century Gothic"/>
          <w:sz w:val="24"/>
        </w:rPr>
        <w:t xml:space="preserve"> – (</w:t>
      </w:r>
      <w:hyperlink r:id="rId14" w:history="1">
        <w:r w:rsidRPr="006A2B1E">
          <w:rPr>
            <w:rStyle w:val="Hyperlink"/>
            <w:rFonts w:ascii="Century Gothic" w:hAnsi="Century Gothic"/>
          </w:rPr>
          <w:t>https://en.wikipedia.org/wiki/List_of_neighbourhoods_in_Hyderabad</w:t>
        </w:r>
      </w:hyperlink>
      <w:r w:rsidRPr="006A2B1E">
        <w:rPr>
          <w:rFonts w:ascii="Century Gothic" w:hAnsi="Century Gothic"/>
        </w:rPr>
        <w:t xml:space="preserve">) </w:t>
      </w:r>
      <w:r w:rsidRPr="006A2B1E">
        <w:rPr>
          <w:rFonts w:ascii="Century Gothic" w:hAnsi="Century Gothic"/>
          <w:sz w:val="24"/>
        </w:rPr>
        <w:t>contains a</w:t>
      </w:r>
      <w:r w:rsidRPr="006A2B1E">
        <w:rPr>
          <w:rFonts w:ascii="Century Gothic" w:hAnsi="Century Gothic"/>
          <w:sz w:val="24"/>
        </w:rPr>
        <w:t xml:space="preserve"> </w:t>
      </w:r>
      <w:r w:rsidRPr="006A2B1E">
        <w:rPr>
          <w:rFonts w:ascii="Century Gothic" w:hAnsi="Century Gothic"/>
          <w:sz w:val="24"/>
        </w:rPr>
        <w:t xml:space="preserve">list of neighbourhoods in </w:t>
      </w:r>
      <w:r w:rsidRPr="006A2B1E">
        <w:rPr>
          <w:rFonts w:ascii="Century Gothic" w:hAnsi="Century Gothic"/>
          <w:sz w:val="24"/>
        </w:rPr>
        <w:t>Hyderabad, with a total of 5</w:t>
      </w:r>
      <w:r w:rsidRPr="006A2B1E">
        <w:rPr>
          <w:rFonts w:ascii="Century Gothic" w:hAnsi="Century Gothic"/>
          <w:sz w:val="24"/>
        </w:rPr>
        <w:t>0</w:t>
      </w:r>
      <w:r w:rsidRPr="006A2B1E">
        <w:rPr>
          <w:rFonts w:ascii="Century Gothic" w:hAnsi="Century Gothic"/>
          <w:sz w:val="24"/>
        </w:rPr>
        <w:t>+</w:t>
      </w:r>
      <w:r w:rsidRPr="006A2B1E">
        <w:rPr>
          <w:rFonts w:ascii="Century Gothic" w:hAnsi="Century Gothic"/>
          <w:sz w:val="24"/>
        </w:rPr>
        <w:t xml:space="preserve"> neighbourhoods. We will use web scraping</w:t>
      </w:r>
      <w:r w:rsidRPr="006A2B1E">
        <w:rPr>
          <w:rFonts w:ascii="Century Gothic" w:hAnsi="Century Gothic"/>
          <w:sz w:val="24"/>
        </w:rPr>
        <w:t xml:space="preserve"> </w:t>
      </w:r>
      <w:r w:rsidRPr="006A2B1E">
        <w:rPr>
          <w:rFonts w:ascii="Century Gothic" w:hAnsi="Century Gothic"/>
          <w:sz w:val="24"/>
        </w:rPr>
        <w:t>techniques to extract the data from the Wikipedia page, with the help of Python requests and</w:t>
      </w:r>
      <w:r w:rsidRPr="006A2B1E">
        <w:rPr>
          <w:rFonts w:ascii="Century Gothic" w:hAnsi="Century Gothic"/>
          <w:sz w:val="24"/>
        </w:rPr>
        <w:t xml:space="preserve"> </w:t>
      </w:r>
      <w:r w:rsidRPr="006A2B1E">
        <w:rPr>
          <w:rFonts w:ascii="Century Gothic" w:hAnsi="Century Gothic"/>
          <w:sz w:val="24"/>
        </w:rPr>
        <w:t>beautifulsoup packages. Then we will get the geographical coordinates of the neighbourhoods using</w:t>
      </w:r>
      <w:r w:rsidRPr="006A2B1E">
        <w:rPr>
          <w:rFonts w:ascii="Century Gothic" w:hAnsi="Century Gothic"/>
          <w:sz w:val="24"/>
        </w:rPr>
        <w:t xml:space="preserve"> </w:t>
      </w:r>
      <w:r w:rsidRPr="006A2B1E">
        <w:rPr>
          <w:rFonts w:ascii="Century Gothic" w:hAnsi="Century Gothic"/>
          <w:sz w:val="24"/>
        </w:rPr>
        <w:t>Python Geocoder package which will give us the latitude and longitude coordinates of the</w:t>
      </w:r>
      <w:r w:rsidRPr="006A2B1E">
        <w:rPr>
          <w:rFonts w:ascii="Century Gothic" w:hAnsi="Century Gothic"/>
          <w:sz w:val="24"/>
        </w:rPr>
        <w:t xml:space="preserve"> </w:t>
      </w:r>
      <w:r w:rsidRPr="006A2B1E">
        <w:rPr>
          <w:rFonts w:ascii="Century Gothic" w:hAnsi="Century Gothic"/>
          <w:sz w:val="24"/>
        </w:rPr>
        <w:t>neighbourhoods.</w:t>
      </w:r>
    </w:p>
    <w:p w:rsidR="006A2B1E" w:rsidRPr="006A2B1E" w:rsidRDefault="006A2B1E" w:rsidP="000F19DD">
      <w:pPr>
        <w:jc w:val="both"/>
        <w:rPr>
          <w:rFonts w:ascii="Century Gothic" w:hAnsi="Century Gothic"/>
          <w:sz w:val="24"/>
        </w:rPr>
      </w:pPr>
      <w:r w:rsidRPr="006A2B1E">
        <w:rPr>
          <w:rFonts w:ascii="Century Gothic" w:hAnsi="Century Gothic"/>
          <w:sz w:val="24"/>
        </w:rPr>
        <w:t>After that, we will use Foursquare API to get the venue data for those neighbourhoods. Foursquare</w:t>
      </w:r>
      <w:r w:rsidRPr="006A2B1E">
        <w:rPr>
          <w:rFonts w:ascii="Century Gothic" w:hAnsi="Century Gothic"/>
          <w:sz w:val="24"/>
        </w:rPr>
        <w:t xml:space="preserve"> </w:t>
      </w:r>
      <w:r w:rsidRPr="006A2B1E">
        <w:rPr>
          <w:rFonts w:ascii="Century Gothic" w:hAnsi="Century Gothic"/>
          <w:sz w:val="24"/>
        </w:rPr>
        <w:t xml:space="preserve">has one of the largest database of 105+ million places and is used by over 125,000 developers. Foursquare API will provide many categories of the venue data, we are particularly interested in the </w:t>
      </w:r>
      <w:r>
        <w:rPr>
          <w:rFonts w:ascii="Century Gothic" w:hAnsi="Century Gothic"/>
          <w:sz w:val="24"/>
        </w:rPr>
        <w:t>Restauarant</w:t>
      </w:r>
      <w:r w:rsidRPr="006A2B1E">
        <w:rPr>
          <w:rFonts w:ascii="Century Gothic" w:hAnsi="Century Gothic"/>
          <w:sz w:val="24"/>
        </w:rPr>
        <w:t xml:space="preserve"> category in order to help us to solve the business problem put </w:t>
      </w:r>
      <w:r w:rsidRPr="006A2B1E">
        <w:rPr>
          <w:rFonts w:ascii="Century Gothic" w:hAnsi="Century Gothic"/>
          <w:sz w:val="24"/>
        </w:rPr>
        <w:lastRenderedPageBreak/>
        <w:t>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6A2B1E" w:rsidRDefault="006A2B1E" w:rsidP="000F19DD">
      <w:pPr>
        <w:jc w:val="both"/>
        <w:rPr>
          <w:rFonts w:ascii="Century Gothic" w:hAnsi="Century Gothic"/>
          <w:sz w:val="24"/>
        </w:rPr>
      </w:pPr>
    </w:p>
    <w:p w:rsidR="006A2B1E" w:rsidRPr="000F19DD" w:rsidRDefault="006A2B1E" w:rsidP="000F19DD">
      <w:pPr>
        <w:jc w:val="both"/>
        <w:rPr>
          <w:rFonts w:ascii="Century Gothic" w:hAnsi="Century Gothic"/>
          <w:sz w:val="24"/>
        </w:rPr>
      </w:pPr>
    </w:p>
    <w:p w:rsidR="000F19DD" w:rsidRPr="000F19DD" w:rsidRDefault="000F19DD" w:rsidP="000F19DD">
      <w:pPr>
        <w:jc w:val="both"/>
        <w:rPr>
          <w:rFonts w:ascii="Century Gothic" w:hAnsi="Century Gothic"/>
          <w:sz w:val="24"/>
          <w:szCs w:val="24"/>
        </w:rPr>
      </w:pPr>
    </w:p>
    <w:sectPr w:rsidR="000F19DD" w:rsidRPr="000F19DD" w:rsidSect="00777FD2">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621" w:rsidRDefault="00176621" w:rsidP="006A2B1E">
      <w:pPr>
        <w:spacing w:after="0" w:line="240" w:lineRule="auto"/>
      </w:pPr>
      <w:r>
        <w:separator/>
      </w:r>
    </w:p>
  </w:endnote>
  <w:endnote w:type="continuationSeparator" w:id="0">
    <w:p w:rsidR="00176621" w:rsidRDefault="00176621" w:rsidP="006A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422025"/>
      <w:docPartObj>
        <w:docPartGallery w:val="Page Numbers (Bottom of Page)"/>
        <w:docPartUnique/>
      </w:docPartObj>
    </w:sdtPr>
    <w:sdtEndPr>
      <w:rPr>
        <w:color w:val="7F7F7F" w:themeColor="background1" w:themeShade="7F"/>
        <w:spacing w:val="60"/>
      </w:rPr>
    </w:sdtEndPr>
    <w:sdtContent>
      <w:p w:rsidR="006A2B1E" w:rsidRDefault="006A2B1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7FD2" w:rsidRPr="00777FD2">
          <w:rPr>
            <w:b/>
            <w:bCs/>
            <w:noProof/>
          </w:rPr>
          <w:t>1</w:t>
        </w:r>
        <w:r>
          <w:rPr>
            <w:b/>
            <w:bCs/>
            <w:noProof/>
          </w:rPr>
          <w:fldChar w:fldCharType="end"/>
        </w:r>
        <w:r>
          <w:rPr>
            <w:b/>
            <w:bCs/>
          </w:rPr>
          <w:t xml:space="preserve"> | </w:t>
        </w:r>
        <w:r>
          <w:rPr>
            <w:color w:val="7F7F7F" w:themeColor="background1" w:themeShade="7F"/>
            <w:spacing w:val="60"/>
          </w:rPr>
          <w:t>Page</w:t>
        </w:r>
      </w:p>
    </w:sdtContent>
  </w:sdt>
  <w:p w:rsidR="006A2B1E" w:rsidRDefault="006A2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621" w:rsidRDefault="00176621" w:rsidP="006A2B1E">
      <w:pPr>
        <w:spacing w:after="0" w:line="240" w:lineRule="auto"/>
      </w:pPr>
      <w:r>
        <w:separator/>
      </w:r>
    </w:p>
  </w:footnote>
  <w:footnote w:type="continuationSeparator" w:id="0">
    <w:p w:rsidR="00176621" w:rsidRDefault="00176621" w:rsidP="006A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84169"/>
    <w:multiLevelType w:val="hybridMultilevel"/>
    <w:tmpl w:val="29FE7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A5"/>
    <w:rsid w:val="000F19DD"/>
    <w:rsid w:val="00176621"/>
    <w:rsid w:val="006A2B1E"/>
    <w:rsid w:val="006C77D0"/>
    <w:rsid w:val="006E5C74"/>
    <w:rsid w:val="007606CD"/>
    <w:rsid w:val="00777FD2"/>
    <w:rsid w:val="008B2995"/>
    <w:rsid w:val="00943EA5"/>
    <w:rsid w:val="00AC52B0"/>
    <w:rsid w:val="00B36828"/>
    <w:rsid w:val="00B465E7"/>
    <w:rsid w:val="00C33FED"/>
    <w:rsid w:val="00C51976"/>
    <w:rsid w:val="00CD2E9D"/>
    <w:rsid w:val="00E80F77"/>
    <w:rsid w:val="00FE7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A314"/>
  <w15:chartTrackingRefBased/>
  <w15:docId w15:val="{6E2D07E7-98A5-4BD5-A25F-A1539055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5E7"/>
  </w:style>
  <w:style w:type="paragraph" w:styleId="Heading1">
    <w:name w:val="heading 1"/>
    <w:basedOn w:val="Normal"/>
    <w:link w:val="Heading1Char"/>
    <w:uiPriority w:val="9"/>
    <w:qFormat/>
    <w:rsid w:val="00CD2E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D2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65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9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2E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65E7"/>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B465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65E7"/>
    <w:rPr>
      <w:rFonts w:eastAsiaTheme="minorEastAsia"/>
      <w:lang w:val="en-US"/>
    </w:rPr>
  </w:style>
  <w:style w:type="character" w:styleId="Hyperlink">
    <w:name w:val="Hyperlink"/>
    <w:basedOn w:val="DefaultParagraphFont"/>
    <w:uiPriority w:val="99"/>
    <w:unhideWhenUsed/>
    <w:rsid w:val="006C77D0"/>
    <w:rPr>
      <w:color w:val="0000FF"/>
      <w:u w:val="single"/>
    </w:rPr>
  </w:style>
  <w:style w:type="paragraph" w:styleId="ListParagraph">
    <w:name w:val="List Paragraph"/>
    <w:basedOn w:val="Normal"/>
    <w:uiPriority w:val="34"/>
    <w:qFormat/>
    <w:rsid w:val="000F19DD"/>
    <w:pPr>
      <w:ind w:left="720"/>
      <w:contextualSpacing/>
    </w:pPr>
  </w:style>
  <w:style w:type="paragraph" w:styleId="Header">
    <w:name w:val="header"/>
    <w:basedOn w:val="Normal"/>
    <w:link w:val="HeaderChar"/>
    <w:uiPriority w:val="99"/>
    <w:unhideWhenUsed/>
    <w:rsid w:val="006A2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B1E"/>
  </w:style>
  <w:style w:type="paragraph" w:styleId="Footer">
    <w:name w:val="footer"/>
    <w:basedOn w:val="Normal"/>
    <w:link w:val="FooterChar"/>
    <w:uiPriority w:val="99"/>
    <w:unhideWhenUsed/>
    <w:rsid w:val="006A2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336158">
      <w:bodyDiv w:val="1"/>
      <w:marLeft w:val="0"/>
      <w:marRight w:val="0"/>
      <w:marTop w:val="0"/>
      <w:marBottom w:val="0"/>
      <w:divBdr>
        <w:top w:val="none" w:sz="0" w:space="0" w:color="auto"/>
        <w:left w:val="none" w:sz="0" w:space="0" w:color="auto"/>
        <w:bottom w:val="none" w:sz="0" w:space="0" w:color="auto"/>
        <w:right w:val="none" w:sz="0" w:space="0" w:color="auto"/>
      </w:divBdr>
    </w:div>
    <w:div w:id="390735724">
      <w:bodyDiv w:val="1"/>
      <w:marLeft w:val="0"/>
      <w:marRight w:val="0"/>
      <w:marTop w:val="0"/>
      <w:marBottom w:val="0"/>
      <w:divBdr>
        <w:top w:val="none" w:sz="0" w:space="0" w:color="auto"/>
        <w:left w:val="none" w:sz="0" w:space="0" w:color="auto"/>
        <w:bottom w:val="none" w:sz="0" w:space="0" w:color="auto"/>
        <w:right w:val="none" w:sz="0" w:space="0" w:color="auto"/>
      </w:divBdr>
    </w:div>
    <w:div w:id="1223251692">
      <w:bodyDiv w:val="1"/>
      <w:marLeft w:val="0"/>
      <w:marRight w:val="0"/>
      <w:marTop w:val="0"/>
      <w:marBottom w:val="0"/>
      <w:divBdr>
        <w:top w:val="none" w:sz="0" w:space="0" w:color="auto"/>
        <w:left w:val="none" w:sz="0" w:space="0" w:color="auto"/>
        <w:bottom w:val="none" w:sz="0" w:space="0" w:color="auto"/>
        <w:right w:val="none" w:sz="0" w:space="0" w:color="auto"/>
      </w:divBdr>
    </w:div>
    <w:div w:id="1647855519">
      <w:bodyDiv w:val="1"/>
      <w:marLeft w:val="0"/>
      <w:marRight w:val="0"/>
      <w:marTop w:val="0"/>
      <w:marBottom w:val="0"/>
      <w:divBdr>
        <w:top w:val="none" w:sz="0" w:space="0" w:color="auto"/>
        <w:left w:val="none" w:sz="0" w:space="0" w:color="auto"/>
        <w:bottom w:val="none" w:sz="0" w:space="0" w:color="auto"/>
        <w:right w:val="none" w:sz="0" w:space="0" w:color="auto"/>
      </w:divBdr>
    </w:div>
    <w:div w:id="207061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nancialexpress.com/industry/food-service-industry-to-touch-rs-5-99-lakh-cr-mark-by-fy23/160575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taurantindia.in/restaurant/restaurant-businesses-are-seeing-aerocity-as-the-prime-location-ingredient-in-delhi.12678"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1126076/motivation-for-online-food-orders-indi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tatista.com/statistics/913028/india-consumption-value-of-restaurant-and-hotel-food/" TargetMode="External"/><Relationship Id="rId4" Type="http://schemas.openxmlformats.org/officeDocument/2006/relationships/settings" Target="settings.xml"/><Relationship Id="rId9" Type="http://schemas.openxmlformats.org/officeDocument/2006/relationships/hyperlink" Target="https://www.statista.com/statistics/1127104/india-best-paid-chefs-by-earnings/" TargetMode="External"/><Relationship Id="rId14" Type="http://schemas.openxmlformats.org/officeDocument/2006/relationships/hyperlink" Target="https://en.wikipedia.org/wiki/List_of_neighbourhoods_in_Hyderaba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4E"/>
    <w:rsid w:val="00C03E4E"/>
    <w:rsid w:val="00DE6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CA9658F614599B2A1BC6982176115">
    <w:name w:val="C9DCA9658F614599B2A1BC6982176115"/>
    <w:rsid w:val="00C03E4E"/>
  </w:style>
  <w:style w:type="paragraph" w:customStyle="1" w:styleId="CED19C5B6B2B4C8AB00EE1FD151BB7DA">
    <w:name w:val="CED19C5B6B2B4C8AB00EE1FD151BB7DA"/>
    <w:rsid w:val="00C03E4E"/>
  </w:style>
  <w:style w:type="paragraph" w:customStyle="1" w:styleId="D4D6D4AE005C4257A9AFF8F2D0E0367C">
    <w:name w:val="D4D6D4AE005C4257A9AFF8F2D0E0367C"/>
    <w:rsid w:val="00C03E4E"/>
  </w:style>
  <w:style w:type="paragraph" w:customStyle="1" w:styleId="F412C4F1A45047069D45D92640C830FD">
    <w:name w:val="F412C4F1A45047069D45D92640C830FD"/>
    <w:rsid w:val="00C03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19F94-4B0A-486E-A75D-7A0D994C0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Battle of Neighborhoods</dc:title>
  <dc:subject>Exploring the Hyderabad for a Restaurant Business Opportunity</dc:subject>
  <dc:creator>venkatesh kurapati</dc:creator>
  <cp:keywords/>
  <dc:description/>
  <cp:lastModifiedBy>venkatesh kurapati</cp:lastModifiedBy>
  <cp:revision>4</cp:revision>
  <dcterms:created xsi:type="dcterms:W3CDTF">2021-08-20T10:32:00Z</dcterms:created>
  <dcterms:modified xsi:type="dcterms:W3CDTF">2021-08-20T12:49:00Z</dcterms:modified>
</cp:coreProperties>
</file>