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ALGORITHM STEPS: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REQUIRED INPUTS: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CORE STRATEGY: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AND SPACE COMPLEXITY: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