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15.wmf" ContentType="image/x-wmf"/>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bCs/>
          <w:sz w:val="40"/>
          <w:szCs w:val="40"/>
          <w:u w:val="single"/>
        </w:rPr>
      </w:pPr>
      <w:r>
        <w:rPr>
          <w:rFonts w:cs="Times New Roman" w:ascii="Times New Roman" w:hAnsi="Times New Roman"/>
          <w:b/>
          <w:bCs/>
          <w:sz w:val="40"/>
          <w:szCs w:val="40"/>
          <w:u w:val="single"/>
        </w:rPr>
        <w:t>MuRata Apps: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bCs/>
          <w:sz w:val="32"/>
          <w:szCs w:val="32"/>
          <w:u w:val="single"/>
        </w:rPr>
        <w:t>Solution</w:t>
      </w:r>
      <w:r>
        <w:rPr>
          <w:rFonts w:cs="Times New Roman" w:ascii="Times New Roman" w:hAnsi="Times New Roman"/>
        </w:rPr>
        <w:t xml:space="preserve"> : muRata.Applications.sln </w:t>
      </w:r>
    </w:p>
    <w:p>
      <w:pPr>
        <w:pStyle w:val="Normal"/>
        <w:rPr>
          <w:rFonts w:ascii="Times New Roman" w:hAnsi="Times New Roman" w:cs="Times New Roman"/>
        </w:rPr>
      </w:pPr>
      <w:r>
        <w:rPr>
          <w:rFonts w:cs="Times New Roman" w:ascii="Times New Roman" w:hAnsi="Times New Roman"/>
        </w:rPr>
        <w:t>(Path : psemi\HEAD\Solutions\muRata.Applications\ muRata.Applications.sln)</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u w:val="single"/>
        </w:rPr>
      </w:pPr>
      <w:r>
        <mc:AlternateContent>
          <mc:Choice Requires="wps">
            <w:drawing>
              <wp:anchor behindDoc="0" distT="0" distB="0" distL="0" distR="0" simplePos="0" locked="0" layoutInCell="0" allowOverlap="1" relativeHeight="21" wp14:anchorId="19B3ECB7">
                <wp:simplePos x="0" y="0"/>
                <wp:positionH relativeFrom="column">
                  <wp:posOffset>1737360</wp:posOffset>
                </wp:positionH>
                <wp:positionV relativeFrom="paragraph">
                  <wp:posOffset>263525</wp:posOffset>
                </wp:positionV>
                <wp:extent cx="1905" cy="283210"/>
                <wp:effectExtent l="76200" t="0" r="57150" b="60960"/>
                <wp:wrapNone/>
                <wp:docPr id="1" name="Straight Arrow Connector 4"/>
                <a:graphic xmlns:a="http://schemas.openxmlformats.org/drawingml/2006/main">
                  <a:graphicData uri="http://schemas.microsoft.com/office/word/2010/wordprocessingShape">
                    <wps:wsp>
                      <wps:cNvSpPr/>
                      <wps:spPr>
                        <a:xfrm>
                          <a:off x="0" y="0"/>
                          <a:ext cx="1440" cy="282600"/>
                        </a:xfrm>
                        <a:custGeom>
                          <a:avLst/>
                          <a:gdLst/>
                          <a:ahLst/>
                          <a:rect l="l" t="t" r="r" b="b"/>
                          <a:pathLst>
                            <a:path w="21600" h="21600">
                              <a:moveTo>
                                <a:pt x="0" y="0"/>
                              </a:moveTo>
                              <a:lnTo>
                                <a:pt x="21600" y="21600"/>
                              </a:lnTo>
                            </a:path>
                          </a:pathLst>
                        </a:custGeom>
                        <a:noFill/>
                        <a:ln>
                          <a:solidFill>
                            <a:srgbClr val="000000"/>
                          </a:solidFill>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w:r>
      <w:r>
        <w:rPr>
          <w:rFonts w:cs="Times New Roman" w:ascii="Times New Roman" w:hAnsi="Times New Roman"/>
        </w:rPr>
        <w:t xml:space="preserve">       </w:t>
      </w:r>
      <w:r>
        <w:rPr>
          <w:rFonts w:cs="Times New Roman" w:ascii="Times New Roman" w:hAnsi="Times New Roman"/>
          <w:b/>
          <w:bCs/>
          <w:u w:val="single"/>
        </w:rPr>
        <w:t>muRata.Applications.sln  -</w:t>
      </w:r>
      <w:r>
        <w:rPr>
          <w:rFonts w:cs="Times New Roman" w:ascii="Times New Roman" w:hAnsi="Times New Roman"/>
          <w:u w:val="single"/>
        </w:rPr>
        <w:t xml:space="preserve"> </w:t>
      </w:r>
      <w:r>
        <w:rPr>
          <w:b/>
          <w:bCs/>
          <w:u w:val="single"/>
          <w:lang w:val="en-US"/>
        </w:rPr>
        <w:t>WPF MVVMLight Design pattern by GalaSoft.</w:t>
      </w:r>
    </w:p>
    <w:p>
      <w:pPr>
        <w:pStyle w:val="Normal"/>
        <w:rPr>
          <w:rFonts w:ascii="Times New Roman" w:hAnsi="Times New Roman" w:cs="Times New Roman"/>
        </w:rPr>
      </w:pPr>
      <w:r>
        <w:rPr>
          <w:rFonts w:cs="Times New Roman" w:ascii="Times New Roman" w:hAnsi="Times New Roman"/>
        </w:rPr>
      </w:r>
    </w:p>
    <w:p>
      <w:pPr>
        <w:pStyle w:val="ListParagraph"/>
        <w:numPr>
          <w:ilvl w:val="0"/>
          <w:numId w:val="2"/>
        </w:numPr>
        <w:spacing w:lineRule="auto" w:line="276"/>
        <w:rPr>
          <w:rFonts w:ascii="Times New Roman" w:hAnsi="Times New Roman" w:cs="Times New Roman"/>
          <w:sz w:val="24"/>
          <w:szCs w:val="24"/>
        </w:rPr>
      </w:pPr>
      <w:r>
        <w:rPr>
          <w:rFonts w:cs="Times New Roman" w:ascii="Times New Roman" w:hAnsi="Times New Roman"/>
          <w:b/>
          <w:bCs/>
          <w:sz w:val="24"/>
          <w:szCs w:val="24"/>
        </w:rPr>
        <w:t>GUI</w:t>
      </w:r>
      <w:r>
        <w:rPr>
          <w:rFonts w:cs="Times New Roman" w:ascii="Times New Roman" w:hAnsi="Times New Roman"/>
          <w:sz w:val="24"/>
          <w:szCs w:val="24"/>
        </w:rPr>
        <w:t xml:space="preserve"> – Represents the user Interface layer of MuRata app.</w:t>
      </w:r>
    </w:p>
    <w:p>
      <w:pPr>
        <w:pStyle w:val="ListParagraph"/>
        <w:numPr>
          <w:ilvl w:val="0"/>
          <w:numId w:val="2"/>
        </w:numPr>
        <w:spacing w:lineRule="auto" w:line="276"/>
        <w:rPr>
          <w:rFonts w:ascii="Times New Roman" w:hAnsi="Times New Roman" w:cs="Times New Roman"/>
          <w:sz w:val="24"/>
          <w:szCs w:val="24"/>
        </w:rPr>
      </w:pPr>
      <w:r>
        <w:rPr>
          <w:rFonts w:cs="Times New Roman" w:ascii="Times New Roman" w:hAnsi="Times New Roman"/>
          <w:b/>
          <w:bCs/>
          <w:sz w:val="24"/>
          <w:szCs w:val="24"/>
        </w:rPr>
        <w:t>HardwareAccessFramework</w:t>
      </w:r>
      <w:r>
        <w:rPr>
          <w:rFonts w:cs="Times New Roman" w:ascii="Times New Roman" w:hAnsi="Times New Roman"/>
          <w:sz w:val="24"/>
          <w:szCs w:val="24"/>
        </w:rPr>
        <w:t xml:space="preserve"> – Specifically for adapter access, device access and hardware interfaces</w:t>
      </w:r>
    </w:p>
    <w:p>
      <w:pPr>
        <w:pStyle w:val="ListParagraph"/>
        <w:numPr>
          <w:ilvl w:val="0"/>
          <w:numId w:val="2"/>
        </w:numPr>
        <w:spacing w:lineRule="auto" w:line="276"/>
        <w:rPr>
          <w:rFonts w:ascii="Times New Roman" w:hAnsi="Times New Roman" w:cs="Times New Roman"/>
          <w:sz w:val="24"/>
          <w:szCs w:val="24"/>
        </w:rPr>
      </w:pPr>
      <w:r>
        <w:rPr>
          <w:rFonts w:cs="Times New Roman" w:ascii="Times New Roman" w:hAnsi="Times New Roman"/>
          <w:b/>
          <w:bCs/>
          <w:sz w:val="24"/>
          <w:szCs w:val="24"/>
        </w:rPr>
        <w:t>PluginInterface</w:t>
      </w:r>
      <w:r>
        <w:rPr>
          <w:rFonts w:cs="Times New Roman" w:ascii="Times New Roman" w:hAnsi="Times New Roman"/>
          <w:sz w:val="24"/>
          <w:szCs w:val="24"/>
        </w:rPr>
        <w:t xml:space="preserve"> – Consist of the PluginFramework</w:t>
      </w:r>
    </w:p>
    <w:p>
      <w:pPr>
        <w:pStyle w:val="ListParagraph"/>
        <w:numPr>
          <w:ilvl w:val="0"/>
          <w:numId w:val="2"/>
        </w:numPr>
        <w:spacing w:lineRule="auto" w:line="276"/>
        <w:rPr>
          <w:rFonts w:ascii="Times New Roman" w:hAnsi="Times New Roman" w:cs="Times New Roman"/>
          <w:sz w:val="24"/>
          <w:szCs w:val="24"/>
        </w:rPr>
      </w:pPr>
      <w:r>
        <w:rPr>
          <w:rFonts w:cs="Times New Roman" w:ascii="Times New Roman" w:hAnsi="Times New Roman"/>
          <w:b/>
          <w:bCs/>
          <w:sz w:val="24"/>
          <w:szCs w:val="24"/>
        </w:rPr>
        <w:t>Plugins</w:t>
      </w:r>
      <w:r>
        <w:rPr>
          <w:rFonts w:cs="Times New Roman" w:ascii="Times New Roman" w:hAnsi="Times New Roman"/>
          <w:sz w:val="24"/>
          <w:szCs w:val="24"/>
        </w:rPr>
        <w:t xml:space="preserve"> – For AdapterControl, ARCxCCxxControl, RegisterControl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t xml:space="preserve">                   </w:t>
      </w:r>
      <w:r>
        <w:rPr/>
        <w:drawing>
          <wp:inline distT="0" distB="0" distL="0" distR="0">
            <wp:extent cx="5125720" cy="400812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2"/>
                    <a:stretch>
                      <a:fillRect/>
                    </a:stretch>
                  </pic:blipFill>
                  <pic:spPr bwMode="auto">
                    <a:xfrm>
                      <a:off x="0" y="0"/>
                      <a:ext cx="5125720" cy="4008120"/>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Architecture:</w:t>
      </w:r>
    </w:p>
    <w:p>
      <w:pPr>
        <w:pStyle w:val="Normal"/>
        <w:rPr>
          <w:rFonts w:ascii="Times New Roman" w:hAnsi="Times New Roman" w:cs="Times New Roman"/>
        </w:rPr>
      </w:pPr>
      <w:r>
        <w:rPr/>
        <w:drawing>
          <wp:inline distT="0" distB="0" distL="0" distR="0">
            <wp:extent cx="5621655" cy="3802380"/>
            <wp:effectExtent l="0" t="0" r="0" b="0"/>
            <wp:docPr id="3" name="Graphic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1" descr=""/>
                    <pic:cNvPicPr>
                      <a:picLocks noChangeAspect="1" noChangeArrowheads="1"/>
                    </pic:cNvPicPr>
                  </pic:nvPicPr>
                  <pic:blipFill>
                    <a:blip r:embed="rId3"/>
                    <a:stretch>
                      <a:fillRect/>
                    </a:stretch>
                  </pic:blipFill>
                  <pic:spPr bwMode="auto">
                    <a:xfrm>
                      <a:off x="0" y="0"/>
                      <a:ext cx="5621655" cy="3802380"/>
                    </a:xfrm>
                    <a:prstGeom prst="rect">
                      <a:avLst/>
                    </a:prstGeom>
                  </pic:spPr>
                </pic:pic>
              </a:graphicData>
            </a:graphic>
          </wp:inline>
        </w:drawing>
      </w:r>
      <w:r>
        <w:rPr>
          <w:rFonts w:cs="Times New Roman" w:ascii="Times New Roman" w:hAnsi="Times New Roman"/>
          <w:b/>
          <w:bCs/>
          <w:sz w:val="28"/>
          <w:szCs w:val="28"/>
          <w:u w:val="single"/>
        </w:rPr>
        <w:t xml:space="preserve">Supported Protocols : </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I2C</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PMBus</w:t>
      </w:r>
    </w:p>
    <w:p>
      <w:pPr>
        <w:pStyle w:val="Normal"/>
        <w:rPr>
          <w:rFonts w:ascii="Times New Roman" w:hAnsi="Times New Roman" w:cs="Times New Roman"/>
          <w:sz w:val="24"/>
          <w:szCs w:val="24"/>
        </w:rPr>
      </w:pPr>
      <w:r>
        <w:rPr>
          <w:rFonts w:cs="Times New Roman" w:ascii="Times New Roman" w:hAnsi="Times New Roman"/>
          <w:b/>
          <w:bCs/>
          <w:sz w:val="28"/>
          <w:szCs w:val="28"/>
          <w:u w:val="single"/>
        </w:rPr>
        <w:t>Adapters</w:t>
      </w:r>
      <w:r>
        <w:rPr>
          <w:rFonts w:cs="Times New Roman" w:ascii="Times New Roman" w:hAnsi="Times New Roman"/>
          <w:u w:val="single"/>
        </w:rPr>
        <w:t>:</w:t>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0" allowOverlap="1" relativeHeight="56" wp14:anchorId="31E8739D">
                <wp:simplePos x="0" y="0"/>
                <wp:positionH relativeFrom="column">
                  <wp:posOffset>4930140</wp:posOffset>
                </wp:positionH>
                <wp:positionV relativeFrom="paragraph">
                  <wp:posOffset>290195</wp:posOffset>
                </wp:positionV>
                <wp:extent cx="786130" cy="374650"/>
                <wp:effectExtent l="0" t="0" r="15240" b="26670"/>
                <wp:wrapNone/>
                <wp:docPr id="4" name="Rectangle 49"/>
                <a:graphic xmlns:a="http://schemas.openxmlformats.org/drawingml/2006/main">
                  <a:graphicData uri="http://schemas.microsoft.com/office/word/2010/wordprocessingShape">
                    <wps:wsp>
                      <wps:cNvSpPr/>
                      <wps:spPr>
                        <a:xfrm>
                          <a:off x="0" y="0"/>
                          <a:ext cx="785520" cy="374040"/>
                        </a:xfrm>
                        <a:prstGeom prst="rect">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Aardvark</w:t>
                            </w:r>
                          </w:p>
                        </w:txbxContent>
                      </wps:txbx>
                      <wps:bodyPr anchor="ctr">
                        <a:prstTxWarp prst="textNoShape"/>
                        <a:noAutofit/>
                      </wps:bodyPr>
                    </wps:wsp>
                  </a:graphicData>
                </a:graphic>
              </wp:anchor>
            </w:drawing>
          </mc:Choice>
          <mc:Fallback>
            <w:pict>
              <v:rect id="shape_0" ID="Rectangle 49" path="m0,0l-2147483645,0l-2147483645,-2147483646l0,-2147483646xe" fillcolor="#4472c4" stroked="t" style="position:absolute;margin-left:388.2pt;margin-top:22.85pt;width:61.8pt;height:29.4pt;mso-wrap-style:square;v-text-anchor:middle" wp14:anchorId="31E8739D">
                <v:fill o:detectmouseclick="t" type="solid" color2="#bb8d3b"/>
                <v:stroke color="#325490" weight="12600" joinstyle="miter" endcap="flat"/>
                <v:textbox>
                  <w:txbxContent>
                    <w:p>
                      <w:pPr>
                        <w:pStyle w:val="FrameContents"/>
                        <w:spacing w:before="0" w:after="160"/>
                        <w:jc w:val="center"/>
                        <w:rPr>
                          <w:color w:val="FFFFFF"/>
                        </w:rPr>
                      </w:pPr>
                      <w:r>
                        <w:rPr>
                          <w:color w:val="FFFFFF"/>
                        </w:rPr>
                        <w:t>Aardvark</w:t>
                      </w:r>
                    </w:p>
                  </w:txbxContent>
                </v:textbox>
                <w10:wrap type="none"/>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0" allowOverlap="1" relativeHeight="49" wp14:anchorId="733D3A04">
                <wp:simplePos x="0" y="0"/>
                <wp:positionH relativeFrom="column">
                  <wp:posOffset>403860</wp:posOffset>
                </wp:positionH>
                <wp:positionV relativeFrom="paragraph">
                  <wp:posOffset>10795</wp:posOffset>
                </wp:positionV>
                <wp:extent cx="786130" cy="397510"/>
                <wp:effectExtent l="0" t="0" r="15240" b="22860"/>
                <wp:wrapNone/>
                <wp:docPr id="6" name="Rectangle 58"/>
                <a:graphic xmlns:a="http://schemas.openxmlformats.org/drawingml/2006/main">
                  <a:graphicData uri="http://schemas.microsoft.com/office/word/2010/wordprocessingShape">
                    <wps:wsp>
                      <wps:cNvSpPr/>
                      <wps:spPr>
                        <a:xfrm>
                          <a:off x="0" y="0"/>
                          <a:ext cx="785520" cy="396720"/>
                        </a:xfrm>
                        <a:prstGeom prst="rect">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rPr>
                                <w:color w:val="FFFFFF"/>
                              </w:rPr>
                            </w:pPr>
                            <w:r>
                              <w:rPr>
                                <w:color w:val="FFFFFF"/>
                              </w:rPr>
                              <w:t xml:space="preserve">     </w:t>
                            </w:r>
                            <w:r>
                              <w:rPr>
                                <w:color w:val="FFFFFF"/>
                              </w:rPr>
                              <w:t>FTDI</w:t>
                            </w:r>
                          </w:p>
                          <w:p>
                            <w:pPr>
                              <w:pStyle w:val="FrameContents"/>
                              <w:jc w:val="center"/>
                              <w:rPr>
                                <w:color w:val="FFFFFF"/>
                              </w:rPr>
                            </w:pPr>
                            <w:r>
                              <w:rPr>
                                <w:color w:val="FFFFFF"/>
                              </w:rPr>
                              <w:t>TDI</w:t>
                            </w:r>
                          </w:p>
                          <w:p>
                            <w:pPr>
                              <w:pStyle w:val="FrameContents"/>
                              <w:spacing w:before="0" w:after="160"/>
                              <w:jc w:val="center"/>
                              <w:rPr>
                                <w:color w:val="FFFFFF"/>
                              </w:rPr>
                            </w:pPr>
                            <w:r>
                              <w:rPr/>
                            </w:r>
                          </w:p>
                        </w:txbxContent>
                      </wps:txbx>
                      <wps:bodyPr anchor="ctr">
                        <a:prstTxWarp prst="textNoShape"/>
                        <a:noAutofit/>
                      </wps:bodyPr>
                    </wps:wsp>
                  </a:graphicData>
                </a:graphic>
              </wp:anchor>
            </w:drawing>
          </mc:Choice>
          <mc:Fallback>
            <w:pict>
              <v:rect id="shape_0" ID="Rectangle 58" path="m0,0l-2147483645,0l-2147483645,-2147483646l0,-2147483646xe" fillcolor="#4472c4" stroked="t" style="position:absolute;margin-left:31.8pt;margin-top:0.85pt;width:61.8pt;height:31.2pt;mso-wrap-style:square;v-text-anchor:middle" wp14:anchorId="733D3A04">
                <v:fill o:detectmouseclick="t" type="solid" color2="#bb8d3b"/>
                <v:stroke color="#325490" weight="12600" joinstyle="miter" endcap="flat"/>
                <v:textbox>
                  <w:txbxContent>
                    <w:p>
                      <w:pPr>
                        <w:pStyle w:val="FrameContents"/>
                        <w:rPr>
                          <w:color w:val="FFFFFF"/>
                        </w:rPr>
                      </w:pPr>
                      <w:r>
                        <w:rPr>
                          <w:color w:val="FFFFFF"/>
                        </w:rPr>
                        <w:t xml:space="preserve">     </w:t>
                      </w:r>
                      <w:r>
                        <w:rPr>
                          <w:color w:val="FFFFFF"/>
                        </w:rPr>
                        <w:t>FTDI</w:t>
                      </w:r>
                    </w:p>
                    <w:p>
                      <w:pPr>
                        <w:pStyle w:val="FrameContents"/>
                        <w:jc w:val="center"/>
                        <w:rPr>
                          <w:color w:val="FFFFFF"/>
                        </w:rPr>
                      </w:pPr>
                      <w:r>
                        <w:rPr>
                          <w:color w:val="FFFFFF"/>
                        </w:rPr>
                        <w:t>TDI</w:t>
                      </w:r>
                    </w:p>
                    <w:p>
                      <w:pPr>
                        <w:pStyle w:val="FrameContents"/>
                        <w:spacing w:before="0" w:after="160"/>
                        <w:jc w:val="center"/>
                        <w:rPr>
                          <w:color w:val="FFFFFF"/>
                        </w:rPr>
                      </w:pPr>
                      <w:r>
                        <w:rPr/>
                      </w:r>
                    </w:p>
                  </w:txbxContent>
                </v:textbox>
                <w10:wrap type="none"/>
              </v:rect>
            </w:pict>
          </mc:Fallback>
        </mc:AlternateContent>
        <mc:AlternateContent>
          <mc:Choice Requires="wps">
            <w:drawing>
              <wp:anchor behindDoc="0" distT="0" distB="0" distL="0" distR="0" simplePos="0" locked="0" layoutInCell="0" allowOverlap="1" relativeHeight="50" wp14:anchorId="3006ED15">
                <wp:simplePos x="0" y="0"/>
                <wp:positionH relativeFrom="column">
                  <wp:posOffset>2125980</wp:posOffset>
                </wp:positionH>
                <wp:positionV relativeFrom="paragraph">
                  <wp:posOffset>10795</wp:posOffset>
                </wp:positionV>
                <wp:extent cx="786130" cy="382270"/>
                <wp:effectExtent l="0" t="0" r="15240" b="19050"/>
                <wp:wrapNone/>
                <wp:docPr id="8" name="Rectangle 60"/>
                <a:graphic xmlns:a="http://schemas.openxmlformats.org/drawingml/2006/main">
                  <a:graphicData uri="http://schemas.microsoft.com/office/word/2010/wordprocessingShape">
                    <wps:wsp>
                      <wps:cNvSpPr/>
                      <wps:spPr>
                        <a:xfrm>
                          <a:off x="0" y="0"/>
                          <a:ext cx="785520" cy="381600"/>
                        </a:xfrm>
                        <a:prstGeom prst="rect">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PMBob</w:t>
                            </w:r>
                          </w:p>
                        </w:txbxContent>
                      </wps:txbx>
                      <wps:bodyPr anchor="ctr">
                        <a:prstTxWarp prst="textNoShape"/>
                        <a:noAutofit/>
                      </wps:bodyPr>
                    </wps:wsp>
                  </a:graphicData>
                </a:graphic>
              </wp:anchor>
            </w:drawing>
          </mc:Choice>
          <mc:Fallback>
            <w:pict>
              <v:rect id="shape_0" ID="Rectangle 60" path="m0,0l-2147483645,0l-2147483645,-2147483646l0,-2147483646xe" fillcolor="#4472c4" stroked="t" style="position:absolute;margin-left:167.4pt;margin-top:0.85pt;width:61.8pt;height:30pt;mso-wrap-style:square;v-text-anchor:middle" wp14:anchorId="3006ED15">
                <v:fill o:detectmouseclick="t" type="solid" color2="#bb8d3b"/>
                <v:stroke color="#325490" weight="12600" joinstyle="miter" endcap="flat"/>
                <v:textbox>
                  <w:txbxContent>
                    <w:p>
                      <w:pPr>
                        <w:pStyle w:val="FrameContents"/>
                        <w:spacing w:before="0" w:after="160"/>
                        <w:jc w:val="center"/>
                        <w:rPr>
                          <w:color w:val="FFFFFF"/>
                        </w:rPr>
                      </w:pPr>
                      <w:r>
                        <w:rPr>
                          <w:color w:val="FFFFFF"/>
                        </w:rPr>
                        <w:t>PMBob</w:t>
                      </w:r>
                    </w:p>
                  </w:txbxContent>
                </v:textbox>
                <w10:wrap type="none"/>
              </v:rect>
            </w:pict>
          </mc:Fallback>
        </mc:AlternateContent>
        <mc:AlternateContent>
          <mc:Choice Requires="wps">
            <w:drawing>
              <wp:anchor behindDoc="0" distT="0" distB="0" distL="0" distR="0" simplePos="0" locked="0" layoutInCell="0" allowOverlap="1" relativeHeight="51" wp14:anchorId="65E27E1C">
                <wp:simplePos x="0" y="0"/>
                <wp:positionH relativeFrom="column">
                  <wp:posOffset>3581400</wp:posOffset>
                </wp:positionH>
                <wp:positionV relativeFrom="paragraph">
                  <wp:posOffset>10795</wp:posOffset>
                </wp:positionV>
                <wp:extent cx="786130" cy="374650"/>
                <wp:effectExtent l="0" t="0" r="15240" b="26670"/>
                <wp:wrapNone/>
                <wp:docPr id="10" name="Rectangle 59"/>
                <a:graphic xmlns:a="http://schemas.openxmlformats.org/drawingml/2006/main">
                  <a:graphicData uri="http://schemas.microsoft.com/office/word/2010/wordprocessingShape">
                    <wps:wsp>
                      <wps:cNvSpPr/>
                      <wps:spPr>
                        <a:xfrm>
                          <a:off x="0" y="0"/>
                          <a:ext cx="785520" cy="374040"/>
                        </a:xfrm>
                        <a:prstGeom prst="rect">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Aardvark</w:t>
                            </w:r>
                          </w:p>
                        </w:txbxContent>
                      </wps:txbx>
                      <wps:bodyPr anchor="ctr">
                        <a:prstTxWarp prst="textNoShape"/>
                        <a:noAutofit/>
                      </wps:bodyPr>
                    </wps:wsp>
                  </a:graphicData>
                </a:graphic>
              </wp:anchor>
            </w:drawing>
          </mc:Choice>
          <mc:Fallback>
            <w:pict>
              <v:rect id="shape_0" ID="Rectangle 59" path="m0,0l-2147483645,0l-2147483645,-2147483646l0,-2147483646xe" fillcolor="#4472c4" stroked="t" style="position:absolute;margin-left:282pt;margin-top:0.85pt;width:61.8pt;height:29.4pt;mso-wrap-style:square;v-text-anchor:middle" wp14:anchorId="65E27E1C">
                <v:fill o:detectmouseclick="t" type="solid" color2="#bb8d3b"/>
                <v:stroke color="#325490" weight="12600" joinstyle="miter" endcap="flat"/>
                <v:textbox>
                  <w:txbxContent>
                    <w:p>
                      <w:pPr>
                        <w:pStyle w:val="FrameContents"/>
                        <w:spacing w:before="0" w:after="160"/>
                        <w:jc w:val="center"/>
                        <w:rPr>
                          <w:color w:val="FFFFFF"/>
                        </w:rPr>
                      </w:pPr>
                      <w:r>
                        <w:rPr>
                          <w:color w:val="FFFFFF"/>
                        </w:rPr>
                        <w:t>Aardvark</w:t>
                      </w:r>
                    </w:p>
                  </w:txbxContent>
                </v:textbox>
                <w10:wrap type="none"/>
              </v:rect>
            </w:pict>
          </mc:Fallback>
        </mc:AlternateContent>
      </w:r>
    </w:p>
    <w:p>
      <w:pPr>
        <w:pStyle w:val="Normal"/>
        <w:rPr>
          <w:rFonts w:ascii="Times New Roman" w:hAnsi="Times New Roman" w:cs="Times New Roman"/>
          <w:u w:val="single"/>
        </w:rPr>
      </w:pPr>
      <w:r>
        <w:rPr>
          <w:rFonts w:cs="Times New Roman" w:ascii="Times New Roman" w:hAnsi="Times New Roman"/>
          <w:u w:val="single"/>
        </w:rPr>
        <mc:AlternateContent>
          <mc:Choice Requires="wps">
            <w:drawing>
              <wp:anchor behindDoc="0" distT="0" distB="0" distL="0" distR="0" simplePos="0" locked="0" layoutInCell="0" allowOverlap="1" relativeHeight="59" wp14:anchorId="72D8C04B">
                <wp:simplePos x="0" y="0"/>
                <wp:positionH relativeFrom="column">
                  <wp:posOffset>3954780</wp:posOffset>
                </wp:positionH>
                <wp:positionV relativeFrom="paragraph">
                  <wp:posOffset>108585</wp:posOffset>
                </wp:positionV>
                <wp:extent cx="8890" cy="245110"/>
                <wp:effectExtent l="38100" t="0" r="68580" b="60960"/>
                <wp:wrapNone/>
                <wp:docPr id="12" name="Straight Arrow Connector 61"/>
                <a:graphic xmlns:a="http://schemas.openxmlformats.org/drawingml/2006/main">
                  <a:graphicData uri="http://schemas.microsoft.com/office/word/2010/wordprocessingShape">
                    <wps:wsp>
                      <wps:cNvSpPr/>
                      <wps:spPr>
                        <a:xfrm>
                          <a:off x="0" y="0"/>
                          <a:ext cx="8280" cy="24444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60" wp14:anchorId="7AAFFB90">
                <wp:simplePos x="0" y="0"/>
                <wp:positionH relativeFrom="column">
                  <wp:posOffset>2499360</wp:posOffset>
                </wp:positionH>
                <wp:positionV relativeFrom="paragraph">
                  <wp:posOffset>116205</wp:posOffset>
                </wp:positionV>
                <wp:extent cx="8890" cy="245110"/>
                <wp:effectExtent l="38100" t="0" r="68580" b="60960"/>
                <wp:wrapNone/>
                <wp:docPr id="13" name="Straight Arrow Connector 62"/>
                <a:graphic xmlns:a="http://schemas.openxmlformats.org/drawingml/2006/main">
                  <a:graphicData uri="http://schemas.microsoft.com/office/word/2010/wordprocessingShape">
                    <wps:wsp>
                      <wps:cNvSpPr/>
                      <wps:spPr>
                        <a:xfrm>
                          <a:off x="0" y="0"/>
                          <a:ext cx="8280" cy="24444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61" wp14:anchorId="1D182B0A">
                <wp:simplePos x="0" y="0"/>
                <wp:positionH relativeFrom="column">
                  <wp:posOffset>1043940</wp:posOffset>
                </wp:positionH>
                <wp:positionV relativeFrom="paragraph">
                  <wp:posOffset>131445</wp:posOffset>
                </wp:positionV>
                <wp:extent cx="245110" cy="214630"/>
                <wp:effectExtent l="0" t="0" r="80010" b="53340"/>
                <wp:wrapNone/>
                <wp:docPr id="14" name="Straight Arrow Connector 63"/>
                <a:graphic xmlns:a="http://schemas.openxmlformats.org/drawingml/2006/main">
                  <a:graphicData uri="http://schemas.microsoft.com/office/word/2010/wordprocessingShape">
                    <wps:wsp>
                      <wps:cNvSpPr/>
                      <wps:spPr>
                        <a:xfrm>
                          <a:off x="0" y="0"/>
                          <a:ext cx="244440" cy="21384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63" wp14:anchorId="60C31EC1">
                <wp:simplePos x="0" y="0"/>
                <wp:positionH relativeFrom="column">
                  <wp:posOffset>5349240</wp:posOffset>
                </wp:positionH>
                <wp:positionV relativeFrom="paragraph">
                  <wp:posOffset>93345</wp:posOffset>
                </wp:positionV>
                <wp:extent cx="8890" cy="207010"/>
                <wp:effectExtent l="38100" t="0" r="68580" b="60960"/>
                <wp:wrapNone/>
                <wp:docPr id="15" name="Straight Arrow Connector 64"/>
                <a:graphic xmlns:a="http://schemas.openxmlformats.org/drawingml/2006/main">
                  <a:graphicData uri="http://schemas.microsoft.com/office/word/2010/wordprocessingShape">
                    <wps:wsp>
                      <wps:cNvSpPr/>
                      <wps:spPr>
                        <a:xfrm>
                          <a:off x="0" y="0"/>
                          <a:ext cx="8280" cy="20628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64" wp14:anchorId="546C7554">
                <wp:simplePos x="0" y="0"/>
                <wp:positionH relativeFrom="column">
                  <wp:posOffset>486410</wp:posOffset>
                </wp:positionH>
                <wp:positionV relativeFrom="paragraph">
                  <wp:posOffset>131445</wp:posOffset>
                </wp:positionV>
                <wp:extent cx="229870" cy="237490"/>
                <wp:effectExtent l="38100" t="0" r="19050" b="49530"/>
                <wp:wrapNone/>
                <wp:docPr id="16" name="Straight Arrow Connector 50"/>
                <a:graphic xmlns:a="http://schemas.openxmlformats.org/drawingml/2006/main">
                  <a:graphicData uri="http://schemas.microsoft.com/office/word/2010/wordprocessingShape">
                    <wps:wsp>
                      <wps:cNvSpPr/>
                      <wps:spPr>
                        <a:xfrm flipH="1">
                          <a:off x="0" y="0"/>
                          <a:ext cx="229320" cy="23688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pPr>
        <w:pStyle w:val="Normal"/>
        <w:rPr>
          <w:rFonts w:ascii="Times New Roman" w:hAnsi="Times New Roman" w:cs="Times New Roman"/>
          <w:u w:val="single"/>
        </w:rPr>
      </w:pPr>
      <w:r>
        <w:rPr>
          <w:rFonts w:cs="Times New Roman" w:ascii="Times New Roman" w:hAnsi="Times New Roman"/>
          <w:u w:val="single"/>
        </w:rPr>
        <mc:AlternateContent>
          <mc:Choice Requires="wps">
            <w:drawing>
              <wp:anchor behindDoc="0" distT="0" distB="0" distL="0" distR="0" simplePos="0" locked="0" layoutInCell="0" allowOverlap="1" relativeHeight="52" wp14:anchorId="5F90D4CC">
                <wp:simplePos x="0" y="0"/>
                <wp:positionH relativeFrom="margin">
                  <wp:posOffset>22860</wp:posOffset>
                </wp:positionH>
                <wp:positionV relativeFrom="paragraph">
                  <wp:posOffset>115570</wp:posOffset>
                </wp:positionV>
                <wp:extent cx="648970" cy="336550"/>
                <wp:effectExtent l="0" t="0" r="19050" b="26670"/>
                <wp:wrapNone/>
                <wp:docPr id="17" name="Rectangle 69"/>
                <a:graphic xmlns:a="http://schemas.openxmlformats.org/drawingml/2006/main">
                  <a:graphicData uri="http://schemas.microsoft.com/office/word/2010/wordprocessingShape">
                    <wps:wsp>
                      <wps:cNvSpPr/>
                      <wps:spPr>
                        <a:xfrm>
                          <a:off x="0" y="0"/>
                          <a:ext cx="648360" cy="335880"/>
                        </a:xfrm>
                        <a:prstGeom prst="rect">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PMBus</w:t>
                            </w:r>
                          </w:p>
                        </w:txbxContent>
                      </wps:txbx>
                      <wps:bodyPr anchor="ctr">
                        <a:prstTxWarp prst="textNoShape"/>
                        <a:noAutofit/>
                      </wps:bodyPr>
                    </wps:wsp>
                  </a:graphicData>
                </a:graphic>
              </wp:anchor>
            </w:drawing>
          </mc:Choice>
          <mc:Fallback>
            <w:pict>
              <v:rect id="shape_0" ID="Rectangle 69" path="m0,0l-2147483645,0l-2147483645,-2147483646l0,-2147483646xe" fillcolor="#4472c4" stroked="t" style="position:absolute;margin-left:1.8pt;margin-top:9.1pt;width:51pt;height:26.4pt;mso-wrap-style:square;v-text-anchor:middle;mso-position-horizontal-relative:margin" wp14:anchorId="5F90D4CC">
                <v:fill o:detectmouseclick="t" type="solid" color2="#bb8d3b"/>
                <v:stroke color="#325490" weight="12600" joinstyle="miter" endcap="flat"/>
                <v:textbox>
                  <w:txbxContent>
                    <w:p>
                      <w:pPr>
                        <w:pStyle w:val="FrameContents"/>
                        <w:spacing w:before="0" w:after="160"/>
                        <w:jc w:val="center"/>
                        <w:rPr>
                          <w:color w:val="FFFFFF"/>
                        </w:rPr>
                      </w:pPr>
                      <w:r>
                        <w:rPr>
                          <w:color w:val="FFFFFF"/>
                        </w:rPr>
                        <w:t>PMBus</w:t>
                      </w:r>
                    </w:p>
                  </w:txbxContent>
                </v:textbox>
                <w10:wrap type="none"/>
              </v:rect>
            </w:pict>
          </mc:Fallback>
        </mc:AlternateContent>
        <mc:AlternateContent>
          <mc:Choice Requires="wps">
            <w:drawing>
              <wp:anchor behindDoc="0" distT="0" distB="0" distL="0" distR="0" simplePos="0" locked="0" layoutInCell="0" allowOverlap="1" relativeHeight="53" wp14:anchorId="23B3950C">
                <wp:simplePos x="0" y="0"/>
                <wp:positionH relativeFrom="column">
                  <wp:posOffset>1005840</wp:posOffset>
                </wp:positionH>
                <wp:positionV relativeFrom="paragraph">
                  <wp:posOffset>107950</wp:posOffset>
                </wp:positionV>
                <wp:extent cx="519430" cy="351790"/>
                <wp:effectExtent l="0" t="0" r="15240" b="11430"/>
                <wp:wrapNone/>
                <wp:docPr id="19" name="Rectangle 68"/>
                <a:graphic xmlns:a="http://schemas.openxmlformats.org/drawingml/2006/main">
                  <a:graphicData uri="http://schemas.microsoft.com/office/word/2010/wordprocessingShape">
                    <wps:wsp>
                      <wps:cNvSpPr/>
                      <wps:spPr>
                        <a:xfrm>
                          <a:off x="0" y="0"/>
                          <a:ext cx="518760" cy="351000"/>
                        </a:xfrm>
                        <a:prstGeom prst="rect">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I2C</w:t>
                            </w:r>
                          </w:p>
                        </w:txbxContent>
                      </wps:txbx>
                      <wps:bodyPr anchor="ctr">
                        <a:prstTxWarp prst="textNoShape"/>
                        <a:noAutofit/>
                      </wps:bodyPr>
                    </wps:wsp>
                  </a:graphicData>
                </a:graphic>
              </wp:anchor>
            </w:drawing>
          </mc:Choice>
          <mc:Fallback>
            <w:pict>
              <v:rect id="shape_0" ID="Rectangle 68" path="m0,0l-2147483645,0l-2147483645,-2147483646l0,-2147483646xe" fillcolor="#4472c4" stroked="t" style="position:absolute;margin-left:79.2pt;margin-top:8.5pt;width:40.8pt;height:27.6pt;mso-wrap-style:square;v-text-anchor:middle" wp14:anchorId="23B3950C">
                <v:fill o:detectmouseclick="t" type="solid" color2="#bb8d3b"/>
                <v:stroke color="#325490" weight="12600" joinstyle="miter" endcap="flat"/>
                <v:textbox>
                  <w:txbxContent>
                    <w:p>
                      <w:pPr>
                        <w:pStyle w:val="FrameContents"/>
                        <w:spacing w:before="0" w:after="160"/>
                        <w:jc w:val="center"/>
                        <w:rPr>
                          <w:color w:val="FFFFFF"/>
                        </w:rPr>
                      </w:pPr>
                      <w:r>
                        <w:rPr>
                          <w:color w:val="FFFFFF"/>
                        </w:rPr>
                        <w:t>I2C</w:t>
                      </w:r>
                    </w:p>
                  </w:txbxContent>
                </v:textbox>
                <w10:wrap type="none"/>
              </v:rect>
            </w:pict>
          </mc:Fallback>
        </mc:AlternateContent>
        <mc:AlternateContent>
          <mc:Choice Requires="wps">
            <w:drawing>
              <wp:anchor behindDoc="0" distT="0" distB="0" distL="0" distR="0" simplePos="0" locked="0" layoutInCell="0" allowOverlap="1" relativeHeight="54" wp14:anchorId="3388981A">
                <wp:simplePos x="0" y="0"/>
                <wp:positionH relativeFrom="column">
                  <wp:posOffset>2202180</wp:posOffset>
                </wp:positionH>
                <wp:positionV relativeFrom="paragraph">
                  <wp:posOffset>92710</wp:posOffset>
                </wp:positionV>
                <wp:extent cx="603250" cy="351790"/>
                <wp:effectExtent l="0" t="0" r="26670" b="11430"/>
                <wp:wrapNone/>
                <wp:docPr id="21" name="Rectangle 67"/>
                <a:graphic xmlns:a="http://schemas.openxmlformats.org/drawingml/2006/main">
                  <a:graphicData uri="http://schemas.microsoft.com/office/word/2010/wordprocessingShape">
                    <wps:wsp>
                      <wps:cNvSpPr/>
                      <wps:spPr>
                        <a:xfrm>
                          <a:off x="0" y="0"/>
                          <a:ext cx="602640" cy="351000"/>
                        </a:xfrm>
                        <a:prstGeom prst="rect">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PMBus</w:t>
                            </w:r>
                          </w:p>
                        </w:txbxContent>
                      </wps:txbx>
                      <wps:bodyPr anchor="ctr">
                        <a:prstTxWarp prst="textNoShape"/>
                        <a:noAutofit/>
                      </wps:bodyPr>
                    </wps:wsp>
                  </a:graphicData>
                </a:graphic>
              </wp:anchor>
            </w:drawing>
          </mc:Choice>
          <mc:Fallback>
            <w:pict>
              <v:rect id="shape_0" ID="Rectangle 67" path="m0,0l-2147483645,0l-2147483645,-2147483646l0,-2147483646xe" fillcolor="#4472c4" stroked="t" style="position:absolute;margin-left:173.4pt;margin-top:7.3pt;width:47.4pt;height:27.6pt;mso-wrap-style:square;v-text-anchor:middle" wp14:anchorId="3388981A">
                <v:fill o:detectmouseclick="t" type="solid" color2="#bb8d3b"/>
                <v:stroke color="#325490" weight="12600" joinstyle="miter" endcap="flat"/>
                <v:textbox>
                  <w:txbxContent>
                    <w:p>
                      <w:pPr>
                        <w:pStyle w:val="FrameContents"/>
                        <w:spacing w:before="0" w:after="160"/>
                        <w:jc w:val="center"/>
                        <w:rPr>
                          <w:color w:val="FFFFFF"/>
                        </w:rPr>
                      </w:pPr>
                      <w:r>
                        <w:rPr>
                          <w:color w:val="FFFFFF"/>
                        </w:rPr>
                        <w:t>PMBus</w:t>
                      </w:r>
                    </w:p>
                  </w:txbxContent>
                </v:textbox>
                <w10:wrap type="none"/>
              </v:rect>
            </w:pict>
          </mc:Fallback>
        </mc:AlternateContent>
        <mc:AlternateContent>
          <mc:Choice Requires="wps">
            <w:drawing>
              <wp:anchor behindDoc="0" distT="0" distB="0" distL="0" distR="0" simplePos="0" locked="0" layoutInCell="0" allowOverlap="1" relativeHeight="55" wp14:anchorId="431D3D19">
                <wp:simplePos x="0" y="0"/>
                <wp:positionH relativeFrom="column">
                  <wp:posOffset>3604260</wp:posOffset>
                </wp:positionH>
                <wp:positionV relativeFrom="paragraph">
                  <wp:posOffset>77470</wp:posOffset>
                </wp:positionV>
                <wp:extent cx="679450" cy="298450"/>
                <wp:effectExtent l="0" t="0" r="26670" b="26670"/>
                <wp:wrapNone/>
                <wp:docPr id="23" name="Rectangle 66"/>
                <a:graphic xmlns:a="http://schemas.openxmlformats.org/drawingml/2006/main">
                  <a:graphicData uri="http://schemas.microsoft.com/office/word/2010/wordprocessingShape">
                    <wps:wsp>
                      <wps:cNvSpPr/>
                      <wps:spPr>
                        <a:xfrm>
                          <a:off x="0" y="0"/>
                          <a:ext cx="678960" cy="297720"/>
                        </a:xfrm>
                        <a:prstGeom prst="rect">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I2C</w:t>
                            </w:r>
                          </w:p>
                        </w:txbxContent>
                      </wps:txbx>
                      <wps:bodyPr anchor="ctr">
                        <a:prstTxWarp prst="textNoShape"/>
                        <a:noAutofit/>
                      </wps:bodyPr>
                    </wps:wsp>
                  </a:graphicData>
                </a:graphic>
              </wp:anchor>
            </w:drawing>
          </mc:Choice>
          <mc:Fallback>
            <w:pict>
              <v:rect id="shape_0" ID="Rectangle 66" path="m0,0l-2147483645,0l-2147483645,-2147483646l0,-2147483646xe" fillcolor="#4472c4" stroked="t" style="position:absolute;margin-left:283.8pt;margin-top:6.1pt;width:53.4pt;height:23.4pt;mso-wrap-style:square;v-text-anchor:middle" wp14:anchorId="431D3D19">
                <v:fill o:detectmouseclick="t" type="solid" color2="#bb8d3b"/>
                <v:stroke color="#325490" weight="12600" joinstyle="miter" endcap="flat"/>
                <v:textbox>
                  <w:txbxContent>
                    <w:p>
                      <w:pPr>
                        <w:pStyle w:val="FrameContents"/>
                        <w:spacing w:before="0" w:after="160"/>
                        <w:jc w:val="center"/>
                        <w:rPr>
                          <w:color w:val="FFFFFF"/>
                        </w:rPr>
                      </w:pPr>
                      <w:r>
                        <w:rPr>
                          <w:color w:val="FFFFFF"/>
                        </w:rPr>
                        <w:t>I2C</w:t>
                      </w:r>
                    </w:p>
                  </w:txbxContent>
                </v:textbox>
                <w10:wrap type="none"/>
              </v:rect>
            </w:pict>
          </mc:Fallback>
        </mc:AlternateContent>
        <mc:AlternateContent>
          <mc:Choice Requires="wps">
            <w:drawing>
              <wp:anchor behindDoc="0" distT="0" distB="0" distL="0" distR="0" simplePos="0" locked="0" layoutInCell="0" allowOverlap="1" relativeHeight="62" wp14:anchorId="17EE3F0B">
                <wp:simplePos x="0" y="0"/>
                <wp:positionH relativeFrom="column">
                  <wp:posOffset>5021580</wp:posOffset>
                </wp:positionH>
                <wp:positionV relativeFrom="paragraph">
                  <wp:posOffset>24130</wp:posOffset>
                </wp:positionV>
                <wp:extent cx="610870" cy="321310"/>
                <wp:effectExtent l="0" t="0" r="19050" b="22860"/>
                <wp:wrapNone/>
                <wp:docPr id="25" name="Rectangle 65"/>
                <a:graphic xmlns:a="http://schemas.openxmlformats.org/drawingml/2006/main">
                  <a:graphicData uri="http://schemas.microsoft.com/office/word/2010/wordprocessingShape">
                    <wps:wsp>
                      <wps:cNvSpPr/>
                      <wps:spPr>
                        <a:xfrm>
                          <a:off x="0" y="0"/>
                          <a:ext cx="610200" cy="320760"/>
                        </a:xfrm>
                        <a:prstGeom prst="rect">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I2C</w:t>
                            </w:r>
                          </w:p>
                        </w:txbxContent>
                      </wps:txbx>
                      <wps:bodyPr anchor="ctr">
                        <a:prstTxWarp prst="textNoShape"/>
                        <a:noAutofit/>
                      </wps:bodyPr>
                    </wps:wsp>
                  </a:graphicData>
                </a:graphic>
              </wp:anchor>
            </w:drawing>
          </mc:Choice>
          <mc:Fallback>
            <w:pict>
              <v:rect id="shape_0" ID="Rectangle 65" path="m0,0l-2147483645,0l-2147483645,-2147483646l0,-2147483646xe" fillcolor="#4472c4" stroked="t" style="position:absolute;margin-left:395.4pt;margin-top:1.9pt;width:48pt;height:25.2pt;mso-wrap-style:square;v-text-anchor:middle" wp14:anchorId="17EE3F0B">
                <v:fill o:detectmouseclick="t" type="solid" color2="#bb8d3b"/>
                <v:stroke color="#325490" weight="12600" joinstyle="miter" endcap="flat"/>
                <v:textbox>
                  <w:txbxContent>
                    <w:p>
                      <w:pPr>
                        <w:pStyle w:val="FrameContents"/>
                        <w:spacing w:before="0" w:after="160"/>
                        <w:jc w:val="center"/>
                        <w:rPr>
                          <w:color w:val="FFFFFF"/>
                        </w:rPr>
                      </w:pPr>
                      <w:r>
                        <w:rPr>
                          <w:color w:val="FFFFFF"/>
                        </w:rPr>
                        <w:t>I2C</w:t>
                      </w:r>
                    </w:p>
                  </w:txbxContent>
                </v:textbox>
                <w10:wrap type="none"/>
              </v:rect>
            </w:pict>
          </mc:Fallback>
        </mc:AlternateContent>
      </w:r>
    </w:p>
    <w:p>
      <w:pPr>
        <w:pStyle w:val="ListParagrap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VirtualAdapter – Used for demo purpose (Supports I2C protocol)</w:t>
      </w:r>
    </w:p>
    <w:p>
      <w:pPr>
        <w:pStyle w:val="Normal"/>
        <w:rPr>
          <w:rFonts w:ascii="Times New Roman" w:hAnsi="Times New Roman" w:cs="Times New Roman"/>
        </w:rPr>
      </w:pPr>
      <w:r>
        <w:rPr>
          <w:rFonts w:cs="Times New Roman" w:ascii="Times New Roman" w:hAnsi="Times New Roman"/>
          <w:b/>
          <w:bCs/>
          <w:sz w:val="28"/>
          <w:szCs w:val="28"/>
          <w:u w:val="single"/>
        </w:rPr>
        <w:t>FTDI Wrappers</w:t>
      </w:r>
      <w:r>
        <w:rPr>
          <w:rFonts w:cs="Times New Roman" w:ascii="Times New Roman" w:hAnsi="Times New Roman"/>
        </w:rPr>
        <w:t>:</w:t>
      </w:r>
    </w:p>
    <w:p>
      <w:pPr>
        <w:pStyle w:val="ListParagraph"/>
        <w:rPr>
          <w:rFonts w:ascii="Times New Roman" w:hAnsi="Times New Roman" w:cs="Times New Roman"/>
        </w:rPr>
      </w:pPr>
      <w:r>
        <w:rPr>
          <w:rFonts w:cs="Times New Roman" w:ascii="Times New Roman" w:hAnsi="Times New Roman"/>
        </w:rPr>
        <w:t>FTD2XX_NET.cs –  I2C</w:t>
      </w:r>
    </w:p>
    <w:p>
      <w:pPr>
        <w:pStyle w:val="ListParagraph"/>
        <w:rPr>
          <w:rFonts w:ascii="Times New Roman" w:hAnsi="Times New Roman" w:cs="Times New Roman"/>
        </w:rPr>
      </w:pPr>
      <w:r>
        <w:rPr>
          <w:rFonts w:cs="Times New Roman" w:ascii="Times New Roman" w:hAnsi="Times New Roman"/>
        </w:rPr>
        <w:t>FTD2XX_NET_PMBus.cs – PMBus</w:t>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highlight w:val="green"/>
        </w:rPr>
        <w:t>All the necessary xml files are located at "… psemi\\HEAD\\Apps\\muRata\\bin\\Debug\\Devices\\Application.adz"   in the format of Compressed Amega Disk File.</w:t>
      </w:r>
    </w:p>
    <w:p>
      <w:pPr>
        <w:pStyle w:val="Normal"/>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rPr>
          <w:rFonts w:ascii="Times New Roman" w:hAnsi="Times New Roman" w:cs="Times New Roman"/>
          <w:b/>
          <w:b/>
          <w:bCs/>
          <w:sz w:val="28"/>
          <w:szCs w:val="28"/>
          <w:u w:val="single"/>
        </w:rPr>
      </w:pPr>
      <w:r>
        <w:rPr>
          <w:rFonts w:cs="Times New Roman" w:ascii="Times New Roman" w:hAnsi="Times New Roman"/>
          <w:b/>
          <w:bCs/>
          <w:sz w:val="28"/>
          <w:szCs w:val="28"/>
          <w:u w:val="single"/>
        </w:rPr>
        <w:t xml:space="preserve">Code Flow </w:t>
      </w:r>
    </w:p>
    <w:p>
      <w:pPr>
        <w:pStyle w:val="Normal"/>
        <w:rPr>
          <w:rFonts w:ascii="Times New Roman" w:hAnsi="Times New Roman" w:cs="Times New Roman"/>
          <w:b/>
          <w:b/>
          <w:bCs/>
          <w:sz w:val="28"/>
          <w:szCs w:val="28"/>
        </w:rPr>
      </w:pPr>
      <w:r>
        <w:rPr>
          <w:rFonts w:cs="Times New Roman" w:ascii="Times New Roman" w:hAnsi="Times New Roman"/>
          <w:b/>
          <w:bCs/>
          <w:sz w:val="28"/>
          <w:szCs w:val="28"/>
        </w:rPr>
        <w:t>1) Enumerate through hardware in order to get the adapter info and devices info.</w:t>
      </w:r>
    </w:p>
    <w:p>
      <w:pPr>
        <w:pStyle w:val="Normal"/>
        <w:rPr>
          <w:rFonts w:ascii="Consolas" w:hAnsi="Consolas" w:cs="Consolas"/>
          <w:color w:val="000000"/>
          <w:sz w:val="19"/>
          <w:szCs w:val="19"/>
          <w:highlight w:val="yellow"/>
        </w:rPr>
      </w:pPr>
      <w:r>
        <w:rPr/>
        <w:drawing>
          <wp:inline distT="0" distB="0" distL="0" distR="0">
            <wp:extent cx="4823460" cy="1845310"/>
            <wp:effectExtent l="0" t="0" r="0" b="0"/>
            <wp:docPr id="2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descr=""/>
                    <pic:cNvPicPr>
                      <a:picLocks noChangeAspect="1" noChangeArrowheads="1"/>
                    </pic:cNvPicPr>
                  </pic:nvPicPr>
                  <pic:blipFill>
                    <a:blip r:embed="rId4"/>
                    <a:stretch>
                      <a:fillRect/>
                    </a:stretch>
                  </pic:blipFill>
                  <pic:spPr bwMode="auto">
                    <a:xfrm>
                      <a:off x="0" y="0"/>
                      <a:ext cx="4823460" cy="1845310"/>
                    </a:xfrm>
                    <a:prstGeom prst="rect">
                      <a:avLst/>
                    </a:prstGeom>
                  </pic:spPr>
                </pic:pic>
              </a:graphicData>
            </a:graphic>
          </wp:inline>
        </w:drawing>
      </w:r>
    </w:p>
    <w:p>
      <w:pPr>
        <w:pStyle w:val="Normal"/>
        <w:rPr>
          <w:rFonts w:ascii="Consolas" w:hAnsi="Consolas" w:cs="Consolas"/>
          <w:color w:val="000000"/>
          <w:sz w:val="19"/>
          <w:szCs w:val="19"/>
          <w:highlight w:val="yellow"/>
        </w:rPr>
      </w:pPr>
      <w:r>
        <w:rPr>
          <w:rFonts w:cs="Consolas" w:ascii="Consolas" w:hAnsi="Consolas"/>
          <w:color w:val="000000"/>
          <w:sz w:val="19"/>
          <w:szCs w:val="19"/>
          <w:highlight w:val="yellow"/>
        </w:rPr>
      </w:r>
    </w:p>
    <w:p>
      <w:pPr>
        <w:pStyle w:val="Normal"/>
        <w:rPr>
          <w:rFonts w:ascii="Consolas" w:hAnsi="Consolas" w:cs="Consolas"/>
          <w:b/>
          <w:b/>
          <w:bCs/>
          <w:color w:val="000000"/>
          <w:sz w:val="19"/>
          <w:szCs w:val="19"/>
          <w:u w:val="single"/>
        </w:rPr>
      </w:pPr>
      <w:r>
        <w:rPr>
          <w:rFonts w:cs="Consolas" w:ascii="Consolas" w:hAnsi="Consolas"/>
          <w:b/>
          <w:bCs/>
          <w:color w:val="000000"/>
          <w:sz w:val="19"/>
          <w:szCs w:val="19"/>
          <w:u w:val="single"/>
        </w:rPr>
        <w:t>EnumerateHardware is responsible for loading the Active Adapter, Active Device info’s</w:t>
      </w:r>
    </w:p>
    <w:p>
      <w:pPr>
        <w:pStyle w:val="Normal"/>
        <w:rPr>
          <w:rFonts w:ascii="Consolas" w:hAnsi="Consolas" w:cs="Consolas"/>
          <w:b/>
          <w:b/>
          <w:bCs/>
          <w:color w:val="000000"/>
          <w:sz w:val="19"/>
          <w:szCs w:val="19"/>
          <w:highlight w:val="yellow"/>
          <w:u w:val="single"/>
        </w:rPr>
      </w:pPr>
      <w:r>
        <w:rPr>
          <w:rFonts w:cs="Consolas" w:ascii="Consolas" w:hAnsi="Consolas"/>
          <w:b/>
          <w:bCs/>
          <w:color w:val="000000"/>
          <w:sz w:val="19"/>
          <w:szCs w:val="19"/>
          <w:highlight w:val="yellow"/>
          <w:u w:val="single"/>
        </w:rPr>
      </w:r>
    </w:p>
    <w:p>
      <w:pPr>
        <w:pStyle w:val="Normal"/>
        <w:rPr>
          <w:rFonts w:ascii="Times New Roman" w:hAnsi="Times New Roman" w:cs="Times New Roman"/>
        </w:rPr>
      </w:pPr>
      <w:r>
        <w:rPr>
          <w:rFonts w:cs="Consolas" w:ascii="Consolas" w:hAnsi="Consolas"/>
          <w:color w:val="000000"/>
          <w:sz w:val="19"/>
          <w:szCs w:val="19"/>
          <w:highlight w:val="yellow"/>
        </w:rPr>
        <w:t xml:space="preserve">appConfig =  </w:t>
      </w:r>
      <w:r>
        <w:rPr>
          <w:rFonts w:cs="Times New Roman" w:ascii="Times New Roman" w:hAnsi="Times New Roman"/>
          <w:highlight w:val="yellow"/>
        </w:rPr>
        <w:t>"… psemi\\HEAD\\Apps\\muRata\\bin\\Debug\\Devices\\Application.adz"</w:t>
      </w:r>
      <w:r>
        <w:rPr>
          <w:rFonts w:cs="Times New Roman" w:ascii="Times New Roman" w:hAnsi="Times New Roman"/>
        </w:rPr>
        <w:t xml:space="preserve">  - </w:t>
      </w:r>
    </w:p>
    <w:p>
      <w:pPr>
        <w:pStyle w:val="Normal"/>
        <w:rPr>
          <w:rFonts w:ascii="Times New Roman" w:hAnsi="Times New Roman" w:cs="Times New Roman"/>
        </w:rPr>
      </w:pPr>
      <w:r>
        <w:rPr>
          <w:rFonts w:cs="Times New Roman" w:ascii="Times New Roman" w:hAnsi="Times New Roman"/>
        </w:rPr>
        <w:t>"AppConfig.xml";</w:t>
      </w:r>
    </w:p>
    <w:p>
      <w:pPr>
        <w:pStyle w:val="Normal"/>
        <w:rPr>
          <w:rFonts w:ascii="Consolas" w:hAnsi="Consolas" w:cs="Consolas"/>
          <w:color w:val="000000"/>
          <w:sz w:val="19"/>
          <w:szCs w:val="19"/>
        </w:rPr>
      </w:pPr>
      <w:r>
        <w:rPr>
          <w:rFonts w:cs="Consolas" w:ascii="Consolas" w:hAnsi="Consolas"/>
          <w:color w:val="000000"/>
          <w:sz w:val="19"/>
          <w:szCs w:val="19"/>
        </w:rPr>
        <w:t>_appManager.DeviceInfo =  appConfig.Descendants(</w:t>
      </w:r>
      <w:r>
        <w:rPr>
          <w:rFonts w:cs="Consolas" w:ascii="Consolas" w:hAnsi="Consolas"/>
          <w:color w:val="A31515"/>
          <w:sz w:val="19"/>
          <w:szCs w:val="19"/>
        </w:rPr>
        <w:t>"Device"</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_appManager.IdentityRegisters = appConfig.Descendants(</w:t>
      </w:r>
      <w:r>
        <w:rPr>
          <w:rFonts w:cs="Consolas" w:ascii="Consolas" w:hAnsi="Consolas"/>
          <w:color w:val="A31515"/>
          <w:sz w:val="19"/>
          <w:szCs w:val="19"/>
        </w:rPr>
        <w:t>"Setting"</w:t>
      </w:r>
      <w:r>
        <w:rPr>
          <w:rFonts w:cs="Consolas" w:ascii="Consolas" w:hAnsi="Consolas"/>
          <w:color w:val="000000"/>
          <w:sz w:val="19"/>
          <w:szCs w:val="19"/>
        </w:rPr>
        <w:t>);</w:t>
      </w:r>
    </w:p>
    <w:p>
      <w:pPr>
        <w:pStyle w:val="Normal"/>
        <w:rPr>
          <w:rFonts w:ascii="Times New Roman" w:hAnsi="Times New Roman" w:cs="Times New Roman"/>
        </w:rPr>
      </w:pPr>
      <w:r>
        <w:rPr>
          <w:rFonts w:cs="Times New Roman" w:ascii="Times New Roman" w:hAnsi="Times New Roman"/>
        </w:rPr>
      </w:r>
    </w:p>
    <w:p>
      <w:pPr>
        <w:pStyle w:val="Normal"/>
        <w:rPr>
          <w:rFonts w:ascii="Consolas" w:hAnsi="Consolas" w:cs="Consolas"/>
          <w:color w:val="000000"/>
          <w:sz w:val="19"/>
          <w:szCs w:val="19"/>
        </w:rPr>
      </w:pPr>
      <w:r>
        <w:rPr>
          <w:rFonts w:cs="Consolas" w:ascii="Consolas" w:hAnsi="Consolas"/>
          <w:color w:val="000000"/>
          <w:sz w:val="19"/>
          <w:szCs w:val="19"/>
          <w:highlight w:val="yellow"/>
        </w:rPr>
        <w:t xml:space="preserve">_deviceManager = </w:t>
      </w:r>
      <w:r>
        <w:rPr>
          <w:rFonts w:cs="Consolas" w:ascii="Consolas" w:hAnsi="Consolas"/>
          <w:color w:val="0000FF"/>
          <w:sz w:val="19"/>
          <w:szCs w:val="19"/>
          <w:highlight w:val="yellow"/>
        </w:rPr>
        <w:t>new</w:t>
      </w:r>
      <w:r>
        <w:rPr>
          <w:rFonts w:cs="Consolas" w:ascii="Consolas" w:hAnsi="Consolas"/>
          <w:color w:val="000000"/>
          <w:sz w:val="19"/>
          <w:szCs w:val="19"/>
          <w:highlight w:val="yellow"/>
        </w:rPr>
        <w:t xml:space="preserve"> DeviceManager(_adapterManager, _isInternalMode, _appManager.DeviceInfo, _appManager.IdentityRegisters);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b/>
          <w:b/>
          <w:bCs/>
          <w:color w:val="000000"/>
          <w:sz w:val="19"/>
          <w:szCs w:val="19"/>
          <w:u w:val="single"/>
        </w:rPr>
      </w:pPr>
      <w:r>
        <w:rPr>
          <w:rFonts w:cs="Consolas" w:ascii="Consolas" w:hAnsi="Consolas"/>
          <w:b/>
          <w:bCs/>
          <w:color w:val="000000"/>
          <w:sz w:val="19"/>
          <w:szCs w:val="19"/>
          <w:u w:val="single"/>
        </w:rPr>
        <w:t>Adapters will be obtained from :</w:t>
      </w:r>
    </w:p>
    <w:p>
      <w:pPr>
        <w:pStyle w:val="Normal"/>
        <w:spacing w:lineRule="auto" w:line="240" w:before="0" w:after="0"/>
        <w:rPr>
          <w:rFonts w:ascii="Consolas" w:hAnsi="Consolas" w:cs="Consolas"/>
          <w:b/>
          <w:b/>
          <w:bCs/>
          <w:color w:val="000000"/>
          <w:sz w:val="19"/>
          <w:szCs w:val="19"/>
          <w:u w:val="single"/>
        </w:rPr>
      </w:pPr>
      <w:r>
        <w:rPr>
          <w:rFonts w:cs="Consolas" w:ascii="Consolas" w:hAnsi="Consolas"/>
          <w:b/>
          <w:bCs/>
          <w:color w:val="000000"/>
          <w:sz w:val="19"/>
          <w:szCs w:val="19"/>
          <w:u w:val="single"/>
        </w:rPr>
      </w:r>
    </w:p>
    <w:p>
      <w:pPr>
        <w:pStyle w:val="Normal"/>
        <w:spacing w:lineRule="auto" w:line="240" w:before="0" w:after="0"/>
        <w:rPr>
          <w:rFonts w:ascii="Consolas" w:hAnsi="Consolas" w:cs="Consolas"/>
          <w:b/>
          <w:b/>
          <w:bCs/>
          <w:color w:val="000000"/>
          <w:sz w:val="19"/>
          <w:szCs w:val="19"/>
          <w:u w:val="single"/>
        </w:rPr>
      </w:pPr>
      <w:r>
        <w:rPr/>
        <w:drawing>
          <wp:inline distT="0" distB="0" distL="0" distR="0">
            <wp:extent cx="5731510" cy="2575560"/>
            <wp:effectExtent l="0" t="0" r="0" b="0"/>
            <wp:docPr id="2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
                    <pic:cNvPicPr>
                      <a:picLocks noChangeAspect="1" noChangeArrowheads="1"/>
                    </pic:cNvPicPr>
                  </pic:nvPicPr>
                  <pic:blipFill>
                    <a:blip r:embed="rId5"/>
                    <a:stretch>
                      <a:fillRect/>
                    </a:stretch>
                  </pic:blipFill>
                  <pic:spPr bwMode="auto">
                    <a:xfrm>
                      <a:off x="0" y="0"/>
                      <a:ext cx="5731510" cy="2575560"/>
                    </a:xfrm>
                    <a:prstGeom prst="rect">
                      <a:avLst/>
                    </a:prstGeom>
                  </pic:spPr>
                </pic:pic>
              </a:graphicData>
            </a:graphic>
          </wp:inline>
        </w:drawing>
      </w:r>
    </w:p>
    <w:p>
      <w:pPr>
        <w:pStyle w:val="Normal"/>
        <w:spacing w:lineRule="auto" w:line="240" w:before="0" w:after="0"/>
        <w:rPr>
          <w:rFonts w:ascii="Consolas" w:hAnsi="Consolas" w:cs="Consolas"/>
          <w:b/>
          <w:b/>
          <w:bCs/>
          <w:color w:val="000000"/>
          <w:sz w:val="19"/>
          <w:szCs w:val="19"/>
          <w:u w:val="single"/>
        </w:rPr>
      </w:pPr>
      <w:r>
        <w:rPr>
          <w:rFonts w:cs="Consolas" w:ascii="Consolas" w:hAnsi="Consolas"/>
          <w:b/>
          <w:bCs/>
          <w:color w:val="000000"/>
          <w:sz w:val="19"/>
          <w:szCs w:val="19"/>
          <w:u w:val="single"/>
        </w:rPr>
      </w:r>
    </w:p>
    <w:p>
      <w:pPr>
        <w:pStyle w:val="Normal"/>
        <w:spacing w:lineRule="auto" w:line="240" w:before="0" w:after="0"/>
        <w:rPr>
          <w:rFonts w:ascii="Consolas" w:hAnsi="Consolas" w:cs="Consolas"/>
          <w:b/>
          <w:b/>
          <w:bCs/>
          <w:color w:val="000000"/>
          <w:sz w:val="19"/>
          <w:szCs w:val="19"/>
          <w:u w:val="single"/>
        </w:rPr>
      </w:pPr>
      <w:r>
        <w:rPr/>
        <w:drawing>
          <wp:inline distT="0" distB="0" distL="0" distR="0">
            <wp:extent cx="3764280" cy="3201670"/>
            <wp:effectExtent l="0" t="0" r="0" b="0"/>
            <wp:docPr id="2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descr=""/>
                    <pic:cNvPicPr>
                      <a:picLocks noChangeAspect="1" noChangeArrowheads="1"/>
                    </pic:cNvPicPr>
                  </pic:nvPicPr>
                  <pic:blipFill>
                    <a:blip r:embed="rId6"/>
                    <a:stretch>
                      <a:fillRect/>
                    </a:stretch>
                  </pic:blipFill>
                  <pic:spPr bwMode="auto">
                    <a:xfrm>
                      <a:off x="0" y="0"/>
                      <a:ext cx="3764280" cy="3201670"/>
                    </a:xfrm>
                    <a:prstGeom prst="rect">
                      <a:avLst/>
                    </a:prstGeom>
                  </pic:spPr>
                </pic:pic>
              </a:graphicData>
            </a:graphic>
          </wp:inline>
        </w:drawing>
      </w:r>
    </w:p>
    <w:p>
      <w:pPr>
        <w:pStyle w:val="Normal"/>
        <w:spacing w:lineRule="auto" w:line="240" w:before="0" w:after="0"/>
        <w:rPr>
          <w:rFonts w:ascii="Consolas" w:hAnsi="Consolas" w:cs="Consolas"/>
          <w:b/>
          <w:b/>
          <w:bCs/>
          <w:color w:val="000000"/>
          <w:sz w:val="19"/>
          <w:szCs w:val="19"/>
          <w:u w:val="single"/>
        </w:rPr>
      </w:pPr>
      <w:r>
        <w:rPr>
          <w:rFonts w:cs="Consolas" w:ascii="Consolas" w:hAnsi="Consolas"/>
          <w:b/>
          <w:bCs/>
          <w:color w:val="000000"/>
          <w:sz w:val="19"/>
          <w:szCs w:val="19"/>
          <w:u w:val="single"/>
        </w:rPr>
      </w:r>
    </w:p>
    <w:p>
      <w:pPr>
        <w:pStyle w:val="Normal"/>
        <w:spacing w:lineRule="auto" w:line="240" w:before="0" w:after="0"/>
        <w:rPr>
          <w:rFonts w:ascii="Consolas" w:hAnsi="Consolas" w:cs="Consolas"/>
          <w:b/>
          <w:b/>
          <w:bCs/>
          <w:color w:val="000000"/>
          <w:sz w:val="19"/>
          <w:szCs w:val="19"/>
          <w:u w:val="single"/>
        </w:rPr>
      </w:pPr>
      <w:r>
        <w:rPr/>
        <w:drawing>
          <wp:inline distT="0" distB="0" distL="0" distR="0">
            <wp:extent cx="4754880" cy="5284470"/>
            <wp:effectExtent l="0" t="0" r="0" b="0"/>
            <wp:docPr id="3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descr=""/>
                    <pic:cNvPicPr>
                      <a:picLocks noChangeAspect="1" noChangeArrowheads="1"/>
                    </pic:cNvPicPr>
                  </pic:nvPicPr>
                  <pic:blipFill>
                    <a:blip r:embed="rId7"/>
                    <a:stretch>
                      <a:fillRect/>
                    </a:stretch>
                  </pic:blipFill>
                  <pic:spPr bwMode="auto">
                    <a:xfrm>
                      <a:off x="0" y="0"/>
                      <a:ext cx="4754880" cy="5284470"/>
                    </a:xfrm>
                    <a:prstGeom prst="rect">
                      <a:avLst/>
                    </a:prstGeom>
                  </pic:spPr>
                </pic:pic>
              </a:graphicData>
            </a:graphic>
          </wp:inline>
        </w:drawing>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if</w:t>
      </w:r>
      <w:r>
        <w:rPr>
          <w:rFonts w:cs="Consolas" w:ascii="Consolas" w:hAnsi="Consolas"/>
          <w:color w:val="000000"/>
          <w:sz w:val="19"/>
          <w:szCs w:val="19"/>
        </w:rPr>
        <w:t xml:space="preserve"> (_isDemoMode)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ind w:firstLine="720"/>
        <w:rPr>
          <w:rFonts w:ascii="Consolas" w:hAnsi="Consolas" w:cs="Consolas"/>
          <w:color w:val="000000"/>
          <w:sz w:val="19"/>
          <w:szCs w:val="19"/>
        </w:rPr>
      </w:pPr>
      <w:r>
        <w:rPr>
          <w:rFonts w:cs="Consolas" w:ascii="Consolas" w:hAnsi="Consolas"/>
          <w:color w:val="000000"/>
          <w:sz w:val="19"/>
          <w:szCs w:val="19"/>
        </w:rPr>
        <w:t>_availableAdapters = _adapterManager.GetAllAvailableVirtualAdapters();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else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ind w:firstLine="720"/>
        <w:rPr>
          <w:rFonts w:ascii="Consolas" w:hAnsi="Consolas" w:cs="Consolas"/>
          <w:color w:val="000000"/>
          <w:sz w:val="19"/>
          <w:szCs w:val="19"/>
        </w:rPr>
      </w:pPr>
      <w:r>
        <w:rPr>
          <w:rFonts w:cs="Consolas" w:ascii="Consolas" w:hAnsi="Consolas"/>
          <w:color w:val="000000"/>
          <w:sz w:val="19"/>
          <w:szCs w:val="19"/>
        </w:rPr>
        <w:t>_availableAdapters = _adapterManager.GetAllAvailableAdapters(</w:t>
      </w:r>
      <w:r>
        <w:rPr>
          <w:rFonts w:cs="Consolas" w:ascii="Consolas" w:hAnsi="Consolas"/>
          <w:color w:val="0000FF"/>
          <w:sz w:val="19"/>
          <w:szCs w:val="19"/>
        </w:rPr>
        <w:t>true</w:t>
      </w:r>
      <w:r>
        <w:rPr>
          <w:rFonts w:cs="Consolas" w:ascii="Consolas" w:hAnsi="Consolas"/>
          <w:color w:val="000000"/>
          <w:sz w:val="19"/>
          <w:szCs w:val="19"/>
        </w:rPr>
        <w:t>, IncludeI2c, IncludePmBus);</w:t>
      </w:r>
    </w:p>
    <w:p>
      <w:pPr>
        <w:pStyle w:val="Normal"/>
        <w:rPr>
          <w:rFonts w:ascii="Times New Roman" w:hAnsi="Times New Roman" w:cs="Times New Roman"/>
        </w:rPr>
      </w:pPr>
      <w:r>
        <w:rPr>
          <w:rFonts w:cs="Consolas" w:ascii="Consolas" w:hAnsi="Consolas"/>
          <w:color w:val="000000"/>
          <w:sz w:val="19"/>
          <w:szCs w:val="19"/>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u w:val="single"/>
        </w:rPr>
      </w:pPr>
      <w:r>
        <w:rPr>
          <w:rFonts w:cs="Times New Roman" w:ascii="Times New Roman" w:hAnsi="Times New Roman"/>
          <w:b/>
          <w:bCs/>
          <w:u w:val="single"/>
        </w:rPr>
        <w:t xml:space="preserve">Devices will be obtained from : </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if</w:t>
      </w:r>
      <w:r>
        <w:rPr>
          <w:rFonts w:cs="Consolas" w:ascii="Consolas" w:hAnsi="Consolas"/>
          <w:color w:val="000000"/>
          <w:sz w:val="19"/>
          <w:szCs w:val="19"/>
        </w:rPr>
        <w:t xml:space="preserve"> (_isDemoMode)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tab/>
        <w:t>_availableDevices = _deviceManager.GetVirtualDevices(a, DeviceInfoName);</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Consolas" w:hAnsi="Consolas" w:cs="Consolas"/>
          <w:color w:val="000000"/>
          <w:sz w:val="19"/>
          <w:szCs w:val="19"/>
        </w:rPr>
      </w:pPr>
      <w:r>
        <w:rPr/>
        <w:drawing>
          <wp:inline distT="0" distB="0" distL="0" distR="0">
            <wp:extent cx="5665470" cy="2659380"/>
            <wp:effectExtent l="0" t="0" r="0" b="0"/>
            <wp:docPr id="3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descr=""/>
                    <pic:cNvPicPr>
                      <a:picLocks noChangeAspect="1" noChangeArrowheads="1"/>
                    </pic:cNvPicPr>
                  </pic:nvPicPr>
                  <pic:blipFill>
                    <a:blip r:embed="rId8"/>
                    <a:stretch>
                      <a:fillRect/>
                    </a:stretch>
                  </pic:blipFill>
                  <pic:spPr bwMode="auto">
                    <a:xfrm>
                      <a:off x="0" y="0"/>
                      <a:ext cx="5665470" cy="2659380"/>
                    </a:xfrm>
                    <a:prstGeom prst="rect">
                      <a:avLst/>
                    </a:prstGeom>
                  </pic:spPr>
                </pic:pic>
              </a:graphicData>
            </a:graphic>
          </wp:inline>
        </w:drawing>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t>Adapter info and available device info is hard corded from the code section.</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highlight w:val="yellow"/>
        </w:rPr>
        <w:t>ObservableDictionary&lt;Adapter, List&lt;Device&gt;&gt; AdaptersAttachedDevices</w:t>
      </w:r>
    </w:p>
    <w:p>
      <w:pPr>
        <w:pStyle w:val="Normal"/>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0"/>
        <w:rPr>
          <w:rFonts w:ascii="Times New Roman" w:hAnsi="Times New Roman" w:cs="Times New Roman"/>
          <w:color w:val="000000"/>
        </w:rPr>
      </w:pPr>
      <w:r>
        <w:rPr>
          <w:rFonts w:cs="Times New Roman" w:ascii="Times New Roman" w:hAnsi="Times New Roman"/>
          <w:color w:val="000000"/>
        </w:rPr>
        <w:t>ActiveAdapter = (IAdapter)AdaptersAttachedDevices.Keys. ElementAt (0);</w:t>
      </w:r>
    </w:p>
    <w:p>
      <w:pPr>
        <w:pStyle w:val="Normal"/>
        <w:spacing w:lineRule="auto" w:line="360" w:before="0" w:after="0"/>
        <w:rPr>
          <w:rFonts w:ascii="Times New Roman" w:hAnsi="Times New Roman" w:cs="Times New Roman"/>
          <w:color w:val="000000"/>
        </w:rPr>
      </w:pPr>
      <w:r>
        <w:rPr>
          <w:rFonts w:cs="Times New Roman" w:ascii="Times New Roman" w:hAnsi="Times New Roman"/>
          <w:color w:val="000000"/>
        </w:rPr>
        <w:t>AdaptersAttachedDevices.ElementAt(0). Value.ForEach(d =&gt; Devices.Add(d));</w:t>
      </w:r>
    </w:p>
    <w:p>
      <w:pPr>
        <w:pStyle w:val="Normal"/>
        <w:spacing w:lineRule="auto" w:line="360"/>
        <w:rPr>
          <w:rFonts w:ascii="Times New Roman" w:hAnsi="Times New Roman" w:cs="Times New Roman"/>
          <w:color w:val="000000"/>
        </w:rPr>
      </w:pPr>
      <w:r>
        <w:rPr>
          <w:rFonts w:cs="Times New Roman" w:ascii="Times New Roman" w:hAnsi="Times New Roman"/>
          <w:color w:val="000000"/>
        </w:rPr>
        <w:t>ActiveDevice = Devices [0];</w:t>
      </w:r>
    </w:p>
    <w:p>
      <w:pPr>
        <w:pStyle w:val="Normal"/>
        <w:rPr>
          <w:rFonts w:ascii="Times New Roman" w:hAnsi="Times New Roman" w:cs="Times New Roman"/>
        </w:rPr>
      </w:pPr>
      <w:r>
        <w:rPr/>
        <w:drawing>
          <wp:inline distT="0" distB="0" distL="0" distR="0">
            <wp:extent cx="4876800" cy="2713990"/>
            <wp:effectExtent l="0" t="0" r="0" b="0"/>
            <wp:docPr id="3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descr=""/>
                    <pic:cNvPicPr>
                      <a:picLocks noChangeAspect="1" noChangeArrowheads="1"/>
                    </pic:cNvPicPr>
                  </pic:nvPicPr>
                  <pic:blipFill>
                    <a:blip r:embed="rId9"/>
                    <a:stretch>
                      <a:fillRect/>
                    </a:stretch>
                  </pic:blipFill>
                  <pic:spPr bwMode="auto">
                    <a:xfrm>
                      <a:off x="0" y="0"/>
                      <a:ext cx="4876800" cy="2713990"/>
                    </a:xfrm>
                    <a:prstGeom prst="rect">
                      <a:avLst/>
                    </a:prstGeom>
                  </pic:spPr>
                </pic:pic>
              </a:graphicData>
            </a:graphic>
          </wp:inline>
        </w:drawing>
      </w:r>
    </w:p>
    <w:p>
      <w:pPr>
        <w:pStyle w:val="Normal"/>
        <w:rPr>
          <w:rFonts w:ascii="Times New Roman" w:hAnsi="Times New Roman" w:cs="Times New Roman"/>
          <w:b/>
          <w:b/>
          <w:bCs/>
          <w:sz w:val="44"/>
          <w:szCs w:val="44"/>
          <w:u w:val="single"/>
        </w:rPr>
      </w:pPr>
      <w:r>
        <w:rPr>
          <w:rFonts w:cs="Times New Roman" w:ascii="Times New Roman" w:hAnsi="Times New Roman"/>
          <w:b/>
          <w:bCs/>
          <w:sz w:val="44"/>
          <w:szCs w:val="44"/>
          <w:u w:val="single"/>
        </w:rPr>
        <w:t xml:space="preserve">2)Load the PlugIns </w:t>
      </w:r>
    </w:p>
    <w:p>
      <w:pPr>
        <w:pStyle w:val="Normal"/>
        <w:rPr>
          <w:lang w:val="en-US"/>
        </w:rPr>
      </w:pPr>
      <w:r>
        <w:rPr>
          <w:lang w:val="en-US"/>
        </w:rPr>
        <w:t>Plugins are loaded during  application StartUp as shown below.</w:t>
      </w:r>
    </w:p>
    <w:p>
      <w:pPr>
        <w:pStyle w:val="Normal"/>
        <w:rPr>
          <w:lang w:val="en-US"/>
        </w:rPr>
      </w:pPr>
      <w:r>
        <w:rPr>
          <w:lang w:val="en-US"/>
        </w:rPr>
      </w:r>
    </w:p>
    <w:p>
      <w:pPr>
        <w:pStyle w:val="Normal"/>
        <w:rPr>
          <w:rFonts w:ascii="Times New Roman" w:hAnsi="Times New Roman" w:cs="Times New Roman"/>
          <w:sz w:val="20"/>
          <w:szCs w:val="20"/>
          <w:u w:val="single"/>
        </w:rPr>
      </w:pPr>
      <w:r>
        <w:rPr>
          <w:rFonts w:cs="Times New Roman" w:ascii="Times New Roman" w:hAnsi="Times New Roman"/>
          <w:sz w:val="20"/>
          <w:szCs w:val="20"/>
          <w:u w:val="single"/>
        </w:rPr>
        <w:t>"……\\psemi\\HEAD\\Apps\\muRata\\bin\\Debug\\Devices\\Application.adz" - "Adapters.xml"</w:t>
      </w:r>
    </w:p>
    <w:p>
      <w:pPr>
        <w:pStyle w:val="Normal"/>
        <w:rPr>
          <w:rFonts w:ascii="Times New Roman" w:hAnsi="Times New Roman" w:cs="Times New Roman"/>
          <w:sz w:val="20"/>
          <w:szCs w:val="20"/>
          <w:u w:val="single"/>
        </w:rPr>
      </w:pPr>
      <w:r>
        <w:rPr>
          <w:rFonts w:cs="Times New Roman" w:ascii="Times New Roman" w:hAnsi="Times New Roman"/>
          <w:sz w:val="20"/>
          <w:szCs w:val="20"/>
          <w:u w:val="single"/>
        </w:rPr>
      </w:r>
    </w:p>
    <w:p>
      <w:pPr>
        <w:pStyle w:val="Normal"/>
        <w:rPr>
          <w:rFonts w:ascii="Times New Roman" w:hAnsi="Times New Roman" w:cs="Times New Roman"/>
        </w:rPr>
      </w:pPr>
      <w:r>
        <w:rPr/>
        <w:drawing>
          <wp:inline distT="0" distB="0" distL="0" distR="0">
            <wp:extent cx="4848225" cy="3573780"/>
            <wp:effectExtent l="0" t="0" r="0" b="0"/>
            <wp:docPr id="3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descr=""/>
                    <pic:cNvPicPr>
                      <a:picLocks noChangeAspect="1" noChangeArrowheads="1"/>
                    </pic:cNvPicPr>
                  </pic:nvPicPr>
                  <pic:blipFill>
                    <a:blip r:embed="rId10"/>
                    <a:stretch>
                      <a:fillRect/>
                    </a:stretch>
                  </pic:blipFill>
                  <pic:spPr bwMode="auto">
                    <a:xfrm>
                      <a:off x="0" y="0"/>
                      <a:ext cx="4848225" cy="357378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inline distT="0" distB="0" distL="0" distR="0">
            <wp:extent cx="4008120" cy="3281045"/>
            <wp:effectExtent l="0" t="0" r="0" b="0"/>
            <wp:docPr id="3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
                    <pic:cNvPicPr>
                      <a:picLocks noChangeAspect="1" noChangeArrowheads="1"/>
                    </pic:cNvPicPr>
                  </pic:nvPicPr>
                  <pic:blipFill>
                    <a:blip r:embed="rId11"/>
                    <a:stretch>
                      <a:fillRect/>
                    </a:stretch>
                  </pic:blipFill>
                  <pic:spPr bwMode="auto">
                    <a:xfrm>
                      <a:off x="0" y="0"/>
                      <a:ext cx="4008120" cy="328104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FileUtilities.PluginsPath : "... </w:t>
      </w:r>
      <w:hyperlink r:id="rId12">
        <w:r>
          <w:rPr>
            <w:rStyle w:val="InternetLink"/>
            <w:rFonts w:cs="Times New Roman" w:ascii="Times New Roman" w:hAnsi="Times New Roman"/>
          </w:rPr>
          <w:t>\\psemi\\HEAD\\Apps\\muRata\\bin\\Debug\\Plugins</w:t>
        </w:r>
      </w:hyperlink>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All the below three plugins are loaded :</w:t>
      </w:r>
    </w:p>
    <w:p>
      <w:pPr>
        <w:pStyle w:val="ListParagraph"/>
        <w:numPr>
          <w:ilvl w:val="0"/>
          <w:numId w:val="3"/>
        </w:numPr>
        <w:rPr>
          <w:rFonts w:ascii="Times New Roman" w:hAnsi="Times New Roman" w:cs="Times New Roman"/>
        </w:rPr>
      </w:pPr>
      <w:r>
        <w:rPr>
          <w:rFonts w:cs="Times New Roman" w:ascii="Times New Roman" w:hAnsi="Times New Roman"/>
        </w:rPr>
        <w:t>AdapterControl.dll</w:t>
      </w:r>
    </w:p>
    <w:p>
      <w:pPr>
        <w:pStyle w:val="ListParagraph"/>
        <w:numPr>
          <w:ilvl w:val="0"/>
          <w:numId w:val="3"/>
        </w:numPr>
        <w:rPr>
          <w:rFonts w:ascii="Times New Roman" w:hAnsi="Times New Roman" w:cs="Times New Roman"/>
        </w:rPr>
      </w:pPr>
      <w:r>
        <w:rPr>
          <w:rFonts w:cs="Times New Roman" w:ascii="Times New Roman" w:hAnsi="Times New Roman"/>
        </w:rPr>
        <w:t>ARCxCCxxControl.dll</w:t>
      </w:r>
    </w:p>
    <w:p>
      <w:pPr>
        <w:pStyle w:val="ListParagraph"/>
        <w:numPr>
          <w:ilvl w:val="0"/>
          <w:numId w:val="3"/>
        </w:numPr>
        <w:rPr>
          <w:rFonts w:ascii="Times New Roman" w:hAnsi="Times New Roman" w:cs="Times New Roman"/>
        </w:rPr>
      </w:pPr>
      <w:r>
        <w:rPr>
          <w:rFonts w:cs="Times New Roman" w:ascii="Times New Roman" w:hAnsi="Times New Roman"/>
        </w:rPr>
        <w:t>RegisterControl.dll</w:t>
      </w:r>
    </w:p>
    <w:p>
      <w:pPr>
        <w:pStyle w:val="Normal"/>
        <w:rPr>
          <w:rFonts w:ascii="Times New Roman" w:hAnsi="Times New Roman" w:cs="Times New Roman"/>
        </w:rPr>
      </w:pPr>
      <w:r>
        <w:rPr>
          <w:rFonts w:cs="Consolas" w:ascii="Consolas" w:hAnsi="Consolas"/>
          <w:color w:val="000000"/>
          <w:sz w:val="19"/>
          <w:szCs w:val="19"/>
        </w:rPr>
        <w:t xml:space="preserve">Adzfile.FullName = </w:t>
      </w:r>
      <w:r>
        <w:rPr>
          <w:rFonts w:cs="Times New Roman" w:ascii="Times New Roman" w:hAnsi="Times New Roman"/>
        </w:rPr>
        <w:t>"……\ \psemi\\HEAD\\Apps\\muRata\\bin\\Debug\\Devices\\Application.adz"</w:t>
      </w:r>
    </w:p>
    <w:p>
      <w:pPr>
        <w:pStyle w:val="Normal"/>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(ZipFile zip = ZipFile.Read(adzfile.FullName))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t>ZipEntry entry = zip[adaptersFile];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t>entry.Extract(ms);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t>ms.Position = 0;</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t>appConfig = XDocument.Load(ms);</w:t>
      </w:r>
    </w:p>
    <w:p>
      <w:pPr>
        <w:pStyle w:val="Normal"/>
        <w:ind w:firstLine="720"/>
        <w:rPr>
          <w:rFonts w:ascii="Consolas" w:hAnsi="Consolas" w:cs="Consolas"/>
          <w:color w:val="000000"/>
          <w:sz w:val="19"/>
          <w:szCs w:val="19"/>
        </w:rPr>
      </w:pPr>
      <w:r>
        <w:rPr>
          <w:rFonts w:cs="Consolas" w:ascii="Consolas" w:hAnsi="Consolas"/>
          <w:color w:val="000000"/>
          <w:sz w:val="19"/>
          <w:szCs w:val="19"/>
        </w:rPr>
        <w:t>IEnumerable&lt;XElement&gt; adapters = appConfig.Descendants(</w:t>
      </w:r>
      <w:r>
        <w:rPr>
          <w:rFonts w:cs="Consolas" w:ascii="Consolas" w:hAnsi="Consolas"/>
          <w:color w:val="A31515"/>
          <w:sz w:val="19"/>
          <w:szCs w:val="19"/>
        </w:rPr>
        <w:t>"Adapter"</w:t>
      </w:r>
      <w:r>
        <w:rPr>
          <w:rFonts w:cs="Consolas" w:ascii="Consolas" w:hAnsi="Consolas"/>
          <w:color w:val="000000"/>
          <w:sz w:val="19"/>
          <w:szCs w:val="19"/>
        </w:rPr>
        <w:t>);</w:t>
      </w:r>
    </w:p>
    <w:p>
      <w:pPr>
        <w:pStyle w:val="Normal"/>
        <w:ind w:firstLine="720"/>
        <w:rPr>
          <w:rFonts w:ascii="Consolas" w:hAnsi="Consolas" w:cs="Consolas"/>
          <w:color w:val="000000"/>
          <w:sz w:val="19"/>
          <w:szCs w:val="19"/>
        </w:rPr>
      </w:pPr>
      <w:r>
        <w:rPr>
          <w:rFonts w:cs="Consolas" w:ascii="Consolas" w:hAnsi="Consolas"/>
          <w:color w:val="000000"/>
          <w:sz w:val="19"/>
          <w:szCs w:val="19"/>
        </w:rPr>
      </w:r>
    </w:p>
    <w:p>
      <w:pPr>
        <w:pStyle w:val="Normal"/>
        <w:ind w:firstLine="720"/>
        <w:rPr>
          <w:rFonts w:ascii="Consolas" w:hAnsi="Consolas" w:cs="Consolas"/>
          <w:color w:val="000000"/>
          <w:sz w:val="19"/>
          <w:szCs w:val="19"/>
        </w:rPr>
      </w:pPr>
      <w:r>
        <w:rPr>
          <w:rFonts w:cs="Consolas" w:ascii="Consolas" w:hAnsi="Consolas"/>
          <w:color w:val="000000"/>
          <w:sz w:val="19"/>
          <w:szCs w:val="19"/>
        </w:rPr>
        <w:t>…</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ind w:firstLine="720"/>
        <w:rPr>
          <w:rFonts w:ascii="Consolas" w:hAnsi="Consolas" w:cs="Consolas"/>
          <w:color w:val="000000"/>
          <w:sz w:val="19"/>
          <w:szCs w:val="19"/>
        </w:rPr>
      </w:pPr>
      <w:r>
        <w:rPr>
          <w:rFonts w:cs="Consolas" w:ascii="Consolas" w:hAnsi="Consolas"/>
          <w:color w:val="000000"/>
          <w:sz w:val="19"/>
          <w:szCs w:val="19"/>
        </w:rPr>
      </w:r>
    </w:p>
    <w:p>
      <w:pPr>
        <w:pStyle w:val="Normal"/>
        <w:rPr>
          <w:rFonts w:ascii="Consolas" w:hAnsi="Consolas" w:cs="Consolas"/>
          <w:color w:val="000000"/>
          <w:sz w:val="19"/>
          <w:szCs w:val="19"/>
        </w:rPr>
      </w:pPr>
      <w:r>
        <w:rPr>
          <w:rFonts w:cs="Consolas" w:ascii="Consolas" w:hAnsi="Consolas"/>
          <w:color w:val="000000"/>
          <w:sz w:val="19"/>
          <w:szCs w:val="19"/>
        </w:rPr>
        <w:t>XElement thisAdapter = adapters.FirstOrDefault(a =&gt; a.Attribute(</w:t>
      </w:r>
      <w:r>
        <w:rPr>
          <w:rFonts w:cs="Consolas" w:ascii="Consolas" w:hAnsi="Consolas"/>
          <w:color w:val="A31515"/>
          <w:sz w:val="19"/>
          <w:szCs w:val="19"/>
        </w:rPr>
        <w:t>"Name"</w:t>
      </w:r>
      <w:r>
        <w:rPr>
          <w:rFonts w:cs="Consolas" w:ascii="Consolas" w:hAnsi="Consolas"/>
          <w:color w:val="000000"/>
          <w:sz w:val="19"/>
          <w:szCs w:val="19"/>
        </w:rPr>
        <w:t>).Value == iAdapter.AdapterName);</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rFonts w:ascii="Consolas" w:hAnsi="Consolas" w:cs="Consolas"/>
          <w:color w:val="000000"/>
          <w:sz w:val="19"/>
          <w:szCs w:val="19"/>
        </w:rPr>
      </w:pPr>
      <w:r>
        <w:rPr>
          <w:rFonts w:cs="Consolas" w:ascii="Consolas" w:hAnsi="Consolas"/>
          <w:color w:val="000000"/>
          <w:sz w:val="19"/>
          <w:szCs w:val="19"/>
        </w:rPr>
        <w:t>…………………</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rFonts w:ascii="Times New Roman" w:hAnsi="Times New Roman" w:cs="Times New Roman"/>
          <w:b/>
          <w:b/>
          <w:bCs/>
          <w:color w:val="000000"/>
          <w:sz w:val="28"/>
          <w:szCs w:val="28"/>
          <w:u w:val="single"/>
        </w:rPr>
      </w:pPr>
      <w:r>
        <w:rPr>
          <w:rFonts w:cs="Times New Roman" w:ascii="Times New Roman" w:hAnsi="Times New Roman"/>
          <w:b/>
          <w:bCs/>
          <w:color w:val="000000"/>
          <w:sz w:val="28"/>
          <w:szCs w:val="28"/>
          <w:u w:val="single"/>
        </w:rPr>
        <w:t>3)Load the corresponding plugin based on PluginCompatibility control .</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IEnumerable&lt;XElement&gt; plugins = thisAdapter.Descendants(</w:t>
      </w:r>
      <w:r>
        <w:rPr>
          <w:rFonts w:cs="Consolas" w:ascii="Consolas" w:hAnsi="Consolas"/>
          <w:color w:val="A31515"/>
          <w:sz w:val="19"/>
          <w:szCs w:val="19"/>
        </w:rPr>
        <w:t>"Plugin"</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foreach</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plugin </w:t>
      </w:r>
      <w:r>
        <w:rPr>
          <w:rFonts w:cs="Consolas" w:ascii="Consolas" w:hAnsi="Consolas"/>
          <w:color w:val="0000FF"/>
          <w:sz w:val="19"/>
          <w:szCs w:val="19"/>
        </w:rPr>
        <w:t>in</w:t>
      </w:r>
      <w:r>
        <w:rPr>
          <w:rFonts w:cs="Consolas" w:ascii="Consolas" w:hAnsi="Consolas"/>
          <w:color w:val="000000"/>
          <w:sz w:val="19"/>
          <w:szCs w:val="19"/>
        </w:rPr>
        <w:t xml:space="preserve"> plugins)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tab/>
        <w:tab/>
        <w:tab/>
        <w:tab/>
        <w:tab/>
        <w:tab/>
        <w:tab/>
        <w:tab/>
        <w:tab/>
        <w:tab/>
        <w:t>iAdapter.PluginCompatibility.Add(plugin);</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rFonts w:ascii="Times New Roman" w:hAnsi="Times New Roman" w:cs="Times New Roman"/>
        </w:rPr>
      </w:pPr>
      <w:r>
        <w:rPr/>
        <w:drawing>
          <wp:inline distT="0" distB="0" distL="0" distR="0">
            <wp:extent cx="4511040" cy="3804920"/>
            <wp:effectExtent l="0" t="0" r="0" b="0"/>
            <wp:docPr id="3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descr=""/>
                    <pic:cNvPicPr>
                      <a:picLocks noChangeAspect="1" noChangeArrowheads="1"/>
                    </pic:cNvPicPr>
                  </pic:nvPicPr>
                  <pic:blipFill>
                    <a:blip r:embed="rId13"/>
                    <a:stretch>
                      <a:fillRect/>
                    </a:stretch>
                  </pic:blipFill>
                  <pic:spPr bwMode="auto">
                    <a:xfrm>
                      <a:off x="0" y="0"/>
                      <a:ext cx="4511040" cy="380492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inline distT="0" distB="0" distL="0" distR="0">
            <wp:extent cx="4701540" cy="4267200"/>
            <wp:effectExtent l="0" t="0" r="0" b="0"/>
            <wp:docPr id="3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descr=""/>
                    <pic:cNvPicPr>
                      <a:picLocks noChangeAspect="1" noChangeArrowheads="1"/>
                    </pic:cNvPicPr>
                  </pic:nvPicPr>
                  <pic:blipFill>
                    <a:blip r:embed="rId14"/>
                    <a:stretch>
                      <a:fillRect/>
                    </a:stretch>
                  </pic:blipFill>
                  <pic:spPr bwMode="auto">
                    <a:xfrm>
                      <a:off x="0" y="0"/>
                      <a:ext cx="4701540" cy="426720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color w:val="000000" w:themeColor="text1"/>
          <w:sz w:val="24"/>
          <w:szCs w:val="24"/>
        </w:rPr>
      </w:pPr>
      <w:r>
        <w:rPr>
          <w:rFonts w:cs="Times New Roman" w:ascii="Times New Roman" w:hAnsi="Times New Roman"/>
        </w:rPr>
        <w:t xml:space="preserve">All the values in the Control, Configuration and Script Control section will be loaded from the </w:t>
      </w:r>
      <w:r>
        <w:rPr>
          <w:rFonts w:cs="Consolas" w:ascii="Consolas" w:hAnsi="Consolas"/>
          <w:color w:val="2B91AF"/>
          <w:sz w:val="19"/>
          <w:szCs w:val="19"/>
        </w:rPr>
        <w:t xml:space="preserve">PluginViewModel </w:t>
      </w:r>
      <w:r>
        <w:rPr>
          <w:rFonts w:cs="Times New Roman" w:ascii="Times New Roman" w:hAnsi="Times New Roman"/>
          <w:color w:val="000000" w:themeColor="text1"/>
          <w:sz w:val="24"/>
          <w:szCs w:val="24"/>
        </w:rPr>
        <w:t>of the corresponding control properties binded to xaml file.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inline distT="0" distB="0" distL="0" distR="0">
            <wp:extent cx="6311265" cy="3451860"/>
            <wp:effectExtent l="0" t="0" r="0" b="0"/>
            <wp:docPr id="3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descr=""/>
                    <pic:cNvPicPr>
                      <a:picLocks noChangeAspect="1" noChangeArrowheads="1"/>
                    </pic:cNvPicPr>
                  </pic:nvPicPr>
                  <pic:blipFill>
                    <a:blip r:embed="rId15"/>
                    <a:stretch>
                      <a:fillRect/>
                    </a:stretch>
                  </pic:blipFill>
                  <pic:spPr bwMode="auto">
                    <a:xfrm>
                      <a:off x="0" y="0"/>
                      <a:ext cx="6311265" cy="3451860"/>
                    </a:xfrm>
                    <a:prstGeom prst="rect">
                      <a:avLst/>
                    </a:prstGeom>
                  </pic:spPr>
                </pic:pic>
              </a:graphicData>
            </a:graphic>
          </wp:inline>
        </w:drawing>
      </w:r>
    </w:p>
    <w:p>
      <w:pPr>
        <w:pStyle w:val="Normal"/>
        <w:rPr>
          <w:rFonts w:ascii="Times New Roman" w:hAnsi="Times New Roman" w:cs="Times New Roman"/>
          <w:sz w:val="20"/>
          <w:szCs w:val="20"/>
        </w:rPr>
      </w:pPr>
      <w:r>
        <w:rPr>
          <w:rFonts w:cs="Times New Roman" w:ascii="Times New Roman" w:hAnsi="Times New Roman"/>
          <w:b/>
          <w:bCs/>
          <w:sz w:val="24"/>
          <w:szCs w:val="24"/>
          <w:u w:val="single"/>
        </w:rPr>
        <w:t>Control</w:t>
      </w:r>
      <w:r>
        <w:rPr>
          <w:rFonts w:cs="Times New Roman" w:ascii="Times New Roman" w:hAnsi="Times New Roman"/>
          <w:sz w:val="20"/>
          <w:szCs w:val="20"/>
        </w:rPr>
        <w:t>:</w:t>
      </w:r>
    </w:p>
    <w:p>
      <w:pPr>
        <w:pStyle w:val="Normal"/>
        <w:rPr>
          <w:rFonts w:ascii="Times New Roman" w:hAnsi="Times New Roman" w:cs="Times New Roman"/>
          <w:color w:val="000000"/>
          <w:sz w:val="20"/>
          <w:szCs w:val="20"/>
        </w:rPr>
      </w:pPr>
      <w:r>
        <w:rPr>
          <w:rFonts w:cs="Times New Roman" w:ascii="Times New Roman" w:hAnsi="Times New Roman"/>
          <w:sz w:val="20"/>
          <w:szCs w:val="20"/>
        </w:rPr>
        <w:t xml:space="preserve">Address(0X) </w:t>
      </w:r>
      <w:r>
        <w:rPr>
          <w:rFonts w:cs="Consolas" w:ascii="Consolas" w:hAnsi="Consolas"/>
          <w:color w:val="2B91AF"/>
          <w:sz w:val="19"/>
          <w:szCs w:val="19"/>
        </w:rPr>
        <w:t xml:space="preserve">value </w:t>
      </w:r>
      <w:r>
        <w:rPr>
          <w:rFonts w:cs="Times New Roman" w:ascii="Times New Roman" w:hAnsi="Times New Roman"/>
          <w:sz w:val="20"/>
          <w:szCs w:val="20"/>
        </w:rPr>
        <w:t>corresponds to I</w:t>
      </w:r>
      <w:r>
        <w:rPr>
          <w:rFonts w:cs="Times New Roman" w:ascii="Times New Roman" w:hAnsi="Times New Roman"/>
          <w:color w:val="000000"/>
          <w:sz w:val="20"/>
          <w:szCs w:val="20"/>
        </w:rPr>
        <w:t xml:space="preserve">2cAddress in </w:t>
      </w:r>
      <w:r>
        <w:rPr>
          <w:rFonts w:cs="Consolas" w:ascii="Consolas" w:hAnsi="Consolas"/>
          <w:color w:val="2B91AF"/>
          <w:sz w:val="19"/>
          <w:szCs w:val="19"/>
        </w:rPr>
        <w:t>PluginViewModel</w:t>
      </w:r>
      <w:r>
        <w:rPr>
          <w:rFonts w:cs="Times New Roman" w:ascii="Times New Roman" w:hAnsi="Times New Roman"/>
          <w:color w:val="000000"/>
          <w:sz w:val="20"/>
          <w:szCs w:val="20"/>
        </w:rPr>
        <w:t xml:space="preserve"> </w:t>
      </w:r>
    </w:p>
    <w:p>
      <w:pPr>
        <w:pStyle w:val="Normal"/>
        <w:rPr>
          <w:rFonts w:ascii="Times New Roman" w:hAnsi="Times New Roman" w:cs="Times New Roman"/>
          <w:color w:val="000000"/>
          <w:sz w:val="20"/>
          <w:szCs w:val="20"/>
        </w:rPr>
      </w:pPr>
      <w:r>
        <w:rPr>
          <w:rFonts w:cs="Times New Roman" w:ascii="Times New Roman" w:hAnsi="Times New Roman"/>
          <w:color w:val="000000"/>
          <w:sz w:val="20"/>
          <w:szCs w:val="20"/>
        </w:rPr>
        <w:t xml:space="preserve">Command (0X) </w:t>
      </w:r>
      <w:r>
        <w:rPr>
          <w:rFonts w:cs="Consolas" w:ascii="Consolas" w:hAnsi="Consolas"/>
          <w:color w:val="2B91AF"/>
          <w:sz w:val="19"/>
          <w:szCs w:val="19"/>
        </w:rPr>
        <w:t xml:space="preserve">value </w:t>
      </w:r>
      <w:r>
        <w:rPr>
          <w:rFonts w:cs="Times New Roman" w:ascii="Times New Roman" w:hAnsi="Times New Roman"/>
          <w:sz w:val="20"/>
          <w:szCs w:val="20"/>
        </w:rPr>
        <w:t>corresponds to</w:t>
      </w:r>
      <w:r>
        <w:rPr>
          <w:rFonts w:cs="Times New Roman" w:ascii="Times New Roman" w:hAnsi="Times New Roman"/>
          <w:color w:val="000000"/>
          <w:sz w:val="20"/>
          <w:szCs w:val="20"/>
        </w:rPr>
        <w:t xml:space="preserve"> RegisterAddress in </w:t>
      </w:r>
      <w:r>
        <w:rPr>
          <w:rFonts w:cs="Consolas" w:ascii="Consolas" w:hAnsi="Consolas"/>
          <w:color w:val="2B91AF"/>
          <w:sz w:val="19"/>
          <w:szCs w:val="19"/>
        </w:rPr>
        <w:t>PluginViewModel</w:t>
      </w:r>
    </w:p>
    <w:p>
      <w:pPr>
        <w:pStyle w:val="Normal"/>
        <w:rPr>
          <w:rFonts w:ascii="Times New Roman" w:hAnsi="Times New Roman" w:cs="Times New Roman"/>
          <w:color w:val="000000"/>
          <w:sz w:val="20"/>
          <w:szCs w:val="20"/>
        </w:rPr>
      </w:pPr>
      <w:r>
        <w:rPr>
          <w:rFonts w:cs="Times New Roman" w:ascii="Times New Roman" w:hAnsi="Times New Roman"/>
          <w:color w:val="000000"/>
          <w:sz w:val="20"/>
          <w:szCs w:val="20"/>
        </w:rPr>
        <w:t xml:space="preserve">WriteData(0X) </w:t>
      </w:r>
      <w:r>
        <w:rPr>
          <w:rFonts w:cs="Consolas" w:ascii="Consolas" w:hAnsi="Consolas"/>
          <w:color w:val="2B91AF"/>
          <w:sz w:val="19"/>
          <w:szCs w:val="19"/>
        </w:rPr>
        <w:t xml:space="preserve">value </w:t>
      </w:r>
      <w:r>
        <w:rPr>
          <w:rFonts w:cs="Times New Roman" w:ascii="Times New Roman" w:hAnsi="Times New Roman"/>
          <w:color w:val="000000"/>
          <w:sz w:val="20"/>
          <w:szCs w:val="20"/>
        </w:rPr>
        <w:t>corresponds</w:t>
      </w:r>
      <w:r>
        <w:rPr>
          <w:rFonts w:cs="Times New Roman" w:ascii="Times New Roman" w:hAnsi="Times New Roman"/>
          <w:sz w:val="20"/>
          <w:szCs w:val="20"/>
        </w:rPr>
        <w:t xml:space="preserve"> to</w:t>
      </w:r>
      <w:r>
        <w:rPr>
          <w:rFonts w:cs="Times New Roman" w:ascii="Times New Roman" w:hAnsi="Times New Roman"/>
          <w:color w:val="000000"/>
          <w:sz w:val="20"/>
          <w:szCs w:val="20"/>
        </w:rPr>
        <w:t xml:space="preserve"> Data in </w:t>
      </w:r>
      <w:r>
        <w:rPr>
          <w:rFonts w:cs="Consolas" w:ascii="Consolas" w:hAnsi="Consolas"/>
          <w:color w:val="2B91AF"/>
          <w:sz w:val="19"/>
          <w:szCs w:val="19"/>
        </w:rPr>
        <w:t>PluginViewModel</w:t>
      </w:r>
    </w:p>
    <w:p>
      <w:pPr>
        <w:pStyle w:val="Normal"/>
        <w:rPr>
          <w:rFonts w:ascii="Consolas" w:hAnsi="Consolas" w:cs="Consolas"/>
          <w:color w:val="2B91AF"/>
          <w:sz w:val="19"/>
          <w:szCs w:val="19"/>
        </w:rPr>
      </w:pPr>
      <w:r>
        <w:rPr>
          <w:rFonts w:cs="Times New Roman" w:ascii="Times New Roman" w:hAnsi="Times New Roman"/>
          <w:color w:val="000000"/>
          <w:sz w:val="20"/>
          <w:szCs w:val="20"/>
        </w:rPr>
        <w:t xml:space="preserve">ReadCount </w:t>
      </w:r>
      <w:r>
        <w:rPr>
          <w:rFonts w:cs="Consolas" w:ascii="Consolas" w:hAnsi="Consolas"/>
          <w:color w:val="2B91AF"/>
          <w:sz w:val="19"/>
          <w:szCs w:val="19"/>
        </w:rPr>
        <w:t xml:space="preserve">value </w:t>
      </w:r>
      <w:r>
        <w:rPr>
          <w:rFonts w:cs="Times New Roman" w:ascii="Times New Roman" w:hAnsi="Times New Roman"/>
          <w:sz w:val="20"/>
          <w:szCs w:val="20"/>
        </w:rPr>
        <w:t>corresponds to</w:t>
      </w:r>
      <w:r>
        <w:rPr>
          <w:rFonts w:cs="Times New Roman" w:ascii="Times New Roman" w:hAnsi="Times New Roman"/>
          <w:color w:val="000000"/>
          <w:sz w:val="20"/>
          <w:szCs w:val="20"/>
        </w:rPr>
        <w:t xml:space="preserve"> ReadCount in </w:t>
      </w:r>
      <w:r>
        <w:rPr>
          <w:rFonts w:cs="Consolas" w:ascii="Consolas" w:hAnsi="Consolas"/>
          <w:color w:val="2B91AF"/>
          <w:sz w:val="19"/>
          <w:szCs w:val="19"/>
        </w:rPr>
        <w:t>PluginViewModel</w:t>
      </w:r>
    </w:p>
    <w:p>
      <w:pPr>
        <w:pStyle w:val="Normal"/>
        <w:rPr>
          <w:rFonts w:ascii="Consolas" w:hAnsi="Consolas" w:cs="Consolas"/>
          <w:color w:val="2B91AF"/>
          <w:sz w:val="19"/>
          <w:szCs w:val="19"/>
        </w:rPr>
      </w:pPr>
      <w:r>
        <w:rPr>
          <w:rFonts w:cs="Consolas" w:ascii="Consolas" w:hAnsi="Consolas"/>
          <w:color w:val="2B91AF"/>
          <w:sz w:val="19"/>
          <w:szCs w:val="19"/>
        </w:rPr>
      </w:r>
    </w:p>
    <w:p>
      <w:pPr>
        <w:pStyle w:val="Normal"/>
        <w:rPr>
          <w:rFonts w:ascii="Times New Roman" w:hAnsi="Times New Roman" w:cs="Times New Roman"/>
          <w:b/>
          <w:b/>
          <w:bCs/>
          <w:color w:val="000000" w:themeColor="text1"/>
          <w:sz w:val="24"/>
          <w:szCs w:val="24"/>
          <w:u w:val="single"/>
        </w:rPr>
      </w:pPr>
      <w:r>
        <w:rPr>
          <w:rFonts w:cs="Times New Roman" w:ascii="Times New Roman" w:hAnsi="Times New Roman"/>
          <w:b/>
          <w:bCs/>
          <w:color w:val="000000" w:themeColor="text1"/>
          <w:sz w:val="24"/>
          <w:szCs w:val="24"/>
          <w:u w:val="single"/>
        </w:rPr>
        <w:t>Configuration:</w:t>
      </w:r>
    </w:p>
    <w:p>
      <w:pPr>
        <w:pStyle w:val="Normal"/>
        <w:rPr>
          <w:rFonts w:ascii="Times New Roman" w:hAnsi="Times New Roman" w:cs="Times New Roman"/>
          <w:color w:val="2B91AF"/>
          <w:sz w:val="20"/>
          <w:szCs w:val="20"/>
        </w:rPr>
      </w:pPr>
      <w:r>
        <w:rPr>
          <w:rFonts w:cs="Times New Roman" w:ascii="Times New Roman" w:hAnsi="Times New Roman"/>
          <w:color w:val="000000" w:themeColor="text1"/>
          <w:sz w:val="20"/>
          <w:szCs w:val="20"/>
        </w:rPr>
        <w:t xml:space="preserve">Bit rate </w:t>
      </w:r>
      <w:r>
        <w:rPr>
          <w:rFonts w:cs="Times New Roman" w:ascii="Times New Roman" w:hAnsi="Times New Roman"/>
          <w:color w:val="4472C4" w:themeColor="accent1"/>
          <w:sz w:val="20"/>
          <w:szCs w:val="20"/>
        </w:rPr>
        <w:t xml:space="preserve">value </w:t>
      </w:r>
      <w:r>
        <w:rPr>
          <w:rFonts w:cs="Times New Roman" w:ascii="Times New Roman" w:hAnsi="Times New Roman"/>
          <w:color w:val="000000" w:themeColor="text1"/>
          <w:sz w:val="20"/>
          <w:szCs w:val="20"/>
        </w:rPr>
        <w:t xml:space="preserve">corresponds to BitRateDescriptions </w:t>
      </w:r>
      <w:r>
        <w:rPr>
          <w:rFonts w:cs="Times New Roman" w:ascii="Times New Roman" w:hAnsi="Times New Roman"/>
          <w:color w:val="000000"/>
          <w:sz w:val="20"/>
          <w:szCs w:val="20"/>
        </w:rPr>
        <w:t xml:space="preserve">in </w:t>
      </w:r>
      <w:r>
        <w:rPr>
          <w:rFonts w:cs="Times New Roman" w:ascii="Times New Roman" w:hAnsi="Times New Roman"/>
          <w:color w:val="2B91AF"/>
          <w:sz w:val="20"/>
          <w:szCs w:val="20"/>
        </w:rPr>
        <w:t>PluginViewModel</w:t>
      </w:r>
    </w:p>
    <w:p>
      <w:pPr>
        <w:pStyle w:val="Normal"/>
        <w:rPr>
          <w:rFonts w:ascii="Times New Roman" w:hAnsi="Times New Roman" w:cs="Times New Roman"/>
          <w:color w:val="000000"/>
          <w:sz w:val="20"/>
          <w:szCs w:val="20"/>
        </w:rPr>
      </w:pPr>
      <w:r>
        <w:rPr>
          <w:rFonts w:cs="Times New Roman" w:ascii="Times New Roman" w:hAnsi="Times New Roman"/>
          <w:color w:val="0000FF"/>
          <w:sz w:val="20"/>
          <w:szCs w:val="20"/>
        </w:rPr>
        <w:t>Drive-Only-Zero</w:t>
      </w:r>
      <w:r>
        <w:rPr>
          <w:rFonts w:cs="Times New Roman" w:ascii="Times New Roman" w:hAnsi="Times New Roman"/>
          <w:sz w:val="20"/>
          <w:szCs w:val="20"/>
        </w:rPr>
        <w:t xml:space="preserve"> value corresponds to</w:t>
      </w:r>
      <w:r>
        <w:rPr>
          <w:rFonts w:cs="Times New Roman" w:ascii="Times New Roman" w:hAnsi="Times New Roman"/>
          <w:color w:val="FF0000"/>
          <w:sz w:val="20"/>
          <w:szCs w:val="20"/>
        </w:rPr>
        <w:t xml:space="preserve"> hard coded combo box items </w:t>
      </w:r>
      <w:r>
        <w:rPr>
          <w:rFonts w:cs="Times New Roman" w:ascii="Times New Roman" w:hAnsi="Times New Roman"/>
          <w:color w:val="000000"/>
          <w:sz w:val="20"/>
          <w:szCs w:val="20"/>
        </w:rPr>
        <w:t>(OFF, SCL, SDA ,Both SCL and SDA)</w:t>
      </w:r>
    </w:p>
    <w:p>
      <w:pPr>
        <w:pStyle w:val="Normal"/>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rPr>
          <w:rFonts w:ascii="Times New Roman" w:hAnsi="Times New Roman" w:cs="Times New Roman"/>
          <w:b/>
          <w:b/>
          <w:bCs/>
          <w:color w:val="2B91AF"/>
          <w:sz w:val="24"/>
          <w:szCs w:val="24"/>
          <w:u w:val="single"/>
        </w:rPr>
      </w:pPr>
      <w:r>
        <w:rPr>
          <w:rFonts w:cs="Times New Roman" w:ascii="Times New Roman" w:hAnsi="Times New Roman"/>
          <w:b/>
          <w:bCs/>
          <w:color w:val="000000"/>
          <w:sz w:val="24"/>
          <w:szCs w:val="24"/>
          <w:u w:val="single"/>
        </w:rPr>
        <w:t>Script Control:</w:t>
      </w:r>
    </w:p>
    <w:p>
      <w:pPr>
        <w:pStyle w:val="Normal"/>
        <w:rPr>
          <w:rFonts w:ascii="Times New Roman" w:hAnsi="Times New Roman" w:cs="Times New Roman"/>
          <w:color w:val="2B91AF"/>
          <w:sz w:val="20"/>
          <w:szCs w:val="20"/>
        </w:rPr>
      </w:pPr>
      <w:r>
        <w:rPr>
          <w:rFonts w:cs="Times New Roman" w:ascii="Times New Roman" w:hAnsi="Times New Roman"/>
          <w:color w:val="2B91AF"/>
          <w:sz w:val="20"/>
          <w:szCs w:val="20"/>
        </w:rPr>
        <w:t xml:space="preserve">Combobox loads the </w:t>
      </w:r>
      <w:r>
        <w:rPr>
          <w:rFonts w:cs="Consolas" w:ascii="Consolas" w:hAnsi="Consolas"/>
          <w:color w:val="FF0000"/>
          <w:sz w:val="19"/>
          <w:szCs w:val="19"/>
        </w:rPr>
        <w:t>Scripts</w:t>
      </w:r>
      <w:r>
        <w:rPr>
          <w:rFonts w:cs="Times New Roman" w:ascii="Times New Roman" w:hAnsi="Times New Roman"/>
          <w:color w:val="000000"/>
          <w:sz w:val="20"/>
          <w:szCs w:val="20"/>
        </w:rPr>
        <w:t xml:space="preserve"> in </w:t>
      </w:r>
      <w:r>
        <w:rPr>
          <w:rFonts w:cs="Times New Roman" w:ascii="Times New Roman" w:hAnsi="Times New Roman"/>
          <w:color w:val="2B91AF"/>
          <w:sz w:val="20"/>
          <w:szCs w:val="20"/>
        </w:rPr>
        <w:t>PluginViewModel</w:t>
      </w:r>
    </w:p>
    <w:p>
      <w:pPr>
        <w:pStyle w:val="Normal"/>
        <w:rPr>
          <w:rFonts w:ascii="Times New Roman" w:hAnsi="Times New Roman" w:cs="Times New Roman"/>
          <w:color w:val="2B91AF"/>
          <w:sz w:val="20"/>
          <w:szCs w:val="20"/>
        </w:rPr>
      </w:pPr>
      <w:r>
        <w:rPr>
          <w:rFonts w:cs="Consolas" w:ascii="Consolas" w:hAnsi="Consolas"/>
          <w:color w:val="FF0000"/>
          <w:sz w:val="19"/>
          <w:szCs w:val="19"/>
        </w:rPr>
        <w:t xml:space="preserve">LoadScriptCommand </w:t>
      </w:r>
      <w:r>
        <w:rPr>
          <w:rFonts w:cs="Times New Roman" w:ascii="Times New Roman" w:hAnsi="Times New Roman"/>
          <w:color w:val="000000" w:themeColor="text1"/>
          <w:sz w:val="19"/>
          <w:szCs w:val="19"/>
        </w:rPr>
        <w:t xml:space="preserve">load the scripts from the  </w:t>
      </w:r>
      <w:r>
        <w:rPr>
          <w:rFonts w:cs="Times New Roman" w:ascii="Times New Roman" w:hAnsi="Times New Roman"/>
          <w:color w:val="2B91AF"/>
          <w:sz w:val="20"/>
          <w:szCs w:val="20"/>
        </w:rPr>
        <w:t>Path : “…..\\psemi\\HEAD\\Apps\\muRata\\bin\\Debug\\Plugins\\Scripts"</w:t>
      </w:r>
    </w:p>
    <w:p>
      <w:pPr>
        <w:pStyle w:val="Normal"/>
        <w:rPr>
          <w:rFonts w:ascii="Times New Roman" w:hAnsi="Times New Roman" w:cs="Times New Roman"/>
          <w:color w:val="2B91AF"/>
          <w:sz w:val="20"/>
          <w:szCs w:val="20"/>
        </w:rPr>
      </w:pPr>
      <w:r>
        <w:rPr>
          <w:rFonts w:cs="Times New Roman" w:ascii="Times New Roman" w:hAnsi="Times New Roman"/>
          <w:color w:val="2B91AF"/>
          <w:sz w:val="20"/>
          <w:szCs w:val="20"/>
        </w:rPr>
      </w:r>
    </w:p>
    <w:p>
      <w:pPr>
        <w:pStyle w:val="Normal"/>
        <w:rPr>
          <w:rFonts w:ascii="Times New Roman" w:hAnsi="Times New Roman" w:cs="Times New Roman"/>
          <w:color w:val="2B91AF"/>
          <w:sz w:val="20"/>
          <w:szCs w:val="20"/>
        </w:rPr>
      </w:pPr>
      <w:r>
        <w:rPr>
          <w:rFonts w:cs="Times New Roman" w:ascii="Times New Roman" w:hAnsi="Times New Roman"/>
          <w:color w:val="2B91AF"/>
          <w:sz w:val="20"/>
          <w:szCs w:val="20"/>
        </w:rPr>
      </w:r>
    </w:p>
    <w:p>
      <w:pPr>
        <w:pStyle w:val="Normal"/>
        <w:rPr>
          <w:rFonts w:ascii="Times New Roman" w:hAnsi="Times New Roman" w:cs="Times New Roman"/>
          <w:b/>
          <w:b/>
          <w:bCs/>
          <w:u w:val="single"/>
        </w:rPr>
      </w:pPr>
      <w:r>
        <w:rPr>
          <w:rFonts w:cs="Times New Roman" w:ascii="Times New Roman" w:hAnsi="Times New Roman"/>
          <w:b/>
          <w:bCs/>
          <w:u w:val="single"/>
        </w:rPr>
        <w:t>Virtual Adapter UI :</w:t>
      </w:r>
    </w:p>
    <w:p>
      <w:pPr>
        <w:pStyle w:val="Normal"/>
        <w:rPr>
          <w:rFonts w:ascii="Times New Roman" w:hAnsi="Times New Roman" w:cs="Times New Roman"/>
        </w:rPr>
      </w:pPr>
      <w:r>
        <w:rPr/>
        <w:drawing>
          <wp:inline distT="0" distB="0" distL="0" distR="0">
            <wp:extent cx="4963795" cy="3604260"/>
            <wp:effectExtent l="0" t="0" r="0" b="0"/>
            <wp:docPr id="3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descr=""/>
                    <pic:cNvPicPr>
                      <a:picLocks noChangeAspect="1" noChangeArrowheads="1"/>
                    </pic:cNvPicPr>
                  </pic:nvPicPr>
                  <pic:blipFill>
                    <a:blip r:embed="rId16"/>
                    <a:stretch>
                      <a:fillRect/>
                    </a:stretch>
                  </pic:blipFill>
                  <pic:spPr bwMode="auto">
                    <a:xfrm>
                      <a:off x="0" y="0"/>
                      <a:ext cx="4963795" cy="360426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1) Active Adapter: Display the active adapter name. Can be changed from the drop-down menu</w:t>
      </w:r>
    </w:p>
    <w:p>
      <w:pPr>
        <w:pStyle w:val="Normal"/>
        <w:rPr>
          <w:rFonts w:ascii="Times New Roman" w:hAnsi="Times New Roman" w:cs="Times New Roman"/>
        </w:rPr>
      </w:pPr>
      <w:r>
        <w:rPr>
          <w:rFonts w:cs="Times New Roman" w:ascii="Times New Roman" w:hAnsi="Times New Roman"/>
        </w:rPr>
        <w:t>2) Active Device: Display the active device name. Can be changed from the drop-down menu</w:t>
      </w:r>
    </w:p>
    <w:p>
      <w:pPr>
        <w:pStyle w:val="Normal"/>
        <w:rPr>
          <w:rFonts w:ascii="Times New Roman" w:hAnsi="Times New Roman" w:cs="Times New Roman"/>
        </w:rPr>
      </w:pPr>
      <w:r>
        <w:rPr>
          <w:rFonts w:cs="Times New Roman" w:ascii="Times New Roman" w:hAnsi="Times New Roman"/>
        </w:rPr>
        <w:t>3) Refresh: Button click will refresh the current connection by reading all the registers again.</w:t>
      </w:r>
    </w:p>
    <w:p>
      <w:pPr>
        <w:pStyle w:val="Normal"/>
        <w:rPr>
          <w:rFonts w:ascii="Times New Roman" w:hAnsi="Times New Roman" w:cs="Times New Roman"/>
        </w:rPr>
      </w:pPr>
      <w:r>
        <w:rPr>
          <w:rFonts w:cs="Times New Roman" w:ascii="Times New Roman" w:hAnsi="Times New Roman"/>
        </w:rPr>
        <w:t>4) Polling Interval in milliseconds</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b/>
        <w:t xml:space="preserve">Play button: </w:t>
      </w:r>
      <w:r>
        <w:rPr>
          <w:rFonts w:cs="Consolas" w:ascii="Consolas" w:hAnsi="Consolas"/>
          <w:color w:val="000000"/>
          <w:sz w:val="19"/>
          <w:szCs w:val="19"/>
        </w:rPr>
        <w:t>TogglePollingCommand</w:t>
      </w: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ab/>
        <w:t>Drop down list: Lists four interval timings (500, 1000,2000,5000). Can be changed from the drop-down menu</w:t>
      </w:r>
    </w:p>
    <w:p>
      <w:pPr>
        <w:pStyle w:val="Normal"/>
        <w:rPr>
          <w:rFonts w:ascii="Times New Roman" w:hAnsi="Times New Roman" w:cs="Times New Roman"/>
          <w:color w:val="FF0000"/>
        </w:rPr>
      </w:pPr>
      <w:r>
        <w:rPr>
          <w:rFonts w:cs="Times New Roman" w:ascii="Times New Roman" w:hAnsi="Times New Roman"/>
        </w:rPr>
        <w:t>5</w:t>
      </w:r>
      <w:r>
        <w:rPr>
          <w:rFonts w:cs="Times New Roman" w:ascii="Times New Roman" w:hAnsi="Times New Roman"/>
          <w:color w:val="FF0000"/>
        </w:rPr>
        <w:t>) Poll Read only: Indicates that the poll status is read only (Not sure about this)</w:t>
      </w:r>
    </w:p>
    <w:p>
      <w:pPr>
        <w:pStyle w:val="Normal"/>
        <w:rPr>
          <w:rFonts w:ascii="Times New Roman" w:hAnsi="Times New Roman" w:cs="Times New Roman"/>
          <w:color w:val="FF0000"/>
        </w:rPr>
      </w:pPr>
      <w:r>
        <w:rPr>
          <w:rFonts w:cs="Times New Roman" w:ascii="Times New Roman" w:hAnsi="Times New Roman"/>
          <w:color w:val="FF0000"/>
        </w:rPr>
      </w:r>
      <w:r>
        <w:br w:type="page"/>
      </w:r>
    </w:p>
    <w:p>
      <w:pPr>
        <w:pStyle w:val="Normal"/>
        <w:rPr>
          <w:rFonts w:ascii="Times New Roman" w:hAnsi="Times New Roman" w:cs="Times New Roman"/>
          <w:color w:val="000000" w:themeColor="text1"/>
        </w:rPr>
      </w:pPr>
      <w:r>
        <w:rPr>
          <w:rFonts w:cs="Times New Roman" w:ascii="Times New Roman" w:hAnsi="Times New Roman"/>
          <w:color w:val="000000" w:themeColor="text1"/>
        </w:rPr>
        <w:t>Flow Chart for device detection</w:t>
      </w:r>
    </w:p>
    <w:p>
      <w:pPr>
        <w:pStyle w:val="Normal"/>
        <w:rPr>
          <w:rFonts w:ascii="Times New Roman" w:hAnsi="Times New Roman" w:cs="Times New Roman"/>
          <w:color w:val="000000" w:themeColor="text1"/>
        </w:rPr>
      </w:pPr>
      <w:r>
        <w:rPr>
          <w:rFonts w:cs="Times New Roman" w:ascii="Times New Roman" w:hAnsi="Times New Roman"/>
          <w:color w:val="000000" w:themeColor="text1"/>
        </w:rPr>
        <mc:AlternateContent>
          <mc:Choice Requires="wps">
            <w:drawing>
              <wp:anchor behindDoc="0" distT="0" distB="0" distL="0" distR="0" simplePos="0" locked="0" layoutInCell="0" allowOverlap="1" relativeHeight="22" wp14:anchorId="48C95DDC">
                <wp:simplePos x="0" y="0"/>
                <wp:positionH relativeFrom="column">
                  <wp:posOffset>2164080</wp:posOffset>
                </wp:positionH>
                <wp:positionV relativeFrom="paragraph">
                  <wp:posOffset>45720</wp:posOffset>
                </wp:positionV>
                <wp:extent cx="720725" cy="424815"/>
                <wp:effectExtent l="0" t="0" r="23495" b="15240"/>
                <wp:wrapNone/>
                <wp:docPr id="39" name="Oval 6"/>
                <a:graphic xmlns:a="http://schemas.openxmlformats.org/drawingml/2006/main">
                  <a:graphicData uri="http://schemas.microsoft.com/office/word/2010/wordprocessingShape">
                    <wps:wsp>
                      <wps:cNvSpPr/>
                      <wps:spPr>
                        <a:xfrm>
                          <a:off x="0" y="0"/>
                          <a:ext cx="720000" cy="424080"/>
                        </a:xfrm>
                        <a:prstGeom prst="ellipse">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St</w:t>
                            </w:r>
                            <w:r>
                              <w:rPr>
                                <w:b/>
                                <w:color w:val="FFFFFF"/>
                              </w:rPr>
                              <w:t>ar</w:t>
                            </w:r>
                            <w:r>
                              <w:rPr>
                                <w:color w:val="FFFFFF"/>
                              </w:rPr>
                              <w:t>t</w:t>
                            </w:r>
                            <w:r>
                              <w:rPr/>
                              <w:drawing>
                                <wp:inline distT="0" distB="0" distL="0" distR="0">
                                  <wp:extent cx="313055" cy="133985"/>
                                  <wp:effectExtent l="0" t="0" r="0" b="0"/>
                                  <wp:docPr id="4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8" descr=""/>
                                          <pic:cNvPicPr>
                                            <a:picLocks noChangeAspect="1" noChangeArrowheads="1"/>
                                          </pic:cNvPicPr>
                                        </pic:nvPicPr>
                                        <pic:blipFill>
                                          <a:blip r:embed="rId17"/>
                                          <a:stretch>
                                            <a:fillRect/>
                                          </a:stretch>
                                        </pic:blipFill>
                                        <pic:spPr bwMode="auto">
                                          <a:xfrm>
                                            <a:off x="0" y="0"/>
                                            <a:ext cx="313055" cy="133985"/>
                                          </a:xfrm>
                                          <a:prstGeom prst="rect">
                                            <a:avLst/>
                                          </a:prstGeom>
                                        </pic:spPr>
                                      </pic:pic>
                                    </a:graphicData>
                                  </a:graphic>
                                </wp:inline>
                              </w:drawing>
                            </w:r>
                          </w:p>
                        </w:txbxContent>
                      </wps:txbx>
                      <wps:bodyPr anchor="ctr">
                        <a:prstTxWarp prst="textNoShape"/>
                        <a:noAutofit/>
                      </wps:bodyPr>
                    </wps:wsp>
                  </a:graphicData>
                </a:graphic>
              </wp:anchor>
            </w:drawing>
          </mc:Choice>
          <mc:Fallback>
            <w:pict>
              <v:oval id="shape_0" ID="Oval 6" path="l-2147483648,-2147483643l-2147483628,-2147483627l-2147483648,-2147483643l-2147483626,-2147483625xe" fillcolor="#4472c4" stroked="t" style="position:absolute;margin-left:170.4pt;margin-top:3.6pt;width:56.65pt;height:33.35pt;mso-wrap-style:square;v-text-anchor:middle" wp14:anchorId="48C95DDC">
                <v:fill o:detectmouseclick="t" type="solid" color2="#bb8d3b"/>
                <v:stroke color="#325490" weight="12600" joinstyle="miter" endcap="flat"/>
                <v:textbox>
                  <w:txbxContent>
                    <w:p>
                      <w:pPr>
                        <w:pStyle w:val="FrameContents"/>
                        <w:spacing w:before="0" w:after="160"/>
                        <w:jc w:val="center"/>
                        <w:rPr>
                          <w:color w:val="FFFFFF"/>
                        </w:rPr>
                      </w:pPr>
                      <w:r>
                        <w:rPr>
                          <w:color w:val="FFFFFF"/>
                        </w:rPr>
                        <w:t>St</w:t>
                      </w:r>
                      <w:r>
                        <w:rPr>
                          <w:b/>
                          <w:color w:val="FFFFFF"/>
                        </w:rPr>
                        <w:t>ar</w:t>
                      </w:r>
                      <w:r>
                        <w:rPr>
                          <w:color w:val="FFFFFF"/>
                        </w:rPr>
                        <w:t>t</w:t>
                      </w:r>
                      <w:r>
                        <w:rPr/>
                        <w:drawing>
                          <wp:inline distT="0" distB="0" distL="0" distR="0">
                            <wp:extent cx="313055" cy="133985"/>
                            <wp:effectExtent l="0" t="0" r="0" b="0"/>
                            <wp:docPr id="42"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8" descr=""/>
                                    <pic:cNvPicPr>
                                      <a:picLocks noChangeAspect="1" noChangeArrowheads="1"/>
                                    </pic:cNvPicPr>
                                  </pic:nvPicPr>
                                  <pic:blipFill>
                                    <a:blip r:embed="rId17"/>
                                    <a:stretch>
                                      <a:fillRect/>
                                    </a:stretch>
                                  </pic:blipFill>
                                  <pic:spPr bwMode="auto">
                                    <a:xfrm>
                                      <a:off x="0" y="0"/>
                                      <a:ext cx="313055" cy="133985"/>
                                    </a:xfrm>
                                    <a:prstGeom prst="rect">
                                      <a:avLst/>
                                    </a:prstGeom>
                                  </pic:spPr>
                                </pic:pic>
                              </a:graphicData>
                            </a:graphic>
                          </wp:inline>
                        </w:drawing>
                      </w:r>
                    </w:p>
                  </w:txbxContent>
                </v:textbox>
                <w10:wrap type="none"/>
              </v:oval>
            </w:pict>
          </mc:Fallback>
        </mc:AlternateContent>
      </w:r>
    </w:p>
    <w:p>
      <w:pPr>
        <w:pStyle w:val="Normal"/>
        <w:rPr>
          <w:rFonts w:ascii="Times New Roman" w:hAnsi="Times New Roman" w:cs="Times New Roman"/>
          <w:color w:val="000000" w:themeColor="text1"/>
        </w:rPr>
      </w:pPr>
      <w:r>
        <w:rPr>
          <w:rFonts w:cs="Times New Roman" w:ascii="Times New Roman" w:hAnsi="Times New Roman"/>
          <w:color w:val="000000" w:themeColor="text1"/>
        </w:rPr>
        <mc:AlternateContent>
          <mc:Choice Requires="wps">
            <w:drawing>
              <wp:anchor behindDoc="0" distT="0" distB="0" distL="0" distR="0" simplePos="0" locked="0" layoutInCell="0" allowOverlap="1" relativeHeight="31" wp14:anchorId="7B0AF756">
                <wp:simplePos x="0" y="0"/>
                <wp:positionH relativeFrom="column">
                  <wp:posOffset>2013585</wp:posOffset>
                </wp:positionH>
                <wp:positionV relativeFrom="paragraph">
                  <wp:posOffset>8633460</wp:posOffset>
                </wp:positionV>
                <wp:extent cx="720725" cy="424815"/>
                <wp:effectExtent l="0" t="0" r="23495" b="15240"/>
                <wp:wrapNone/>
                <wp:docPr id="43" name="Oval 31"/>
                <a:graphic xmlns:a="http://schemas.openxmlformats.org/drawingml/2006/main">
                  <a:graphicData uri="http://schemas.microsoft.com/office/word/2010/wordprocessingShape">
                    <wps:wsp>
                      <wps:cNvSpPr/>
                      <wps:spPr>
                        <a:xfrm>
                          <a:off x="0" y="0"/>
                          <a:ext cx="720000" cy="424080"/>
                        </a:xfrm>
                        <a:prstGeom prst="ellipse">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Stop</w:t>
                            </w:r>
                            <w:r>
                              <w:rPr/>
                              <w:drawing>
                                <wp:inline distT="0" distB="0" distL="0" distR="0">
                                  <wp:extent cx="313055" cy="133985"/>
                                  <wp:effectExtent l="0" t="0" r="0" b="0"/>
                                  <wp:docPr id="4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2" descr=""/>
                                          <pic:cNvPicPr>
                                            <a:picLocks noChangeAspect="1" noChangeArrowheads="1"/>
                                          </pic:cNvPicPr>
                                        </pic:nvPicPr>
                                        <pic:blipFill>
                                          <a:blip r:embed="rId17"/>
                                          <a:stretch>
                                            <a:fillRect/>
                                          </a:stretch>
                                        </pic:blipFill>
                                        <pic:spPr bwMode="auto">
                                          <a:xfrm>
                                            <a:off x="0" y="0"/>
                                            <a:ext cx="313055" cy="133985"/>
                                          </a:xfrm>
                                          <a:prstGeom prst="rect">
                                            <a:avLst/>
                                          </a:prstGeom>
                                        </pic:spPr>
                                      </pic:pic>
                                    </a:graphicData>
                                  </a:graphic>
                                </wp:inline>
                              </w:drawing>
                            </w:r>
                          </w:p>
                        </w:txbxContent>
                      </wps:txbx>
                      <wps:bodyPr anchor="ctr">
                        <a:prstTxWarp prst="textNoShape"/>
                        <a:noAutofit/>
                      </wps:bodyPr>
                    </wps:wsp>
                  </a:graphicData>
                </a:graphic>
              </wp:anchor>
            </w:drawing>
          </mc:Choice>
          <mc:Fallback>
            <w:pict>
              <v:oval id="shape_0" ID="Oval 31" path="l-2147483648,-2147483643l-2147483628,-2147483627l-2147483648,-2147483643l-2147483626,-2147483625xe" fillcolor="#4472c4" stroked="t" style="position:absolute;margin-left:158.55pt;margin-top:679.8pt;width:56.65pt;height:33.35pt;mso-wrap-style:square;v-text-anchor:middle" wp14:anchorId="7B0AF756">
                <v:fill o:detectmouseclick="t" type="solid" color2="#bb8d3b"/>
                <v:stroke color="#325490" weight="12600" joinstyle="miter" endcap="flat"/>
                <v:textbox>
                  <w:txbxContent>
                    <w:p>
                      <w:pPr>
                        <w:pStyle w:val="FrameContents"/>
                        <w:spacing w:before="0" w:after="160"/>
                        <w:jc w:val="center"/>
                        <w:rPr>
                          <w:color w:val="FFFFFF"/>
                        </w:rPr>
                      </w:pPr>
                      <w:r>
                        <w:rPr>
                          <w:color w:val="FFFFFF"/>
                        </w:rPr>
                        <w:t>Stop</w:t>
                      </w:r>
                      <w:r>
                        <w:rPr/>
                        <w:drawing>
                          <wp:inline distT="0" distB="0" distL="0" distR="0">
                            <wp:extent cx="313055" cy="133985"/>
                            <wp:effectExtent l="0" t="0" r="0" b="0"/>
                            <wp:docPr id="46"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2" descr=""/>
                                    <pic:cNvPicPr>
                                      <a:picLocks noChangeAspect="1" noChangeArrowheads="1"/>
                                    </pic:cNvPicPr>
                                  </pic:nvPicPr>
                                  <pic:blipFill>
                                    <a:blip r:embed="rId17"/>
                                    <a:stretch>
                                      <a:fillRect/>
                                    </a:stretch>
                                  </pic:blipFill>
                                  <pic:spPr bwMode="auto">
                                    <a:xfrm>
                                      <a:off x="0" y="0"/>
                                      <a:ext cx="313055" cy="133985"/>
                                    </a:xfrm>
                                    <a:prstGeom prst="rect">
                                      <a:avLst/>
                                    </a:prstGeom>
                                  </pic:spPr>
                                </pic:pic>
                              </a:graphicData>
                            </a:graphic>
                          </wp:inline>
                        </w:drawing>
                      </w:r>
                    </w:p>
                  </w:txbxContent>
                </v:textbox>
                <w10:wrap type="none"/>
              </v:oval>
            </w:pict>
          </mc:Fallback>
        </mc:AlternateContent>
        <mc:AlternateContent>
          <mc:Choice Requires="wps">
            <w:drawing>
              <wp:anchor behindDoc="0" distT="0" distB="0" distL="0" distR="0" simplePos="0" locked="0" layoutInCell="0" allowOverlap="1" relativeHeight="34" wp14:anchorId="466DE156">
                <wp:simplePos x="0" y="0"/>
                <wp:positionH relativeFrom="column">
                  <wp:posOffset>2514600</wp:posOffset>
                </wp:positionH>
                <wp:positionV relativeFrom="paragraph">
                  <wp:posOffset>220980</wp:posOffset>
                </wp:positionV>
                <wp:extent cx="1905" cy="263525"/>
                <wp:effectExtent l="76200" t="0" r="57150" b="61595"/>
                <wp:wrapNone/>
                <wp:docPr id="47" name="Straight Arrow Connector 35"/>
                <a:graphic xmlns:a="http://schemas.openxmlformats.org/drawingml/2006/main">
                  <a:graphicData uri="http://schemas.microsoft.com/office/word/2010/wordprocessingShape">
                    <wps:wsp>
                      <wps:cNvSpPr/>
                      <wps:spPr>
                        <a:xfrm>
                          <a:off x="0" y="0"/>
                          <a:ext cx="1440" cy="26280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pPr>
        <w:pStyle w:val="Normal"/>
        <w:rPr>
          <w:rFonts w:ascii="Times New Roman" w:hAnsi="Times New Roman" w:cs="Times New Roman"/>
          <w:color w:val="000000" w:themeColor="text1"/>
        </w:rPr>
      </w:pPr>
      <w:r>
        <w:rPr>
          <w:rFonts w:cs="Times New Roman" w:ascii="Times New Roman" w:hAnsi="Times New Roman"/>
          <w:color w:val="000000" w:themeColor="text1"/>
        </w:rPr>
        <mc:AlternateContent>
          <mc:Choice Requires="wps">
            <w:drawing>
              <wp:anchor behindDoc="0" distT="0" distB="0" distL="0" distR="0" simplePos="0" locked="0" layoutInCell="0" allowOverlap="1" relativeHeight="23" wp14:anchorId="15B9DDD5">
                <wp:simplePos x="0" y="0"/>
                <wp:positionH relativeFrom="column">
                  <wp:posOffset>1875155</wp:posOffset>
                </wp:positionH>
                <wp:positionV relativeFrom="paragraph">
                  <wp:posOffset>205740</wp:posOffset>
                </wp:positionV>
                <wp:extent cx="1271270" cy="287655"/>
                <wp:effectExtent l="0" t="0" r="25400" b="18415"/>
                <wp:wrapNone/>
                <wp:docPr id="48" name="Flowchart: Alternate Process 7"/>
                <a:graphic xmlns:a="http://schemas.openxmlformats.org/drawingml/2006/main">
                  <a:graphicData uri="http://schemas.microsoft.com/office/word/2010/wordprocessingShape">
                    <wps:wsp>
                      <wps:cNvSpPr/>
                      <wps:spPr>
                        <a:xfrm>
                          <a:off x="0" y="0"/>
                          <a:ext cx="1270800" cy="286920"/>
                        </a:xfrm>
                        <a:prstGeom prst="flowChartAlternateProcess">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Initialize</w:t>
                            </w:r>
                          </w:p>
                        </w:txbxContent>
                      </wps:txbx>
                      <wps:bodyPr anchor="ctr">
                        <a:prstTxWarp prst="textNoShape"/>
                        <a:noAutofit/>
                      </wps:bodyPr>
                    </wps:wsp>
                  </a:graphicData>
                </a:graphic>
              </wp:anchor>
            </w:drawing>
          </mc:Choice>
          <mc:Fallback>
            <w:pict>
              <v:shapetype id="shapetype_176" coordsize="21600,21600" o:spt="176" path="m,3600qy@5@6l@0,qx@7@5l21600@1qy@8@9l3600,21600qx@6@8xe">
                <v:stroke joinstyle="miter"/>
                <v:formulas>
                  <v:f eqn="sum width 0 3600"/>
                  <v:f eqn="sum height 0 3600"/>
                  <v:f eqn="prod 3600 2929 10000"/>
                  <v:f eqn="sum width 0 @2"/>
                  <v:f eqn="sum height 0 @2"/>
                  <v:f eqn="sum 3600 0 0"/>
                  <v:f eqn="sum 0 3600 3600"/>
                  <v:f eqn="sum 3600 @0 0"/>
                  <v:f eqn="sum 0 21600 3600"/>
                  <v:f eqn="sum 3600 @1 0"/>
                </v:formulas>
                <v:path gradientshapeok="t" o:connecttype="rect" textboxrect="@2,@2,@3,@4"/>
              </v:shapetype>
              <v:shape id="shape_0" ID="Flowchart: Alternate Process 7" path="l-2147483647,-2147483647l-2147483636,-2147483635l-2147483646,0l-2147483647,-2147483647l-2147483634,-2147483633l-2147483637,-2147483645l-2147483647,-2147483647xe" fillcolor="#4472c4" stroked="t" style="position:absolute;margin-left:147.65pt;margin-top:16.2pt;width:100pt;height:22.55pt;mso-wrap-style:square;v-text-anchor:middle" wp14:anchorId="15B9DDD5" type="shapetype_176">
                <v:fill o:detectmouseclick="t" type="solid" color2="#bb8d3b"/>
                <v:stroke color="#325490" weight="12600" joinstyle="miter" endcap="flat"/>
                <v:textbox>
                  <w:txbxContent>
                    <w:p>
                      <w:pPr>
                        <w:pStyle w:val="FrameContents"/>
                        <w:spacing w:before="0" w:after="160"/>
                        <w:jc w:val="center"/>
                        <w:rPr>
                          <w:color w:val="FFFFFF"/>
                        </w:rPr>
                      </w:pPr>
                      <w:r>
                        <w:rPr>
                          <w:color w:val="FFFFFF"/>
                        </w:rPr>
                        <w:t>Initialize</w:t>
                      </w:r>
                    </w:p>
                  </w:txbxContent>
                </v:textbox>
                <w10:wrap type="none"/>
              </v:shape>
            </w:pict>
          </mc:Fallback>
        </mc:AlternateContent>
        <mc:AlternateContent>
          <mc:Choice Requires="wps">
            <w:drawing>
              <wp:anchor behindDoc="0" distT="0" distB="0" distL="0" distR="0" simplePos="0" locked="0" layoutInCell="0" allowOverlap="1" relativeHeight="24" wp14:anchorId="342D2F03">
                <wp:simplePos x="0" y="0"/>
                <wp:positionH relativeFrom="column">
                  <wp:posOffset>1929130</wp:posOffset>
                </wp:positionH>
                <wp:positionV relativeFrom="paragraph">
                  <wp:posOffset>740410</wp:posOffset>
                </wp:positionV>
                <wp:extent cx="1271270" cy="303530"/>
                <wp:effectExtent l="0" t="0" r="25400" b="22225"/>
                <wp:wrapNone/>
                <wp:docPr id="50" name="Flowchart: Alternate Process 8"/>
                <a:graphic xmlns:a="http://schemas.openxmlformats.org/drawingml/2006/main">
                  <a:graphicData uri="http://schemas.microsoft.com/office/word/2010/wordprocessingShape">
                    <wps:wsp>
                      <wps:cNvSpPr/>
                      <wps:spPr>
                        <a:xfrm>
                          <a:off x="0" y="0"/>
                          <a:ext cx="1270800" cy="302760"/>
                        </a:xfrm>
                        <a:prstGeom prst="flowChartAlternateProcess">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Scan Hardware</w:t>
                            </w:r>
                          </w:p>
                        </w:txbxContent>
                      </wps:txbx>
                      <wps:bodyPr anchor="ctr">
                        <a:prstTxWarp prst="textNoShape"/>
                        <a:noAutofit/>
                      </wps:bodyPr>
                    </wps:wsp>
                  </a:graphicData>
                </a:graphic>
              </wp:anchor>
            </w:drawing>
          </mc:Choice>
          <mc:Fallback>
            <w:pict>
              <v:shape id="shape_0" ID="Flowchart: Alternate Process 8" path="l-2147483647,-2147483647l-2147483636,-2147483635l-2147483646,0l-2147483647,-2147483647l-2147483634,-2147483633l-2147483637,-2147483645l-2147483647,-2147483647xe" fillcolor="#4472c4" stroked="t" style="position:absolute;margin-left:151.9pt;margin-top:58.3pt;width:100pt;height:23.8pt;mso-wrap-style:square;v-text-anchor:middle" wp14:anchorId="342D2F03" type="shapetype_176">
                <v:fill o:detectmouseclick="t" type="solid" color2="#bb8d3b"/>
                <v:stroke color="#325490" weight="12600" joinstyle="miter" endcap="flat"/>
                <v:textbox>
                  <w:txbxContent>
                    <w:p>
                      <w:pPr>
                        <w:pStyle w:val="FrameContents"/>
                        <w:spacing w:before="0" w:after="160"/>
                        <w:jc w:val="center"/>
                        <w:rPr>
                          <w:color w:val="FFFFFF"/>
                        </w:rPr>
                      </w:pPr>
                      <w:r>
                        <w:rPr>
                          <w:color w:val="FFFFFF"/>
                        </w:rPr>
                        <w:t>Scan Hardware</w:t>
                      </w:r>
                    </w:p>
                  </w:txbxContent>
                </v:textbox>
                <w10:wrap type="none"/>
              </v:shape>
            </w:pict>
          </mc:Fallback>
        </mc:AlternateContent>
        <mc:AlternateContent>
          <mc:Choice Requires="wps">
            <w:drawing>
              <wp:anchor behindDoc="0" distT="0" distB="0" distL="0" distR="0" simplePos="0" locked="0" layoutInCell="0" allowOverlap="1" relativeHeight="25" wp14:anchorId="3C74F12A">
                <wp:simplePos x="0" y="0"/>
                <wp:positionH relativeFrom="column">
                  <wp:posOffset>1918335</wp:posOffset>
                </wp:positionH>
                <wp:positionV relativeFrom="paragraph">
                  <wp:posOffset>1327785</wp:posOffset>
                </wp:positionV>
                <wp:extent cx="1271270" cy="474980"/>
                <wp:effectExtent l="0" t="0" r="25400" b="21590"/>
                <wp:wrapNone/>
                <wp:docPr id="52" name="Flowchart: Alternate Process 12"/>
                <a:graphic xmlns:a="http://schemas.openxmlformats.org/drawingml/2006/main">
                  <a:graphicData uri="http://schemas.microsoft.com/office/word/2010/wordprocessingShape">
                    <wps:wsp>
                      <wps:cNvSpPr/>
                      <wps:spPr>
                        <a:xfrm>
                          <a:off x="0" y="0"/>
                          <a:ext cx="1270800" cy="474480"/>
                        </a:xfrm>
                        <a:prstGeom prst="flowChartAlternateProcess">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Enumerate USB Devices</w:t>
                            </w:r>
                          </w:p>
                        </w:txbxContent>
                      </wps:txbx>
                      <wps:bodyPr anchor="ctr">
                        <a:prstTxWarp prst="textNoShape"/>
                        <a:noAutofit/>
                      </wps:bodyPr>
                    </wps:wsp>
                  </a:graphicData>
                </a:graphic>
              </wp:anchor>
            </w:drawing>
          </mc:Choice>
          <mc:Fallback>
            <w:pict>
              <v:shape id="shape_0" ID="Flowchart: Alternate Process 12" path="l-2147483647,-2147483647l-2147483636,-2147483635l-2147483646,0l-2147483647,-2147483647l-2147483634,-2147483633l-2147483637,-2147483645l-2147483647,-2147483647xe" fillcolor="#4472c4" stroked="t" style="position:absolute;margin-left:151.05pt;margin-top:104.55pt;width:100pt;height:37.3pt;mso-wrap-style:square;v-text-anchor:middle" wp14:anchorId="3C74F12A" type="shapetype_176">
                <v:fill o:detectmouseclick="t" type="solid" color2="#bb8d3b"/>
                <v:stroke color="#325490" weight="12600" joinstyle="miter" endcap="flat"/>
                <v:textbox>
                  <w:txbxContent>
                    <w:p>
                      <w:pPr>
                        <w:pStyle w:val="FrameContents"/>
                        <w:spacing w:before="0" w:after="160"/>
                        <w:jc w:val="center"/>
                        <w:rPr>
                          <w:color w:val="FFFFFF"/>
                        </w:rPr>
                      </w:pPr>
                      <w:r>
                        <w:rPr>
                          <w:color w:val="FFFFFF"/>
                        </w:rPr>
                        <w:t>Enumerate USB Devices</w:t>
                      </w:r>
                    </w:p>
                  </w:txbxContent>
                </v:textbox>
                <w10:wrap type="none"/>
              </v:shape>
            </w:pict>
          </mc:Fallback>
        </mc:AlternateContent>
        <mc:AlternateContent>
          <mc:Choice Requires="wps">
            <w:drawing>
              <wp:anchor behindDoc="0" distT="0" distB="0" distL="0" distR="0" simplePos="0" locked="0" layoutInCell="0" allowOverlap="1" relativeHeight="26" wp14:anchorId="12BC00F7">
                <wp:simplePos x="0" y="0"/>
                <wp:positionH relativeFrom="column">
                  <wp:posOffset>1789430</wp:posOffset>
                </wp:positionH>
                <wp:positionV relativeFrom="paragraph">
                  <wp:posOffset>2033905</wp:posOffset>
                </wp:positionV>
                <wp:extent cx="1496695" cy="1605280"/>
                <wp:effectExtent l="19050" t="19050" r="47625" b="34290"/>
                <wp:wrapNone/>
                <wp:docPr id="54" name="Flowchart: Decision 18"/>
                <a:graphic xmlns:a="http://schemas.openxmlformats.org/drawingml/2006/main">
                  <a:graphicData uri="http://schemas.microsoft.com/office/word/2010/wordprocessingShape">
                    <wps:wsp>
                      <wps:cNvSpPr/>
                      <wps:spPr>
                        <a:xfrm>
                          <a:off x="0" y="0"/>
                          <a:ext cx="1496160" cy="1604520"/>
                        </a:xfrm>
                        <a:prstGeom prst="flowChartDecision">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Found USB Device//</w:t>
                              <w:br/>
                              <w:t>Adapter</w:t>
                            </w:r>
                          </w:p>
                        </w:txbxContent>
                      </wps:txbx>
                      <wps:bodyPr anchor="ctr">
                        <a:prstTxWarp prst="textNoShape"/>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Flowchart: Decision 18" path="m0,1l1,0l2,1l1,2xe" fillcolor="#4472c4" stroked="t" style="position:absolute;margin-left:140.9pt;margin-top:160.15pt;width:117.75pt;height:126.3pt;mso-wrap-style:square;v-text-anchor:middle" wp14:anchorId="12BC00F7" type="shapetype_110">
                <v:fill o:detectmouseclick="t" type="solid" color2="#bb8d3b"/>
                <v:stroke color="#325490" weight="12600" joinstyle="miter" endcap="flat"/>
                <v:textbox>
                  <w:txbxContent>
                    <w:p>
                      <w:pPr>
                        <w:pStyle w:val="FrameContents"/>
                        <w:spacing w:before="0" w:after="160"/>
                        <w:jc w:val="center"/>
                        <w:rPr>
                          <w:color w:val="FFFFFF"/>
                        </w:rPr>
                      </w:pPr>
                      <w:r>
                        <w:rPr>
                          <w:color w:val="FFFFFF"/>
                        </w:rPr>
                        <w:t>Found USB Device//</w:t>
                        <w:br/>
                        <w:t>Adapter</w:t>
                      </w:r>
                    </w:p>
                  </w:txbxContent>
                </v:textbox>
                <w10:wrap type="none"/>
              </v:shape>
            </w:pict>
          </mc:Fallback>
        </mc:AlternateContent>
        <mc:AlternateContent>
          <mc:Choice Requires="wps">
            <w:drawing>
              <wp:anchor behindDoc="0" distT="0" distB="0" distL="0" distR="0" simplePos="0" locked="0" layoutInCell="0" allowOverlap="1" relativeHeight="27" wp14:anchorId="142E476C">
                <wp:simplePos x="0" y="0"/>
                <wp:positionH relativeFrom="column">
                  <wp:posOffset>1883410</wp:posOffset>
                </wp:positionH>
                <wp:positionV relativeFrom="paragraph">
                  <wp:posOffset>4707890</wp:posOffset>
                </wp:positionV>
                <wp:extent cx="1271270" cy="327025"/>
                <wp:effectExtent l="0" t="0" r="25400" b="17780"/>
                <wp:wrapNone/>
                <wp:docPr id="56" name="Flowchart: Alternate Process 22"/>
                <a:graphic xmlns:a="http://schemas.openxmlformats.org/drawingml/2006/main">
                  <a:graphicData uri="http://schemas.microsoft.com/office/word/2010/wordprocessingShape">
                    <wps:wsp>
                      <wps:cNvSpPr/>
                      <wps:spPr>
                        <a:xfrm>
                          <a:off x="0" y="0"/>
                          <a:ext cx="1270800" cy="326520"/>
                        </a:xfrm>
                        <a:prstGeom prst="flowChartAlternateProcess">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Load Plugins</w:t>
                            </w:r>
                          </w:p>
                        </w:txbxContent>
                      </wps:txbx>
                      <wps:bodyPr anchor="ctr">
                        <a:prstTxWarp prst="textNoShape"/>
                        <a:noAutofit/>
                      </wps:bodyPr>
                    </wps:wsp>
                  </a:graphicData>
                </a:graphic>
              </wp:anchor>
            </w:drawing>
          </mc:Choice>
          <mc:Fallback>
            <w:pict>
              <v:shape id="shape_0" ID="Flowchart: Alternate Process 22" path="l-2147483647,-2147483647l-2147483636,-2147483635l-2147483646,0l-2147483647,-2147483647l-2147483634,-2147483633l-2147483637,-2147483645l-2147483647,-2147483647xe" fillcolor="#4472c4" stroked="t" style="position:absolute;margin-left:148.3pt;margin-top:370.7pt;width:100pt;height:25.65pt;mso-wrap-style:square;v-text-anchor:middle" wp14:anchorId="142E476C" type="shapetype_176">
                <v:fill o:detectmouseclick="t" type="solid" color2="#bb8d3b"/>
                <v:stroke color="#325490" weight="12600" joinstyle="miter" endcap="flat"/>
                <v:textbox>
                  <w:txbxContent>
                    <w:p>
                      <w:pPr>
                        <w:pStyle w:val="FrameContents"/>
                        <w:spacing w:before="0" w:after="160"/>
                        <w:jc w:val="center"/>
                        <w:rPr>
                          <w:color w:val="FFFFFF"/>
                        </w:rPr>
                      </w:pPr>
                      <w:r>
                        <w:rPr>
                          <w:color w:val="FFFFFF"/>
                        </w:rPr>
                        <w:t>Load Plugins</w:t>
                      </w:r>
                    </w:p>
                  </w:txbxContent>
                </v:textbox>
                <w10:wrap type="none"/>
              </v:shape>
            </w:pict>
          </mc:Fallback>
        </mc:AlternateContent>
        <mc:AlternateContent>
          <mc:Choice Requires="wps">
            <w:drawing>
              <wp:anchor behindDoc="0" distT="0" distB="0" distL="0" distR="0" simplePos="0" locked="0" layoutInCell="0" allowOverlap="1" relativeHeight="28" wp14:anchorId="19EC1AC0">
                <wp:simplePos x="0" y="0"/>
                <wp:positionH relativeFrom="column">
                  <wp:posOffset>1878330</wp:posOffset>
                </wp:positionH>
                <wp:positionV relativeFrom="paragraph">
                  <wp:posOffset>5280660</wp:posOffset>
                </wp:positionV>
                <wp:extent cx="1271270" cy="534670"/>
                <wp:effectExtent l="0" t="0" r="25400" b="19050"/>
                <wp:wrapNone/>
                <wp:docPr id="58" name="Flowchart: Alternate Process 25"/>
                <a:graphic xmlns:a="http://schemas.openxmlformats.org/drawingml/2006/main">
                  <a:graphicData uri="http://schemas.microsoft.com/office/word/2010/wordprocessingShape">
                    <wps:wsp>
                      <wps:cNvSpPr/>
                      <wps:spPr>
                        <a:xfrm>
                          <a:off x="0" y="0"/>
                          <a:ext cx="1270800" cy="533880"/>
                        </a:xfrm>
                        <a:prstGeom prst="flowChartAlternateProcess">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Select Adapter Plugins</w:t>
                            </w:r>
                          </w:p>
                        </w:txbxContent>
                      </wps:txbx>
                      <wps:bodyPr anchor="ctr">
                        <a:prstTxWarp prst="textNoShape"/>
                        <a:noAutofit/>
                      </wps:bodyPr>
                    </wps:wsp>
                  </a:graphicData>
                </a:graphic>
              </wp:anchor>
            </w:drawing>
          </mc:Choice>
          <mc:Fallback>
            <w:pict>
              <v:shape id="shape_0" ID="Flowchart: Alternate Process 25" path="l-2147483647,-2147483647l-2147483636,-2147483635l-2147483646,0l-2147483647,-2147483647l-2147483634,-2147483633l-2147483637,-2147483645l-2147483647,-2147483647xe" fillcolor="#4472c4" stroked="t" style="position:absolute;margin-left:147.9pt;margin-top:415.8pt;width:100pt;height:42pt;mso-wrap-style:square;v-text-anchor:middle" wp14:anchorId="19EC1AC0" type="shapetype_176">
                <v:fill o:detectmouseclick="t" type="solid" color2="#bb8d3b"/>
                <v:stroke color="#325490" weight="12600" joinstyle="miter" endcap="flat"/>
                <v:textbox>
                  <w:txbxContent>
                    <w:p>
                      <w:pPr>
                        <w:pStyle w:val="FrameContents"/>
                        <w:spacing w:before="0" w:after="160"/>
                        <w:jc w:val="center"/>
                        <w:rPr>
                          <w:color w:val="FFFFFF"/>
                        </w:rPr>
                      </w:pPr>
                      <w:r>
                        <w:rPr>
                          <w:color w:val="FFFFFF"/>
                        </w:rPr>
                        <w:t>Select Adapter Plugins</w:t>
                      </w:r>
                    </w:p>
                  </w:txbxContent>
                </v:textbox>
                <w10:wrap type="none"/>
              </v:shape>
            </w:pict>
          </mc:Fallback>
        </mc:AlternateContent>
        <mc:AlternateContent>
          <mc:Choice Requires="wps">
            <w:drawing>
              <wp:anchor behindDoc="0" distT="0" distB="0" distL="0" distR="0" simplePos="0" locked="0" layoutInCell="0" allowOverlap="1" relativeHeight="29" wp14:anchorId="4F6F55F0">
                <wp:simplePos x="0" y="0"/>
                <wp:positionH relativeFrom="column">
                  <wp:posOffset>1863090</wp:posOffset>
                </wp:positionH>
                <wp:positionV relativeFrom="paragraph">
                  <wp:posOffset>6144260</wp:posOffset>
                </wp:positionV>
                <wp:extent cx="1271270" cy="534670"/>
                <wp:effectExtent l="0" t="0" r="25400" b="19050"/>
                <wp:wrapNone/>
                <wp:docPr id="60" name="Flowchart: Alternate Process 26"/>
                <a:graphic xmlns:a="http://schemas.openxmlformats.org/drawingml/2006/main">
                  <a:graphicData uri="http://schemas.microsoft.com/office/word/2010/wordprocessingShape">
                    <wps:wsp>
                      <wps:cNvSpPr/>
                      <wps:spPr>
                        <a:xfrm>
                          <a:off x="0" y="0"/>
                          <a:ext cx="1270800" cy="533880"/>
                        </a:xfrm>
                        <a:prstGeom prst="flowChartAlternateProcess">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Select Device Plugins</w:t>
                            </w:r>
                          </w:p>
                        </w:txbxContent>
                      </wps:txbx>
                      <wps:bodyPr anchor="ctr">
                        <a:prstTxWarp prst="textNoShape"/>
                        <a:noAutofit/>
                      </wps:bodyPr>
                    </wps:wsp>
                  </a:graphicData>
                </a:graphic>
              </wp:anchor>
            </w:drawing>
          </mc:Choice>
          <mc:Fallback>
            <w:pict>
              <v:shape id="shape_0" ID="Flowchart: Alternate Process 26" path="l-2147483647,-2147483647l-2147483636,-2147483635l-2147483646,0l-2147483647,-2147483647l-2147483634,-2147483633l-2147483637,-2147483645l-2147483647,-2147483647xe" fillcolor="#4472c4" stroked="t" style="position:absolute;margin-left:146.7pt;margin-top:483.8pt;width:100pt;height:42pt;mso-wrap-style:square;v-text-anchor:middle" wp14:anchorId="4F6F55F0" type="shapetype_176">
                <v:fill o:detectmouseclick="t" type="solid" color2="#bb8d3b"/>
                <v:stroke color="#325490" weight="12600" joinstyle="miter" endcap="flat"/>
                <v:textbox>
                  <w:txbxContent>
                    <w:p>
                      <w:pPr>
                        <w:pStyle w:val="FrameContents"/>
                        <w:spacing w:before="0" w:after="160"/>
                        <w:jc w:val="center"/>
                        <w:rPr>
                          <w:color w:val="FFFFFF"/>
                        </w:rPr>
                      </w:pPr>
                      <w:r>
                        <w:rPr>
                          <w:color w:val="FFFFFF"/>
                        </w:rPr>
                        <w:t>Select Device Plugins</w:t>
                      </w:r>
                    </w:p>
                  </w:txbxContent>
                </v:textbox>
                <w10:wrap type="none"/>
              </v:shape>
            </w:pict>
          </mc:Fallback>
        </mc:AlternateContent>
        <mc:AlternateContent>
          <mc:Choice Requires="wps">
            <w:drawing>
              <wp:anchor behindDoc="0" distT="0" distB="0" distL="0" distR="0" simplePos="0" locked="0" layoutInCell="0" allowOverlap="1" relativeHeight="30" wp14:anchorId="71F833BE">
                <wp:simplePos x="0" y="0"/>
                <wp:positionH relativeFrom="column">
                  <wp:posOffset>3679825</wp:posOffset>
                </wp:positionH>
                <wp:positionV relativeFrom="paragraph">
                  <wp:posOffset>2647315</wp:posOffset>
                </wp:positionV>
                <wp:extent cx="720725" cy="424180"/>
                <wp:effectExtent l="0" t="0" r="23495" b="15240"/>
                <wp:wrapNone/>
                <wp:docPr id="62" name="Oval 29"/>
                <a:graphic xmlns:a="http://schemas.openxmlformats.org/drawingml/2006/main">
                  <a:graphicData uri="http://schemas.microsoft.com/office/word/2010/wordprocessingShape">
                    <wps:wsp>
                      <wps:cNvSpPr/>
                      <wps:spPr>
                        <a:xfrm>
                          <a:off x="0" y="0"/>
                          <a:ext cx="720000" cy="423720"/>
                        </a:xfrm>
                        <a:prstGeom prst="ellipse">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Stop</w:t>
                            </w:r>
                            <w:r>
                              <w:rPr/>
                              <w:drawing>
                                <wp:inline distT="0" distB="0" distL="0" distR="0">
                                  <wp:extent cx="313055" cy="133985"/>
                                  <wp:effectExtent l="0" t="0" r="0" b="0"/>
                                  <wp:docPr id="6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0" descr=""/>
                                          <pic:cNvPicPr>
                                            <a:picLocks noChangeAspect="1" noChangeArrowheads="1"/>
                                          </pic:cNvPicPr>
                                        </pic:nvPicPr>
                                        <pic:blipFill>
                                          <a:blip r:embed="rId17"/>
                                          <a:stretch>
                                            <a:fillRect/>
                                          </a:stretch>
                                        </pic:blipFill>
                                        <pic:spPr bwMode="auto">
                                          <a:xfrm>
                                            <a:off x="0" y="0"/>
                                            <a:ext cx="313055" cy="133985"/>
                                          </a:xfrm>
                                          <a:prstGeom prst="rect">
                                            <a:avLst/>
                                          </a:prstGeom>
                                        </pic:spPr>
                                      </pic:pic>
                                    </a:graphicData>
                                  </a:graphic>
                                </wp:inline>
                              </w:drawing>
                            </w:r>
                          </w:p>
                        </w:txbxContent>
                      </wps:txbx>
                      <wps:bodyPr anchor="ctr">
                        <a:prstTxWarp prst="textNoShape"/>
                        <a:noAutofit/>
                      </wps:bodyPr>
                    </wps:wsp>
                  </a:graphicData>
                </a:graphic>
              </wp:anchor>
            </w:drawing>
          </mc:Choice>
          <mc:Fallback>
            <w:pict>
              <v:oval id="shape_0" ID="Oval 29" path="l-2147483648,-2147483643l-2147483628,-2147483627l-2147483648,-2147483643l-2147483626,-2147483625xe" fillcolor="#4472c4" stroked="t" style="position:absolute;margin-left:289.75pt;margin-top:208.45pt;width:56.65pt;height:33.3pt;mso-wrap-style:square;v-text-anchor:middle" wp14:anchorId="71F833BE">
                <v:fill o:detectmouseclick="t" type="solid" color2="#bb8d3b"/>
                <v:stroke color="#325490" weight="12600" joinstyle="miter" endcap="flat"/>
                <v:textbox>
                  <w:txbxContent>
                    <w:p>
                      <w:pPr>
                        <w:pStyle w:val="FrameContents"/>
                        <w:spacing w:before="0" w:after="160"/>
                        <w:jc w:val="center"/>
                        <w:rPr>
                          <w:color w:val="FFFFFF"/>
                        </w:rPr>
                      </w:pPr>
                      <w:r>
                        <w:rPr>
                          <w:color w:val="FFFFFF"/>
                        </w:rPr>
                        <w:t>Stop</w:t>
                      </w:r>
                      <w:r>
                        <w:rPr/>
                        <w:drawing>
                          <wp:inline distT="0" distB="0" distL="0" distR="0">
                            <wp:extent cx="313055" cy="133985"/>
                            <wp:effectExtent l="0" t="0" r="0" b="0"/>
                            <wp:docPr id="6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0" descr=""/>
                                    <pic:cNvPicPr>
                                      <a:picLocks noChangeAspect="1" noChangeArrowheads="1"/>
                                    </pic:cNvPicPr>
                                  </pic:nvPicPr>
                                  <pic:blipFill>
                                    <a:blip r:embed="rId17"/>
                                    <a:stretch>
                                      <a:fillRect/>
                                    </a:stretch>
                                  </pic:blipFill>
                                  <pic:spPr bwMode="auto">
                                    <a:xfrm>
                                      <a:off x="0" y="0"/>
                                      <a:ext cx="313055" cy="133985"/>
                                    </a:xfrm>
                                    <a:prstGeom prst="rect">
                                      <a:avLst/>
                                    </a:prstGeom>
                                  </pic:spPr>
                                </pic:pic>
                              </a:graphicData>
                            </a:graphic>
                          </wp:inline>
                        </w:drawing>
                      </w:r>
                    </w:p>
                  </w:txbxContent>
                </v:textbox>
                <w10:wrap type="none"/>
              </v:oval>
            </w:pict>
          </mc:Fallback>
        </mc:AlternateContent>
        <mc:AlternateContent>
          <mc:Choice Requires="wps">
            <w:drawing>
              <wp:anchor behindDoc="0" distT="0" distB="0" distL="0" distR="0" simplePos="0" locked="0" layoutInCell="0" allowOverlap="1" relativeHeight="32" wp14:anchorId="6FF341A1">
                <wp:simplePos x="0" y="0"/>
                <wp:positionH relativeFrom="column">
                  <wp:posOffset>1912620</wp:posOffset>
                </wp:positionH>
                <wp:positionV relativeFrom="paragraph">
                  <wp:posOffset>3950335</wp:posOffset>
                </wp:positionV>
                <wp:extent cx="1254125" cy="475615"/>
                <wp:effectExtent l="0" t="0" r="23495" b="21590"/>
                <wp:wrapNone/>
                <wp:docPr id="66" name="Flowchart: Alternate Process 33"/>
                <a:graphic xmlns:a="http://schemas.openxmlformats.org/drawingml/2006/main">
                  <a:graphicData uri="http://schemas.microsoft.com/office/word/2010/wordprocessingShape">
                    <wps:wsp>
                      <wps:cNvSpPr/>
                      <wps:spPr>
                        <a:xfrm>
                          <a:off x="0" y="0"/>
                          <a:ext cx="1253520" cy="474840"/>
                        </a:xfrm>
                        <a:prstGeom prst="flowChartAlternateProcess">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Connect to the Adapter</w:t>
                            </w:r>
                          </w:p>
                        </w:txbxContent>
                      </wps:txbx>
                      <wps:bodyPr anchor="ctr">
                        <a:prstTxWarp prst="textNoShape"/>
                        <a:noAutofit/>
                      </wps:bodyPr>
                    </wps:wsp>
                  </a:graphicData>
                </a:graphic>
              </wp:anchor>
            </w:drawing>
          </mc:Choice>
          <mc:Fallback>
            <w:pict>
              <v:shape id="shape_0" ID="Flowchart: Alternate Process 33" path="l-2147483647,-2147483647l-2147483636,-2147483635l-2147483646,0l-2147483647,-2147483647l-2147483634,-2147483633l-2147483637,-2147483645l-2147483647,-2147483647xe" fillcolor="#4472c4" stroked="t" style="position:absolute;margin-left:150.6pt;margin-top:311.05pt;width:98.65pt;height:37.35pt;mso-wrap-style:square;v-text-anchor:middle" wp14:anchorId="6FF341A1" type="shapetype_176">
                <v:fill o:detectmouseclick="t" type="solid" color2="#bb8d3b"/>
                <v:stroke color="#325490" weight="12600" joinstyle="miter" endcap="flat"/>
                <v:textbox>
                  <w:txbxContent>
                    <w:p>
                      <w:pPr>
                        <w:pStyle w:val="FrameContents"/>
                        <w:spacing w:before="0" w:after="160"/>
                        <w:jc w:val="center"/>
                        <w:rPr>
                          <w:color w:val="FFFFFF"/>
                        </w:rPr>
                      </w:pPr>
                      <w:r>
                        <w:rPr>
                          <w:color w:val="FFFFFF"/>
                        </w:rPr>
                        <w:t>Connect to the Adapter</w:t>
                      </w:r>
                    </w:p>
                  </w:txbxContent>
                </v:textbox>
                <w10:wrap type="none"/>
              </v:shape>
            </w:pict>
          </mc:Fallback>
        </mc:AlternateContent>
        <mc:AlternateContent>
          <mc:Choice Requires="wps">
            <w:drawing>
              <wp:anchor behindDoc="0" distT="0" distB="0" distL="0" distR="0" simplePos="0" locked="0" layoutInCell="0" allowOverlap="1" relativeHeight="33" wp14:anchorId="0F72CDF6">
                <wp:simplePos x="0" y="0"/>
                <wp:positionH relativeFrom="column">
                  <wp:posOffset>1760855</wp:posOffset>
                </wp:positionH>
                <wp:positionV relativeFrom="paragraph">
                  <wp:posOffset>7597775</wp:posOffset>
                </wp:positionV>
                <wp:extent cx="1271270" cy="534670"/>
                <wp:effectExtent l="0" t="0" r="25400" b="19050"/>
                <wp:wrapNone/>
                <wp:docPr id="68" name="Flowchart: Alternate Process 34"/>
                <a:graphic xmlns:a="http://schemas.openxmlformats.org/drawingml/2006/main">
                  <a:graphicData uri="http://schemas.microsoft.com/office/word/2010/wordprocessingShape">
                    <wps:wsp>
                      <wps:cNvSpPr/>
                      <wps:spPr>
                        <a:xfrm>
                          <a:off x="0" y="0"/>
                          <a:ext cx="1270800" cy="533880"/>
                        </a:xfrm>
                        <a:prstGeom prst="flowChartAlternateProcess">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Load data into the GUI controls</w:t>
                            </w:r>
                          </w:p>
                        </w:txbxContent>
                      </wps:txbx>
                      <wps:bodyPr anchor="ctr">
                        <a:prstTxWarp prst="textNoShape"/>
                        <a:noAutofit/>
                      </wps:bodyPr>
                    </wps:wsp>
                  </a:graphicData>
                </a:graphic>
              </wp:anchor>
            </w:drawing>
          </mc:Choice>
          <mc:Fallback>
            <w:pict>
              <v:shape id="shape_0" ID="Flowchart: Alternate Process 34" path="l-2147483647,-2147483647l-2147483636,-2147483635l-2147483646,0l-2147483647,-2147483647l-2147483634,-2147483633l-2147483637,-2147483645l-2147483647,-2147483647xe" fillcolor="#4472c4" stroked="t" style="position:absolute;margin-left:138.65pt;margin-top:598.25pt;width:100pt;height:42pt;mso-wrap-style:square;v-text-anchor:middle" wp14:anchorId="0F72CDF6" type="shapetype_176">
                <v:fill o:detectmouseclick="t" type="solid" color2="#bb8d3b"/>
                <v:stroke color="#325490" weight="12600" joinstyle="miter" endcap="flat"/>
                <v:textbox>
                  <w:txbxContent>
                    <w:p>
                      <w:pPr>
                        <w:pStyle w:val="FrameContents"/>
                        <w:spacing w:before="0" w:after="160"/>
                        <w:jc w:val="center"/>
                        <w:rPr>
                          <w:color w:val="FFFFFF"/>
                        </w:rPr>
                      </w:pPr>
                      <w:r>
                        <w:rPr>
                          <w:color w:val="FFFFFF"/>
                        </w:rPr>
                        <w:t>Load data into the GUI controls</w:t>
                      </w:r>
                    </w:p>
                  </w:txbxContent>
                </v:textbox>
                <w10:wrap type="none"/>
              </v:shape>
            </w:pict>
          </mc:Fallback>
        </mc:AlternateContent>
        <mc:AlternateContent>
          <mc:Choice Requires="wps">
            <w:drawing>
              <wp:anchor behindDoc="0" distT="0" distB="0" distL="0" distR="0" simplePos="0" locked="0" layoutInCell="0" allowOverlap="1" relativeHeight="35" wp14:anchorId="49F61C1A">
                <wp:simplePos x="0" y="0"/>
                <wp:positionH relativeFrom="column">
                  <wp:posOffset>2548890</wp:posOffset>
                </wp:positionH>
                <wp:positionV relativeFrom="paragraph">
                  <wp:posOffset>441325</wp:posOffset>
                </wp:positionV>
                <wp:extent cx="1905" cy="263525"/>
                <wp:effectExtent l="76200" t="0" r="57150" b="61595"/>
                <wp:wrapNone/>
                <wp:docPr id="70" name="Straight Arrow Connector 36"/>
                <a:graphic xmlns:a="http://schemas.openxmlformats.org/drawingml/2006/main">
                  <a:graphicData uri="http://schemas.microsoft.com/office/word/2010/wordprocessingShape">
                    <wps:wsp>
                      <wps:cNvSpPr/>
                      <wps:spPr>
                        <a:xfrm>
                          <a:off x="0" y="0"/>
                          <a:ext cx="1440" cy="26280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36" wp14:anchorId="6715C5AC">
                <wp:simplePos x="0" y="0"/>
                <wp:positionH relativeFrom="column">
                  <wp:posOffset>2538095</wp:posOffset>
                </wp:positionH>
                <wp:positionV relativeFrom="paragraph">
                  <wp:posOffset>1044575</wp:posOffset>
                </wp:positionV>
                <wp:extent cx="1905" cy="263525"/>
                <wp:effectExtent l="76200" t="0" r="57150" b="61595"/>
                <wp:wrapNone/>
                <wp:docPr id="71" name="Straight Arrow Connector 37"/>
                <a:graphic xmlns:a="http://schemas.openxmlformats.org/drawingml/2006/main">
                  <a:graphicData uri="http://schemas.microsoft.com/office/word/2010/wordprocessingShape">
                    <wps:wsp>
                      <wps:cNvSpPr/>
                      <wps:spPr>
                        <a:xfrm>
                          <a:off x="0" y="0"/>
                          <a:ext cx="1440" cy="26280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37" wp14:anchorId="5F7157D9">
                <wp:simplePos x="0" y="0"/>
                <wp:positionH relativeFrom="column">
                  <wp:posOffset>2524125</wp:posOffset>
                </wp:positionH>
                <wp:positionV relativeFrom="paragraph">
                  <wp:posOffset>1742440</wp:posOffset>
                </wp:positionV>
                <wp:extent cx="1905" cy="263525"/>
                <wp:effectExtent l="76200" t="0" r="57150" b="61595"/>
                <wp:wrapNone/>
                <wp:docPr id="72" name="Straight Arrow Connector 38"/>
                <a:graphic xmlns:a="http://schemas.openxmlformats.org/drawingml/2006/main">
                  <a:graphicData uri="http://schemas.microsoft.com/office/word/2010/wordprocessingShape">
                    <wps:wsp>
                      <wps:cNvSpPr/>
                      <wps:spPr>
                        <a:xfrm>
                          <a:off x="0" y="0"/>
                          <a:ext cx="1440" cy="26280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38" wp14:anchorId="4B33C5B1">
                <wp:simplePos x="0" y="0"/>
                <wp:positionH relativeFrom="column">
                  <wp:posOffset>2527935</wp:posOffset>
                </wp:positionH>
                <wp:positionV relativeFrom="paragraph">
                  <wp:posOffset>3641090</wp:posOffset>
                </wp:positionV>
                <wp:extent cx="1905" cy="263525"/>
                <wp:effectExtent l="76200" t="0" r="57150" b="61595"/>
                <wp:wrapNone/>
                <wp:docPr id="73" name="Straight Arrow Connector 39"/>
                <a:graphic xmlns:a="http://schemas.openxmlformats.org/drawingml/2006/main">
                  <a:graphicData uri="http://schemas.microsoft.com/office/word/2010/wordprocessingShape">
                    <wps:wsp>
                      <wps:cNvSpPr/>
                      <wps:spPr>
                        <a:xfrm>
                          <a:off x="0" y="0"/>
                          <a:ext cx="1440" cy="26280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39" wp14:anchorId="3CB0513C">
                <wp:simplePos x="0" y="0"/>
                <wp:positionH relativeFrom="column">
                  <wp:posOffset>2517775</wp:posOffset>
                </wp:positionH>
                <wp:positionV relativeFrom="paragraph">
                  <wp:posOffset>4414520</wp:posOffset>
                </wp:positionV>
                <wp:extent cx="1905" cy="263525"/>
                <wp:effectExtent l="76200" t="0" r="57150" b="61595"/>
                <wp:wrapNone/>
                <wp:docPr id="74" name="Straight Arrow Connector 40"/>
                <a:graphic xmlns:a="http://schemas.openxmlformats.org/drawingml/2006/main">
                  <a:graphicData uri="http://schemas.microsoft.com/office/word/2010/wordprocessingShape">
                    <wps:wsp>
                      <wps:cNvSpPr/>
                      <wps:spPr>
                        <a:xfrm>
                          <a:off x="0" y="0"/>
                          <a:ext cx="1440" cy="26280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40" wp14:anchorId="32A8CAFB">
                <wp:simplePos x="0" y="0"/>
                <wp:positionH relativeFrom="column">
                  <wp:posOffset>2499995</wp:posOffset>
                </wp:positionH>
                <wp:positionV relativeFrom="paragraph">
                  <wp:posOffset>4997450</wp:posOffset>
                </wp:positionV>
                <wp:extent cx="1905" cy="263525"/>
                <wp:effectExtent l="76200" t="0" r="57150" b="61595"/>
                <wp:wrapNone/>
                <wp:docPr id="75" name="Straight Arrow Connector 41"/>
                <a:graphic xmlns:a="http://schemas.openxmlformats.org/drawingml/2006/main">
                  <a:graphicData uri="http://schemas.microsoft.com/office/word/2010/wordprocessingShape">
                    <wps:wsp>
                      <wps:cNvSpPr/>
                      <wps:spPr>
                        <a:xfrm>
                          <a:off x="0" y="0"/>
                          <a:ext cx="1440" cy="26280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41" wp14:anchorId="74BC0BE1">
                <wp:simplePos x="0" y="0"/>
                <wp:positionH relativeFrom="column">
                  <wp:posOffset>2500630</wp:posOffset>
                </wp:positionH>
                <wp:positionV relativeFrom="paragraph">
                  <wp:posOffset>5854065</wp:posOffset>
                </wp:positionV>
                <wp:extent cx="1905" cy="263525"/>
                <wp:effectExtent l="76200" t="0" r="57150" b="61595"/>
                <wp:wrapNone/>
                <wp:docPr id="76" name="Straight Arrow Connector 42"/>
                <a:graphic xmlns:a="http://schemas.openxmlformats.org/drawingml/2006/main">
                  <a:graphicData uri="http://schemas.microsoft.com/office/word/2010/wordprocessingShape">
                    <wps:wsp>
                      <wps:cNvSpPr/>
                      <wps:spPr>
                        <a:xfrm>
                          <a:off x="0" y="0"/>
                          <a:ext cx="1440" cy="26280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42" wp14:anchorId="548A0E80">
                <wp:simplePos x="0" y="0"/>
                <wp:positionH relativeFrom="column">
                  <wp:posOffset>2396490</wp:posOffset>
                </wp:positionH>
                <wp:positionV relativeFrom="paragraph">
                  <wp:posOffset>7313930</wp:posOffset>
                </wp:positionV>
                <wp:extent cx="1905" cy="263525"/>
                <wp:effectExtent l="76200" t="0" r="57150" b="61595"/>
                <wp:wrapNone/>
                <wp:docPr id="77" name="Straight Arrow Connector 43"/>
                <a:graphic xmlns:a="http://schemas.openxmlformats.org/drawingml/2006/main">
                  <a:graphicData uri="http://schemas.microsoft.com/office/word/2010/wordprocessingShape">
                    <wps:wsp>
                      <wps:cNvSpPr/>
                      <wps:spPr>
                        <a:xfrm>
                          <a:off x="0" y="0"/>
                          <a:ext cx="1440" cy="26280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43" wp14:anchorId="450E0CCD">
                <wp:simplePos x="0" y="0"/>
                <wp:positionH relativeFrom="column">
                  <wp:posOffset>2378075</wp:posOffset>
                </wp:positionH>
                <wp:positionV relativeFrom="paragraph">
                  <wp:posOffset>8094345</wp:posOffset>
                </wp:positionV>
                <wp:extent cx="1905" cy="263525"/>
                <wp:effectExtent l="76200" t="0" r="57150" b="61595"/>
                <wp:wrapNone/>
                <wp:docPr id="78" name="Straight Arrow Connector 44"/>
                <a:graphic xmlns:a="http://schemas.openxmlformats.org/drawingml/2006/main">
                  <a:graphicData uri="http://schemas.microsoft.com/office/word/2010/wordprocessingShape">
                    <wps:wsp>
                      <wps:cNvSpPr/>
                      <wps:spPr>
                        <a:xfrm>
                          <a:off x="0" y="0"/>
                          <a:ext cx="1440" cy="26280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44" wp14:anchorId="637ED29D">
                <wp:simplePos x="0" y="0"/>
                <wp:positionH relativeFrom="column">
                  <wp:posOffset>3168650</wp:posOffset>
                </wp:positionH>
                <wp:positionV relativeFrom="paragraph">
                  <wp:posOffset>2835275</wp:posOffset>
                </wp:positionV>
                <wp:extent cx="483870" cy="1905"/>
                <wp:effectExtent l="0" t="76200" r="12700" b="95250"/>
                <wp:wrapNone/>
                <wp:docPr id="79" name="Straight Arrow Connector 45"/>
                <a:graphic xmlns:a="http://schemas.openxmlformats.org/drawingml/2006/main">
                  <a:graphicData uri="http://schemas.microsoft.com/office/word/2010/wordprocessingShape">
                    <wps:wsp>
                      <wps:cNvSpPr/>
                      <wps:spPr>
                        <a:xfrm>
                          <a:off x="0" y="0"/>
                          <a:ext cx="483120" cy="144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45" wp14:anchorId="35ED1B57">
                <wp:simplePos x="0" y="0"/>
                <wp:positionH relativeFrom="column">
                  <wp:posOffset>1807845</wp:posOffset>
                </wp:positionH>
                <wp:positionV relativeFrom="paragraph">
                  <wp:posOffset>7002780</wp:posOffset>
                </wp:positionV>
                <wp:extent cx="1271270" cy="319405"/>
                <wp:effectExtent l="0" t="0" r="25400" b="25400"/>
                <wp:wrapNone/>
                <wp:docPr id="80" name="Flowchart: Alternate Process 9"/>
                <a:graphic xmlns:a="http://schemas.openxmlformats.org/drawingml/2006/main">
                  <a:graphicData uri="http://schemas.microsoft.com/office/word/2010/wordprocessingShape">
                    <wps:wsp>
                      <wps:cNvSpPr/>
                      <wps:spPr>
                        <a:xfrm>
                          <a:off x="0" y="0"/>
                          <a:ext cx="1270800" cy="318600"/>
                        </a:xfrm>
                        <a:prstGeom prst="flowChartAlternateProcess">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Load GUI</w:t>
                            </w:r>
                          </w:p>
                        </w:txbxContent>
                      </wps:txbx>
                      <wps:bodyPr anchor="ctr">
                        <a:prstTxWarp prst="textNoShape"/>
                        <a:noAutofit/>
                      </wps:bodyPr>
                    </wps:wsp>
                  </a:graphicData>
                </a:graphic>
              </wp:anchor>
            </w:drawing>
          </mc:Choice>
          <mc:Fallback>
            <w:pict>
              <v:shape id="shape_0" ID="Flowchart: Alternate Process 9" path="l-2147483647,-2147483647l-2147483636,-2147483635l-2147483646,0l-2147483647,-2147483647l-2147483634,-2147483633l-2147483637,-2147483645l-2147483647,-2147483647xe" fillcolor="#4472c4" stroked="t" style="position:absolute;margin-left:142.35pt;margin-top:551.4pt;width:100pt;height:25.05pt;mso-wrap-style:square;v-text-anchor:middle" wp14:anchorId="35ED1B57" type="shapetype_176">
                <v:fill o:detectmouseclick="t" type="solid" color2="#bb8d3b"/>
                <v:stroke color="#325490" weight="12600" joinstyle="miter" endcap="flat"/>
                <v:textbox>
                  <w:txbxContent>
                    <w:p>
                      <w:pPr>
                        <w:pStyle w:val="FrameContents"/>
                        <w:spacing w:before="0" w:after="160"/>
                        <w:jc w:val="center"/>
                        <w:rPr>
                          <w:color w:val="FFFFFF"/>
                        </w:rPr>
                      </w:pPr>
                      <w:r>
                        <w:rPr>
                          <w:color w:val="FFFFFF"/>
                        </w:rPr>
                        <w:t>Load GUI</w:t>
                      </w:r>
                    </w:p>
                  </w:txbxContent>
                </v:textbox>
                <w10:wrap type="none"/>
              </v:shape>
            </w:pict>
          </mc:Fallback>
        </mc:AlternateContent>
        <mc:AlternateContent>
          <mc:Choice Requires="wps">
            <w:drawing>
              <wp:anchor behindDoc="0" distT="0" distB="0" distL="0" distR="0" simplePos="0" locked="0" layoutInCell="0" allowOverlap="1" relativeHeight="46" wp14:anchorId="3414BE12">
                <wp:simplePos x="0" y="0"/>
                <wp:positionH relativeFrom="column">
                  <wp:posOffset>2399030</wp:posOffset>
                </wp:positionH>
                <wp:positionV relativeFrom="paragraph">
                  <wp:posOffset>6735445</wp:posOffset>
                </wp:positionV>
                <wp:extent cx="1905" cy="263525"/>
                <wp:effectExtent l="76200" t="0" r="57150" b="61595"/>
                <wp:wrapNone/>
                <wp:docPr id="82" name="Straight Arrow Connector 23"/>
                <a:graphic xmlns:a="http://schemas.openxmlformats.org/drawingml/2006/main">
                  <a:graphicData uri="http://schemas.microsoft.com/office/word/2010/wordprocessingShape">
                    <wps:wsp>
                      <wps:cNvSpPr/>
                      <wps:spPr>
                        <a:xfrm>
                          <a:off x="0" y="0"/>
                          <a:ext cx="1440" cy="262800"/>
                        </a:xfrm>
                        <a:custGeom>
                          <a:avLst/>
                          <a:gdLst/>
                          <a:ahLst/>
                          <a:rect l="l" t="t" r="r" b="b"/>
                          <a:pathLst>
                            <a:path w="21600" h="21600">
                              <a:moveTo>
                                <a:pt x="0" y="0"/>
                              </a:moveTo>
                              <a:lnTo>
                                <a:pt x="21600" y="21600"/>
                              </a:lnTo>
                            </a:path>
                          </a:pathLst>
                        </a:custGeom>
                        <a:noFill/>
                        <a:ln>
                          <a:solidFill>
                            <a:srgbClr val="4472c4"/>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45720" distB="45720" distL="114300" distR="114300" simplePos="0" locked="0" layoutInCell="0" allowOverlap="1" relativeHeight="47" wp14:anchorId="31B20C19">
                <wp:simplePos x="0" y="0"/>
                <wp:positionH relativeFrom="margin">
                  <wp:align>center</wp:align>
                </wp:positionH>
                <wp:positionV relativeFrom="paragraph">
                  <wp:posOffset>3575685</wp:posOffset>
                </wp:positionV>
                <wp:extent cx="522605" cy="261620"/>
                <wp:effectExtent l="0" t="0" r="0" b="0"/>
                <wp:wrapSquare wrapText="bothSides"/>
                <wp:docPr id="83" name="Text Box 2"/>
                <a:graphic xmlns:a="http://schemas.openxmlformats.org/drawingml/2006/main">
                  <a:graphicData uri="http://schemas.microsoft.com/office/word/2010/wordprocessingShape">
                    <wps:wsp>
                      <wps:cNvSpPr/>
                      <wps:spPr>
                        <a:xfrm>
                          <a:off x="0" y="0"/>
                          <a:ext cx="522000" cy="261000"/>
                        </a:xfrm>
                        <a:prstGeom prst="rect">
                          <a:avLst/>
                        </a:prstGeom>
                        <a:noFill/>
                        <a:ln w="9525">
                          <a:noFill/>
                        </a:ln>
                      </wps:spPr>
                      <wps:style>
                        <a:lnRef idx="0"/>
                        <a:fillRef idx="0"/>
                        <a:effectRef idx="0"/>
                        <a:fontRef idx="minor"/>
                      </wps:style>
                      <wps:txbx>
                        <w:txbxContent>
                          <w:p>
                            <w:pPr>
                              <w:pStyle w:val="FrameContents"/>
                              <w:spacing w:before="0" w:after="16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Yes</w:t>
                            </w:r>
                          </w:p>
                        </w:txbxContent>
                      </wps:txbx>
                      <wps:bodyPr>
                        <a:spAutoFit/>
                      </wps:bodyPr>
                    </wps:wsp>
                  </a:graphicData>
                </a:graphic>
                <wp14:sizeRelV relativeFrom="margin">
                  <wp14:pctHeight>20000</wp14:pctHeight>
                </wp14:sizeRelV>
              </wp:anchor>
            </w:drawing>
          </mc:Choice>
          <mc:Fallback>
            <w:pict>
              <v:rect id="shape_0" ID="Text Box 2" path="m0,0l-2147483645,0l-2147483645,-2147483646l0,-2147483646xe" stroked="f" style="position:absolute;margin-left:205.1pt;margin-top:281.55pt;width:41.05pt;height:20.5pt;mso-wrap-style:square;v-text-anchor:top;mso-position-horizontal:center;mso-position-horizontal-relative:margin" wp14:anchorId="31B20C19">
                <v:fill o:detectmouseclick="t" on="false"/>
                <v:stroke color="#3465a4" weight="9360" joinstyle="round" endcap="flat"/>
                <v:textbox>
                  <w:txbxContent>
                    <w:p>
                      <w:pPr>
                        <w:pStyle w:val="FrameContents"/>
                        <w:spacing w:before="0" w:after="16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Yes</w:t>
                      </w:r>
                    </w:p>
                  </w:txbxContent>
                </v:textbox>
                <w10:wrap type="square"/>
              </v:rect>
            </w:pict>
          </mc:Fallback>
        </mc:AlternateContent>
        <mc:AlternateContent>
          <mc:Choice Requires="wps">
            <w:drawing>
              <wp:anchor behindDoc="0" distT="45720" distB="45720" distL="114300" distR="114300" simplePos="0" locked="0" layoutInCell="0" allowOverlap="1" relativeHeight="48" wp14:anchorId="2C35CA37">
                <wp:simplePos x="0" y="0"/>
                <wp:positionH relativeFrom="margin">
                  <wp:posOffset>3235960</wp:posOffset>
                </wp:positionH>
                <wp:positionV relativeFrom="paragraph">
                  <wp:posOffset>2553970</wp:posOffset>
                </wp:positionV>
                <wp:extent cx="522605" cy="261620"/>
                <wp:effectExtent l="0" t="0" r="0" b="0"/>
                <wp:wrapSquare wrapText="bothSides"/>
                <wp:docPr id="85" name="Text Box 2"/>
                <a:graphic xmlns:a="http://schemas.openxmlformats.org/drawingml/2006/main">
                  <a:graphicData uri="http://schemas.microsoft.com/office/word/2010/wordprocessingShape">
                    <wps:wsp>
                      <wps:cNvSpPr/>
                      <wps:spPr>
                        <a:xfrm>
                          <a:off x="0" y="0"/>
                          <a:ext cx="522000" cy="261000"/>
                        </a:xfrm>
                        <a:prstGeom prst="rect">
                          <a:avLst/>
                        </a:prstGeom>
                        <a:noFill/>
                        <a:ln w="9525">
                          <a:noFill/>
                        </a:ln>
                      </wps:spPr>
                      <wps:style>
                        <a:lnRef idx="0"/>
                        <a:fillRef idx="0"/>
                        <a:effectRef idx="0"/>
                        <a:fontRef idx="minor"/>
                      </wps:style>
                      <wps:txbx>
                        <w:txbxContent>
                          <w:p>
                            <w:pPr>
                              <w:pStyle w:val="FrameContents"/>
                              <w:spacing w:before="0" w:after="16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No</w:t>
                            </w:r>
                          </w:p>
                        </w:txbxContent>
                      </wps:txbx>
                      <wps:bodyPr>
                        <a:spAutoFit/>
                      </wps:bodyPr>
                    </wps:wsp>
                  </a:graphicData>
                </a:graphic>
                <wp14:sizeRelV relativeFrom="margin">
                  <wp14:pctHeight>20000</wp14:pctHeight>
                </wp14:sizeRelV>
              </wp:anchor>
            </w:drawing>
          </mc:Choice>
          <mc:Fallback>
            <w:pict>
              <v:rect id="shape_0" ID="Text Box 2" path="m0,0l-2147483645,0l-2147483645,-2147483646l0,-2147483646xe" stroked="f" style="position:absolute;margin-left:254.8pt;margin-top:201.1pt;width:41.05pt;height:20.5pt;mso-wrap-style:square;v-text-anchor:top;mso-position-horizontal-relative:margin" wp14:anchorId="2C35CA37">
                <v:fill o:detectmouseclick="t" on="false"/>
                <v:stroke color="#3465a4" weight="9360" joinstyle="round" endcap="flat"/>
                <v:textbox>
                  <w:txbxContent>
                    <w:p>
                      <w:pPr>
                        <w:pStyle w:val="FrameContents"/>
                        <w:spacing w:before="0" w:after="160"/>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No</w:t>
                      </w:r>
                    </w:p>
                  </w:txbxContent>
                </v:textbox>
                <w10:wrap type="square"/>
              </v:rect>
            </w:pict>
          </mc:Fallback>
        </mc:AlternateContent>
      </w:r>
      <w:r>
        <w:br w:type="page"/>
      </w:r>
    </w:p>
    <w:p>
      <w:pPr>
        <w:pStyle w:val="Normal"/>
        <w:rPr>
          <w:rFonts w:ascii="Times New Roman" w:hAnsi="Times New Roman" w:cs="Times New Roman"/>
          <w:color w:val="FF0000"/>
        </w:rPr>
      </w:pPr>
      <w:r>
        <w:rPr>
          <w:rFonts w:cs="Times New Roman" w:ascii="Times New Roman" w:hAnsi="Times New Roman"/>
          <w:color w:val="FF0000"/>
        </w:rPr>
      </w:r>
    </w:p>
    <w:p>
      <w:pPr>
        <w:pStyle w:val="Normal"/>
        <w:rPr>
          <w:rFonts w:ascii="Arial" w:hAnsi="Arial" w:cs="Arial"/>
          <w:b/>
          <w:b/>
          <w:sz w:val="23"/>
          <w:szCs w:val="23"/>
        </w:rPr>
      </w:pPr>
      <w:r>
        <w:rPr>
          <w:rFonts w:cs="Arial" w:ascii="Arial" w:hAnsi="Arial"/>
          <w:b/>
          <w:sz w:val="23"/>
          <w:szCs w:val="23"/>
        </w:rPr>
        <w:t>Drive-Only-Zero</w:t>
      </w:r>
    </w:p>
    <w:p>
      <w:pPr>
        <w:pStyle w:val="Normal"/>
        <w:rPr>
          <w:rFonts w:ascii="Arial" w:hAnsi="Arial" w:cs="Arial"/>
          <w:sz w:val="23"/>
          <w:szCs w:val="23"/>
        </w:rPr>
      </w:pPr>
      <w:r>
        <w:rPr>
          <w:rFonts w:cs="Arial" w:ascii="Arial" w:hAnsi="Arial"/>
          <w:sz w:val="23"/>
          <w:szCs w:val="23"/>
        </w:rPr>
        <w:t xml:space="preserve">Enabling </w:t>
      </w:r>
      <w:r>
        <w:rPr>
          <w:rStyle w:val="Highlight"/>
          <w:rFonts w:cs="Arial" w:ascii="Arial" w:hAnsi="Arial"/>
          <w:sz w:val="23"/>
          <w:szCs w:val="23"/>
        </w:rPr>
        <w:t>Drive-Only-Zero</w:t>
      </w:r>
      <w:r>
        <w:rPr>
          <w:rFonts w:cs="Arial" w:ascii="Arial" w:hAnsi="Arial"/>
          <w:sz w:val="23"/>
          <w:szCs w:val="23"/>
        </w:rPr>
        <w:t xml:space="preserve"> ensures that the SDA line is driven by the I2C master only when it is supposed to be driven LOW, and tristateit when it is supposed to be driven HIGH. This feature is available only in FT232H chip. Trying to enable this feature using function I2C_Init will have no effect on chips other than FT232H</w:t>
      </w:r>
    </w:p>
    <w:p>
      <w:pPr>
        <w:pStyle w:val="Normal"/>
        <w:spacing w:lineRule="auto" w:line="240" w:before="0" w:after="0"/>
        <w:rPr>
          <w:rFonts w:ascii="Arial" w:hAnsi="Arial" w:eastAsia="Times New Roman" w:cs="Arial"/>
          <w:b/>
          <w:b/>
          <w:sz w:val="23"/>
          <w:szCs w:val="23"/>
          <w:lang w:val="en-US"/>
        </w:rPr>
      </w:pPr>
      <w:r>
        <w:rPr>
          <w:rFonts w:eastAsia="Times New Roman" w:cs="Arial" w:ascii="Arial" w:hAnsi="Arial"/>
          <w:b/>
          <w:sz w:val="23"/>
          <w:szCs w:val="23"/>
          <w:lang w:val="en-US"/>
        </w:rPr>
        <w:t>What is SDA and SCL pins?</w:t>
      </w:r>
    </w:p>
    <w:p>
      <w:pPr>
        <w:pStyle w:val="Normal"/>
        <w:spacing w:lineRule="auto" w:line="240" w:before="0" w:after="0"/>
        <w:rPr>
          <w:rFonts w:ascii="Arial" w:hAnsi="Arial" w:eastAsia="Times New Roman" w:cs="Arial"/>
          <w:sz w:val="23"/>
          <w:szCs w:val="23"/>
          <w:lang w:val="en-US"/>
        </w:rPr>
      </w:pPr>
      <w:r>
        <w:rPr>
          <w:rFonts w:eastAsia="Times New Roman" w:cs="Arial" w:ascii="Arial" w:hAnsi="Arial"/>
          <w:sz w:val="23"/>
          <w:szCs w:val="23"/>
          <w:lang w:val="en-US"/>
        </w:rPr>
        <w:t xml:space="preserve">This is just two wires, called </w:t>
      </w:r>
      <w:r>
        <w:rPr>
          <w:rFonts w:eastAsia="Times New Roman" w:cs="Arial" w:ascii="Arial" w:hAnsi="Arial"/>
          <w:b/>
          <w:bCs/>
          <w:sz w:val="23"/>
          <w:szCs w:val="23"/>
          <w:lang w:val="en-US"/>
        </w:rPr>
        <w:t>SCL</w:t>
      </w:r>
      <w:r>
        <w:rPr>
          <w:rFonts w:eastAsia="Times New Roman" w:cs="Arial" w:ascii="Arial" w:hAnsi="Arial"/>
          <w:sz w:val="23"/>
          <w:szCs w:val="23"/>
          <w:lang w:val="en-US"/>
        </w:rPr>
        <w:t xml:space="preserve"> and </w:t>
      </w:r>
      <w:r>
        <w:rPr>
          <w:rFonts w:eastAsia="Times New Roman" w:cs="Arial" w:ascii="Arial" w:hAnsi="Arial"/>
          <w:b/>
          <w:bCs/>
          <w:sz w:val="23"/>
          <w:szCs w:val="23"/>
          <w:lang w:val="en-US"/>
        </w:rPr>
        <w:t>SDA</w:t>
      </w:r>
      <w:r>
        <w:rPr>
          <w:rFonts w:eastAsia="Times New Roman" w:cs="Arial" w:ascii="Arial" w:hAnsi="Arial"/>
          <w:sz w:val="23"/>
          <w:szCs w:val="23"/>
          <w:lang w:val="en-US"/>
        </w:rPr>
        <w:t xml:space="preserve">. </w:t>
      </w:r>
      <w:r>
        <w:rPr>
          <w:rFonts w:eastAsia="Times New Roman" w:cs="Arial" w:ascii="Arial" w:hAnsi="Arial"/>
          <w:b/>
          <w:bCs/>
          <w:sz w:val="23"/>
          <w:szCs w:val="23"/>
          <w:lang w:val="en-US"/>
        </w:rPr>
        <w:t>SCL</w:t>
      </w:r>
      <w:r>
        <w:rPr>
          <w:rFonts w:eastAsia="Times New Roman" w:cs="Arial" w:ascii="Arial" w:hAnsi="Arial"/>
          <w:sz w:val="23"/>
          <w:szCs w:val="23"/>
          <w:lang w:val="en-US"/>
        </w:rPr>
        <w:t xml:space="preserve"> is the clock line. It is used to synchronize all data transfers over the I2C bus. </w:t>
      </w:r>
      <w:r>
        <w:rPr>
          <w:rFonts w:eastAsia="Times New Roman" w:cs="Arial" w:ascii="Arial" w:hAnsi="Arial"/>
          <w:b/>
          <w:bCs/>
          <w:sz w:val="23"/>
          <w:szCs w:val="23"/>
          <w:lang w:val="en-US"/>
        </w:rPr>
        <w:t>SDA</w:t>
      </w:r>
      <w:r>
        <w:rPr>
          <w:rFonts w:eastAsia="Times New Roman" w:cs="Arial" w:ascii="Arial" w:hAnsi="Arial"/>
          <w:sz w:val="23"/>
          <w:szCs w:val="23"/>
          <w:lang w:val="en-US"/>
        </w:rPr>
        <w:t xml:space="preserve"> is the data line. The </w:t>
      </w:r>
      <w:r>
        <w:rPr>
          <w:rFonts w:eastAsia="Times New Roman" w:cs="Arial" w:ascii="Arial" w:hAnsi="Arial"/>
          <w:b/>
          <w:bCs/>
          <w:sz w:val="23"/>
          <w:szCs w:val="23"/>
          <w:lang w:val="en-US"/>
        </w:rPr>
        <w:t>SCL</w:t>
      </w:r>
      <w:r>
        <w:rPr>
          <w:rFonts w:eastAsia="Times New Roman" w:cs="Arial" w:ascii="Arial" w:hAnsi="Arial"/>
          <w:sz w:val="23"/>
          <w:szCs w:val="23"/>
          <w:lang w:val="en-US"/>
        </w:rPr>
        <w:t xml:space="preserve"> &amp; </w:t>
      </w:r>
      <w:r>
        <w:rPr>
          <w:rFonts w:eastAsia="Times New Roman" w:cs="Arial" w:ascii="Arial" w:hAnsi="Arial"/>
          <w:b/>
          <w:bCs/>
          <w:sz w:val="23"/>
          <w:szCs w:val="23"/>
          <w:lang w:val="en-US"/>
        </w:rPr>
        <w:t>SDA</w:t>
      </w:r>
      <w:r>
        <w:rPr>
          <w:rFonts w:eastAsia="Times New Roman" w:cs="Arial" w:ascii="Arial" w:hAnsi="Arial"/>
          <w:sz w:val="23"/>
          <w:szCs w:val="23"/>
          <w:lang w:val="en-US"/>
        </w:rPr>
        <w:t xml:space="preserve"> lines are connected to all devices on the I2C bus.</w:t>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t>Address</w:t>
        <w:br/>
      </w:r>
      <w:r>
        <w:rPr>
          <w:rFonts w:cs="Arial" w:ascii="Arial" w:hAnsi="Arial"/>
          <w:sz w:val="23"/>
          <w:szCs w:val="23"/>
        </w:rPr>
        <w:t>Memory address of the device</w:t>
      </w:r>
    </w:p>
    <w:p>
      <w:pPr>
        <w:pStyle w:val="Normal"/>
        <w:rPr>
          <w:rFonts w:ascii="Arial" w:hAnsi="Arial" w:cs="Arial"/>
          <w:sz w:val="23"/>
          <w:szCs w:val="23"/>
        </w:rPr>
      </w:pPr>
      <w:r>
        <w:rPr>
          <w:rFonts w:cs="Arial" w:ascii="Arial" w:hAnsi="Arial"/>
          <w:b/>
          <w:sz w:val="23"/>
          <w:szCs w:val="23"/>
        </w:rPr>
        <w:t>Command</w:t>
        <w:br/>
      </w:r>
      <w:r>
        <w:rPr>
          <w:rFonts w:cs="Arial" w:ascii="Arial" w:hAnsi="Arial"/>
          <w:sz w:val="23"/>
          <w:szCs w:val="23"/>
        </w:rPr>
        <w:t>Command to be sent to the device</w:t>
      </w:r>
    </w:p>
    <w:p>
      <w:pPr>
        <w:pStyle w:val="Normal"/>
        <w:rPr>
          <w:rFonts w:ascii="Arial" w:hAnsi="Arial" w:cs="Arial"/>
          <w:sz w:val="23"/>
          <w:szCs w:val="23"/>
        </w:rPr>
      </w:pPr>
      <w:r>
        <w:rPr>
          <w:rFonts w:cs="Arial" w:ascii="Arial" w:hAnsi="Arial"/>
          <w:b/>
          <w:sz w:val="23"/>
          <w:szCs w:val="23"/>
        </w:rPr>
        <w:t>Write Data</w:t>
        <w:br/>
      </w:r>
      <w:r>
        <w:rPr>
          <w:rFonts w:cs="Arial" w:ascii="Arial" w:hAnsi="Arial"/>
          <w:sz w:val="23"/>
          <w:szCs w:val="23"/>
        </w:rPr>
        <w:t>Data to be written to the device</w:t>
      </w:r>
    </w:p>
    <w:p>
      <w:pPr>
        <w:pStyle w:val="Normal"/>
        <w:rPr>
          <w:rFonts w:ascii="Arial" w:hAnsi="Arial" w:cs="Arial"/>
          <w:b/>
          <w:b/>
          <w:sz w:val="23"/>
          <w:szCs w:val="23"/>
        </w:rPr>
      </w:pPr>
      <w:r>
        <w:rPr>
          <w:rFonts w:cs="Arial" w:ascii="Arial" w:hAnsi="Arial"/>
          <w:b/>
          <w:sz w:val="23"/>
          <w:szCs w:val="23"/>
        </w:rPr>
        <w:t>Read count</w:t>
        <w:br/>
      </w:r>
      <w:r>
        <w:rPr>
          <w:rFonts w:cs="Arial" w:ascii="Arial" w:hAnsi="Arial"/>
          <w:sz w:val="23"/>
          <w:szCs w:val="23"/>
        </w:rPr>
        <w:t>Number of bytes to read?</w:t>
      </w:r>
    </w:p>
    <w:p>
      <w:pPr>
        <w:pStyle w:val="Normal"/>
        <w:rPr>
          <w:rFonts w:ascii="Arial" w:hAnsi="Arial" w:cs="Arial"/>
          <w:sz w:val="23"/>
          <w:szCs w:val="23"/>
        </w:rPr>
      </w:pPr>
      <w:r>
        <w:rPr>
          <w:rFonts w:cs="Arial" w:ascii="Arial" w:hAnsi="Arial"/>
          <w:b/>
          <w:sz w:val="23"/>
          <w:szCs w:val="23"/>
        </w:rPr>
        <w:t>Bitrate</w:t>
      </w:r>
      <w:r>
        <w:rPr>
          <w:rFonts w:cs="Arial" w:ascii="Arial" w:hAnsi="Arial"/>
          <w:sz w:val="23"/>
          <w:szCs w:val="23"/>
        </w:rPr>
        <w:br/>
        <w:t>Bitrate for read//write operations</w:t>
      </w:r>
    </w:p>
    <w:p>
      <w:pPr>
        <w:pStyle w:val="Normal"/>
        <w:rPr>
          <w:rFonts w:ascii="Arial" w:hAnsi="Arial" w:cs="Arial"/>
          <w:sz w:val="23"/>
          <w:szCs w:val="23"/>
        </w:rPr>
      </w:pPr>
      <w:r>
        <w:rPr>
          <w:rFonts w:cs="Arial" w:ascii="Arial" w:hAnsi="Arial"/>
          <w:b/>
          <w:sz w:val="23"/>
          <w:szCs w:val="23"/>
        </w:rPr>
        <w:t>Poll</w:t>
      </w:r>
      <w:r>
        <w:rPr>
          <w:rFonts w:cs="Arial" w:ascii="Arial" w:hAnsi="Arial"/>
          <w:sz w:val="23"/>
          <w:szCs w:val="23"/>
        </w:rPr>
        <w:br/>
        <w:t>Check if the device is ready..</w:t>
      </w:r>
    </w:p>
    <w:p>
      <w:pPr>
        <w:pStyle w:val="Normal"/>
        <w:rPr>
          <w:rFonts w:ascii="Arial" w:hAnsi="Arial" w:cs="Arial"/>
          <w:b/>
          <w:b/>
          <w:sz w:val="23"/>
          <w:szCs w:val="23"/>
        </w:rPr>
      </w:pPr>
      <w:r>
        <w:rPr>
          <w:rFonts w:cs="Arial" w:ascii="Arial" w:hAnsi="Arial"/>
          <w:b/>
          <w:sz w:val="23"/>
          <w:szCs w:val="23"/>
        </w:rPr>
        <w:t>Poll read Only</w:t>
        <w:br/>
      </w:r>
      <w:r>
        <w:rPr>
          <w:rFonts w:cs="Arial" w:ascii="Arial" w:hAnsi="Arial"/>
          <w:sz w:val="23"/>
          <w:szCs w:val="23"/>
        </w:rPr>
        <w:t>Does not send any data to device while polling</w:t>
      </w:r>
    </w:p>
    <w:p>
      <w:pPr>
        <w:pStyle w:val="Normal"/>
        <w:rPr>
          <w:rFonts w:ascii="Arial" w:hAnsi="Arial" w:cs="Arial"/>
          <w:b/>
          <w:b/>
          <w:sz w:val="23"/>
          <w:szCs w:val="23"/>
        </w:rPr>
      </w:pPr>
      <w:r>
        <w:rPr>
          <w:rFonts w:cs="Arial" w:ascii="Arial" w:hAnsi="Arial"/>
          <w:b/>
          <w:sz w:val="23"/>
          <w:szCs w:val="23"/>
        </w:rPr>
        <w:t>Refresh</w:t>
        <w:br/>
      </w:r>
      <w:r>
        <w:rPr>
          <w:rFonts w:cs="Arial" w:ascii="Arial" w:hAnsi="Arial"/>
          <w:sz w:val="23"/>
          <w:szCs w:val="23"/>
        </w:rPr>
        <w:t>Refresh the connection</w:t>
      </w:r>
    </w:p>
    <w:p>
      <w:pPr>
        <w:pStyle w:val="Normal"/>
        <w:rPr>
          <w:rFonts w:ascii="Arial" w:hAnsi="Arial" w:cs="Arial"/>
          <w:sz w:val="23"/>
          <w:szCs w:val="23"/>
        </w:rPr>
      </w:pPr>
      <w:r>
        <w:rPr>
          <w:rFonts w:cs="Arial" w:ascii="Arial" w:hAnsi="Arial"/>
          <w:b/>
          <w:sz w:val="23"/>
          <w:szCs w:val="23"/>
        </w:rPr>
        <w:t>Script Control</w:t>
        <w:br/>
      </w:r>
      <w:r>
        <w:rPr>
          <w:rFonts w:cs="Arial" w:ascii="Arial" w:hAnsi="Arial"/>
          <w:sz w:val="23"/>
          <w:szCs w:val="23"/>
        </w:rPr>
        <w:t>Read or write data in a batch using a xml script file.</w:t>
      </w:r>
    </w:p>
    <w:p>
      <w:pPr>
        <w:pStyle w:val="Normal"/>
        <w:rPr>
          <w:rFonts w:ascii="Arial" w:hAnsi="Arial" w:cs="Arial"/>
          <w:sz w:val="23"/>
          <w:szCs w:val="23"/>
        </w:rPr>
      </w:pPr>
      <w:r>
        <w:rPr>
          <w:rFonts w:cs="Arial" w:ascii="Arial" w:hAnsi="Arial"/>
          <w:b/>
          <w:sz w:val="23"/>
          <w:szCs w:val="23"/>
        </w:rPr>
        <w:t>Transaction Log</w:t>
      </w:r>
      <w:r>
        <w:rPr>
          <w:rFonts w:cs="Arial" w:ascii="Arial" w:hAnsi="Arial"/>
          <w:sz w:val="23"/>
          <w:szCs w:val="23"/>
        </w:rPr>
        <w:br/>
        <w:t>Log of the read//write operations</w:t>
      </w:r>
    </w:p>
    <w:p>
      <w:pPr>
        <w:pStyle w:val="Normal"/>
        <w:rPr>
          <w:rFonts w:ascii="Arial" w:hAnsi="Arial" w:cs="Arial"/>
          <w:sz w:val="23"/>
          <w:szCs w:val="23"/>
        </w:rPr>
      </w:pPr>
      <w:r>
        <w:rPr>
          <w:rFonts w:cs="Arial" w:ascii="Arial" w:hAnsi="Arial"/>
          <w:b/>
          <w:sz w:val="23"/>
          <w:szCs w:val="23"/>
        </w:rPr>
        <w:t>Application Log</w:t>
        <w:br/>
      </w:r>
      <w:r>
        <w:rPr>
          <w:rFonts w:cs="Arial" w:ascii="Arial" w:hAnsi="Arial"/>
          <w:sz w:val="23"/>
          <w:szCs w:val="23"/>
        </w:rPr>
        <w:t>Log about adapters and devices. Like if an adapter and a device is found. Connection status etc.</w:t>
      </w:r>
    </w:p>
    <w:p>
      <w:pPr>
        <w:pStyle w:val="Normal"/>
        <w:rPr>
          <w:rFonts w:ascii="Arial" w:hAnsi="Arial" w:cs="Arial"/>
          <w:b/>
          <w:b/>
          <w:sz w:val="23"/>
          <w:szCs w:val="23"/>
        </w:rPr>
      </w:pPr>
      <w:r>
        <w:rPr>
          <w:rFonts w:cs="Arial" w:ascii="Arial" w:hAnsi="Arial"/>
          <w:b/>
          <w:sz w:val="23"/>
          <w:szCs w:val="23"/>
        </w:rPr>
        <w:t>Script Control Method</w:t>
      </w:r>
    </w:p>
    <w:p>
      <w:pPr>
        <w:pStyle w:val="Normal"/>
        <w:rPr>
          <w:rFonts w:ascii="Arial" w:hAnsi="Arial" w:cs="Arial"/>
          <w:sz w:val="23"/>
          <w:szCs w:val="23"/>
        </w:rPr>
      </w:pPr>
      <w:r>
        <w:rPr>
          <w:rFonts w:cs="Arial" w:ascii="Arial" w:hAnsi="Arial"/>
          <w:sz w:val="23"/>
          <w:szCs w:val="23"/>
        </w:rPr>
        <w:t>The following method persforms multiple read/write operations using a xml script.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FF"/>
          <w:sz w:val="19"/>
          <w:szCs w:val="19"/>
          <w:lang w:val="en-US"/>
        </w:rPr>
        <w:t>private</w:t>
      </w:r>
      <w:r>
        <w:rPr>
          <w:rFonts w:cs="Consolas" w:ascii="Consolas" w:hAnsi="Consolas"/>
          <w:color w:val="000000"/>
          <w:sz w:val="19"/>
          <w:szCs w:val="19"/>
          <w:lang w:val="en-US"/>
        </w:rPr>
        <w:t xml:space="preserve"> </w:t>
      </w:r>
      <w:r>
        <w:rPr>
          <w:rFonts w:cs="Consolas" w:ascii="Consolas" w:hAnsi="Consolas"/>
          <w:color w:val="0000FF"/>
          <w:sz w:val="19"/>
          <w:szCs w:val="19"/>
          <w:lang w:val="en-US"/>
        </w:rPr>
        <w:t>void</w:t>
      </w:r>
      <w:r>
        <w:rPr>
          <w:rFonts w:cs="Consolas" w:ascii="Consolas" w:hAnsi="Consolas"/>
          <w:color w:val="000000"/>
          <w:sz w:val="19"/>
          <w:szCs w:val="19"/>
          <w:lang w:val="en-US"/>
        </w:rPr>
        <w:t xml:space="preserve"> RunScript(</w:t>
      </w:r>
      <w:r>
        <w:rPr>
          <w:rFonts w:cs="Consolas" w:ascii="Consolas" w:hAnsi="Consolas"/>
          <w:color w:val="0000FF"/>
          <w:sz w:val="19"/>
          <w:szCs w:val="19"/>
          <w:lang w:val="en-US"/>
        </w:rPr>
        <w:t>string</w:t>
      </w:r>
      <w:r>
        <w:rPr>
          <w:rFonts w:cs="Consolas" w:ascii="Consolas" w:hAnsi="Consolas"/>
          <w:color w:val="000000"/>
          <w:sz w:val="19"/>
          <w:szCs w:val="19"/>
          <w:lang w:val="en-US"/>
        </w:rPr>
        <w:t xml:space="preserve"> parameter)</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r>
      <w:r>
        <w:rPr>
          <w:rFonts w:cs="Consolas" w:ascii="Consolas" w:hAnsi="Consolas"/>
          <w:color w:val="0000FF"/>
          <w:sz w:val="19"/>
          <w:szCs w:val="19"/>
          <w:lang w:val="en-US"/>
        </w:rPr>
        <w:t>if</w:t>
      </w:r>
      <w:r>
        <w:rPr>
          <w:rFonts w:cs="Consolas" w:ascii="Consolas" w:hAnsi="Consolas"/>
          <w:color w:val="000000"/>
          <w:sz w:val="19"/>
          <w:szCs w:val="19"/>
          <w:lang w:val="en-US"/>
        </w:rPr>
        <w:t xml:space="preserve"> (parameter == </w:t>
      </w:r>
      <w:r>
        <w:rPr>
          <w:rFonts w:cs="Consolas" w:ascii="Consolas" w:hAnsi="Consolas"/>
          <w:color w:val="0000FF"/>
          <w:sz w:val="19"/>
          <w:szCs w:val="19"/>
          <w:lang w:val="en-US"/>
        </w:rPr>
        <w:t>null</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r>
      <w:r>
        <w:rPr>
          <w:rFonts w:cs="Consolas" w:ascii="Consolas" w:hAnsi="Consolas"/>
          <w:color w:val="0000FF"/>
          <w:sz w:val="19"/>
          <w:szCs w:val="19"/>
          <w:lang w:val="en-US"/>
        </w:rPr>
        <w:t>return</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 xml:space="preserve">_cancelSource = </w:t>
      </w:r>
      <w:r>
        <w:rPr>
          <w:rFonts w:cs="Consolas" w:ascii="Consolas" w:hAnsi="Consolas"/>
          <w:color w:val="0000FF"/>
          <w:sz w:val="19"/>
          <w:szCs w:val="19"/>
          <w:lang w:val="en-US"/>
        </w:rPr>
        <w:t>new</w:t>
      </w:r>
      <w:r>
        <w:rPr>
          <w:rFonts w:cs="Consolas" w:ascii="Consolas" w:hAnsi="Consolas"/>
          <w:color w:val="000000"/>
          <w:sz w:val="19"/>
          <w:szCs w:val="19"/>
          <w:lang w:val="en-US"/>
        </w:rPr>
        <w:t xml:space="preserve"> CancellationTokenSource();</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Script script = _scriptMananger.Scripts.Find(s =&gt; s.Name == parameter);</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r>
      <w:r>
        <w:rPr>
          <w:rFonts w:cs="Consolas" w:ascii="Consolas" w:hAnsi="Consolas"/>
          <w:color w:val="0000FF"/>
          <w:sz w:val="19"/>
          <w:szCs w:val="19"/>
          <w:lang w:val="en-US"/>
        </w:rPr>
        <w:t>if</w:t>
      </w:r>
      <w:r>
        <w:rPr>
          <w:rFonts w:cs="Consolas" w:ascii="Consolas" w:hAnsi="Consolas"/>
          <w:color w:val="000000"/>
          <w:sz w:val="19"/>
          <w:szCs w:val="19"/>
          <w:lang w:val="en-US"/>
        </w:rPr>
        <w:t xml:space="preserve"> (script == </w:t>
      </w:r>
      <w:r>
        <w:rPr>
          <w:rFonts w:cs="Consolas" w:ascii="Consolas" w:hAnsi="Consolas"/>
          <w:color w:val="0000FF"/>
          <w:sz w:val="19"/>
          <w:szCs w:val="19"/>
          <w:lang w:val="en-US"/>
        </w:rPr>
        <w:t>null</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r>
      <w:r>
        <w:rPr>
          <w:rFonts w:cs="Consolas" w:ascii="Consolas" w:hAnsi="Consolas"/>
          <w:color w:val="0000FF"/>
          <w:sz w:val="19"/>
          <w:szCs w:val="19"/>
          <w:lang w:val="en-US"/>
        </w:rPr>
        <w:t>return</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r>
      <w:r>
        <w:rPr>
          <w:rFonts w:cs="Consolas" w:ascii="Consolas" w:hAnsi="Consolas"/>
          <w:color w:val="0000FF"/>
          <w:sz w:val="19"/>
          <w:szCs w:val="19"/>
          <w:lang w:val="en-US"/>
        </w:rPr>
        <w:t>foreach</w:t>
      </w:r>
      <w:r>
        <w:rPr>
          <w:rFonts w:cs="Consolas" w:ascii="Consolas" w:hAnsi="Consolas"/>
          <w:color w:val="000000"/>
          <w:sz w:val="19"/>
          <w:szCs w:val="19"/>
          <w:lang w:val="en-US"/>
        </w:rPr>
        <w:t xml:space="preserve"> (var item </w:t>
      </w:r>
      <w:r>
        <w:rPr>
          <w:rFonts w:cs="Consolas" w:ascii="Consolas" w:hAnsi="Consolas"/>
          <w:color w:val="0000FF"/>
          <w:sz w:val="19"/>
          <w:szCs w:val="19"/>
          <w:lang w:val="en-US"/>
        </w:rPr>
        <w:t>in</w:t>
      </w:r>
      <w:r>
        <w:rPr>
          <w:rFonts w:cs="Consolas" w:ascii="Consolas" w:hAnsi="Consolas"/>
          <w:color w:val="000000"/>
          <w:sz w:val="19"/>
          <w:szCs w:val="19"/>
          <w:lang w:val="en-US"/>
        </w:rPr>
        <w:t xml:space="preserve"> script.Actions)</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r>
      <w:r>
        <w:rPr>
          <w:rFonts w:cs="Consolas" w:ascii="Consolas" w:hAnsi="Consolas"/>
          <w:color w:val="0000FF"/>
          <w:sz w:val="19"/>
          <w:szCs w:val="19"/>
          <w:lang w:val="en-US"/>
        </w:rPr>
        <w:t>switch</w:t>
      </w:r>
      <w:r>
        <w:rPr>
          <w:rFonts w:cs="Consolas" w:ascii="Consolas" w:hAnsi="Consolas"/>
          <w:color w:val="000000"/>
          <w:sz w:val="19"/>
          <w:szCs w:val="19"/>
          <w:lang w:val="en-US"/>
        </w:rPr>
        <w:t xml:space="preserve"> (item.Operation)</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r>
      <w:r>
        <w:rPr>
          <w:rFonts w:cs="Consolas" w:ascii="Consolas" w:hAnsi="Consolas"/>
          <w:color w:val="0000FF"/>
          <w:sz w:val="19"/>
          <w:szCs w:val="19"/>
          <w:lang w:val="en-US"/>
        </w:rPr>
        <w:t>case</w:t>
      </w:r>
      <w:r>
        <w:rPr>
          <w:rFonts w:cs="Consolas" w:ascii="Consolas" w:hAnsi="Consolas"/>
          <w:color w:val="000000"/>
          <w:sz w:val="19"/>
          <w:szCs w:val="19"/>
          <w:lang w:val="en-US"/>
        </w:rPr>
        <w:t xml:space="preserve"> OperationType.Delay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r>
      <w:r>
        <w:rPr>
          <w:rFonts w:cs="Consolas" w:ascii="Consolas" w:hAnsi="Consolas"/>
          <w:color w:val="0000FF"/>
          <w:sz w:val="19"/>
          <w:szCs w:val="19"/>
          <w:lang w:val="en-US"/>
        </w:rPr>
        <w:t>var</w:t>
      </w:r>
      <w:r>
        <w:rPr>
          <w:rFonts w:cs="Consolas" w:ascii="Consolas" w:hAnsi="Consolas"/>
          <w:color w:val="000000"/>
          <w:sz w:val="19"/>
          <w:szCs w:val="19"/>
          <w:lang w:val="en-US"/>
        </w:rPr>
        <w:t xml:space="preserve"> delayAction = item </w:t>
      </w:r>
      <w:r>
        <w:rPr>
          <w:rFonts w:cs="Consolas" w:ascii="Consolas" w:hAnsi="Consolas"/>
          <w:color w:val="0000FF"/>
          <w:sz w:val="19"/>
          <w:szCs w:val="19"/>
          <w:lang w:val="en-US"/>
        </w:rPr>
        <w:t>as</w:t>
      </w:r>
      <w:r>
        <w:rPr>
          <w:rFonts w:cs="Consolas" w:ascii="Consolas" w:hAnsi="Consolas"/>
          <w:color w:val="000000"/>
          <w:sz w:val="19"/>
          <w:szCs w:val="19"/>
          <w:lang w:val="en-US"/>
        </w:rPr>
        <w:t xml:space="preserve"> DelayAction;</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Thread.Sleep(delayAction.WaitMs);</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r>
      <w:r>
        <w:rPr>
          <w:rFonts w:cs="Consolas" w:ascii="Consolas" w:hAnsi="Consolas"/>
          <w:color w:val="0000FF"/>
          <w:sz w:val="19"/>
          <w:szCs w:val="19"/>
          <w:lang w:val="en-US"/>
        </w:rPr>
        <w:t>break</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r>
      <w:r>
        <w:rPr>
          <w:rFonts w:cs="Consolas" w:ascii="Consolas" w:hAnsi="Consolas"/>
          <w:color w:val="0000FF"/>
          <w:sz w:val="19"/>
          <w:szCs w:val="19"/>
          <w:lang w:val="en-US"/>
        </w:rPr>
        <w:t>case</w:t>
      </w:r>
      <w:r>
        <w:rPr>
          <w:rFonts w:cs="Consolas" w:ascii="Consolas" w:hAnsi="Consolas"/>
          <w:color w:val="000000"/>
          <w:sz w:val="19"/>
          <w:szCs w:val="19"/>
          <w:lang w:val="en-US"/>
        </w:rPr>
        <w:t xml:space="preserve"> OperationType.Read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r>
      <w:r>
        <w:rPr>
          <w:rFonts w:cs="Consolas" w:ascii="Consolas" w:hAnsi="Consolas"/>
          <w:color w:val="0000FF"/>
          <w:sz w:val="19"/>
          <w:szCs w:val="19"/>
          <w:lang w:val="en-US"/>
        </w:rPr>
        <w:t>case</w:t>
      </w:r>
      <w:r>
        <w:rPr>
          <w:rFonts w:cs="Consolas" w:ascii="Consolas" w:hAnsi="Consolas"/>
          <w:color w:val="000000"/>
          <w:sz w:val="19"/>
          <w:szCs w:val="19"/>
          <w:lang w:val="en-US"/>
        </w:rPr>
        <w:t xml:space="preserve"> OperationType.Write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r>
      <w:r>
        <w:rPr>
          <w:rFonts w:cs="Consolas" w:ascii="Consolas" w:hAnsi="Consolas"/>
          <w:color w:val="0000FF"/>
          <w:sz w:val="19"/>
          <w:szCs w:val="19"/>
          <w:lang w:val="en-US"/>
        </w:rPr>
        <w:t>var</w:t>
      </w:r>
      <w:r>
        <w:rPr>
          <w:rFonts w:cs="Consolas" w:ascii="Consolas" w:hAnsi="Consolas"/>
          <w:color w:val="000000"/>
          <w:sz w:val="19"/>
          <w:szCs w:val="19"/>
          <w:lang w:val="en-US"/>
        </w:rPr>
        <w:t xml:space="preserve"> transaction = item </w:t>
      </w:r>
      <w:r>
        <w:rPr>
          <w:rFonts w:cs="Consolas" w:ascii="Consolas" w:hAnsi="Consolas"/>
          <w:color w:val="0000FF"/>
          <w:sz w:val="19"/>
          <w:szCs w:val="19"/>
          <w:lang w:val="en-US"/>
        </w:rPr>
        <w:t>as</w:t>
      </w:r>
      <w:r>
        <w:rPr>
          <w:rFonts w:cs="Consolas" w:ascii="Consolas" w:hAnsi="Consolas"/>
          <w:color w:val="000000"/>
          <w:sz w:val="19"/>
          <w:szCs w:val="19"/>
          <w:lang w:val="en-US"/>
        </w:rPr>
        <w:t xml:space="preserve"> Transaction;</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r>
      <w:r>
        <w:rPr>
          <w:rFonts w:cs="Consolas" w:ascii="Consolas" w:hAnsi="Consolas"/>
          <w:color w:val="008000"/>
          <w:sz w:val="19"/>
          <w:szCs w:val="19"/>
          <w:lang w:val="en-US"/>
        </w:rPr>
        <w:t>// Pre-set the target address to the active adapter</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r>
      <w:r>
        <w:rPr>
          <w:rFonts w:cs="Consolas" w:ascii="Consolas" w:hAnsi="Consolas"/>
          <w:color w:val="0000FF"/>
          <w:sz w:val="19"/>
          <w:szCs w:val="19"/>
          <w:lang w:val="en-US"/>
        </w:rPr>
        <w:t>byte</w:t>
      </w:r>
      <w:r>
        <w:rPr>
          <w:rFonts w:cs="Consolas" w:ascii="Consolas" w:hAnsi="Consolas"/>
          <w:color w:val="000000"/>
          <w:sz w:val="19"/>
          <w:szCs w:val="19"/>
          <w:lang w:val="en-US"/>
        </w:rPr>
        <w:t xml:space="preserve"> addr = _activeProtocol.TargetAddress;</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r>
      <w:r>
        <w:rPr>
          <w:rFonts w:cs="Consolas" w:ascii="Consolas" w:hAnsi="Consolas"/>
          <w:color w:val="008000"/>
          <w:sz w:val="19"/>
          <w:szCs w:val="19"/>
          <w:lang w:val="en-US"/>
        </w:rPr>
        <w:t>// Reassign the target address if it is specified in the script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r>
      <w:r>
        <w:rPr>
          <w:rFonts w:cs="Consolas" w:ascii="Consolas" w:hAnsi="Consolas"/>
          <w:color w:val="0000FF"/>
          <w:sz w:val="19"/>
          <w:szCs w:val="19"/>
          <w:lang w:val="en-US"/>
        </w:rPr>
        <w:t>if</w:t>
      </w:r>
      <w:r>
        <w:rPr>
          <w:rFonts w:cs="Consolas" w:ascii="Consolas" w:hAnsi="Consolas"/>
          <w:color w:val="000000"/>
          <w:sz w:val="19"/>
          <w:szCs w:val="19"/>
          <w:lang w:val="en-US"/>
        </w:rPr>
        <w:t xml:space="preserve"> (script.SlaveAddress.HasValue)</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t>addr = (</w:t>
      </w:r>
      <w:r>
        <w:rPr>
          <w:rFonts w:cs="Consolas" w:ascii="Consolas" w:hAnsi="Consolas"/>
          <w:color w:val="0000FF"/>
          <w:sz w:val="19"/>
          <w:szCs w:val="19"/>
          <w:lang w:val="en-US"/>
        </w:rPr>
        <w:t>byte</w:t>
      </w:r>
      <w:r>
        <w:rPr>
          <w:rFonts w:cs="Consolas" w:ascii="Consolas" w:hAnsi="Consolas"/>
          <w:color w:val="000000"/>
          <w:sz w:val="19"/>
          <w:szCs w:val="19"/>
          <w:lang w:val="en-US"/>
        </w:rPr>
        <w:t>)script.SlaveAddress;</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r>
      <w:r>
        <w:rPr>
          <w:rFonts w:cs="Consolas" w:ascii="Consolas" w:hAnsi="Consolas"/>
          <w:color w:val="0000FF"/>
          <w:sz w:val="19"/>
          <w:szCs w:val="19"/>
          <w:lang w:val="en-US"/>
        </w:rPr>
        <w:t>for</w:t>
      </w:r>
      <w:r>
        <w:rPr>
          <w:rFonts w:cs="Consolas" w:ascii="Consolas" w:hAnsi="Consolas"/>
          <w:color w:val="000000"/>
          <w:sz w:val="19"/>
          <w:szCs w:val="19"/>
          <w:lang w:val="en-US"/>
        </w:rPr>
        <w:t xml:space="preserve"> (</w:t>
      </w:r>
      <w:r>
        <w:rPr>
          <w:rFonts w:cs="Consolas" w:ascii="Consolas" w:hAnsi="Consolas"/>
          <w:color w:val="0000FF"/>
          <w:sz w:val="19"/>
          <w:szCs w:val="19"/>
          <w:lang w:val="en-US"/>
        </w:rPr>
        <w:t>int</w:t>
      </w:r>
      <w:r>
        <w:rPr>
          <w:rFonts w:cs="Consolas" w:ascii="Consolas" w:hAnsi="Consolas"/>
          <w:color w:val="000000"/>
          <w:sz w:val="19"/>
          <w:szCs w:val="19"/>
          <w:lang w:val="en-US"/>
        </w:rPr>
        <w:t xml:space="preserve"> i = 0; i &lt; transaction.RepeatCount; i++)</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r>
      <w:r>
        <w:rPr>
          <w:rFonts w:cs="Consolas" w:ascii="Consolas" w:hAnsi="Consolas"/>
          <w:color w:val="0000FF"/>
          <w:sz w:val="19"/>
          <w:szCs w:val="19"/>
          <w:lang w:val="en-US"/>
        </w:rPr>
        <w:t>if</w:t>
      </w:r>
      <w:r>
        <w:rPr>
          <w:rFonts w:cs="Consolas" w:ascii="Consolas" w:hAnsi="Consolas"/>
          <w:color w:val="000000"/>
          <w:sz w:val="19"/>
          <w:szCs w:val="19"/>
          <w:lang w:val="en-US"/>
        </w:rPr>
        <w:t xml:space="preserve"> (item.Operation == OperationType.Write)</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tab/>
        <w:t>WriteBlock(addr, transaction.Command, transaction.Data);</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r>
      <w:r>
        <w:rPr>
          <w:rFonts w:cs="Consolas" w:ascii="Consolas" w:hAnsi="Consolas"/>
          <w:color w:val="0000FF"/>
          <w:sz w:val="19"/>
          <w:szCs w:val="19"/>
          <w:lang w:val="en-US"/>
        </w:rPr>
        <w:t>else</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tab/>
        <w:t>ReadBlock(addr, transaction.Command, transaction.Length);</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t>Thread.Sleep(transaction.InnerDelayMs);</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r>
      <w:r>
        <w:rPr>
          <w:rFonts w:cs="Consolas" w:ascii="Consolas" w:hAnsi="Consolas"/>
          <w:color w:val="0000FF"/>
          <w:sz w:val="19"/>
          <w:szCs w:val="19"/>
          <w:lang w:val="en-US"/>
        </w:rPr>
        <w:t>if</w:t>
      </w:r>
      <w:r>
        <w:rPr>
          <w:rFonts w:cs="Consolas" w:ascii="Consolas" w:hAnsi="Consolas"/>
          <w:color w:val="000000"/>
          <w:sz w:val="19"/>
          <w:szCs w:val="19"/>
          <w:lang w:val="en-US"/>
        </w:rPr>
        <w:t xml:space="preserve"> (_cancelSource.IsCancellationRequested)</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tab/>
      </w:r>
      <w:r>
        <w:rPr>
          <w:rFonts w:cs="Consolas" w:ascii="Consolas" w:hAnsi="Consolas"/>
          <w:color w:val="0000FF"/>
          <w:sz w:val="19"/>
          <w:szCs w:val="19"/>
          <w:lang w:val="en-US"/>
        </w:rPr>
        <w:t>return</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r>
      <w:r>
        <w:rPr>
          <w:rFonts w:cs="Consolas" w:ascii="Consolas" w:hAnsi="Consolas"/>
          <w:color w:val="0000FF"/>
          <w:sz w:val="19"/>
          <w:szCs w:val="19"/>
          <w:lang w:val="en-US"/>
        </w:rPr>
        <w:t>break</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w:t>
      </w:r>
    </w:p>
    <w:p>
      <w:pPr>
        <w:pStyle w:val="Normal"/>
        <w:rPr>
          <w:rFonts w:ascii="Consolas" w:hAnsi="Consolas" w:cs="Consolas"/>
          <w:color w:val="000000"/>
          <w:sz w:val="19"/>
          <w:szCs w:val="19"/>
          <w:lang w:val="en-US"/>
        </w:rPr>
      </w:pPr>
      <w:r>
        <w:rPr>
          <w:rFonts w:cs="Consolas" w:ascii="Consolas" w:hAnsi="Consolas"/>
          <w:color w:val="000000"/>
          <w:sz w:val="19"/>
          <w:szCs w:val="19"/>
          <w:lang w:val="en-US"/>
        </w:rPr>
        <w:tab/>
        <w:tab/>
        <w:t>}</w:t>
      </w:r>
    </w:p>
    <w:p>
      <w:pPr>
        <w:pStyle w:val="Normal"/>
        <w:rPr>
          <w:rFonts w:ascii="Consolas" w:hAnsi="Consolas" w:cs="Consolas"/>
          <w:color w:val="000000"/>
          <w:sz w:val="19"/>
          <w:szCs w:val="19"/>
          <w:lang w:val="en-US"/>
        </w:rPr>
      </w:pPr>
      <w:r>
        <w:rPr>
          <w:rFonts w:cs="Consolas" w:ascii="Consolas" w:hAnsi="Consolas"/>
          <w:color w:val="000000"/>
          <w:sz w:val="19"/>
          <w:szCs w:val="19"/>
          <w:lang w:val="en-US"/>
        </w:rPr>
      </w:r>
    </w:p>
    <w:p>
      <w:pPr>
        <w:pStyle w:val="Normal"/>
        <w:rPr>
          <w:rFonts w:ascii="Consolas" w:hAnsi="Consolas" w:cs="Consolas"/>
          <w:color w:val="000000"/>
          <w:sz w:val="19"/>
          <w:szCs w:val="19"/>
          <w:lang w:val="en-US"/>
        </w:rPr>
      </w:pPr>
      <w:r>
        <w:rPr>
          <w:rFonts w:cs="Consolas" w:ascii="Consolas" w:hAnsi="Consolas"/>
          <w:color w:val="000000"/>
          <w:sz w:val="19"/>
          <w:szCs w:val="19"/>
          <w:lang w:val="en-US"/>
        </w:rPr>
      </w:r>
    </w:p>
    <w:p>
      <w:pPr>
        <w:pStyle w:val="Normal"/>
        <w:rPr>
          <w:rFonts w:ascii="Arial" w:hAnsi="Arial" w:cs="Arial"/>
          <w:sz w:val="23"/>
          <w:szCs w:val="23"/>
        </w:rPr>
      </w:pPr>
      <w:r>
        <w:rPr>
          <w:rFonts w:cs="Arial" w:ascii="Arial" w:hAnsi="Arial"/>
          <w:b/>
          <w:sz w:val="23"/>
          <w:szCs w:val="23"/>
        </w:rPr>
        <w:t>Write block method</w:t>
        <w:br/>
      </w:r>
      <w:r>
        <w:rPr>
          <w:rFonts w:cs="Arial" w:ascii="Arial" w:hAnsi="Arial"/>
          <w:sz w:val="23"/>
          <w:szCs w:val="23"/>
        </w:rPr>
        <w:t>Writes a block to the device</w:t>
      </w:r>
    </w:p>
    <w:p>
      <w:pPr>
        <w:pStyle w:val="Normal"/>
        <w:spacing w:lineRule="auto" w:line="240" w:before="0" w:after="0"/>
        <w:rPr>
          <w:rFonts w:ascii="Arial" w:hAnsi="Arial" w:cs="Arial"/>
          <w:sz w:val="23"/>
          <w:szCs w:val="23"/>
        </w:rPr>
      </w:pPr>
      <w:r>
        <w:rPr>
          <w:rFonts w:cs="Arial" w:ascii="Arial" w:hAnsi="Arial"/>
          <w:sz w:val="23"/>
          <w:szCs w:val="23"/>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FF"/>
          <w:sz w:val="19"/>
          <w:szCs w:val="19"/>
          <w:lang w:val="en-US"/>
        </w:rPr>
        <w:t>private</w:t>
      </w:r>
      <w:r>
        <w:rPr>
          <w:rFonts w:cs="Consolas" w:ascii="Consolas" w:hAnsi="Consolas"/>
          <w:color w:val="000000"/>
          <w:sz w:val="19"/>
          <w:szCs w:val="19"/>
          <w:lang w:val="en-US"/>
        </w:rPr>
        <w:t xml:space="preserve"> </w:t>
      </w:r>
      <w:r>
        <w:rPr>
          <w:rFonts w:cs="Consolas" w:ascii="Consolas" w:hAnsi="Consolas"/>
          <w:color w:val="0000FF"/>
          <w:sz w:val="19"/>
          <w:szCs w:val="19"/>
          <w:lang w:val="en-US"/>
        </w:rPr>
        <w:t>void</w:t>
      </w:r>
      <w:r>
        <w:rPr>
          <w:rFonts w:cs="Consolas" w:ascii="Consolas" w:hAnsi="Consolas"/>
          <w:color w:val="000000"/>
          <w:sz w:val="19"/>
          <w:szCs w:val="19"/>
          <w:lang w:val="en-US"/>
        </w:rPr>
        <w:t xml:space="preserve"> WriteBlock(</w:t>
      </w:r>
      <w:r>
        <w:rPr>
          <w:rFonts w:cs="Consolas" w:ascii="Consolas" w:hAnsi="Consolas"/>
          <w:color w:val="0000FF"/>
          <w:sz w:val="19"/>
          <w:szCs w:val="19"/>
          <w:lang w:val="en-US"/>
        </w:rPr>
        <w:t>byte</w:t>
      </w:r>
      <w:r>
        <w:rPr>
          <w:rFonts w:cs="Consolas" w:ascii="Consolas" w:hAnsi="Consolas"/>
          <w:color w:val="000000"/>
          <w:sz w:val="19"/>
          <w:szCs w:val="19"/>
          <w:lang w:val="en-US"/>
        </w:rPr>
        <w:t xml:space="preserve"> slaveAddress, </w:t>
      </w:r>
      <w:r>
        <w:rPr>
          <w:rFonts w:cs="Consolas" w:ascii="Consolas" w:hAnsi="Consolas"/>
          <w:color w:val="0000FF"/>
          <w:sz w:val="19"/>
          <w:szCs w:val="19"/>
          <w:lang w:val="en-US"/>
        </w:rPr>
        <w:t>byte</w:t>
      </w:r>
      <w:r>
        <w:rPr>
          <w:rFonts w:cs="Consolas" w:ascii="Consolas" w:hAnsi="Consolas"/>
          <w:color w:val="000000"/>
          <w:sz w:val="19"/>
          <w:szCs w:val="19"/>
          <w:lang w:val="en-US"/>
        </w:rPr>
        <w:t xml:space="preserve"> registerAddress, </w:t>
      </w:r>
      <w:r>
        <w:rPr>
          <w:rFonts w:cs="Consolas" w:ascii="Consolas" w:hAnsi="Consolas"/>
          <w:color w:val="0000FF"/>
          <w:sz w:val="19"/>
          <w:szCs w:val="19"/>
          <w:lang w:val="en-US"/>
        </w:rPr>
        <w:t>byte</w:t>
      </w:r>
      <w:r>
        <w:rPr>
          <w:rFonts w:cs="Consolas" w:ascii="Consolas" w:hAnsi="Consolas"/>
          <w:color w:val="000000"/>
          <w:sz w:val="19"/>
          <w:szCs w:val="19"/>
          <w:lang w:val="en-US"/>
        </w:rPr>
        <w:t>[] data)</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r>
      <w:r>
        <w:rPr>
          <w:rFonts w:cs="Consolas" w:ascii="Consolas" w:hAnsi="Consolas"/>
          <w:color w:val="0000FF"/>
          <w:sz w:val="19"/>
          <w:szCs w:val="19"/>
          <w:lang w:val="en-US"/>
        </w:rPr>
        <w:t>string</w:t>
      </w:r>
      <w:r>
        <w:rPr>
          <w:rFonts w:cs="Consolas" w:ascii="Consolas" w:hAnsi="Consolas"/>
          <w:color w:val="000000"/>
          <w:sz w:val="19"/>
          <w:szCs w:val="19"/>
          <w:lang w:val="en-US"/>
        </w:rPr>
        <w:t xml:space="preserve"> dt = DateTime.Now.ToString(</w:t>
      </w:r>
      <w:r>
        <w:rPr>
          <w:rFonts w:cs="Consolas" w:ascii="Consolas" w:hAnsi="Consolas"/>
          <w:color w:val="A31515"/>
          <w:sz w:val="19"/>
          <w:szCs w:val="19"/>
          <w:lang w:val="en-US"/>
        </w:rPr>
        <w:t>"hh:mm:ss:fff"</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r>
      <w:r>
        <w:rPr>
          <w:rFonts w:cs="Consolas" w:ascii="Consolas" w:hAnsi="Consolas"/>
          <w:color w:val="0000FF"/>
          <w:sz w:val="19"/>
          <w:szCs w:val="19"/>
          <w:lang w:val="en-US"/>
        </w:rPr>
        <w:t>try</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_activeProtocol.TargetAddress = slaveAddress;</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 xml:space="preserve">_activeProtocol.WriteBlock(slaveAddress, registerAddress, data.Length, </w:t>
      </w:r>
      <w:r>
        <w:rPr>
          <w:rFonts w:cs="Consolas" w:ascii="Consolas" w:hAnsi="Consolas"/>
          <w:color w:val="0000FF"/>
          <w:sz w:val="19"/>
          <w:szCs w:val="19"/>
          <w:lang w:val="en-US"/>
        </w:rPr>
        <w:t>ref</w:t>
      </w:r>
      <w:r>
        <w:rPr>
          <w:rFonts w:cs="Consolas" w:ascii="Consolas" w:hAnsi="Consolas"/>
          <w:color w:val="000000"/>
          <w:sz w:val="19"/>
          <w:szCs w:val="19"/>
          <w:lang w:val="en-US"/>
        </w:rPr>
        <w:t xml:space="preserve"> data);</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Dispatcher.BeginInvoke(</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 xml:space="preserve">  (Action)(() =&gt;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 xml:space="preserv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 xml:space="preserve">  LogEntries.Insert(0, </w:t>
      </w:r>
      <w:r>
        <w:rPr>
          <w:rFonts w:cs="Consolas" w:ascii="Consolas" w:hAnsi="Consolas"/>
          <w:color w:val="0000FF"/>
          <w:sz w:val="19"/>
          <w:szCs w:val="19"/>
          <w:lang w:val="en-US"/>
        </w:rPr>
        <w:t>new</w:t>
      </w:r>
      <w:r>
        <w:rPr>
          <w:rFonts w:cs="Consolas" w:ascii="Consolas" w:hAnsi="Consolas"/>
          <w:color w:val="000000"/>
          <w:sz w:val="19"/>
          <w:szCs w:val="19"/>
          <w:lang w:val="en-US"/>
        </w:rPr>
        <w:t xml:space="preserve"> LogEntry()</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 xml:space="preserv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DateTime = dt,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ProtocolName = _activeProtocolType.ToString(),</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Direction = </w:t>
      </w:r>
      <w:r>
        <w:rPr>
          <w:rFonts w:cs="Consolas" w:ascii="Consolas" w:hAnsi="Consolas"/>
          <w:color w:val="A31515"/>
          <w:sz w:val="19"/>
          <w:szCs w:val="19"/>
          <w:lang w:val="en-US"/>
        </w:rPr>
        <w:t>"W"</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Address = slaveAddress.ToString(</w:t>
      </w:r>
      <w:r>
        <w:rPr>
          <w:rFonts w:cs="Consolas" w:ascii="Consolas" w:hAnsi="Consolas"/>
          <w:color w:val="A31515"/>
          <w:sz w:val="19"/>
          <w:szCs w:val="19"/>
          <w:lang w:val="en-US"/>
        </w:rPr>
        <w:t>"X2"</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Register = registerAddress.ToString(</w:t>
      </w:r>
      <w:r>
        <w:rPr>
          <w:rFonts w:cs="Consolas" w:ascii="Consolas" w:hAnsi="Consolas"/>
          <w:color w:val="A31515"/>
          <w:sz w:val="19"/>
          <w:szCs w:val="19"/>
          <w:lang w:val="en-US"/>
        </w:rPr>
        <w:t>"X2"</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Length = data.Length.ToString().PadLeft(2, </w:t>
      </w:r>
      <w:r>
        <w:rPr>
          <w:rFonts w:cs="Consolas" w:ascii="Consolas" w:hAnsi="Consolas"/>
          <w:color w:val="A31515"/>
          <w:sz w:val="19"/>
          <w:szCs w:val="19"/>
          <w:lang w:val="en-US"/>
        </w:rPr>
        <w:t>'0'</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ForeColor = _writeColor,</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Data = BitConverter.ToString(data)</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 xml:space="preserv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 xml:space="preserv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r>
      <w:r>
        <w:rPr>
          <w:rFonts w:cs="Consolas" w:ascii="Consolas" w:hAnsi="Consolas"/>
          <w:color w:val="0000FF"/>
          <w:sz w:val="19"/>
          <w:szCs w:val="19"/>
          <w:lang w:val="en-US"/>
        </w:rPr>
        <w:t>catch</w:t>
      </w:r>
      <w:r>
        <w:rPr>
          <w:rFonts w:cs="Consolas" w:ascii="Consolas" w:hAnsi="Consolas"/>
          <w:color w:val="000000"/>
          <w:sz w:val="19"/>
          <w:szCs w:val="19"/>
          <w:lang w:val="en-US"/>
        </w:rPr>
        <w:t xml:space="preserve"> (Exception ex)</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Dispatcher.BeginInvoke(</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 xml:space="preserve">  (Action)(() =&gt;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 xml:space="preserv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 xml:space="preserve">  LogEntries.Insert(0, </w:t>
      </w:r>
      <w:r>
        <w:rPr>
          <w:rFonts w:cs="Consolas" w:ascii="Consolas" w:hAnsi="Consolas"/>
          <w:color w:val="0000FF"/>
          <w:sz w:val="19"/>
          <w:szCs w:val="19"/>
          <w:lang w:val="en-US"/>
        </w:rPr>
        <w:t>new</w:t>
      </w:r>
      <w:r>
        <w:rPr>
          <w:rFonts w:cs="Consolas" w:ascii="Consolas" w:hAnsi="Consolas"/>
          <w:color w:val="000000"/>
          <w:sz w:val="19"/>
          <w:szCs w:val="19"/>
          <w:lang w:val="en-US"/>
        </w:rPr>
        <w:t xml:space="preserve"> LogEntry()</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 xml:space="preserv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DateTime = dt,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ProtocolName = _activeProtocolType.ToString(),</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Direction = </w:t>
      </w:r>
      <w:r>
        <w:rPr>
          <w:rFonts w:cs="Consolas" w:ascii="Consolas" w:hAnsi="Consolas"/>
          <w:color w:val="A31515"/>
          <w:sz w:val="19"/>
          <w:szCs w:val="19"/>
          <w:lang w:val="en-US"/>
        </w:rPr>
        <w:t>"W"</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Address = slaveAddress.ToString(</w:t>
      </w:r>
      <w:r>
        <w:rPr>
          <w:rFonts w:cs="Consolas" w:ascii="Consolas" w:hAnsi="Consolas"/>
          <w:color w:val="A31515"/>
          <w:sz w:val="19"/>
          <w:szCs w:val="19"/>
          <w:lang w:val="en-US"/>
        </w:rPr>
        <w:t>"X2"</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Register = registerAddress.ToString(</w:t>
      </w:r>
      <w:r>
        <w:rPr>
          <w:rFonts w:cs="Consolas" w:ascii="Consolas" w:hAnsi="Consolas"/>
          <w:color w:val="A31515"/>
          <w:sz w:val="19"/>
          <w:szCs w:val="19"/>
          <w:lang w:val="en-US"/>
        </w:rPr>
        <w:t>"X2"</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Length = </w:t>
      </w:r>
      <w:r>
        <w:rPr>
          <w:rFonts w:cs="Consolas" w:ascii="Consolas" w:hAnsi="Consolas"/>
          <w:color w:val="A31515"/>
          <w:sz w:val="19"/>
          <w:szCs w:val="19"/>
          <w:lang w:val="en-US"/>
        </w:rPr>
        <w:t>"00"</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ForeColor = _errorColor,</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Data = ex.Message</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 xml:space="preserv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 xml:space="preserv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r>
      <w:r>
        <w:rPr>
          <w:rFonts w:cs="Consolas" w:ascii="Consolas" w:hAnsi="Consolas"/>
          <w:color w:val="0000FF"/>
          <w:sz w:val="19"/>
          <w:szCs w:val="19"/>
          <w:lang w:val="en-US"/>
        </w:rPr>
        <w:t>return</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rPr>
          <w:rFonts w:ascii="Arial" w:hAnsi="Arial" w:cs="Arial"/>
          <w:sz w:val="23"/>
          <w:szCs w:val="23"/>
        </w:rPr>
      </w:pPr>
      <w:r>
        <w:rPr>
          <w:rFonts w:cs="Arial" w:ascii="Arial" w:hAnsi="Arial"/>
          <w:sz w:val="23"/>
          <w:szCs w:val="23"/>
        </w:rPr>
      </w:r>
    </w:p>
    <w:p>
      <w:pPr>
        <w:pStyle w:val="Normal"/>
        <w:rPr>
          <w:rFonts w:ascii="Arial" w:hAnsi="Arial" w:cs="Arial"/>
          <w:sz w:val="23"/>
          <w:szCs w:val="23"/>
        </w:rPr>
      </w:pPr>
      <w:r>
        <w:rPr>
          <w:rFonts w:cs="Arial" w:ascii="Arial" w:hAnsi="Arial"/>
          <w:b/>
          <w:sz w:val="23"/>
          <w:szCs w:val="23"/>
        </w:rPr>
        <w:t>Read block method</w:t>
        <w:br/>
      </w:r>
      <w:r>
        <w:rPr>
          <w:rFonts w:cs="Arial" w:ascii="Arial" w:hAnsi="Arial"/>
          <w:sz w:val="23"/>
          <w:szCs w:val="23"/>
        </w:rPr>
        <w:t>Reads a block from the device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r>
      <w:r>
        <w:rPr>
          <w:rFonts w:cs="Consolas" w:ascii="Consolas" w:hAnsi="Consolas"/>
          <w:color w:val="0000FF"/>
          <w:sz w:val="19"/>
          <w:szCs w:val="19"/>
          <w:lang w:val="en-US"/>
        </w:rPr>
        <w:t>private</w:t>
      </w:r>
      <w:r>
        <w:rPr>
          <w:rFonts w:cs="Consolas" w:ascii="Consolas" w:hAnsi="Consolas"/>
          <w:color w:val="000000"/>
          <w:sz w:val="19"/>
          <w:szCs w:val="19"/>
          <w:lang w:val="en-US"/>
        </w:rPr>
        <w:t xml:space="preserve"> </w:t>
      </w:r>
      <w:r>
        <w:rPr>
          <w:rFonts w:cs="Consolas" w:ascii="Consolas" w:hAnsi="Consolas"/>
          <w:color w:val="0000FF"/>
          <w:sz w:val="19"/>
          <w:szCs w:val="19"/>
          <w:lang w:val="en-US"/>
        </w:rPr>
        <w:t>void</w:t>
      </w:r>
      <w:r>
        <w:rPr>
          <w:rFonts w:cs="Consolas" w:ascii="Consolas" w:hAnsi="Consolas"/>
          <w:color w:val="000000"/>
          <w:sz w:val="19"/>
          <w:szCs w:val="19"/>
          <w:lang w:val="en-US"/>
        </w:rPr>
        <w:t xml:space="preserve"> ReadBlock(</w:t>
      </w:r>
      <w:r>
        <w:rPr>
          <w:rFonts w:cs="Consolas" w:ascii="Consolas" w:hAnsi="Consolas"/>
          <w:color w:val="0000FF"/>
          <w:sz w:val="19"/>
          <w:szCs w:val="19"/>
          <w:lang w:val="en-US"/>
        </w:rPr>
        <w:t>byte</w:t>
      </w:r>
      <w:r>
        <w:rPr>
          <w:rFonts w:cs="Consolas" w:ascii="Consolas" w:hAnsi="Consolas"/>
          <w:color w:val="000000"/>
          <w:sz w:val="19"/>
          <w:szCs w:val="19"/>
          <w:lang w:val="en-US"/>
        </w:rPr>
        <w:t xml:space="preserve"> slaveAddress, </w:t>
      </w:r>
      <w:r>
        <w:rPr>
          <w:rFonts w:cs="Consolas" w:ascii="Consolas" w:hAnsi="Consolas"/>
          <w:color w:val="0000FF"/>
          <w:sz w:val="19"/>
          <w:szCs w:val="19"/>
          <w:lang w:val="en-US"/>
        </w:rPr>
        <w:t>byte</w:t>
      </w:r>
      <w:r>
        <w:rPr>
          <w:rFonts w:cs="Consolas" w:ascii="Consolas" w:hAnsi="Consolas"/>
          <w:color w:val="000000"/>
          <w:sz w:val="19"/>
          <w:szCs w:val="19"/>
          <w:lang w:val="en-US"/>
        </w:rPr>
        <w:t xml:space="preserve"> registerAddress, </w:t>
      </w:r>
      <w:r>
        <w:rPr>
          <w:rFonts w:cs="Consolas" w:ascii="Consolas" w:hAnsi="Consolas"/>
          <w:color w:val="0000FF"/>
          <w:sz w:val="19"/>
          <w:szCs w:val="19"/>
          <w:lang w:val="en-US"/>
        </w:rPr>
        <w:t>int</w:t>
      </w:r>
      <w:r>
        <w:rPr>
          <w:rFonts w:cs="Consolas" w:ascii="Consolas" w:hAnsi="Consolas"/>
          <w:color w:val="000000"/>
          <w:sz w:val="19"/>
          <w:szCs w:val="19"/>
          <w:lang w:val="en-US"/>
        </w:rPr>
        <w:t xml:space="preserve"> length)</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r>
      <w:r>
        <w:rPr>
          <w:rFonts w:cs="Consolas" w:ascii="Consolas" w:hAnsi="Consolas"/>
          <w:color w:val="008000"/>
          <w:sz w:val="19"/>
          <w:szCs w:val="19"/>
          <w:lang w:val="en-US"/>
        </w:rPr>
        <w:t>//string dt = DateTime.Now.ToString("yyyy-dd-MM hh:mm:ss:fff");</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r>
      <w:r>
        <w:rPr>
          <w:rFonts w:cs="Consolas" w:ascii="Consolas" w:hAnsi="Consolas"/>
          <w:color w:val="0000FF"/>
          <w:sz w:val="19"/>
          <w:szCs w:val="19"/>
          <w:lang w:val="en-US"/>
        </w:rPr>
        <w:t>string</w:t>
      </w:r>
      <w:r>
        <w:rPr>
          <w:rFonts w:cs="Consolas" w:ascii="Consolas" w:hAnsi="Consolas"/>
          <w:color w:val="000000"/>
          <w:sz w:val="19"/>
          <w:szCs w:val="19"/>
          <w:lang w:val="en-US"/>
        </w:rPr>
        <w:t xml:space="preserve"> dt = DateTime.Now.ToString(</w:t>
      </w:r>
      <w:r>
        <w:rPr>
          <w:rFonts w:cs="Consolas" w:ascii="Consolas" w:hAnsi="Consolas"/>
          <w:color w:val="A31515"/>
          <w:sz w:val="19"/>
          <w:szCs w:val="19"/>
          <w:lang w:val="en-US"/>
        </w:rPr>
        <w:t>"hh:mm:ss:fff"</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r>
      <w:r>
        <w:rPr>
          <w:rFonts w:cs="Consolas" w:ascii="Consolas" w:hAnsi="Consolas"/>
          <w:color w:val="0000FF"/>
          <w:sz w:val="19"/>
          <w:szCs w:val="19"/>
          <w:lang w:val="en-US"/>
        </w:rPr>
        <w:t>try</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r>
      <w:r>
        <w:rPr>
          <w:rFonts w:cs="Consolas" w:ascii="Consolas" w:hAnsi="Consolas"/>
          <w:color w:val="0000FF"/>
          <w:sz w:val="19"/>
          <w:szCs w:val="19"/>
          <w:lang w:val="en-US"/>
        </w:rPr>
        <w:t>byte</w:t>
      </w:r>
      <w:r>
        <w:rPr>
          <w:rFonts w:cs="Consolas" w:ascii="Consolas" w:hAnsi="Consolas"/>
          <w:color w:val="000000"/>
          <w:sz w:val="19"/>
          <w:szCs w:val="19"/>
          <w:lang w:val="en-US"/>
        </w:rPr>
        <w:t xml:space="preserve">[] data = </w:t>
      </w:r>
      <w:r>
        <w:rPr>
          <w:rFonts w:cs="Consolas" w:ascii="Consolas" w:hAnsi="Consolas"/>
          <w:color w:val="0000FF"/>
          <w:sz w:val="19"/>
          <w:szCs w:val="19"/>
          <w:lang w:val="en-US"/>
        </w:rPr>
        <w:t>new</w:t>
      </w:r>
      <w:r>
        <w:rPr>
          <w:rFonts w:cs="Consolas" w:ascii="Consolas" w:hAnsi="Consolas"/>
          <w:color w:val="000000"/>
          <w:sz w:val="19"/>
          <w:szCs w:val="19"/>
          <w:lang w:val="en-US"/>
        </w:rPr>
        <w:t xml:space="preserve"> </w:t>
      </w:r>
      <w:r>
        <w:rPr>
          <w:rFonts w:cs="Consolas" w:ascii="Consolas" w:hAnsi="Consolas"/>
          <w:color w:val="0000FF"/>
          <w:sz w:val="19"/>
          <w:szCs w:val="19"/>
          <w:lang w:val="en-US"/>
        </w:rPr>
        <w:t>byte</w:t>
      </w:r>
      <w:r>
        <w:rPr>
          <w:rFonts w:cs="Consolas" w:ascii="Consolas" w:hAnsi="Consolas"/>
          <w:color w:val="000000"/>
          <w:sz w:val="19"/>
          <w:szCs w:val="19"/>
          <w:lang w:val="en-US"/>
        </w:rPr>
        <w:t>[length];</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_activeProtocol.TargetAddress = slaveAddress;</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 xml:space="preserve">_activeProtocol.ReadBlock(registerAddress, length, </w:t>
      </w:r>
      <w:r>
        <w:rPr>
          <w:rFonts w:cs="Consolas" w:ascii="Consolas" w:hAnsi="Consolas"/>
          <w:color w:val="0000FF"/>
          <w:sz w:val="19"/>
          <w:szCs w:val="19"/>
          <w:lang w:val="en-US"/>
        </w:rPr>
        <w:t>ref</w:t>
      </w:r>
      <w:r>
        <w:rPr>
          <w:rFonts w:cs="Consolas" w:ascii="Consolas" w:hAnsi="Consolas"/>
          <w:color w:val="000000"/>
          <w:sz w:val="19"/>
          <w:szCs w:val="19"/>
          <w:lang w:val="en-US"/>
        </w:rPr>
        <w:t xml:space="preserve"> data);</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Dispatcher.BeginInvoke(</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 xml:space="preserve">  (Action)(() =&gt;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 xml:space="preserv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 xml:space="preserve">  LogEntries.Insert(0, </w:t>
      </w:r>
      <w:r>
        <w:rPr>
          <w:rFonts w:cs="Consolas" w:ascii="Consolas" w:hAnsi="Consolas"/>
          <w:color w:val="0000FF"/>
          <w:sz w:val="19"/>
          <w:szCs w:val="19"/>
          <w:lang w:val="en-US"/>
        </w:rPr>
        <w:t>new</w:t>
      </w:r>
      <w:r>
        <w:rPr>
          <w:rFonts w:cs="Consolas" w:ascii="Consolas" w:hAnsi="Consolas"/>
          <w:color w:val="000000"/>
          <w:sz w:val="19"/>
          <w:szCs w:val="19"/>
          <w:lang w:val="en-US"/>
        </w:rPr>
        <w:t xml:space="preserve"> LogEntry()</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 xml:space="preserv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DateTime = dt,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ProtocolName = _activeProtocolType.ToString(),</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Direction = </w:t>
      </w:r>
      <w:r>
        <w:rPr>
          <w:rFonts w:cs="Consolas" w:ascii="Consolas" w:hAnsi="Consolas"/>
          <w:color w:val="A31515"/>
          <w:sz w:val="19"/>
          <w:szCs w:val="19"/>
          <w:lang w:val="en-US"/>
        </w:rPr>
        <w:t>"R"</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Address = slaveAddress.ToString(</w:t>
      </w:r>
      <w:r>
        <w:rPr>
          <w:rFonts w:cs="Consolas" w:ascii="Consolas" w:hAnsi="Consolas"/>
          <w:color w:val="A31515"/>
          <w:sz w:val="19"/>
          <w:szCs w:val="19"/>
          <w:lang w:val="en-US"/>
        </w:rPr>
        <w:t>"X2"</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Register = registerAddress.ToString(</w:t>
      </w:r>
      <w:r>
        <w:rPr>
          <w:rFonts w:cs="Consolas" w:ascii="Consolas" w:hAnsi="Consolas"/>
          <w:color w:val="A31515"/>
          <w:sz w:val="19"/>
          <w:szCs w:val="19"/>
          <w:lang w:val="en-US"/>
        </w:rPr>
        <w:t>"X2"</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Length = length.ToString().PadLeft(2,</w:t>
      </w:r>
      <w:r>
        <w:rPr>
          <w:rFonts w:cs="Consolas" w:ascii="Consolas" w:hAnsi="Consolas"/>
          <w:color w:val="A31515"/>
          <w:sz w:val="19"/>
          <w:szCs w:val="19"/>
          <w:lang w:val="en-US"/>
        </w:rPr>
        <w:t>'0'</w:t>
      </w:r>
      <w:r>
        <w:rPr>
          <w:rFonts w:cs="Consolas" w:ascii="Consolas" w:hAnsi="Consolas"/>
          <w:color w:val="000000"/>
          <w:sz w:val="19"/>
          <w:szCs w:val="19"/>
          <w:lang w:val="en-US"/>
        </w:rPr>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ForeColor = _readColor,</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ab/>
        <w:t xml:space="preserve">  Data = BitConverter.ToString(data)</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 xml:space="preserv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 xml:space="preserv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r>
      <w:r>
        <w:rPr>
          <w:rFonts w:cs="Consolas" w:ascii="Consolas" w:hAnsi="Consolas"/>
          <w:color w:val="0000FF"/>
          <w:sz w:val="19"/>
          <w:szCs w:val="19"/>
          <w:lang w:val="en-US"/>
        </w:rPr>
        <w:t>catch</w:t>
      </w:r>
      <w:r>
        <w:rPr>
          <w:rFonts w:cs="Consolas" w:ascii="Consolas" w:hAnsi="Consolas"/>
          <w:color w:val="000000"/>
          <w:sz w:val="19"/>
          <w:szCs w:val="19"/>
          <w:lang w:val="en-US"/>
        </w:rPr>
        <w:t xml:space="preserve"> (Exception ex)</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Dispatcher.BeginInvoke(</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 xml:space="preserve">  (Action)(() =&gt;</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 xml:space="preserve">  {</w:t>
      </w:r>
    </w:p>
    <w:p>
      <w:pPr>
        <w:pStyle w:val="Normal"/>
        <w:spacing w:lineRule="auto" w:line="240" w:before="0" w:after="0"/>
        <w:rPr>
          <w:rFonts w:ascii="Consolas" w:hAnsi="Consolas" w:cs="Consolas"/>
          <w:color w:val="000000"/>
          <w:sz w:val="19"/>
          <w:szCs w:val="19"/>
          <w:lang w:val="en-US"/>
        </w:rPr>
      </w:pPr>
      <w:r>
        <w:rPr>
          <w:rFonts w:cs="Consolas" w:ascii="Consolas" w:hAnsi="Consolas"/>
          <w:color w:val="000000"/>
          <w:sz w:val="19"/>
          <w:szCs w:val="19"/>
          <w:lang w:val="en-US"/>
        </w:rPr>
        <w:tab/>
        <w:tab/>
        <w:tab/>
        <w:tab/>
        <w:tab/>
        <w:t xml:space="preserve">  LogEntries.Insert(0, </w:t>
      </w:r>
      <w:r>
        <w:rPr>
          <w:rFonts w:cs="Consolas" w:ascii="Consolas" w:hAnsi="Consolas"/>
          <w:color w:val="0000FF"/>
          <w:sz w:val="19"/>
          <w:szCs w:val="19"/>
          <w:lang w:val="en-US"/>
        </w:rPr>
        <w:t>new</w:t>
      </w:r>
      <w:r>
        <w:rPr>
          <w:rFonts w:cs="Consolas" w:ascii="Consolas" w:hAnsi="Consolas"/>
          <w:color w:val="000000"/>
          <w:sz w:val="19"/>
          <w:szCs w:val="19"/>
          <w:lang w:val="en-US"/>
        </w:rPr>
        <w:t xml:space="preserve"> LogEntry()</w:t>
      </w:r>
    </w:p>
    <w:p>
      <w:pPr>
        <w:pStyle w:val="Normal"/>
        <w:rPr>
          <w:rFonts w:ascii="Times New Roman" w:hAnsi="Times New Roman" w:cs="Times New Roman"/>
          <w:color w:val="FF0000"/>
          <w:lang w:val="en-US"/>
        </w:rPr>
      </w:pPr>
      <w:r>
        <w:rPr>
          <w:rFonts w:cs="Times New Roman" w:ascii="Times New Roman" w:hAnsi="Times New Roman"/>
          <w:color w:val="FF0000"/>
          <w:lang w:val="en-US"/>
        </w:rPr>
      </w:r>
    </w:p>
    <w:p>
      <w:pPr>
        <w:pStyle w:val="Normal"/>
        <w:rPr>
          <w:rFonts w:ascii="Times New Roman" w:hAnsi="Times New Roman" w:cs="Times New Roman"/>
          <w:color w:val="FF0000"/>
          <w:lang w:val="en-US"/>
        </w:rPr>
      </w:pPr>
      <w:r>
        <w:rPr>
          <w:rFonts w:cs="Times New Roman" w:ascii="Times New Roman" w:hAnsi="Times New Roman"/>
          <w:color w:val="FF0000"/>
          <w:lang w:val="en-US"/>
        </w:rPr>
      </w:r>
      <w:r>
        <w:br w:type="page"/>
      </w:r>
    </w:p>
    <w:p>
      <w:pPr>
        <w:pStyle w:val="Normal"/>
        <w:rPr>
          <w:rFonts w:ascii="Times New Roman" w:hAnsi="Times New Roman" w:cs="Times New Roman"/>
          <w:color w:val="FF0000"/>
        </w:rPr>
      </w:pPr>
      <w:r>
        <w:rPr>
          <w:rFonts w:cs="Arial" w:ascii="Arial" w:hAnsi="Arial"/>
          <w:sz w:val="23"/>
          <w:szCs w:val="23"/>
        </w:rPr>
        <w:t>We are now able to see all the tabs that is Protocols, Devices  and Registers</w:t>
      </w:r>
    </w:p>
    <w:p>
      <w:pPr>
        <w:pStyle w:val="Normal"/>
        <w:rPr>
          <w:rFonts w:ascii="Times New Roman" w:hAnsi="Times New Roman" w:cs="Times New Roman"/>
          <w:color w:val="FF0000"/>
        </w:rPr>
      </w:pPr>
      <w:r>
        <w:rPr>
          <w:rFonts w:cs="Times New Roman" w:ascii="Times New Roman" w:hAnsi="Times New Roman"/>
          <w:color w:val="FF0000"/>
        </w:rPr>
      </w:r>
    </w:p>
    <w:p>
      <w:pPr>
        <w:pStyle w:val="Normal"/>
        <w:rPr>
          <w:rFonts w:ascii="Arial" w:hAnsi="Arial" w:cs="Arial"/>
          <w:b/>
          <w:b/>
          <w:sz w:val="23"/>
          <w:szCs w:val="23"/>
        </w:rPr>
      </w:pPr>
      <w:r>
        <w:rPr>
          <w:rFonts w:cs="Arial" w:ascii="Arial" w:hAnsi="Arial"/>
          <w:b/>
          <w:sz w:val="23"/>
          <w:szCs w:val="23"/>
        </w:rPr>
        <w:t>Protocols Tab</w:t>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drawing>
          <wp:inline distT="0" distB="0" distL="0" distR="0">
            <wp:extent cx="5734685" cy="4114800"/>
            <wp:effectExtent l="0" t="0" r="0" b="0"/>
            <wp:docPr id="87"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6" descr=""/>
                    <pic:cNvPicPr>
                      <a:picLocks noChangeAspect="1" noChangeArrowheads="1"/>
                    </pic:cNvPicPr>
                  </pic:nvPicPr>
                  <pic:blipFill>
                    <a:blip r:embed="rId18"/>
                    <a:stretch>
                      <a:fillRect/>
                    </a:stretch>
                  </pic:blipFill>
                  <pic:spPr bwMode="auto">
                    <a:xfrm>
                      <a:off x="0" y="0"/>
                      <a:ext cx="5734685" cy="4114800"/>
                    </a:xfrm>
                    <a:prstGeom prst="rect">
                      <a:avLst/>
                    </a:prstGeom>
                  </pic:spPr>
                </pic:pic>
              </a:graphicData>
            </a:graphic>
          </wp:inline>
        </w:drawing>
      </w:r>
    </w:p>
    <w:p>
      <w:pPr>
        <w:pStyle w:val="Normal"/>
        <w:rPr>
          <w:rFonts w:ascii="Arial" w:hAnsi="Arial" w:cs="Arial"/>
          <w:b/>
          <w:b/>
          <w:sz w:val="23"/>
          <w:szCs w:val="23"/>
        </w:rPr>
      </w:pPr>
      <w:r>
        <w:rPr>
          <w:rFonts w:cs="Arial" w:ascii="Arial" w:hAnsi="Arial"/>
          <w:b/>
          <w:sz w:val="23"/>
          <w:szCs w:val="23"/>
        </w:rPr>
      </w:r>
      <w:r>
        <w:br w:type="page"/>
      </w:r>
    </w:p>
    <w:p>
      <w:pPr>
        <w:pStyle w:val="Normal"/>
        <w:rPr>
          <w:rFonts w:ascii="Arial" w:hAnsi="Arial" w:cs="Arial"/>
          <w:b/>
          <w:b/>
          <w:sz w:val="23"/>
          <w:szCs w:val="23"/>
        </w:rPr>
      </w:pPr>
      <w:r>
        <w:rPr>
          <w:rFonts w:cs="Arial" w:ascii="Arial" w:hAnsi="Arial"/>
          <w:b/>
          <w:sz w:val="23"/>
          <w:szCs w:val="23"/>
        </w:rPr>
        <w:t>Devices Tab</w:t>
      </w:r>
    </w:p>
    <w:p>
      <w:pPr>
        <w:pStyle w:val="Normal"/>
        <w:rPr>
          <w:rFonts w:ascii="Times New Roman" w:hAnsi="Times New Roman" w:cs="Times New Roman"/>
          <w:color w:val="FF0000"/>
        </w:rPr>
      </w:pPr>
      <w:r>
        <w:rPr>
          <w:rFonts w:cs="Times New Roman" w:ascii="Times New Roman" w:hAnsi="Times New Roman"/>
          <w:color w:val="FF0000"/>
        </w:rPr>
      </w:r>
    </w:p>
    <w:p>
      <w:pPr>
        <w:pStyle w:val="Normal"/>
        <w:rPr>
          <w:rFonts w:ascii="Times New Roman" w:hAnsi="Times New Roman" w:cs="Times New Roman"/>
          <w:color w:val="FF0000"/>
        </w:rPr>
      </w:pPr>
      <w:r>
        <w:rPr/>
        <w:drawing>
          <wp:inline distT="0" distB="0" distL="0" distR="0">
            <wp:extent cx="5731510" cy="4100195"/>
            <wp:effectExtent l="0" t="0" r="0" b="0"/>
            <wp:docPr id="88"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1" descr=""/>
                    <pic:cNvPicPr>
                      <a:picLocks noChangeAspect="1" noChangeArrowheads="1"/>
                    </pic:cNvPicPr>
                  </pic:nvPicPr>
                  <pic:blipFill>
                    <a:blip r:embed="rId19"/>
                    <a:stretch>
                      <a:fillRect/>
                    </a:stretch>
                  </pic:blipFill>
                  <pic:spPr bwMode="auto">
                    <a:xfrm>
                      <a:off x="0" y="0"/>
                      <a:ext cx="5731510" cy="4100195"/>
                    </a:xfrm>
                    <a:prstGeom prst="rect">
                      <a:avLst/>
                    </a:prstGeom>
                  </pic:spPr>
                </pic:pic>
              </a:graphicData>
            </a:graphic>
          </wp:inline>
        </w:drawing>
      </w:r>
    </w:p>
    <w:p>
      <w:pPr>
        <w:pStyle w:val="Normal"/>
        <w:rPr>
          <w:rFonts w:ascii="Times New Roman" w:hAnsi="Times New Roman" w:cs="Times New Roman"/>
          <w:color w:val="FF0000"/>
        </w:rPr>
      </w:pPr>
      <w:r>
        <w:rPr>
          <w:rFonts w:cs="Times New Roman" w:ascii="Times New Roman" w:hAnsi="Times New Roman"/>
          <w:color w:val="FF0000"/>
        </w:rPr>
      </w:r>
    </w:p>
    <w:p>
      <w:pPr>
        <w:pStyle w:val="Normal"/>
        <w:rPr>
          <w:rFonts w:ascii="Times New Roman" w:hAnsi="Times New Roman" w:cs="Times New Roman"/>
          <w:color w:val="000000" w:themeColor="text1"/>
        </w:rPr>
      </w:pPr>
      <w:r>
        <w:rPr>
          <w:rFonts w:cs="Times New Roman" w:ascii="Times New Roman" w:hAnsi="Times New Roman"/>
          <w:color w:val="000000" w:themeColor="text1"/>
        </w:rPr>
        <w:t>The UI displays the information regarding the device read from the configuration file.</w:t>
      </w:r>
    </w:p>
    <w:p>
      <w:pPr>
        <w:pStyle w:val="Normal"/>
        <w:rPr>
          <w:rFonts w:ascii="Times New Roman" w:hAnsi="Times New Roman" w:cs="Times New Roman"/>
          <w:color w:val="000000" w:themeColor="text1"/>
        </w:rPr>
      </w:pPr>
      <w:r>
        <w:rPr>
          <w:rFonts w:cs="Times New Roman" w:ascii="Times New Roman" w:hAnsi="Times New Roman"/>
          <w:color w:val="000000" w:themeColor="text1"/>
        </w:rPr>
        <w:t>psemi\HEAD\Apps\muRata\bin\Debug\Devices\ARC2CC06-R03.adz”.</w:t>
      </w:r>
    </w:p>
    <w:p>
      <w:pPr>
        <w:pStyle w:val="Normal"/>
        <w:rPr>
          <w:rFonts w:ascii="Times New Roman" w:hAnsi="Times New Roman" w:cs="Times New Roman"/>
          <w:color w:val="000000" w:themeColor="text1"/>
        </w:rPr>
      </w:pPr>
      <w:r>
        <w:rPr>
          <w:rFonts w:cs="Times New Roman" w:ascii="Times New Roman" w:hAnsi="Times New Roman"/>
          <w:color w:val="000000" w:themeColor="text1"/>
        </w:rPr>
      </w:r>
    </w:p>
    <w:p>
      <w:pPr>
        <w:pStyle w:val="Normal"/>
        <w:rPr>
          <w:rFonts w:ascii="Times New Roman" w:hAnsi="Times New Roman" w:cs="Times New Roman"/>
          <w:b/>
          <w:b/>
          <w:bCs/>
          <w:color w:val="000000" w:themeColor="text1"/>
          <w:sz w:val="24"/>
          <w:szCs w:val="24"/>
          <w:u w:val="single"/>
        </w:rPr>
      </w:pPr>
      <w:r>
        <w:rPr>
          <w:rFonts w:cs="Times New Roman" w:ascii="Times New Roman" w:hAnsi="Times New Roman"/>
          <w:b/>
          <w:bCs/>
          <w:color w:val="000000" w:themeColor="text1"/>
          <w:sz w:val="24"/>
          <w:szCs w:val="24"/>
          <w:u w:val="single"/>
        </w:rPr>
        <w:t>Loading config file for ARC2CC06-R03</w:t>
      </w:r>
    </w:p>
    <w:p>
      <w:pPr>
        <w:pStyle w:val="Normal"/>
        <w:rPr>
          <w:rFonts w:ascii="Times New Roman" w:hAnsi="Times New Roman" w:cs="Times New Roman"/>
          <w:b/>
          <w:b/>
          <w:bCs/>
          <w:color w:val="000000" w:themeColor="text1"/>
          <w:sz w:val="24"/>
          <w:szCs w:val="24"/>
          <w:u w:val="single"/>
        </w:rPr>
      </w:pPr>
      <w:r>
        <w:rPr>
          <w:rFonts w:cs="Times New Roman" w:ascii="Times New Roman" w:hAnsi="Times New Roman"/>
          <w:b/>
          <w:bCs/>
          <w:color w:val="000000" w:themeColor="text1"/>
          <w:sz w:val="24"/>
          <w:szCs w:val="24"/>
          <w:u w:val="single"/>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The files are loaded via </w:t>
      </w:r>
      <w:r>
        <w:rPr>
          <w:rFonts w:cs="Times New Roman" w:ascii="Times New Roman" w:hAnsi="Times New Roman"/>
          <w:color w:val="000000"/>
          <w:sz w:val="19"/>
          <w:szCs w:val="19"/>
        </w:rPr>
        <w:t>ParameterizeDevice() method in DeviceManager.cs file</w:t>
      </w:r>
    </w:p>
    <w:p>
      <w:pPr>
        <w:pStyle w:val="Normal"/>
        <w:rPr>
          <w:rFonts w:ascii="Times New Roman" w:hAnsi="Times New Roman" w:cs="Times New Roman"/>
          <w:color w:val="000000" w:themeColor="text1"/>
        </w:rPr>
      </w:pPr>
      <w:r>
        <w:rPr/>
        <w:drawing>
          <wp:inline distT="0" distB="0" distL="0" distR="0">
            <wp:extent cx="6102985" cy="4602480"/>
            <wp:effectExtent l="0" t="0" r="0" b="0"/>
            <wp:docPr id="89"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51" descr=""/>
                    <pic:cNvPicPr>
                      <a:picLocks noChangeAspect="1" noChangeArrowheads="1"/>
                    </pic:cNvPicPr>
                  </pic:nvPicPr>
                  <pic:blipFill>
                    <a:blip r:embed="rId20"/>
                    <a:stretch>
                      <a:fillRect/>
                    </a:stretch>
                  </pic:blipFill>
                  <pic:spPr bwMode="auto">
                    <a:xfrm>
                      <a:off x="0" y="0"/>
                      <a:ext cx="6102985" cy="4602480"/>
                    </a:xfrm>
                    <a:prstGeom prst="rect">
                      <a:avLst/>
                    </a:prstGeom>
                  </pic:spPr>
                </pic:pic>
              </a:graphicData>
            </a:graphic>
          </wp:inline>
        </w:drawing>
      </w:r>
    </w:p>
    <w:p>
      <w:pPr>
        <w:pStyle w:val="Normal"/>
        <w:rPr>
          <w:rFonts w:ascii="Consolas" w:hAnsi="Consolas" w:cs="Consolas"/>
          <w:color w:val="000000"/>
          <w:sz w:val="19"/>
          <w:szCs w:val="19"/>
        </w:rPr>
      </w:pPr>
      <w:r>
        <w:rPr>
          <w:rFonts w:cs="Times New Roman" w:ascii="Times New Roman" w:hAnsi="Times New Roman"/>
          <w:color w:val="FF0000"/>
        </w:rPr>
        <w:t xml:space="preserve">Each device have </w:t>
      </w:r>
      <w:r>
        <w:rPr>
          <w:rFonts w:cs="Consolas" w:ascii="Consolas" w:hAnsi="Consolas"/>
          <w:color w:val="000000"/>
          <w:sz w:val="19"/>
          <w:szCs w:val="19"/>
        </w:rPr>
        <w:t>UiElements in Device.cs property which will be filled from the corresponding device configuration file</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tab/>
      </w:r>
      <w:r>
        <w:rPr>
          <w:rFonts w:cs="Consolas" w:ascii="Consolas" w:hAnsi="Consolas"/>
          <w:color w:val="0000FF"/>
          <w:sz w:val="19"/>
          <w:szCs w:val="19"/>
        </w:rPr>
        <w:t>public</w:t>
      </w:r>
      <w:r>
        <w:rPr>
          <w:rFonts w:cs="Consolas" w:ascii="Consolas" w:hAnsi="Consolas"/>
          <w:color w:val="000000"/>
          <w:sz w:val="19"/>
          <w:szCs w:val="19"/>
        </w:rPr>
        <w:t xml:space="preserve"> XElement UiElements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tab/>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tab/>
        <w:tab/>
      </w:r>
      <w:r>
        <w:rPr>
          <w:rFonts w:cs="Consolas" w:ascii="Consolas" w:hAnsi="Consolas"/>
          <w:color w:val="0000FF"/>
          <w:sz w:val="19"/>
          <w:szCs w:val="19"/>
        </w:rPr>
        <w:t>get</w:t>
      </w:r>
      <w:r>
        <w:rPr>
          <w:rFonts w:cs="Consolas" w:ascii="Consolas" w:hAnsi="Consolas"/>
          <w:color w:val="000000"/>
          <w:sz w:val="19"/>
          <w:szCs w:val="19"/>
        </w:rPr>
        <w:t xml:space="preserve"> { </w:t>
      </w:r>
      <w:r>
        <w:rPr>
          <w:rFonts w:cs="Consolas" w:ascii="Consolas" w:hAnsi="Consolas"/>
          <w:color w:val="0000FF"/>
          <w:sz w:val="19"/>
          <w:szCs w:val="19"/>
        </w:rPr>
        <w:t>return</w:t>
      </w:r>
      <w:r>
        <w:rPr>
          <w:rFonts w:cs="Consolas" w:ascii="Consolas" w:hAnsi="Consolas"/>
          <w:color w:val="000000"/>
          <w:sz w:val="19"/>
          <w:szCs w:val="19"/>
        </w:rPr>
        <w:t xml:space="preserve"> _ui;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tab/>
        <w:tab/>
      </w:r>
      <w:r>
        <w:rPr>
          <w:rFonts w:cs="Consolas" w:ascii="Consolas" w:hAnsi="Consolas"/>
          <w:color w:val="0000FF"/>
          <w:sz w:val="19"/>
          <w:szCs w:val="19"/>
        </w:rPr>
        <w:t>internal</w:t>
      </w: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tab/>
        <w:tab/>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tab/>
        <w:tab/>
        <w:tab/>
        <w:t>_ui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tab/>
        <w:tab/>
        <w:t>}</w:t>
      </w:r>
    </w:p>
    <w:p>
      <w:pPr>
        <w:pStyle w:val="Normal"/>
        <w:rPr>
          <w:rFonts w:ascii="Times New Roman" w:hAnsi="Times New Roman" w:cs="Times New Roman"/>
          <w:color w:val="FF0000"/>
        </w:rPr>
      </w:pPr>
      <w:r>
        <w:rPr>
          <w:rFonts w:cs="Consolas" w:ascii="Consolas" w:hAnsi="Consolas"/>
          <w:color w:val="000000"/>
          <w:sz w:val="19"/>
          <w:szCs w:val="19"/>
        </w:rPr>
        <w:tab/>
        <w:tab/>
        <w:t>}</w:t>
      </w:r>
    </w:p>
    <w:p>
      <w:pPr>
        <w:pStyle w:val="Normal"/>
        <w:rPr>
          <w:rFonts w:ascii="Times New Roman" w:hAnsi="Times New Roman" w:cs="Times New Roman"/>
          <w:color w:val="FF0000"/>
        </w:rPr>
      </w:pPr>
      <w:r>
        <w:rPr>
          <w:rFonts w:cs="Times New Roman" w:ascii="Times New Roman" w:hAnsi="Times New Roman"/>
          <w:color w:val="FF0000"/>
        </w:rPr>
      </w:r>
    </w:p>
    <w:p>
      <w:pPr>
        <w:pStyle w:val="Normal"/>
        <w:rPr>
          <w:rFonts w:ascii="Times New Roman" w:hAnsi="Times New Roman" w:cs="Times New Roman"/>
          <w:color w:val="FF0000"/>
        </w:rPr>
      </w:pPr>
      <w:r>
        <w:rPr>
          <w:rFonts w:cs="Times New Roman" w:ascii="Times New Roman" w:hAnsi="Times New Roman"/>
          <w:color w:val="FF0000"/>
        </w:rPr>
      </w:r>
    </w:p>
    <w:p>
      <w:pPr>
        <w:pStyle w:val="Normal"/>
        <w:rPr>
          <w:rFonts w:ascii="Times New Roman" w:hAnsi="Times New Roman" w:cs="Times New Roman"/>
          <w:color w:val="FF0000"/>
        </w:rPr>
      </w:pPr>
      <w:r>
        <w:rPr>
          <w:rFonts w:cs="Times New Roman" w:ascii="Times New Roman" w:hAnsi="Times New Roman"/>
          <w:color w:val="FF0000"/>
        </w:rPr>
      </w:r>
    </w:p>
    <w:p>
      <w:pPr>
        <w:pStyle w:val="Normal"/>
        <w:rPr>
          <w:rFonts w:ascii="Times New Roman" w:hAnsi="Times New Roman" w:cs="Times New Roman"/>
          <w:color w:val="FF0000"/>
        </w:rPr>
      </w:pPr>
      <w:r>
        <w:rPr>
          <w:rFonts w:cs="Times New Roman" w:ascii="Times New Roman" w:hAnsi="Times New Roman"/>
          <w:color w:val="FF0000"/>
        </w:rPr>
      </w:r>
    </w:p>
    <w:p>
      <w:pPr>
        <w:pStyle w:val="Normal"/>
        <w:rPr>
          <w:rFonts w:ascii="Times New Roman" w:hAnsi="Times New Roman" w:cs="Times New Roman"/>
          <w:color w:val="FF0000"/>
        </w:rPr>
      </w:pPr>
      <w:r>
        <w:rPr>
          <w:rFonts w:cs="Times New Roman" w:ascii="Times New Roman" w:hAnsi="Times New Roman"/>
          <w:color w:val="FF0000"/>
        </w:rPr>
      </w:r>
    </w:p>
    <w:p>
      <w:pPr>
        <w:pStyle w:val="Normal"/>
        <w:rPr>
          <w:rFonts w:ascii="Times New Roman" w:hAnsi="Times New Roman" w:cs="Times New Roman"/>
          <w:color w:val="FF0000"/>
        </w:rPr>
      </w:pPr>
      <w:r>
        <w:rPr>
          <w:rFonts w:cs="Times New Roman" w:ascii="Times New Roman" w:hAnsi="Times New Roman"/>
          <w:color w:val="FF0000"/>
        </w:rPr>
      </w:r>
    </w:p>
    <w:p>
      <w:pPr>
        <w:pStyle w:val="Normal"/>
        <w:rPr>
          <w:rFonts w:ascii="Times New Roman" w:hAnsi="Times New Roman" w:cs="Times New Roman"/>
          <w:color w:val="FF0000"/>
        </w:rPr>
      </w:pPr>
      <w:r>
        <w:rPr/>
        <w:drawing>
          <wp:inline distT="0" distB="0" distL="0" distR="0">
            <wp:extent cx="5731510" cy="3230880"/>
            <wp:effectExtent l="0" t="0" r="0" b="0"/>
            <wp:docPr id="9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2" descr=""/>
                    <pic:cNvPicPr>
                      <a:picLocks noChangeAspect="1" noChangeArrowheads="1"/>
                    </pic:cNvPicPr>
                  </pic:nvPicPr>
                  <pic:blipFill>
                    <a:blip r:embed="rId21"/>
                    <a:stretch>
                      <a:fillRect/>
                    </a:stretch>
                  </pic:blipFill>
                  <pic:spPr bwMode="auto">
                    <a:xfrm>
                      <a:off x="0" y="0"/>
                      <a:ext cx="5731510" cy="3230880"/>
                    </a:xfrm>
                    <a:prstGeom prst="rect">
                      <a:avLst/>
                    </a:prstGeom>
                  </pic:spPr>
                </pic:pic>
              </a:graphicData>
            </a:graphic>
          </wp:inline>
        </w:drawing>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r>
    </w:p>
    <w:p>
      <w:pPr>
        <w:pStyle w:val="Normal"/>
        <w:rPr>
          <w:rFonts w:ascii="Arial" w:hAnsi="Arial" w:cs="Arial"/>
          <w:b/>
          <w:b/>
          <w:sz w:val="23"/>
          <w:szCs w:val="23"/>
        </w:rPr>
      </w:pPr>
      <w:r>
        <w:rPr>
          <w:rFonts w:cs="Arial" w:ascii="Arial" w:hAnsi="Arial"/>
          <w:b/>
          <w:sz w:val="23"/>
          <w:szCs w:val="23"/>
        </w:rPr>
        <w:t>Registers Tab</w:t>
      </w:r>
    </w:p>
    <w:p>
      <w:pPr>
        <w:pStyle w:val="Normal"/>
        <w:rPr>
          <w:rFonts w:ascii="Times New Roman" w:hAnsi="Times New Roman" w:cs="Times New Roman"/>
          <w:color w:val="FF0000"/>
        </w:rPr>
      </w:pPr>
      <w:r>
        <w:rPr/>
        <w:drawing>
          <wp:inline distT="0" distB="0" distL="0" distR="0">
            <wp:extent cx="5734685" cy="4114800"/>
            <wp:effectExtent l="0" t="0" r="0" b="0"/>
            <wp:docPr id="9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7" descr=""/>
                    <pic:cNvPicPr>
                      <a:picLocks noChangeAspect="1" noChangeArrowheads="1"/>
                    </pic:cNvPicPr>
                  </pic:nvPicPr>
                  <pic:blipFill>
                    <a:blip r:embed="rId22"/>
                    <a:stretch>
                      <a:fillRect/>
                    </a:stretch>
                  </pic:blipFill>
                  <pic:spPr bwMode="auto">
                    <a:xfrm>
                      <a:off x="0" y="0"/>
                      <a:ext cx="5734685" cy="4114800"/>
                    </a:xfrm>
                    <a:prstGeom prst="rect">
                      <a:avLst/>
                    </a:prstGeom>
                  </pic:spPr>
                </pic:pic>
              </a:graphicData>
            </a:graphic>
          </wp:inline>
        </w:drawing>
      </w:r>
    </w:p>
    <w:p>
      <w:pPr>
        <w:pStyle w:val="Normal"/>
        <w:rPr>
          <w:rFonts w:ascii="Times New Roman" w:hAnsi="Times New Roman" w:cs="Times New Roman"/>
          <w:color w:val="FF0000"/>
        </w:rPr>
      </w:pPr>
      <w:r>
        <w:rPr>
          <w:rFonts w:cs="Times New Roman" w:ascii="Times New Roman" w:hAnsi="Times New Roman"/>
          <w:color w:val="FF0000"/>
        </w:rPr>
      </w:r>
    </w:p>
    <w:p>
      <w:pPr>
        <w:pStyle w:val="Normal"/>
        <w:rPr>
          <w:rFonts w:ascii="Arial" w:hAnsi="Arial" w:cs="Arial"/>
          <w:sz w:val="23"/>
          <w:szCs w:val="23"/>
        </w:rPr>
      </w:pPr>
      <w:r>
        <w:rPr>
          <w:rFonts w:cs="Arial" w:ascii="Arial" w:hAnsi="Arial"/>
          <w:sz w:val="23"/>
          <w:szCs w:val="23"/>
        </w:rPr>
      </w:r>
    </w:p>
    <w:p>
      <w:pPr>
        <w:pStyle w:val="Normal"/>
        <w:rPr>
          <w:rFonts w:ascii="Times New Roman" w:hAnsi="Times New Roman" w:cs="Times New Roman"/>
          <w:color w:val="FF0000"/>
        </w:rPr>
      </w:pPr>
      <w:r>
        <w:rPr>
          <w:rFonts w:cs="Times New Roman" w:ascii="Times New Roman" w:hAnsi="Times New Roman"/>
          <w:color w:val="FF0000"/>
        </w:rPr>
        <w:t>REGISTERS</w:t>
      </w:r>
    </w:p>
    <w:p>
      <w:pPr>
        <w:pStyle w:val="Normal"/>
        <w:rPr>
          <w:color w:val="111111"/>
        </w:rPr>
      </w:pPr>
      <w:r>
        <w:rPr>
          <w:color w:val="111111"/>
        </w:rPr>
        <w:t>The device configuration file consists of Registers section which will list out the registers for that device.</w:t>
      </w:r>
    </w:p>
    <w:p>
      <w:pPr>
        <w:pStyle w:val="Normal"/>
        <w:rPr>
          <w:color w:val="111111"/>
        </w:rPr>
      </w:pPr>
      <w:r>
        <w:rPr>
          <w:color w:val="111111"/>
        </w:rPr>
        <w:t>&lt;Registers&gt;</w:t>
      </w:r>
    </w:p>
    <w:p>
      <w:pPr>
        <w:pStyle w:val="Normal"/>
        <w:rPr>
          <w:color w:val="111111"/>
        </w:rPr>
      </w:pPr>
      <w:r>
        <w:rPr>
          <w:color w:val="111111"/>
        </w:rPr>
        <w:t>&lt;Register&gt;</w:t>
      </w:r>
    </w:p>
    <w:p>
      <w:pPr>
        <w:pStyle w:val="Normal"/>
        <w:rPr>
          <w:color w:val="111111"/>
        </w:rPr>
      </w:pPr>
      <w:r>
        <w:rPr>
          <w:color w:val="111111"/>
        </w:rPr>
        <w:t>//...............Register info</w:t>
      </w:r>
    </w:p>
    <w:p>
      <w:pPr>
        <w:pStyle w:val="Normal"/>
        <w:rPr>
          <w:color w:val="111111"/>
        </w:rPr>
      </w:pPr>
      <w:r>
        <w:rPr>
          <w:color w:val="111111"/>
        </w:rPr>
        <w:t>&lt;/Register&gt;</w:t>
      </w:r>
    </w:p>
    <w:p>
      <w:pPr>
        <w:pStyle w:val="Normal"/>
        <w:rPr>
          <w:color w:val="111111"/>
        </w:rPr>
      </w:pPr>
      <w:r>
        <w:rPr>
          <w:color w:val="111111"/>
        </w:rPr>
        <w:t>&lt;Register&gt;</w:t>
      </w:r>
    </w:p>
    <w:p>
      <w:pPr>
        <w:pStyle w:val="Normal"/>
        <w:rPr>
          <w:color w:val="111111"/>
        </w:rPr>
      </w:pPr>
      <w:r>
        <w:rPr>
          <w:color w:val="111111"/>
        </w:rPr>
        <w:t>//...............Register info</w:t>
      </w:r>
    </w:p>
    <w:p>
      <w:pPr>
        <w:pStyle w:val="Normal"/>
        <w:rPr>
          <w:color w:val="111111"/>
        </w:rPr>
      </w:pPr>
      <w:r>
        <w:rPr>
          <w:color w:val="111111"/>
        </w:rPr>
        <w:t>&lt;/Register&gt;</w:t>
      </w:r>
    </w:p>
    <w:p>
      <w:pPr>
        <w:pStyle w:val="Normal"/>
        <w:rPr>
          <w:color w:val="111111"/>
        </w:rPr>
      </w:pPr>
      <w:r>
        <w:rPr>
          <w:color w:val="111111"/>
        </w:rPr>
        <w:t>&lt;Register&gt;</w:t>
      </w:r>
    </w:p>
    <w:p>
      <w:pPr>
        <w:pStyle w:val="Normal"/>
        <w:rPr>
          <w:color w:val="111111"/>
        </w:rPr>
      </w:pPr>
      <w:r>
        <w:rPr>
          <w:color w:val="111111"/>
        </w:rPr>
        <w:t>//...............Register info</w:t>
      </w:r>
    </w:p>
    <w:p>
      <w:pPr>
        <w:pStyle w:val="Normal"/>
        <w:rPr>
          <w:color w:val="111111"/>
        </w:rPr>
      </w:pPr>
      <w:r>
        <w:rPr>
          <w:color w:val="111111"/>
        </w:rPr>
        <w:t>&lt;/Register&gt;</w:t>
      </w:r>
    </w:p>
    <w:p>
      <w:pPr>
        <w:pStyle w:val="Normal"/>
        <w:rPr>
          <w:color w:val="111111"/>
        </w:rPr>
      </w:pPr>
      <w:r>
        <w:rPr>
          <w:color w:val="111111"/>
        </w:rPr>
        <w:t>&lt;/Registers&gt;</w:t>
      </w:r>
    </w:p>
    <w:p>
      <w:pPr>
        <w:pStyle w:val="Normal"/>
        <w:rPr>
          <w:color w:val="111111"/>
        </w:rPr>
      </w:pPr>
      <w:r>
        <w:rPr>
          <w:color w:val="111111"/>
        </w:rPr>
      </w:r>
    </w:p>
    <w:p>
      <w:pPr>
        <w:pStyle w:val="Normal"/>
        <w:rPr>
          <w:rFonts w:ascii="Times New Roman" w:hAnsi="Times New Roman"/>
          <w:b/>
          <w:b/>
          <w:bCs/>
          <w:color w:val="111111"/>
          <w:sz w:val="32"/>
          <w:szCs w:val="32"/>
          <w:u w:val="single"/>
        </w:rPr>
      </w:pPr>
      <w:r>
        <w:rPr>
          <w:rFonts w:ascii="Times New Roman" w:hAnsi="Times New Roman"/>
          <w:b/>
          <w:bCs/>
          <w:color w:val="111111"/>
          <w:sz w:val="32"/>
          <w:szCs w:val="32"/>
          <w:u w:val="single"/>
        </w:rPr>
        <w:t>Eg of Register :</w:t>
      </w:r>
    </w:p>
    <w:p>
      <w:pPr>
        <w:pStyle w:val="Normal"/>
        <w:rPr>
          <w:color w:val="111111"/>
        </w:rPr>
      </w:pPr>
      <w:r>
        <w:rPr>
          <w:color w:val="111111"/>
        </w:rPr>
        <w:t xml:space="preserve">    </w:t>
      </w:r>
      <w:r>
        <w:rPr>
          <w:color w:val="111111"/>
        </w:rPr>
        <w:t>&lt;Register Name="VSET1" Address="0X00" DataType="H" Size="1" Format="X2" Unit="Hex" ReadOnly="False" Private="False" Description="This register holds the setting for the target voltage of Buck 1."&gt;</w:t>
      </w:r>
    </w:p>
    <w:p>
      <w:pPr>
        <w:pStyle w:val="Normal"/>
        <w:rPr>
          <w:color w:val="111111"/>
        </w:rPr>
      </w:pPr>
      <w:r>
        <w:rPr>
          <w:color w:val="111111"/>
        </w:rPr>
        <w:t xml:space="preserve">      </w:t>
      </w:r>
      <w:r>
        <w:rPr>
          <w:color w:val="111111"/>
        </w:rPr>
        <w:t>&lt;Bit Mask="0x0080" Name="VSET1_7" Description="Configures target voltage for Buck1" /&gt;</w:t>
      </w:r>
    </w:p>
    <w:p>
      <w:pPr>
        <w:pStyle w:val="Normal"/>
        <w:rPr>
          <w:color w:val="111111"/>
        </w:rPr>
      </w:pPr>
      <w:r>
        <w:rPr>
          <w:color w:val="111111"/>
        </w:rPr>
        <w:t xml:space="preserve">      </w:t>
      </w:r>
      <w:r>
        <w:rPr>
          <w:color w:val="111111"/>
        </w:rPr>
        <w:t>&lt;Bit Mask="0x0040" Name="VSET1_6" Description="Configures target voltage for Buck1" /&gt;</w:t>
      </w:r>
    </w:p>
    <w:p>
      <w:pPr>
        <w:pStyle w:val="Normal"/>
        <w:rPr>
          <w:color w:val="111111"/>
        </w:rPr>
      </w:pPr>
      <w:r>
        <w:rPr>
          <w:color w:val="111111"/>
        </w:rPr>
        <w:t xml:space="preserve">      </w:t>
      </w:r>
      <w:r>
        <w:rPr>
          <w:color w:val="111111"/>
        </w:rPr>
        <w:t>&lt;Bit Mask="0x0020" Name="VSET1_5" Description="Configures target voltage for Buck1" /&gt;</w:t>
      </w:r>
    </w:p>
    <w:p>
      <w:pPr>
        <w:pStyle w:val="Normal"/>
        <w:rPr>
          <w:color w:val="111111"/>
        </w:rPr>
      </w:pPr>
      <w:r>
        <w:rPr>
          <w:color w:val="111111"/>
        </w:rPr>
        <w:t xml:space="preserve">      </w:t>
      </w:r>
      <w:r>
        <w:rPr>
          <w:color w:val="111111"/>
        </w:rPr>
        <w:t>&lt;Bit Mask="0x0010" Name="VSET1_4" Description="Configures target voltage for Buck1" /&gt;</w:t>
      </w:r>
    </w:p>
    <w:p>
      <w:pPr>
        <w:pStyle w:val="Normal"/>
        <w:rPr>
          <w:color w:val="111111"/>
        </w:rPr>
      </w:pPr>
      <w:r>
        <w:rPr>
          <w:color w:val="111111"/>
        </w:rPr>
        <w:t xml:space="preserve">      </w:t>
      </w:r>
      <w:r>
        <w:rPr>
          <w:color w:val="111111"/>
        </w:rPr>
        <w:t>&lt;Bit Mask="0x0008" Name="VSET1_3" Description="Configures target voltage for Buck1" /&gt;</w:t>
      </w:r>
    </w:p>
    <w:p>
      <w:pPr>
        <w:pStyle w:val="Normal"/>
        <w:rPr>
          <w:color w:val="111111"/>
        </w:rPr>
      </w:pPr>
      <w:r>
        <w:rPr>
          <w:color w:val="111111"/>
        </w:rPr>
        <w:t xml:space="preserve">      </w:t>
      </w:r>
      <w:r>
        <w:rPr>
          <w:color w:val="111111"/>
        </w:rPr>
        <w:t>&lt;Bit Mask="0x0004" Name="VSET1_2" Description="Configures target voltage for Buck1" /&gt;</w:t>
      </w:r>
    </w:p>
    <w:p>
      <w:pPr>
        <w:pStyle w:val="Normal"/>
        <w:rPr>
          <w:color w:val="111111"/>
        </w:rPr>
      </w:pPr>
      <w:r>
        <w:rPr>
          <w:color w:val="111111"/>
        </w:rPr>
        <w:t xml:space="preserve">      </w:t>
      </w:r>
      <w:r>
        <w:rPr>
          <w:color w:val="111111"/>
        </w:rPr>
        <w:t>&lt;Bit Mask="0x0002" Name="VSET1_1" Description="Configures target voltage for Buck1" /&gt;</w:t>
      </w:r>
    </w:p>
    <w:p>
      <w:pPr>
        <w:pStyle w:val="Normal"/>
        <w:rPr>
          <w:color w:val="111111"/>
        </w:rPr>
      </w:pPr>
      <w:r>
        <w:rPr>
          <w:color w:val="111111"/>
        </w:rPr>
        <w:t xml:space="preserve">      </w:t>
      </w:r>
      <w:r>
        <w:rPr>
          <w:color w:val="111111"/>
        </w:rPr>
        <w:t>&lt;Bit Mask="0x0001" Name="VSET1_0" Description="Configures target voltage for Buck1" /&gt;</w:t>
      </w:r>
    </w:p>
    <w:p>
      <w:pPr>
        <w:pStyle w:val="Normal"/>
        <w:rPr>
          <w:color w:val="111111"/>
        </w:rPr>
      </w:pPr>
      <w:r>
        <w:rPr>
          <w:color w:val="111111"/>
        </w:rPr>
        <w:t xml:space="preserve">    </w:t>
      </w:r>
      <w:r>
        <w:rPr>
          <w:color w:val="111111"/>
        </w:rPr>
        <w:t>&lt;/Register&gt;</w:t>
      </w:r>
    </w:p>
    <w:p>
      <w:pPr>
        <w:pStyle w:val="Normal"/>
        <w:rPr>
          <w:color w:val="111111"/>
        </w:rPr>
      </w:pPr>
      <w:r>
        <w:rPr>
          <w:rFonts w:cs="Times New Roman" w:ascii="Times New Roman" w:hAnsi="Times New Roman"/>
          <w:color w:val="111111"/>
        </w:rPr>
        <w:t>Each register consist of 8 bits .</w:t>
      </w:r>
    </w:p>
    <w:p>
      <w:pPr>
        <w:pStyle w:val="Normal"/>
        <w:rPr>
          <w:rFonts w:ascii="Times New Roman" w:hAnsi="Times New Roman" w:cs="Times New Roman"/>
        </w:rPr>
      </w:pPr>
      <w:r>
        <w:rPr>
          <w:rFonts w:cs="Times New Roman" w:ascii="Times New Roman" w:hAnsi="Times New Roman"/>
        </w:rPr>
      </w:r>
    </w:p>
    <w:p>
      <w:pPr>
        <w:pStyle w:val="Normal"/>
        <w:rPr>
          <w:b/>
          <w:b/>
          <w:bCs/>
          <w:color w:val="111111"/>
          <w:u w:val="single"/>
        </w:rPr>
      </w:pPr>
      <w:r>
        <w:rPr>
          <w:rFonts w:cs="Times New Roman" w:ascii="Times New Roman" w:hAnsi="Times New Roman"/>
          <w:b/>
          <w:bCs/>
          <w:color w:val="111111"/>
          <w:u w:val="single"/>
        </w:rPr>
        <w:t>Register xml details:</w:t>
      </w:r>
    </w:p>
    <w:p>
      <w:pPr>
        <w:pStyle w:val="Normal"/>
        <w:rPr>
          <w:color w:val="111111"/>
        </w:rPr>
      </w:pPr>
      <w:r>
        <w:rPr>
          <w:rFonts w:cs="Times New Roman" w:ascii="Times New Roman" w:hAnsi="Times New Roman"/>
          <w:color w:val="111111"/>
        </w:rPr>
        <w:t xml:space="preserve">1) Name – Register name </w:t>
      </w:r>
    </w:p>
    <w:p>
      <w:pPr>
        <w:pStyle w:val="Normal"/>
        <w:rPr>
          <w:color w:val="111111"/>
        </w:rPr>
      </w:pPr>
      <w:r>
        <w:rPr>
          <w:rFonts w:cs="Times New Roman" w:ascii="Times New Roman" w:hAnsi="Times New Roman"/>
          <w:color w:val="111111"/>
        </w:rPr>
        <w:t>2) Address – Target address/address of the device memory space.</w:t>
      </w:r>
    </w:p>
    <w:p>
      <w:pPr>
        <w:pStyle w:val="Normal"/>
        <w:rPr>
          <w:color w:val="111111"/>
        </w:rPr>
      </w:pPr>
      <w:r>
        <w:rPr>
          <w:rFonts w:cs="Times New Roman" w:ascii="Times New Roman" w:hAnsi="Times New Roman"/>
          <w:color w:val="111111"/>
        </w:rPr>
        <w:t>3) DataType – Available Datatypes are L11, S, F, H, U</w:t>
      </w:r>
    </w:p>
    <w:p>
      <w:pPr>
        <w:pStyle w:val="Normal"/>
        <w:rPr>
          <w:color w:val="111111"/>
        </w:rPr>
      </w:pPr>
      <w:r>
        <w:rPr>
          <w:rFonts w:cs="Times New Roman" w:ascii="Times New Roman" w:hAnsi="Times New Roman"/>
          <w:color w:val="111111"/>
        </w:rPr>
        <w:t>4) Size – Provide the information about bit.</w:t>
      </w:r>
    </w:p>
    <w:p>
      <w:pPr>
        <w:pStyle w:val="Normal"/>
        <w:rPr>
          <w:color w:val="111111"/>
        </w:rPr>
      </w:pPr>
      <w:r>
        <w:rPr>
          <w:rFonts w:cs="Times New Roman" w:ascii="Times New Roman" w:hAnsi="Times New Roman"/>
          <w:color w:val="111111"/>
        </w:rPr>
        <w:t>5) Format – String types</w:t>
      </w:r>
    </w:p>
    <w:p>
      <w:pPr>
        <w:pStyle w:val="Normal"/>
        <w:rPr>
          <w:color w:val="111111"/>
        </w:rPr>
      </w:pPr>
      <w:r>
        <w:rPr>
          <w:rFonts w:cs="Times New Roman" w:ascii="Times New Roman" w:hAnsi="Times New Roman"/>
          <w:color w:val="111111"/>
        </w:rPr>
        <w:t>6) Unit  - For information about unit</w:t>
      </w:r>
    </w:p>
    <w:p>
      <w:pPr>
        <w:pStyle w:val="Normal"/>
        <w:rPr>
          <w:color w:val="111111"/>
        </w:rPr>
      </w:pPr>
      <w:r>
        <w:rPr>
          <w:color w:val="111111"/>
        </w:rPr>
        <w:t>7) ReadOnly – Provide information about whether the register is editable or not.</w:t>
      </w:r>
    </w:p>
    <w:p>
      <w:pPr>
        <w:pStyle w:val="Normal"/>
        <w:rPr>
          <w:color w:val="111111"/>
        </w:rPr>
      </w:pPr>
      <w:r>
        <w:rPr>
          <w:color w:val="111111"/>
        </w:rPr>
        <w:t>8) Private – True means it is not available to the user and is only available fr developer. False means, register available for user</w:t>
      </w:r>
    </w:p>
    <w:p>
      <w:pPr>
        <w:pStyle w:val="Normal"/>
        <w:rPr>
          <w:color w:val="111111"/>
        </w:rPr>
      </w:pPr>
      <w:r>
        <w:rPr>
          <w:color w:val="111111"/>
        </w:rPr>
        <w:t>9) Description – Details about register</w:t>
      </w:r>
    </w:p>
    <w:p>
      <w:pPr>
        <w:pStyle w:val="Normal"/>
        <w:rPr>
          <w:b/>
          <w:b/>
          <w:bCs/>
          <w:color w:val="111111"/>
          <w:u w:val="single"/>
        </w:rPr>
      </w:pPr>
      <w:r>
        <w:rPr>
          <w:b/>
          <w:bCs/>
          <w:color w:val="111111"/>
          <w:u w:val="single"/>
        </w:rPr>
        <w:t>Bit details :</w:t>
      </w:r>
    </w:p>
    <w:p>
      <w:pPr>
        <w:pStyle w:val="Normal"/>
        <w:rPr>
          <w:color w:val="111111"/>
        </w:rPr>
      </w:pPr>
      <w:r>
        <w:rPr>
          <w:color w:val="111111"/>
        </w:rPr>
        <w:t>1) Mask – Bit will be masked to allow the operation on it. This bit mask value is mentioned in the UI section against a control if user want to do the operation only on one bit.</w:t>
      </w:r>
    </w:p>
    <w:p>
      <w:pPr>
        <w:pStyle w:val="Normal"/>
        <w:rPr>
          <w:color w:val="111111"/>
        </w:rPr>
      </w:pPr>
      <w:r>
        <w:rPr>
          <w:color w:val="111111"/>
        </w:rPr>
        <w:t>If it doesn’t depend on bit, in UI panel section it will be defined as 0XFF, so that all bit are available for operation.</w:t>
      </w:r>
    </w:p>
    <w:p>
      <w:pPr>
        <w:pStyle w:val="Normal"/>
        <w:rPr>
          <w:color w:val="111111"/>
        </w:rPr>
      </w:pPr>
      <w:r>
        <w:rPr>
          <w:color w:val="111111"/>
        </w:rPr>
        <w:t xml:space="preserve">2) Name – Bit name </w:t>
      </w:r>
    </w:p>
    <w:p>
      <w:pPr>
        <w:pStyle w:val="Normal"/>
        <w:rPr>
          <w:color w:val="111111"/>
        </w:rPr>
      </w:pPr>
      <w:r>
        <w:rPr>
          <w:color w:val="111111"/>
        </w:rPr>
        <w:t>3) Description – Information about the bit .</w:t>
      </w:r>
    </w:p>
    <w:p>
      <w:pPr>
        <w:pStyle w:val="Normal"/>
        <w:rPr>
          <w:rFonts w:ascii="Times New Roman" w:hAnsi="Times New Roman" w:cs="Times New Roman"/>
        </w:rPr>
      </w:pPr>
      <w:r>
        <w:rPr>
          <w:rFonts w:cs="Times New Roman" w:ascii="Times New Roman" w:hAnsi="Times New Roman"/>
        </w:rPr>
      </w:r>
    </w:p>
    <w:p>
      <w:pPr>
        <w:pStyle w:val="Normal"/>
        <w:rPr>
          <w:color w:val="111111"/>
        </w:rPr>
      </w:pPr>
      <w:r>
        <w:rPr>
          <w:rFonts w:cs="Times New Roman" w:ascii="Times New Roman" w:hAnsi="Times New Roman"/>
          <w:color w:val="111111"/>
        </w:rPr>
        <w:t>Based on the device configuration file information a Register will be added to Register control Plugin and will be displayed to user as shown below.</w:t>
      </w:r>
    </w:p>
    <w:p>
      <w:pPr>
        <w:pStyle w:val="Normal"/>
        <w:spacing w:before="0" w:after="160"/>
        <w:rPr>
          <w:color w:val="000000"/>
        </w:rPr>
      </w:pPr>
      <w: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731510" cy="932815"/>
            <wp:effectExtent l="0" t="0" r="0" b="0"/>
            <wp:wrapSquare wrapText="largest"/>
            <wp:docPr id="9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 descr=""/>
                    <pic:cNvPicPr>
                      <a:picLocks noChangeAspect="1" noChangeArrowheads="1"/>
                    </pic:cNvPicPr>
                  </pic:nvPicPr>
                  <pic:blipFill>
                    <a:blip r:embed="rId23"/>
                    <a:stretch>
                      <a:fillRect/>
                    </a:stretch>
                  </pic:blipFill>
                  <pic:spPr bwMode="auto">
                    <a:xfrm>
                      <a:off x="0" y="0"/>
                      <a:ext cx="5731510" cy="932815"/>
                    </a:xfrm>
                    <a:prstGeom prst="rect">
                      <a:avLst/>
                    </a:prstGeom>
                  </pic:spPr>
                </pic:pic>
              </a:graphicData>
            </a:graphic>
          </wp:anchor>
        </w:drawing>
      </w:r>
      <w:r>
        <w:rPr>
          <w:rFonts w:cs="Times New Roman" w:ascii="Times New Roman" w:hAnsi="Times New Roman"/>
          <w:color w:val="000000"/>
        </w:rPr>
        <w:t>Based on the bit type, user has the provision to change the bit values so that value changes will be passed on to the device.</w:t>
      </w:r>
    </w:p>
    <w:p>
      <w:pPr>
        <w:pStyle w:val="Normal"/>
        <w:spacing w:before="0" w:after="160"/>
        <w:rPr>
          <w:color w:val="000000"/>
        </w:rPr>
      </w:pPr>
      <w:r>
        <w:rPr/>
      </w:r>
    </w:p>
    <w:p>
      <w:pPr>
        <w:pStyle w:val="Normal"/>
        <w:spacing w:before="0" w:after="160"/>
        <w:rPr>
          <w:b/>
          <w:b/>
          <w:bCs/>
          <w:sz w:val="30"/>
          <w:szCs w:val="30"/>
          <w:u w:val="single"/>
        </w:rPr>
      </w:pPr>
      <w:r>
        <w:rPr>
          <w:rFonts w:cs="Times New Roman" w:ascii="Times New Roman" w:hAnsi="Times New Roman"/>
          <w:b/>
          <w:bCs/>
          <w:color w:val="000000"/>
          <w:sz w:val="30"/>
          <w:szCs w:val="30"/>
          <w:u w:val="single"/>
        </w:rPr>
        <w:t>Command Line Arguments in Murata App :</w:t>
      </w:r>
    </w:p>
    <w:p>
      <w:pPr>
        <w:pStyle w:val="Normal"/>
        <w:spacing w:before="0" w:after="160"/>
        <w:rPr/>
      </w:pPr>
      <w:r>
        <w:rPr>
          <w:rStyle w:val="StrongEmphasis"/>
          <w:rFonts w:cs="Times New Roman" w:ascii="Times New Roman" w:hAnsi="Times New Roman"/>
          <w:b/>
          <w:bCs/>
          <w:i w:val="false"/>
          <w:caps w:val="false"/>
          <w:smallCaps w:val="false"/>
          <w:color w:val="24292E"/>
          <w:spacing w:val="0"/>
          <w:sz w:val="24"/>
          <w:szCs w:val="24"/>
        </w:rPr>
        <w:t xml:space="preserve">1) /demo( Demo mode) </w:t>
      </w:r>
      <w:r>
        <w:rPr>
          <w:rFonts w:cs="Times New Roman" w:ascii="Times New Roman" w:hAnsi="Times New Roman"/>
          <w:b w:val="false"/>
          <w:i w:val="false"/>
          <w:caps w:val="false"/>
          <w:smallCaps w:val="false"/>
          <w:color w:val="24292E"/>
          <w:spacing w:val="0"/>
          <w:sz w:val="24"/>
          <w:szCs w:val="24"/>
        </w:rPr>
        <w:t>- Allows the user to load the Virtual Adapter inorder to get an idea about how the device UI will look like. As it is the visual display of dummy device GUI, this will not let the user to perform any communication with the device .</w:t>
      </w:r>
    </w:p>
    <w:p>
      <w:pPr>
        <w:pStyle w:val="Normal"/>
        <w:spacing w:before="0" w:after="160"/>
        <w:rPr/>
      </w:pPr>
      <w:r>
        <w:rPr>
          <w:rStyle w:val="StrongEmphasis"/>
          <w:rFonts w:cs="Times New Roman" w:ascii="Times New Roman" w:hAnsi="Times New Roman"/>
          <w:b/>
          <w:bCs/>
          <w:i w:val="false"/>
          <w:caps w:val="false"/>
          <w:smallCaps w:val="false"/>
          <w:color w:val="24292E"/>
          <w:spacing w:val="0"/>
          <w:sz w:val="24"/>
          <w:szCs w:val="24"/>
        </w:rPr>
        <w:t xml:space="preserve">2) /dev (Development mode) </w:t>
      </w:r>
      <w:r>
        <w:rPr>
          <w:rFonts w:cs="Times New Roman" w:ascii="Times New Roman" w:hAnsi="Times New Roman"/>
          <w:b w:val="false"/>
          <w:i w:val="false"/>
          <w:caps w:val="false"/>
          <w:smallCaps w:val="false"/>
          <w:color w:val="24292E"/>
          <w:spacing w:val="0"/>
          <w:sz w:val="24"/>
          <w:szCs w:val="24"/>
        </w:rPr>
        <w:t>- Allows the user/operator to view the Registers defined as Private in device configuration file.</w:t>
      </w:r>
    </w:p>
    <w:p>
      <w:pPr>
        <w:pStyle w:val="Normal"/>
        <w:spacing w:before="0" w:after="160"/>
        <w:rPr/>
      </w:pPr>
      <w:r>
        <w:rPr>
          <w:rFonts w:cs="Times New Roman" w:ascii="Times New Roman" w:hAnsi="Times New Roman"/>
          <w:color w:val="000000"/>
          <w:sz w:val="24"/>
          <w:szCs w:val="24"/>
        </w:rPr>
        <w:br/>
      </w:r>
      <w:r>
        <w:rPr>
          <w:rFonts w:cs="Times New Roman" w:ascii="Times New Roman" w:hAnsi="Times New Roman"/>
          <w:b/>
          <w:bCs/>
          <w:i w:val="false"/>
          <w:caps w:val="false"/>
          <w:smallCaps w:val="false"/>
          <w:color w:val="24292E"/>
          <w:spacing w:val="0"/>
          <w:sz w:val="24"/>
          <w:szCs w:val="24"/>
        </w:rPr>
        <w:t>3)</w:t>
      </w:r>
      <w:r>
        <w:rPr>
          <w:rStyle w:val="StrongEmphasis"/>
          <w:rFonts w:cs="Times New Roman" w:ascii="Times New Roman" w:hAnsi="Times New Roman"/>
          <w:b/>
          <w:bCs/>
          <w:i w:val="false"/>
          <w:caps w:val="false"/>
          <w:smallCaps w:val="false"/>
          <w:color w:val="24292E"/>
          <w:spacing w:val="0"/>
          <w:sz w:val="24"/>
          <w:szCs w:val="24"/>
        </w:rPr>
        <w:t xml:space="preserve">/silent </w:t>
      </w:r>
      <w:r>
        <w:rPr>
          <w:rFonts w:cs="Times New Roman" w:ascii="Times New Roman" w:hAnsi="Times New Roman"/>
          <w:b w:val="false"/>
          <w:i w:val="false"/>
          <w:caps w:val="false"/>
          <w:smallCaps w:val="false"/>
          <w:color w:val="24292E"/>
          <w:spacing w:val="0"/>
          <w:sz w:val="24"/>
          <w:szCs w:val="24"/>
        </w:rPr>
        <w:t>- Allows the user to prevent reading all the registers at the startup of app . Else it will read all the registers irrespective of their access type(readonly &amp; access types - sendbyte/receivebyte/rblock). Additionally if this is set, it assumes that the device is connected instead of communicating via protocol. Also, if it is set, it will use the default slave address for san else add range to scan .</w:t>
      </w:r>
    </w:p>
    <w:p>
      <w:pPr>
        <w:pStyle w:val="Normal"/>
        <w:spacing w:before="0" w:after="160"/>
        <w:rPr/>
      </w:pPr>
      <w:r>
        <w:rPr>
          <w:rFonts w:cs="Times New Roman" w:ascii="Times New Roman" w:hAnsi="Times New Roman"/>
          <w:color w:val="000000"/>
          <w:sz w:val="24"/>
          <w:szCs w:val="24"/>
        </w:rPr>
        <w:br/>
      </w:r>
      <w:r>
        <w:rPr>
          <w:rFonts w:cs="Times New Roman" w:ascii="Times New Roman" w:hAnsi="Times New Roman"/>
          <w:b/>
          <w:bCs/>
          <w:i w:val="false"/>
          <w:caps w:val="false"/>
          <w:smallCaps w:val="false"/>
          <w:color w:val="24292E"/>
          <w:spacing w:val="0"/>
          <w:sz w:val="24"/>
          <w:szCs w:val="24"/>
        </w:rPr>
        <w:t>4)</w:t>
      </w:r>
      <w:r>
        <w:rPr>
          <w:rStyle w:val="StrongEmphasis"/>
          <w:rFonts w:cs="Times New Roman" w:ascii="Times New Roman" w:hAnsi="Times New Roman"/>
          <w:b/>
          <w:bCs/>
          <w:i w:val="false"/>
          <w:caps w:val="false"/>
          <w:smallCaps w:val="false"/>
          <w:color w:val="24292E"/>
          <w:spacing w:val="0"/>
          <w:sz w:val="24"/>
          <w:szCs w:val="24"/>
        </w:rPr>
        <w:t xml:space="preserve">/i2cauto </w:t>
      </w:r>
      <w:r>
        <w:rPr>
          <w:rFonts w:cs="Times New Roman" w:ascii="Times New Roman" w:hAnsi="Times New Roman"/>
          <w:b w:val="false"/>
          <w:i w:val="false"/>
          <w:caps w:val="false"/>
          <w:smallCaps w:val="false"/>
          <w:color w:val="24292E"/>
          <w:spacing w:val="0"/>
          <w:sz w:val="24"/>
          <w:szCs w:val="24"/>
        </w:rPr>
        <w:t>- Obsolete - It automatically fetches AutoAddress of the devices by looping through all interfaces on the available adapter.</w:t>
      </w:r>
    </w:p>
    <w:p>
      <w:pPr>
        <w:pStyle w:val="Normal"/>
        <w:spacing w:before="0" w:after="160"/>
        <w:rPr/>
      </w:pPr>
      <w:r>
        <w:rPr>
          <w:rFonts w:cs="Times New Roman" w:ascii="Times New Roman" w:hAnsi="Times New Roman"/>
          <w:color w:val="000000"/>
          <w:sz w:val="24"/>
          <w:szCs w:val="24"/>
        </w:rPr>
        <w:br/>
      </w:r>
      <w:r>
        <w:rPr>
          <w:rFonts w:cs="Times New Roman" w:ascii="Times New Roman" w:hAnsi="Times New Roman"/>
          <w:b/>
          <w:bCs/>
          <w:i w:val="false"/>
          <w:caps w:val="false"/>
          <w:smallCaps w:val="false"/>
          <w:color w:val="24292E"/>
          <w:spacing w:val="0"/>
          <w:sz w:val="24"/>
          <w:szCs w:val="24"/>
        </w:rPr>
        <w:t>5)</w:t>
      </w:r>
      <w:r>
        <w:rPr>
          <w:rStyle w:val="StrongEmphasis"/>
          <w:rFonts w:cs="Times New Roman" w:ascii="Times New Roman" w:hAnsi="Times New Roman"/>
          <w:b/>
          <w:bCs/>
          <w:i w:val="false"/>
          <w:caps w:val="false"/>
          <w:smallCaps w:val="false"/>
          <w:color w:val="24292E"/>
          <w:spacing w:val="0"/>
          <w:sz w:val="24"/>
          <w:szCs w:val="24"/>
        </w:rPr>
        <w:t xml:space="preserve">/r </w:t>
      </w:r>
      <w:r>
        <w:rPr>
          <w:rFonts w:cs="Times New Roman" w:ascii="Times New Roman" w:hAnsi="Times New Roman"/>
          <w:b/>
          <w:bCs/>
          <w:i w:val="false"/>
          <w:caps w:val="false"/>
          <w:smallCaps w:val="false"/>
          <w:color w:val="24292E"/>
          <w:spacing w:val="0"/>
          <w:sz w:val="24"/>
          <w:szCs w:val="24"/>
        </w:rPr>
        <w:t xml:space="preserve">- </w:t>
      </w:r>
      <w:r>
        <w:rPr>
          <w:rFonts w:cs="Times New Roman" w:ascii="Times New Roman" w:hAnsi="Times New Roman"/>
          <w:b w:val="false"/>
          <w:i w:val="false"/>
          <w:caps w:val="false"/>
          <w:smallCaps w:val="false"/>
          <w:color w:val="24292E"/>
          <w:spacing w:val="0"/>
          <w:sz w:val="24"/>
          <w:szCs w:val="24"/>
        </w:rPr>
        <w:t>If it is I2c based, then when device presence is confirmed, based on this argument, it will do the locking and unlocking of device by writing to the bytes of access register.</w:t>
      </w:r>
      <w:r>
        <w:rPr>
          <w:rFonts w:cs="Times New Roman" w:ascii="Times New Roman" w:hAnsi="Times New Roman"/>
          <w:color w:val="000000"/>
          <w:sz w:val="24"/>
          <w:szCs w:val="24"/>
        </w:rPr>
        <w:t xml:space="preserve"> </w:t>
      </w:r>
    </w:p>
    <w:p>
      <w:pPr>
        <w:pStyle w:val="Normal"/>
        <w:spacing w:before="0" w:after="160"/>
        <w:rPr>
          <w:b/>
          <w:b/>
          <w:bCs/>
          <w:u w:val="single"/>
        </w:rPr>
      </w:pPr>
      <w:r>
        <w:rPr>
          <w:rFonts w:cs="Times New Roman" w:ascii="Times New Roman" w:hAnsi="Times New Roman"/>
          <w:b/>
          <w:bCs/>
          <w:color w:val="000000"/>
          <w:sz w:val="24"/>
          <w:szCs w:val="24"/>
          <w:u w:val="single"/>
        </w:rPr>
        <w:t>Running Command Line Arguments in installed application.</w:t>
      </w:r>
    </w:p>
    <w:p>
      <w:pPr>
        <w:pStyle w:val="TextBody"/>
        <w:spacing w:before="0" w:after="160"/>
        <w:rPr/>
      </w:pPr>
      <w:r>
        <w:rPr>
          <w:rFonts w:cs="Times New Roman" w:ascii="Times New Roman" w:hAnsi="Times New Roman"/>
          <w:color w:val="000000"/>
          <w:sz w:val="24"/>
          <w:szCs w:val="24"/>
        </w:rPr>
        <w:t>if we want to directly run the command line arguments  via command line, then we can use the below arg.</w:t>
      </w:r>
    </w:p>
    <w:p>
      <w:pPr>
        <w:pStyle w:val="TextBody"/>
        <w:rPr/>
      </w:pPr>
      <w:r>
        <w:rPr/>
        <w:t>1) Open the command line from the Muratstudio installed folder location.(</w:t>
      </w:r>
      <w:r>
        <w:rPr>
          <w:b/>
        </w:rPr>
        <w:t>C:\Program Files (x86)\muRata Corporation\muRata Studio</w:t>
      </w:r>
      <w:r>
        <w:rPr/>
        <w:t>)</w:t>
      </w:r>
    </w:p>
    <w:p>
      <w:pPr>
        <w:pStyle w:val="TextBody"/>
        <w:rPr/>
      </w:pPr>
      <w:r>
        <w:rPr/>
        <w:t>2) Execute the below line via command line, so that it will load the virtual adapter with the device mentioned.</w:t>
      </w:r>
    </w:p>
    <w:p>
      <w:pPr>
        <w:pStyle w:val="TextBody"/>
        <w:jc w:val="both"/>
        <w:rPr>
          <w:rFonts w:ascii="MV Boli" w:hAnsi="MV Boli"/>
          <w:b/>
        </w:rPr>
      </w:pPr>
      <w:r>
        <w:rPr>
          <w:rFonts w:ascii="MV Boli" w:hAnsi="MV Boli"/>
          <w:b/>
        </w:rPr>
        <w:t>start muRataStudio.exe /demo /d="ARC2CC06-R03"</w:t>
      </w:r>
    </w:p>
    <w:p>
      <w:pPr>
        <w:pStyle w:val="TextBody"/>
        <w:jc w:val="both"/>
        <w:rPr/>
      </w:pPr>
      <w:r>
        <w:rPr/>
      </w:r>
    </w:p>
    <w:p>
      <w:pPr>
        <w:pStyle w:val="Normal"/>
        <w:spacing w:before="0" w:after="160"/>
        <w:rPr>
          <w:rFonts w:ascii="Times New Roman" w:hAnsi="Times New Roman" w:cs="Times New Roman"/>
          <w:color w:val="000000"/>
          <w:sz w:val="24"/>
          <w:szCs w:val="24"/>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Consolas">
    <w:charset w:val="00"/>
    <w:family w:val="roman"/>
    <w:pitch w:val="variable"/>
  </w:font>
  <w:font w:name="Arial">
    <w:charset w:val="00"/>
    <w:family w:val="roman"/>
    <w:pitch w:val="variable"/>
  </w:font>
  <w:font w:name="Times New Roman">
    <w:charset w:val="01"/>
    <w:family w:val="roman"/>
    <w:pitch w:val="variable"/>
  </w:font>
  <w:font w:name="MV Boli">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b41170"/>
    <w:rPr>
      <w:color w:val="0563C1" w:themeColor="hyperlink"/>
      <w:u w:val="single"/>
    </w:rPr>
  </w:style>
  <w:style w:type="character" w:styleId="UnresolvedMention1" w:customStyle="1">
    <w:name w:val="Unresolved Mention1"/>
    <w:basedOn w:val="DefaultParagraphFont"/>
    <w:uiPriority w:val="99"/>
    <w:semiHidden/>
    <w:unhideWhenUsed/>
    <w:qFormat/>
    <w:rsid w:val="00b41170"/>
    <w:rPr>
      <w:color w:val="605E5C"/>
      <w:shd w:fill="E1DFDD" w:val="clear"/>
    </w:rPr>
  </w:style>
  <w:style w:type="character" w:styleId="Highlight" w:customStyle="1">
    <w:name w:val="highlight"/>
    <w:basedOn w:val="DefaultParagraphFont"/>
    <w:qFormat/>
    <w:rsid w:val="008f15f1"/>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582eda"/>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psemi/HEAD/Apps/muRata/bin/Debug/Plugins" TargetMode="Externa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wmf"/><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TotalTime>
  <Application>LibreOffice/7.1.2.2$Windows_X86_64 LibreOffice_project/8a45595d069ef5570103caea1b71cc9d82b2aae4</Application>
  <AppVersion>15.0000</AppVersion>
  <Pages>24</Pages>
  <Words>1769</Words>
  <Characters>11718</Characters>
  <CharactersWithSpaces>14035</CharactersWithSpaces>
  <Paragraphs>347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2021-04-20T11:44:00Z</dcterms:created>
  <dc:creator>91701</dc:creator>
  <dc:description/>
  <dc:language>en-US</dc:language>
  <cp:lastModifiedBy/>
  <dcterms:modified xsi:type="dcterms:W3CDTF">2021-06-14T13:13:26Z</dcterms:modified>
  <cp:revision>304</cp:revision>
  <dc:subject/>
  <dc:title/>
</cp:coreProperties>
</file>

<file path=docProps/custom.xml><?xml version="1.0" encoding="utf-8"?>
<Properties xmlns="http://schemas.openxmlformats.org/officeDocument/2006/custom-properties" xmlns:vt="http://schemas.openxmlformats.org/officeDocument/2006/docPropsVTypes"/>
</file>