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7068" w14:textId="6B0B3A79" w:rsidR="009F7B47" w:rsidRDefault="00DC5E46">
      <w:r w:rsidRPr="00DC5E46">
        <w:t>17. Write a C program for DES algorithm for decryption, the 16 keys (K1, K2, c, K16) are used in reverse order. Design a key-generation scheme with the appropriate shift schedule for the decryption process.</w:t>
      </w:r>
    </w:p>
    <w:p w14:paraId="2CE35F2B" w14:textId="61E91BD5" w:rsidR="00DC5E46" w:rsidRDefault="00DC5E46">
      <w:proofErr w:type="gramStart"/>
      <w:r>
        <w:t>Code :</w:t>
      </w:r>
      <w:proofErr w:type="gramEnd"/>
      <w:r w:rsidRPr="00DC5E46">
        <w:rPr>
          <w:noProof/>
        </w:rPr>
        <w:t xml:space="preserve"> </w:t>
      </w:r>
      <w:r w:rsidRPr="00DC5E46">
        <w:drawing>
          <wp:inline distT="0" distB="0" distL="0" distR="0" wp14:anchorId="49E1F56C" wp14:editId="7FCF65A2">
            <wp:extent cx="5731510" cy="3223895"/>
            <wp:effectExtent l="0" t="0" r="2540" b="0"/>
            <wp:docPr id="157890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4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46"/>
    <w:rsid w:val="00124111"/>
    <w:rsid w:val="009F7B47"/>
    <w:rsid w:val="00DC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7E7B"/>
  <w15:chartTrackingRefBased/>
  <w15:docId w15:val="{D9E9F1B9-849B-4208-BCCA-CD172C32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Batrapalli</dc:creator>
  <cp:keywords/>
  <dc:description/>
  <cp:lastModifiedBy>Vennela Batrapalli</cp:lastModifiedBy>
  <cp:revision>1</cp:revision>
  <dcterms:created xsi:type="dcterms:W3CDTF">2026-10-21T11:58:00Z</dcterms:created>
  <dcterms:modified xsi:type="dcterms:W3CDTF">2026-10-21T12:00:00Z</dcterms:modified>
</cp:coreProperties>
</file>