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5939" w14:textId="77777777" w:rsidR="00907FA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C2CDE91" w14:textId="77777777" w:rsidR="00907FA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06318A7" w14:textId="77777777" w:rsidR="00907FAA" w:rsidRDefault="00907FA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07FAA" w14:paraId="75E2F2FC" w14:textId="77777777">
        <w:trPr>
          <w:jc w:val="center"/>
        </w:trPr>
        <w:tc>
          <w:tcPr>
            <w:tcW w:w="4508" w:type="dxa"/>
          </w:tcPr>
          <w:p w14:paraId="74B56614" w14:textId="77777777" w:rsidR="00907FAA" w:rsidRDefault="00000000">
            <w:pPr>
              <w:rPr>
                <w:rFonts w:ascii="Arial" w:eastAsia="Arial" w:hAnsi="Arial" w:cs="Arial"/>
              </w:rPr>
            </w:pPr>
            <w:r>
              <w:rPr>
                <w:rFonts w:ascii="Arial" w:eastAsia="Arial" w:hAnsi="Arial" w:cs="Arial"/>
              </w:rPr>
              <w:t>Date</w:t>
            </w:r>
          </w:p>
        </w:tc>
        <w:tc>
          <w:tcPr>
            <w:tcW w:w="4843" w:type="dxa"/>
          </w:tcPr>
          <w:p w14:paraId="6E19FBEF" w14:textId="0420DDE6" w:rsidR="00907FAA" w:rsidRDefault="005E7E3F">
            <w:pPr>
              <w:rPr>
                <w:rFonts w:ascii="Arial" w:eastAsia="Arial" w:hAnsi="Arial" w:cs="Arial"/>
              </w:rPr>
            </w:pPr>
            <w:r>
              <w:rPr>
                <w:rFonts w:ascii="Arial" w:eastAsia="Arial" w:hAnsi="Arial" w:cs="Arial"/>
              </w:rPr>
              <w:t>25 June 2025</w:t>
            </w:r>
          </w:p>
        </w:tc>
      </w:tr>
      <w:tr w:rsidR="00907FAA" w14:paraId="05D17A39" w14:textId="77777777">
        <w:trPr>
          <w:jc w:val="center"/>
        </w:trPr>
        <w:tc>
          <w:tcPr>
            <w:tcW w:w="4508" w:type="dxa"/>
          </w:tcPr>
          <w:p w14:paraId="1E90B4CB" w14:textId="77777777" w:rsidR="00907FAA" w:rsidRDefault="00000000">
            <w:pPr>
              <w:rPr>
                <w:rFonts w:ascii="Arial" w:eastAsia="Arial" w:hAnsi="Arial" w:cs="Arial"/>
              </w:rPr>
            </w:pPr>
            <w:r>
              <w:rPr>
                <w:rFonts w:ascii="Arial" w:eastAsia="Arial" w:hAnsi="Arial" w:cs="Arial"/>
              </w:rPr>
              <w:t>Team ID</w:t>
            </w:r>
          </w:p>
        </w:tc>
        <w:tc>
          <w:tcPr>
            <w:tcW w:w="4843" w:type="dxa"/>
          </w:tcPr>
          <w:p w14:paraId="3074A457" w14:textId="17EA929A" w:rsidR="00907FAA" w:rsidRDefault="005E7E3F">
            <w:pPr>
              <w:rPr>
                <w:rFonts w:ascii="Arial" w:eastAsia="Arial" w:hAnsi="Arial" w:cs="Arial"/>
              </w:rPr>
            </w:pPr>
            <w:r w:rsidRPr="005E7E3F">
              <w:rPr>
                <w:rFonts w:ascii="Arial" w:eastAsia="Arial" w:hAnsi="Arial" w:cs="Arial"/>
              </w:rPr>
              <w:t>LTVIP2025TMID31802</w:t>
            </w:r>
          </w:p>
        </w:tc>
      </w:tr>
      <w:tr w:rsidR="00907FAA" w14:paraId="5D933854" w14:textId="77777777">
        <w:trPr>
          <w:jc w:val="center"/>
        </w:trPr>
        <w:tc>
          <w:tcPr>
            <w:tcW w:w="4508" w:type="dxa"/>
          </w:tcPr>
          <w:p w14:paraId="504A7D4D" w14:textId="77777777" w:rsidR="00907FAA" w:rsidRDefault="00000000">
            <w:pPr>
              <w:rPr>
                <w:rFonts w:ascii="Arial" w:eastAsia="Arial" w:hAnsi="Arial" w:cs="Arial"/>
              </w:rPr>
            </w:pPr>
            <w:r>
              <w:rPr>
                <w:rFonts w:ascii="Arial" w:eastAsia="Arial" w:hAnsi="Arial" w:cs="Arial"/>
              </w:rPr>
              <w:t>Project Name</w:t>
            </w:r>
          </w:p>
        </w:tc>
        <w:tc>
          <w:tcPr>
            <w:tcW w:w="4843" w:type="dxa"/>
          </w:tcPr>
          <w:p w14:paraId="54B5CD56" w14:textId="02FA77AA" w:rsidR="00907FAA" w:rsidRDefault="005E7E3F">
            <w:pPr>
              <w:rPr>
                <w:rFonts w:ascii="Arial" w:eastAsia="Arial" w:hAnsi="Arial" w:cs="Arial"/>
              </w:rPr>
            </w:pPr>
            <w:r w:rsidRPr="005E7E3F">
              <w:rPr>
                <w:rFonts w:ascii="Arial" w:eastAsia="Arial" w:hAnsi="Arial" w:cs="Arial"/>
              </w:rPr>
              <w:t>Citizen AI</w:t>
            </w:r>
          </w:p>
        </w:tc>
      </w:tr>
      <w:tr w:rsidR="00907FAA" w14:paraId="1E8E182C" w14:textId="77777777">
        <w:trPr>
          <w:jc w:val="center"/>
        </w:trPr>
        <w:tc>
          <w:tcPr>
            <w:tcW w:w="4508" w:type="dxa"/>
          </w:tcPr>
          <w:p w14:paraId="73E4D16B" w14:textId="77777777" w:rsidR="00907FAA" w:rsidRDefault="00000000">
            <w:pPr>
              <w:rPr>
                <w:rFonts w:ascii="Arial" w:eastAsia="Arial" w:hAnsi="Arial" w:cs="Arial"/>
              </w:rPr>
            </w:pPr>
            <w:r>
              <w:rPr>
                <w:rFonts w:ascii="Arial" w:eastAsia="Arial" w:hAnsi="Arial" w:cs="Arial"/>
              </w:rPr>
              <w:t>Maximum Marks</w:t>
            </w:r>
          </w:p>
        </w:tc>
        <w:tc>
          <w:tcPr>
            <w:tcW w:w="4843" w:type="dxa"/>
          </w:tcPr>
          <w:p w14:paraId="2C42ED15" w14:textId="77777777" w:rsidR="00907FAA" w:rsidRDefault="00000000">
            <w:pPr>
              <w:rPr>
                <w:rFonts w:ascii="Arial" w:eastAsia="Arial" w:hAnsi="Arial" w:cs="Arial"/>
              </w:rPr>
            </w:pPr>
            <w:r>
              <w:rPr>
                <w:rFonts w:ascii="Arial" w:eastAsia="Arial" w:hAnsi="Arial" w:cs="Arial"/>
              </w:rPr>
              <w:t>4 Marks</w:t>
            </w:r>
          </w:p>
        </w:tc>
      </w:tr>
    </w:tbl>
    <w:p w14:paraId="4C4205C8" w14:textId="77777777" w:rsidR="00907FAA" w:rsidRDefault="00907FAA">
      <w:pPr>
        <w:rPr>
          <w:rFonts w:ascii="Arial" w:eastAsia="Arial" w:hAnsi="Arial" w:cs="Arial"/>
          <w:b/>
        </w:rPr>
      </w:pPr>
    </w:p>
    <w:p w14:paraId="1BE4B388" w14:textId="77777777" w:rsidR="00907FAA" w:rsidRPr="001176F2" w:rsidRDefault="00000000">
      <w:pPr>
        <w:rPr>
          <w:rFonts w:ascii="Arial" w:eastAsia="Arial" w:hAnsi="Arial" w:cs="Arial"/>
          <w:b/>
          <w:sz w:val="28"/>
          <w:szCs w:val="28"/>
        </w:rPr>
      </w:pPr>
      <w:r w:rsidRPr="001176F2">
        <w:rPr>
          <w:rFonts w:ascii="Arial" w:eastAsia="Arial" w:hAnsi="Arial" w:cs="Arial"/>
          <w:b/>
          <w:sz w:val="28"/>
          <w:szCs w:val="28"/>
        </w:rPr>
        <w:t>Data Flow Diagrams:</w:t>
      </w:r>
    </w:p>
    <w:p w14:paraId="2FC83522" w14:textId="77777777" w:rsidR="00907FAA" w:rsidRPr="00115DED" w:rsidRDefault="00000000" w:rsidP="001176F2">
      <w:pPr>
        <w:ind w:firstLine="720"/>
        <w:rPr>
          <w:rFonts w:ascii="Arial" w:eastAsia="Arial" w:hAnsi="Arial" w:cs="Arial"/>
          <w:sz w:val="24"/>
          <w:szCs w:val="24"/>
        </w:rPr>
      </w:pPr>
      <w:r w:rsidRPr="00115DED">
        <w:rPr>
          <w:rFonts w:ascii="Arial" w:eastAsia="Arial" w:hAnsi="Arial" w:cs="Arial"/>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DE06168" w14:textId="738385A7" w:rsidR="00955525" w:rsidRPr="00955525" w:rsidRDefault="00955525" w:rsidP="001176F2">
      <w:pPr>
        <w:rPr>
          <w:rFonts w:ascii="Arial" w:eastAsia="Arial" w:hAnsi="Arial" w:cs="Arial"/>
          <w:bCs/>
          <w:sz w:val="24"/>
          <w:szCs w:val="24"/>
          <w:lang w:val="en-US"/>
        </w:rPr>
      </w:pPr>
      <w:r w:rsidRPr="00955525">
        <w:rPr>
          <w:rFonts w:ascii="Arial" w:eastAsia="Arial" w:hAnsi="Arial" w:cs="Arial"/>
          <w:bCs/>
          <w:sz w:val="24"/>
          <w:szCs w:val="24"/>
          <w:lang w:val="en-US"/>
        </w:rPr>
        <w:t>- Citizens enter queries or feedback →</w:t>
      </w:r>
      <w:r w:rsidRPr="00955525">
        <w:rPr>
          <w:rFonts w:ascii="Arial" w:eastAsia="Arial" w:hAnsi="Arial" w:cs="Arial"/>
          <w:bCs/>
          <w:sz w:val="24"/>
          <w:szCs w:val="24"/>
          <w:lang w:val="en-US"/>
        </w:rPr>
        <w:br/>
        <w:t>- Queries go to the Chat Assistant (Granite Model) → AI Response displayed</w:t>
      </w:r>
      <w:r w:rsidRPr="00955525">
        <w:rPr>
          <w:rFonts w:ascii="Arial" w:eastAsia="Arial" w:hAnsi="Arial" w:cs="Arial"/>
          <w:bCs/>
          <w:sz w:val="24"/>
          <w:szCs w:val="24"/>
          <w:lang w:val="en-US"/>
        </w:rPr>
        <w:br/>
        <w:t>- Feedback is sent to Sentiment Analysis Engine →</w:t>
      </w:r>
      <w:r w:rsidRPr="00955525">
        <w:rPr>
          <w:rFonts w:ascii="Arial" w:eastAsia="Arial" w:hAnsi="Arial" w:cs="Arial"/>
          <w:bCs/>
          <w:sz w:val="24"/>
          <w:szCs w:val="24"/>
          <w:lang w:val="en-US"/>
        </w:rPr>
        <w:br/>
        <w:t>- Result is stored in CSV/JSON logs →</w:t>
      </w:r>
      <w:r w:rsidRPr="00955525">
        <w:rPr>
          <w:rFonts w:ascii="Arial" w:eastAsia="Arial" w:hAnsi="Arial" w:cs="Arial"/>
          <w:bCs/>
          <w:sz w:val="24"/>
          <w:szCs w:val="24"/>
          <w:lang w:val="en-US"/>
        </w:rPr>
        <w:br/>
        <w:t>- Dashboard retrieves and visualizes data →</w:t>
      </w:r>
      <w:r w:rsidRPr="00955525">
        <w:rPr>
          <w:rFonts w:ascii="Arial" w:eastAsia="Arial" w:hAnsi="Arial" w:cs="Arial"/>
          <w:bCs/>
          <w:sz w:val="24"/>
          <w:szCs w:val="24"/>
          <w:lang w:val="en-US"/>
        </w:rPr>
        <w:br/>
        <w:t>- Users can download logs</w:t>
      </w:r>
    </w:p>
    <w:p w14:paraId="2EAB3331" w14:textId="502D4D5F" w:rsidR="00907FAA" w:rsidRPr="00115DED" w:rsidRDefault="00907FAA" w:rsidP="001176F2">
      <w:pPr>
        <w:rPr>
          <w:rFonts w:ascii="Arial" w:eastAsia="Arial" w:hAnsi="Arial" w:cs="Arial"/>
          <w:b/>
          <w:sz w:val="24"/>
          <w:szCs w:val="24"/>
        </w:rPr>
      </w:pPr>
    </w:p>
    <w:p w14:paraId="41983476" w14:textId="77777777" w:rsidR="00115DED" w:rsidRDefault="0000578C" w:rsidP="00BA4F25">
      <w:pPr>
        <w:rPr>
          <w:rFonts w:ascii="Arial" w:eastAsia="Arial" w:hAnsi="Arial" w:cs="Arial"/>
          <w:b/>
        </w:rPr>
      </w:pPr>
      <w:r>
        <w:rPr>
          <w:rFonts w:ascii="Arial" w:eastAsia="Arial" w:hAnsi="Arial" w:cs="Arial"/>
          <w:b/>
          <w:noProof/>
        </w:rPr>
        <w:lastRenderedPageBreak/>
        <w:drawing>
          <wp:inline distT="0" distB="0" distL="0" distR="0" wp14:anchorId="497A9FFE" wp14:editId="2A2BD636">
            <wp:extent cx="7282180" cy="5925820"/>
            <wp:effectExtent l="0" t="0" r="0" b="0"/>
            <wp:docPr id="1377648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48936" name="Picture 1377648936"/>
                    <pic:cNvPicPr/>
                  </pic:nvPicPr>
                  <pic:blipFill rotWithShape="1">
                    <a:blip r:embed="rId5">
                      <a:extLst>
                        <a:ext uri="{28A0092B-C50C-407E-A947-70E740481C1C}">
                          <a14:useLocalDpi xmlns:a14="http://schemas.microsoft.com/office/drawing/2010/main" val="0"/>
                        </a:ext>
                      </a:extLst>
                    </a:blip>
                    <a:srcRect t="7134" b="7134"/>
                    <a:stretch>
                      <a:fillRect/>
                    </a:stretch>
                  </pic:blipFill>
                  <pic:spPr>
                    <a:xfrm>
                      <a:off x="0" y="0"/>
                      <a:ext cx="7282180" cy="5925820"/>
                    </a:xfrm>
                    <a:prstGeom prst="rect">
                      <a:avLst/>
                    </a:prstGeom>
                  </pic:spPr>
                </pic:pic>
              </a:graphicData>
            </a:graphic>
          </wp:inline>
        </w:drawing>
      </w:r>
    </w:p>
    <w:p w14:paraId="1902F375" w14:textId="6E760B30" w:rsidR="00BA4F25" w:rsidRPr="001176F2" w:rsidRDefault="00BA4F25" w:rsidP="00BA4F25">
      <w:pPr>
        <w:rPr>
          <w:rFonts w:ascii="Arial" w:eastAsia="Arial" w:hAnsi="Arial" w:cs="Arial"/>
          <w:b/>
          <w:sz w:val="28"/>
          <w:szCs w:val="28"/>
        </w:rPr>
      </w:pPr>
      <w:r w:rsidRPr="001176F2">
        <w:rPr>
          <w:rFonts w:ascii="Arial" w:eastAsia="Arial" w:hAnsi="Arial" w:cs="Arial"/>
          <w:b/>
          <w:bCs/>
          <w:sz w:val="28"/>
          <w:szCs w:val="28"/>
          <w:lang w:val="en-US"/>
        </w:rPr>
        <w:lastRenderedPageBreak/>
        <w:t>User Stories</w:t>
      </w:r>
    </w:p>
    <w:p w14:paraId="214295B7" w14:textId="77777777" w:rsidR="00BA4F25" w:rsidRPr="00BA4F25" w:rsidRDefault="00BA4F25" w:rsidP="00BA4F25">
      <w:pPr>
        <w:rPr>
          <w:rFonts w:ascii="Arial" w:eastAsia="Arial" w:hAnsi="Arial" w:cs="Arial"/>
          <w:bCs/>
          <w:lang w:val="en-US"/>
        </w:rPr>
      </w:pPr>
      <w:r w:rsidRPr="00BA4F25">
        <w:rPr>
          <w:rFonts w:ascii="Arial" w:eastAsia="Arial" w:hAnsi="Arial" w:cs="Arial"/>
          <w:bCs/>
          <w:lang w:val="en-US"/>
        </w:rPr>
        <w:t>Use the format below to list key user stories by user type.</w:t>
      </w:r>
    </w:p>
    <w:tbl>
      <w:tblPr>
        <w:tblStyle w:val="TableGrid"/>
        <w:tblW w:w="0" w:type="auto"/>
        <w:tblLook w:val="04A0" w:firstRow="1" w:lastRow="0" w:firstColumn="1" w:lastColumn="0" w:noHBand="0" w:noVBand="1"/>
      </w:tblPr>
      <w:tblGrid>
        <w:gridCol w:w="1440"/>
        <w:gridCol w:w="1561"/>
        <w:gridCol w:w="1440"/>
        <w:gridCol w:w="1525"/>
        <w:gridCol w:w="1452"/>
        <w:gridCol w:w="1440"/>
      </w:tblGrid>
      <w:tr w:rsidR="00BA4F25" w:rsidRPr="00BA4F25" w14:paraId="189F3FD9"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12764887"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User Type</w:t>
            </w:r>
          </w:p>
        </w:tc>
        <w:tc>
          <w:tcPr>
            <w:tcW w:w="1440" w:type="dxa"/>
            <w:tcBorders>
              <w:top w:val="single" w:sz="4" w:space="0" w:color="auto"/>
              <w:left w:val="single" w:sz="4" w:space="0" w:color="auto"/>
              <w:bottom w:val="single" w:sz="4" w:space="0" w:color="auto"/>
              <w:right w:val="single" w:sz="4" w:space="0" w:color="auto"/>
            </w:tcBorders>
            <w:hideMark/>
          </w:tcPr>
          <w:p w14:paraId="5EC91B9D"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Functional Requirement (Epic)</w:t>
            </w:r>
          </w:p>
        </w:tc>
        <w:tc>
          <w:tcPr>
            <w:tcW w:w="1440" w:type="dxa"/>
            <w:tcBorders>
              <w:top w:val="single" w:sz="4" w:space="0" w:color="auto"/>
              <w:left w:val="single" w:sz="4" w:space="0" w:color="auto"/>
              <w:bottom w:val="single" w:sz="4" w:space="0" w:color="auto"/>
              <w:right w:val="single" w:sz="4" w:space="0" w:color="auto"/>
            </w:tcBorders>
            <w:hideMark/>
          </w:tcPr>
          <w:p w14:paraId="64353531"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User Story Number</w:t>
            </w:r>
          </w:p>
        </w:tc>
        <w:tc>
          <w:tcPr>
            <w:tcW w:w="1440" w:type="dxa"/>
            <w:tcBorders>
              <w:top w:val="single" w:sz="4" w:space="0" w:color="auto"/>
              <w:left w:val="single" w:sz="4" w:space="0" w:color="auto"/>
              <w:bottom w:val="single" w:sz="4" w:space="0" w:color="auto"/>
              <w:right w:val="single" w:sz="4" w:space="0" w:color="auto"/>
            </w:tcBorders>
            <w:hideMark/>
          </w:tcPr>
          <w:p w14:paraId="68468CDD"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User Story / Task</w:t>
            </w:r>
          </w:p>
        </w:tc>
        <w:tc>
          <w:tcPr>
            <w:tcW w:w="1440" w:type="dxa"/>
            <w:tcBorders>
              <w:top w:val="single" w:sz="4" w:space="0" w:color="auto"/>
              <w:left w:val="single" w:sz="4" w:space="0" w:color="auto"/>
              <w:bottom w:val="single" w:sz="4" w:space="0" w:color="auto"/>
              <w:right w:val="single" w:sz="4" w:space="0" w:color="auto"/>
            </w:tcBorders>
            <w:hideMark/>
          </w:tcPr>
          <w:p w14:paraId="7596E1FC"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Acceptance Criteria</w:t>
            </w:r>
          </w:p>
        </w:tc>
        <w:tc>
          <w:tcPr>
            <w:tcW w:w="1440" w:type="dxa"/>
            <w:tcBorders>
              <w:top w:val="single" w:sz="4" w:space="0" w:color="auto"/>
              <w:left w:val="single" w:sz="4" w:space="0" w:color="auto"/>
              <w:bottom w:val="single" w:sz="4" w:space="0" w:color="auto"/>
              <w:right w:val="single" w:sz="4" w:space="0" w:color="auto"/>
            </w:tcBorders>
            <w:hideMark/>
          </w:tcPr>
          <w:p w14:paraId="3868695F"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Priority / Release</w:t>
            </w:r>
          </w:p>
        </w:tc>
      </w:tr>
      <w:tr w:rsidR="00BA4F25" w:rsidRPr="00BA4F25" w14:paraId="30FD592D"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3061359C"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Citizen</w:t>
            </w:r>
          </w:p>
        </w:tc>
        <w:tc>
          <w:tcPr>
            <w:tcW w:w="1440" w:type="dxa"/>
            <w:tcBorders>
              <w:top w:val="single" w:sz="4" w:space="0" w:color="auto"/>
              <w:left w:val="single" w:sz="4" w:space="0" w:color="auto"/>
              <w:bottom w:val="single" w:sz="4" w:space="0" w:color="auto"/>
              <w:right w:val="single" w:sz="4" w:space="0" w:color="auto"/>
            </w:tcBorders>
            <w:hideMark/>
          </w:tcPr>
          <w:p w14:paraId="1C5269FB"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Chat Assistant</w:t>
            </w:r>
          </w:p>
        </w:tc>
        <w:tc>
          <w:tcPr>
            <w:tcW w:w="1440" w:type="dxa"/>
            <w:tcBorders>
              <w:top w:val="single" w:sz="4" w:space="0" w:color="auto"/>
              <w:left w:val="single" w:sz="4" w:space="0" w:color="auto"/>
              <w:bottom w:val="single" w:sz="4" w:space="0" w:color="auto"/>
              <w:right w:val="single" w:sz="4" w:space="0" w:color="auto"/>
            </w:tcBorders>
            <w:hideMark/>
          </w:tcPr>
          <w:p w14:paraId="20B88087"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USN-1</w:t>
            </w:r>
          </w:p>
        </w:tc>
        <w:tc>
          <w:tcPr>
            <w:tcW w:w="1440" w:type="dxa"/>
            <w:tcBorders>
              <w:top w:val="single" w:sz="4" w:space="0" w:color="auto"/>
              <w:left w:val="single" w:sz="4" w:space="0" w:color="auto"/>
              <w:bottom w:val="single" w:sz="4" w:space="0" w:color="auto"/>
              <w:right w:val="single" w:sz="4" w:space="0" w:color="auto"/>
            </w:tcBorders>
            <w:hideMark/>
          </w:tcPr>
          <w:p w14:paraId="61277350"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citizen, I can ask questions and receive AI responses in real time.</w:t>
            </w:r>
          </w:p>
        </w:tc>
        <w:tc>
          <w:tcPr>
            <w:tcW w:w="1440" w:type="dxa"/>
            <w:tcBorders>
              <w:top w:val="single" w:sz="4" w:space="0" w:color="auto"/>
              <w:left w:val="single" w:sz="4" w:space="0" w:color="auto"/>
              <w:bottom w:val="single" w:sz="4" w:space="0" w:color="auto"/>
              <w:right w:val="single" w:sz="4" w:space="0" w:color="auto"/>
            </w:tcBorders>
            <w:hideMark/>
          </w:tcPr>
          <w:p w14:paraId="417FADB6"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AI chatbot responds accurately</w:t>
            </w:r>
          </w:p>
        </w:tc>
        <w:tc>
          <w:tcPr>
            <w:tcW w:w="1440" w:type="dxa"/>
            <w:tcBorders>
              <w:top w:val="single" w:sz="4" w:space="0" w:color="auto"/>
              <w:left w:val="single" w:sz="4" w:space="0" w:color="auto"/>
              <w:bottom w:val="single" w:sz="4" w:space="0" w:color="auto"/>
              <w:right w:val="single" w:sz="4" w:space="0" w:color="auto"/>
            </w:tcBorders>
            <w:hideMark/>
          </w:tcPr>
          <w:p w14:paraId="5A37FD4D"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High / Sprint-1</w:t>
            </w:r>
          </w:p>
        </w:tc>
      </w:tr>
      <w:tr w:rsidR="00BA4F25" w:rsidRPr="00BA4F25" w14:paraId="170A4D1C"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0252E3E6"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Citizen</w:t>
            </w:r>
          </w:p>
        </w:tc>
        <w:tc>
          <w:tcPr>
            <w:tcW w:w="1440" w:type="dxa"/>
            <w:tcBorders>
              <w:top w:val="single" w:sz="4" w:space="0" w:color="auto"/>
              <w:left w:val="single" w:sz="4" w:space="0" w:color="auto"/>
              <w:bottom w:val="single" w:sz="4" w:space="0" w:color="auto"/>
              <w:right w:val="single" w:sz="4" w:space="0" w:color="auto"/>
            </w:tcBorders>
            <w:hideMark/>
          </w:tcPr>
          <w:p w14:paraId="40FDAC25"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Feedback System</w:t>
            </w:r>
          </w:p>
        </w:tc>
        <w:tc>
          <w:tcPr>
            <w:tcW w:w="1440" w:type="dxa"/>
            <w:tcBorders>
              <w:top w:val="single" w:sz="4" w:space="0" w:color="auto"/>
              <w:left w:val="single" w:sz="4" w:space="0" w:color="auto"/>
              <w:bottom w:val="single" w:sz="4" w:space="0" w:color="auto"/>
              <w:right w:val="single" w:sz="4" w:space="0" w:color="auto"/>
            </w:tcBorders>
            <w:hideMark/>
          </w:tcPr>
          <w:p w14:paraId="5EC1ED1F"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USN-2</w:t>
            </w:r>
          </w:p>
        </w:tc>
        <w:tc>
          <w:tcPr>
            <w:tcW w:w="1440" w:type="dxa"/>
            <w:tcBorders>
              <w:top w:val="single" w:sz="4" w:space="0" w:color="auto"/>
              <w:left w:val="single" w:sz="4" w:space="0" w:color="auto"/>
              <w:bottom w:val="single" w:sz="4" w:space="0" w:color="auto"/>
              <w:right w:val="single" w:sz="4" w:space="0" w:color="auto"/>
            </w:tcBorders>
            <w:hideMark/>
          </w:tcPr>
          <w:p w14:paraId="50B29B66"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citizen, I can submit feedback and see the sentiment classification.</w:t>
            </w:r>
          </w:p>
        </w:tc>
        <w:tc>
          <w:tcPr>
            <w:tcW w:w="1440" w:type="dxa"/>
            <w:tcBorders>
              <w:top w:val="single" w:sz="4" w:space="0" w:color="auto"/>
              <w:left w:val="single" w:sz="4" w:space="0" w:color="auto"/>
              <w:bottom w:val="single" w:sz="4" w:space="0" w:color="auto"/>
              <w:right w:val="single" w:sz="4" w:space="0" w:color="auto"/>
            </w:tcBorders>
            <w:hideMark/>
          </w:tcPr>
          <w:p w14:paraId="6F00696D"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Sentiment is displayed (Positive, Neutral, Negative)</w:t>
            </w:r>
          </w:p>
        </w:tc>
        <w:tc>
          <w:tcPr>
            <w:tcW w:w="1440" w:type="dxa"/>
            <w:tcBorders>
              <w:top w:val="single" w:sz="4" w:space="0" w:color="auto"/>
              <w:left w:val="single" w:sz="4" w:space="0" w:color="auto"/>
              <w:bottom w:val="single" w:sz="4" w:space="0" w:color="auto"/>
              <w:right w:val="single" w:sz="4" w:space="0" w:color="auto"/>
            </w:tcBorders>
            <w:hideMark/>
          </w:tcPr>
          <w:p w14:paraId="7DD95E79"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High / Sprint-2</w:t>
            </w:r>
          </w:p>
        </w:tc>
      </w:tr>
      <w:tr w:rsidR="00BA4F25" w:rsidRPr="00BA4F25" w14:paraId="561160EB"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013CD61C"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Citizen</w:t>
            </w:r>
          </w:p>
        </w:tc>
        <w:tc>
          <w:tcPr>
            <w:tcW w:w="1440" w:type="dxa"/>
            <w:tcBorders>
              <w:top w:val="single" w:sz="4" w:space="0" w:color="auto"/>
              <w:left w:val="single" w:sz="4" w:space="0" w:color="auto"/>
              <w:bottom w:val="single" w:sz="4" w:space="0" w:color="auto"/>
              <w:right w:val="single" w:sz="4" w:space="0" w:color="auto"/>
            </w:tcBorders>
            <w:hideMark/>
          </w:tcPr>
          <w:p w14:paraId="15EEA6B9"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Dashboard Access</w:t>
            </w:r>
          </w:p>
        </w:tc>
        <w:tc>
          <w:tcPr>
            <w:tcW w:w="1440" w:type="dxa"/>
            <w:tcBorders>
              <w:top w:val="single" w:sz="4" w:space="0" w:color="auto"/>
              <w:left w:val="single" w:sz="4" w:space="0" w:color="auto"/>
              <w:bottom w:val="single" w:sz="4" w:space="0" w:color="auto"/>
              <w:right w:val="single" w:sz="4" w:space="0" w:color="auto"/>
            </w:tcBorders>
            <w:hideMark/>
          </w:tcPr>
          <w:p w14:paraId="7F7EC3AC"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USN-3</w:t>
            </w:r>
          </w:p>
        </w:tc>
        <w:tc>
          <w:tcPr>
            <w:tcW w:w="1440" w:type="dxa"/>
            <w:tcBorders>
              <w:top w:val="single" w:sz="4" w:space="0" w:color="auto"/>
              <w:left w:val="single" w:sz="4" w:space="0" w:color="auto"/>
              <w:bottom w:val="single" w:sz="4" w:space="0" w:color="auto"/>
              <w:right w:val="single" w:sz="4" w:space="0" w:color="auto"/>
            </w:tcBorders>
            <w:hideMark/>
          </w:tcPr>
          <w:p w14:paraId="3D25993B"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citizen, I can view sentiment trends via a dashboard.</w:t>
            </w:r>
          </w:p>
        </w:tc>
        <w:tc>
          <w:tcPr>
            <w:tcW w:w="1440" w:type="dxa"/>
            <w:tcBorders>
              <w:top w:val="single" w:sz="4" w:space="0" w:color="auto"/>
              <w:left w:val="single" w:sz="4" w:space="0" w:color="auto"/>
              <w:bottom w:val="single" w:sz="4" w:space="0" w:color="auto"/>
              <w:right w:val="single" w:sz="4" w:space="0" w:color="auto"/>
            </w:tcBorders>
            <w:hideMark/>
          </w:tcPr>
          <w:p w14:paraId="66743257"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Dashboard shows updated graphs</w:t>
            </w:r>
          </w:p>
        </w:tc>
        <w:tc>
          <w:tcPr>
            <w:tcW w:w="1440" w:type="dxa"/>
            <w:tcBorders>
              <w:top w:val="single" w:sz="4" w:space="0" w:color="auto"/>
              <w:left w:val="single" w:sz="4" w:space="0" w:color="auto"/>
              <w:bottom w:val="single" w:sz="4" w:space="0" w:color="auto"/>
              <w:right w:val="single" w:sz="4" w:space="0" w:color="auto"/>
            </w:tcBorders>
            <w:hideMark/>
          </w:tcPr>
          <w:p w14:paraId="12BC1F81"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Medium / Sprint-2</w:t>
            </w:r>
          </w:p>
        </w:tc>
      </w:tr>
      <w:tr w:rsidR="00BA4F25" w:rsidRPr="00BA4F25" w14:paraId="525E95EA"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73BFF507"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Official</w:t>
            </w:r>
          </w:p>
        </w:tc>
        <w:tc>
          <w:tcPr>
            <w:tcW w:w="1440" w:type="dxa"/>
            <w:tcBorders>
              <w:top w:val="single" w:sz="4" w:space="0" w:color="auto"/>
              <w:left w:val="single" w:sz="4" w:space="0" w:color="auto"/>
              <w:bottom w:val="single" w:sz="4" w:space="0" w:color="auto"/>
              <w:right w:val="single" w:sz="4" w:space="0" w:color="auto"/>
            </w:tcBorders>
            <w:hideMark/>
          </w:tcPr>
          <w:p w14:paraId="26280FB2"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Data Monitoring</w:t>
            </w:r>
          </w:p>
        </w:tc>
        <w:tc>
          <w:tcPr>
            <w:tcW w:w="1440" w:type="dxa"/>
            <w:tcBorders>
              <w:top w:val="single" w:sz="4" w:space="0" w:color="auto"/>
              <w:left w:val="single" w:sz="4" w:space="0" w:color="auto"/>
              <w:bottom w:val="single" w:sz="4" w:space="0" w:color="auto"/>
              <w:right w:val="single" w:sz="4" w:space="0" w:color="auto"/>
            </w:tcBorders>
            <w:hideMark/>
          </w:tcPr>
          <w:p w14:paraId="69EEE6C5"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USN-4</w:t>
            </w:r>
          </w:p>
        </w:tc>
        <w:tc>
          <w:tcPr>
            <w:tcW w:w="1440" w:type="dxa"/>
            <w:tcBorders>
              <w:top w:val="single" w:sz="4" w:space="0" w:color="auto"/>
              <w:left w:val="single" w:sz="4" w:space="0" w:color="auto"/>
              <w:bottom w:val="single" w:sz="4" w:space="0" w:color="auto"/>
              <w:right w:val="single" w:sz="4" w:space="0" w:color="auto"/>
            </w:tcBorders>
            <w:hideMark/>
          </w:tcPr>
          <w:p w14:paraId="0D17FBDF"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an official, I can download sentiment logs in CSV and JSON formats.</w:t>
            </w:r>
          </w:p>
        </w:tc>
        <w:tc>
          <w:tcPr>
            <w:tcW w:w="1440" w:type="dxa"/>
            <w:tcBorders>
              <w:top w:val="single" w:sz="4" w:space="0" w:color="auto"/>
              <w:left w:val="single" w:sz="4" w:space="0" w:color="auto"/>
              <w:bottom w:val="single" w:sz="4" w:space="0" w:color="auto"/>
              <w:right w:val="single" w:sz="4" w:space="0" w:color="auto"/>
            </w:tcBorders>
            <w:hideMark/>
          </w:tcPr>
          <w:p w14:paraId="6C26477E"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Files are generated and downloaded</w:t>
            </w:r>
          </w:p>
        </w:tc>
        <w:tc>
          <w:tcPr>
            <w:tcW w:w="1440" w:type="dxa"/>
            <w:tcBorders>
              <w:top w:val="single" w:sz="4" w:space="0" w:color="auto"/>
              <w:left w:val="single" w:sz="4" w:space="0" w:color="auto"/>
              <w:bottom w:val="single" w:sz="4" w:space="0" w:color="auto"/>
              <w:right w:val="single" w:sz="4" w:space="0" w:color="auto"/>
            </w:tcBorders>
            <w:hideMark/>
          </w:tcPr>
          <w:p w14:paraId="1391906E"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Medium / Sprint-3</w:t>
            </w:r>
          </w:p>
        </w:tc>
      </w:tr>
      <w:tr w:rsidR="00BA4F25" w:rsidRPr="00BA4F25" w14:paraId="51A9406A"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11AA1691"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lastRenderedPageBreak/>
              <w:t>System</w:t>
            </w:r>
          </w:p>
        </w:tc>
        <w:tc>
          <w:tcPr>
            <w:tcW w:w="1440" w:type="dxa"/>
            <w:tcBorders>
              <w:top w:val="single" w:sz="4" w:space="0" w:color="auto"/>
              <w:left w:val="single" w:sz="4" w:space="0" w:color="auto"/>
              <w:bottom w:val="single" w:sz="4" w:space="0" w:color="auto"/>
              <w:right w:val="single" w:sz="4" w:space="0" w:color="auto"/>
            </w:tcBorders>
            <w:hideMark/>
          </w:tcPr>
          <w:p w14:paraId="45306303"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Error Handling</w:t>
            </w:r>
          </w:p>
        </w:tc>
        <w:tc>
          <w:tcPr>
            <w:tcW w:w="1440" w:type="dxa"/>
            <w:tcBorders>
              <w:top w:val="single" w:sz="4" w:space="0" w:color="auto"/>
              <w:left w:val="single" w:sz="4" w:space="0" w:color="auto"/>
              <w:bottom w:val="single" w:sz="4" w:space="0" w:color="auto"/>
              <w:right w:val="single" w:sz="4" w:space="0" w:color="auto"/>
            </w:tcBorders>
            <w:hideMark/>
          </w:tcPr>
          <w:p w14:paraId="6C53359D"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USN-5</w:t>
            </w:r>
          </w:p>
        </w:tc>
        <w:tc>
          <w:tcPr>
            <w:tcW w:w="1440" w:type="dxa"/>
            <w:tcBorders>
              <w:top w:val="single" w:sz="4" w:space="0" w:color="auto"/>
              <w:left w:val="single" w:sz="4" w:space="0" w:color="auto"/>
              <w:bottom w:val="single" w:sz="4" w:space="0" w:color="auto"/>
              <w:right w:val="single" w:sz="4" w:space="0" w:color="auto"/>
            </w:tcBorders>
            <w:hideMark/>
          </w:tcPr>
          <w:p w14:paraId="4F3CCBD5"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system, I should show a warning when APIs fail or input is empty.</w:t>
            </w:r>
          </w:p>
        </w:tc>
        <w:tc>
          <w:tcPr>
            <w:tcW w:w="1440" w:type="dxa"/>
            <w:tcBorders>
              <w:top w:val="single" w:sz="4" w:space="0" w:color="auto"/>
              <w:left w:val="single" w:sz="4" w:space="0" w:color="auto"/>
              <w:bottom w:val="single" w:sz="4" w:space="0" w:color="auto"/>
              <w:right w:val="single" w:sz="4" w:space="0" w:color="auto"/>
            </w:tcBorders>
            <w:hideMark/>
          </w:tcPr>
          <w:p w14:paraId="6A6497B2"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Warning messages appear</w:t>
            </w:r>
          </w:p>
        </w:tc>
        <w:tc>
          <w:tcPr>
            <w:tcW w:w="1440" w:type="dxa"/>
            <w:tcBorders>
              <w:top w:val="single" w:sz="4" w:space="0" w:color="auto"/>
              <w:left w:val="single" w:sz="4" w:space="0" w:color="auto"/>
              <w:bottom w:val="single" w:sz="4" w:space="0" w:color="auto"/>
              <w:right w:val="single" w:sz="4" w:space="0" w:color="auto"/>
            </w:tcBorders>
            <w:hideMark/>
          </w:tcPr>
          <w:p w14:paraId="301C8864"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Low / Sprint-3</w:t>
            </w:r>
          </w:p>
        </w:tc>
      </w:tr>
    </w:tbl>
    <w:p w14:paraId="65190569" w14:textId="77777777" w:rsidR="00BA4F25" w:rsidRPr="00BA4F25" w:rsidRDefault="00BA4F25" w:rsidP="00BA4F25">
      <w:pPr>
        <w:rPr>
          <w:rFonts w:ascii="Arial" w:eastAsia="Arial" w:hAnsi="Arial" w:cs="Arial"/>
          <w:bCs/>
          <w:lang w:val="en-US"/>
        </w:rPr>
      </w:pPr>
    </w:p>
    <w:p w14:paraId="629F5C7E" w14:textId="77777777" w:rsidR="00907FAA" w:rsidRPr="00BA4F25" w:rsidRDefault="00907FAA" w:rsidP="00BA4F25">
      <w:pPr>
        <w:rPr>
          <w:rFonts w:ascii="Arial" w:eastAsia="Arial" w:hAnsi="Arial" w:cs="Arial"/>
          <w:bCs/>
        </w:rPr>
      </w:pPr>
    </w:p>
    <w:sectPr w:rsidR="00907FAA" w:rsidRPr="00BA4F2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AA"/>
    <w:rsid w:val="0000578C"/>
    <w:rsid w:val="00115DED"/>
    <w:rsid w:val="001176F2"/>
    <w:rsid w:val="00507F6F"/>
    <w:rsid w:val="005E7E3F"/>
    <w:rsid w:val="008A05BF"/>
    <w:rsid w:val="00907FAA"/>
    <w:rsid w:val="00955525"/>
    <w:rsid w:val="00BA4F25"/>
    <w:rsid w:val="00EB53DE"/>
    <w:rsid w:val="00FE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5960"/>
  <w15:docId w15:val="{399BC130-176E-406E-9F99-654BCC38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06314">
      <w:bodyDiv w:val="1"/>
      <w:marLeft w:val="0"/>
      <w:marRight w:val="0"/>
      <w:marTop w:val="0"/>
      <w:marBottom w:val="0"/>
      <w:divBdr>
        <w:top w:val="none" w:sz="0" w:space="0" w:color="auto"/>
        <w:left w:val="none" w:sz="0" w:space="0" w:color="auto"/>
        <w:bottom w:val="none" w:sz="0" w:space="0" w:color="auto"/>
        <w:right w:val="none" w:sz="0" w:space="0" w:color="auto"/>
      </w:divBdr>
    </w:div>
    <w:div w:id="902911921">
      <w:bodyDiv w:val="1"/>
      <w:marLeft w:val="0"/>
      <w:marRight w:val="0"/>
      <w:marTop w:val="0"/>
      <w:marBottom w:val="0"/>
      <w:divBdr>
        <w:top w:val="none" w:sz="0" w:space="0" w:color="auto"/>
        <w:left w:val="none" w:sz="0" w:space="0" w:color="auto"/>
        <w:bottom w:val="none" w:sz="0" w:space="0" w:color="auto"/>
        <w:right w:val="none" w:sz="0" w:space="0" w:color="auto"/>
      </w:divBdr>
    </w:div>
    <w:div w:id="912130227">
      <w:bodyDiv w:val="1"/>
      <w:marLeft w:val="0"/>
      <w:marRight w:val="0"/>
      <w:marTop w:val="0"/>
      <w:marBottom w:val="0"/>
      <w:divBdr>
        <w:top w:val="none" w:sz="0" w:space="0" w:color="auto"/>
        <w:left w:val="none" w:sz="0" w:space="0" w:color="auto"/>
        <w:bottom w:val="none" w:sz="0" w:space="0" w:color="auto"/>
        <w:right w:val="none" w:sz="0" w:space="0" w:color="auto"/>
      </w:divBdr>
    </w:div>
    <w:div w:id="143374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9</cp:revision>
  <dcterms:created xsi:type="dcterms:W3CDTF">2025-06-27T17:42:00Z</dcterms:created>
  <dcterms:modified xsi:type="dcterms:W3CDTF">2025-06-29T13:00:00Z</dcterms:modified>
</cp:coreProperties>
</file>