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1: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Create a Spring Web Project using Maven </w:t>
      </w:r>
    </w:p>
    <w:p w:rsidR="00000000" w:rsidDel="00000000" w:rsidP="00000000" w:rsidRDefault="00000000" w:rsidRPr="00000000" w14:paraId="00000002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2814638" cy="300633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00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SpringLearnApplication.java: </w:t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com.cognizant.spring_learn;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SpringLearnApplication {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"SpringLearnApplication has started."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"Simulating Spring Boot project structure in plain Java."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would normally launch Spring Boot context with @SpringBootApplication."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2: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Spring Core – Load SimpleDateFormat from Spring Configuration XML </w:t>
      </w:r>
    </w:p>
    <w:p w:rsidR="00000000" w:rsidDel="00000000" w:rsidP="00000000" w:rsidRDefault="00000000" w:rsidRPr="00000000" w14:paraId="0000001C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59188" cy="337962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188" cy="337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Country.java: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com.cognizant.spring_learn;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 {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Country Constructor."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getCode()"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setCode()"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getName()"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setName()"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toString() {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[code="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", name="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name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SpringLearnApplication.java: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com.cognizant.spring_learn;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SpringLearnApplication {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"SpringLearnApplication has started."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displayCountry();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displayCountry() {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context.getBean(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Country.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country.toString());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62626"/>
          <w:sz w:val="24"/>
          <w:szCs w:val="24"/>
        </w:rPr>
      </w:pPr>
      <w:r w:rsidDel="00000000" w:rsidR="00000000" w:rsidRPr="00000000">
        <w:rPr>
          <w:color w:val="262626"/>
          <w:sz w:val="24"/>
          <w:szCs w:val="24"/>
          <w:rtl w:val="0"/>
        </w:rPr>
        <w:t xml:space="preserve">country.xml: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http://www.springframework.org/schema/beans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https://www.springframework.org/schema/beans/spring-beans.xsd"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"com.cognizant.spring_learn.Country"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284622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846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3: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Hello World RESTful Web Service </w:t>
      </w:r>
    </w:p>
    <w:p w:rsidR="00000000" w:rsidDel="00000000" w:rsidP="00000000" w:rsidRDefault="00000000" w:rsidRPr="00000000" w14:paraId="0000006D">
      <w:pPr>
        <w:rPr>
          <w:color w:val="262626"/>
          <w:sz w:val="24"/>
          <w:szCs w:val="24"/>
          <w:highlight w:val="white"/>
        </w:rPr>
      </w:pPr>
      <w:r w:rsidDel="00000000" w:rsidR="00000000" w:rsidRPr="00000000">
        <w:rPr>
          <w:color w:val="262626"/>
          <w:sz w:val="24"/>
          <w:szCs w:val="24"/>
          <w:highlight w:val="white"/>
        </w:rPr>
        <w:drawing>
          <wp:inline distB="114300" distT="114300" distL="114300" distR="114300">
            <wp:extent cx="2288306" cy="283865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306" cy="283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HelloController.java: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com.cognizant.springlearn.controller;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org.slf4j.Logger;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org.slf4j.LoggerFactory;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RestController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HelloController {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LOGGER = LoggerFactory.getLogger(HelloController.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"/hello"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sayHello() {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LOGGER.info(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"Hello World!!"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SpringLearnApplication.java: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com.cognizant.springlearn;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SpringBootApplication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SpringlearnApplication {</w:t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 args) {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SpringApplication.run(SpringlearnApplication.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args);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Application.properties: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server.port=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8083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867412" cy="2518315"/>
            <wp:effectExtent b="12700" l="12700" r="12700" t="127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412" cy="25183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4: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REST - Country Web Service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2310880" cy="34432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88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Country.java:</w:t>
      </w:r>
    </w:p>
    <w:p w:rsidR="00000000" w:rsidDel="00000000" w:rsidP="00000000" w:rsidRDefault="00000000" w:rsidRPr="00000000" w14:paraId="00000099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com.cognizant.springlearn.model;</w:t>
      </w:r>
    </w:p>
    <w:p w:rsidR="00000000" w:rsidDel="00000000" w:rsidP="00000000" w:rsidRDefault="00000000" w:rsidRPr="00000000" w14:paraId="0000009A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{</w:t>
      </w:r>
    </w:p>
    <w:p w:rsidR="00000000" w:rsidDel="00000000" w:rsidP="00000000" w:rsidRDefault="00000000" w:rsidRPr="00000000" w14:paraId="0000009B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9C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9D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Country() {</w:t>
      </w:r>
    </w:p>
    <w:p w:rsidR="00000000" w:rsidDel="00000000" w:rsidP="00000000" w:rsidRDefault="00000000" w:rsidRPr="00000000" w14:paraId="0000009E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Country Constructor."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getCode() {</w:t>
      </w:r>
    </w:p>
    <w:p w:rsidR="00000000" w:rsidDel="00000000" w:rsidP="00000000" w:rsidRDefault="00000000" w:rsidRPr="00000000" w14:paraId="000000A1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getCode"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code;</w:t>
      </w:r>
    </w:p>
    <w:p w:rsidR="00000000" w:rsidDel="00000000" w:rsidP="00000000" w:rsidRDefault="00000000" w:rsidRPr="00000000" w14:paraId="000000A3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setCode(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A5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setCode"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.code = code;</w:t>
      </w:r>
    </w:p>
    <w:p w:rsidR="00000000" w:rsidDel="00000000" w:rsidP="00000000" w:rsidRDefault="00000000" w:rsidRPr="00000000" w14:paraId="000000A7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getName() {</w:t>
      </w:r>
    </w:p>
    <w:p w:rsidR="00000000" w:rsidDel="00000000" w:rsidP="00000000" w:rsidRDefault="00000000" w:rsidRPr="00000000" w14:paraId="000000A9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getName"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name;</w:t>
      </w:r>
    </w:p>
    <w:p w:rsidR="00000000" w:rsidDel="00000000" w:rsidP="00000000" w:rsidRDefault="00000000" w:rsidRPr="00000000" w14:paraId="000000AB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setName(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name) {</w:t>
      </w:r>
    </w:p>
    <w:p w:rsidR="00000000" w:rsidDel="00000000" w:rsidP="00000000" w:rsidRDefault="00000000" w:rsidRPr="00000000" w14:paraId="000000AD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"Inside setName"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 = name;</w:t>
      </w:r>
    </w:p>
    <w:p w:rsidR="00000000" w:rsidDel="00000000" w:rsidP="00000000" w:rsidRDefault="00000000" w:rsidRPr="00000000" w14:paraId="000000AF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Override</w:t>
      </w:r>
    </w:p>
    <w:p w:rsidR="00000000" w:rsidDel="00000000" w:rsidP="00000000" w:rsidRDefault="00000000" w:rsidRPr="00000000" w14:paraId="000000B1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toString() {</w:t>
      </w:r>
    </w:p>
    <w:p w:rsidR="00000000" w:rsidDel="00000000" w:rsidP="00000000" w:rsidRDefault="00000000" w:rsidRPr="00000000" w14:paraId="000000B2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 [code="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code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", name="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name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country.xml:</w:t>
      </w:r>
    </w:p>
    <w:p w:rsidR="00000000" w:rsidDel="00000000" w:rsidP="00000000" w:rsidRDefault="00000000" w:rsidRPr="00000000" w14:paraId="000000B7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xml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"1.0"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 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00B8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"http://www.springframework.org/schema/beans"</w:t>
      </w:r>
    </w:p>
    <w:p w:rsidR="00000000" w:rsidDel="00000000" w:rsidP="00000000" w:rsidRDefault="00000000" w:rsidRPr="00000000" w14:paraId="000000B9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xmlns:xsi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"http://www.w3.org/2001/XMLSchema-instance"</w:t>
      </w:r>
    </w:p>
    <w:p w:rsidR="00000000" w:rsidDel="00000000" w:rsidP="00000000" w:rsidRDefault="00000000" w:rsidRPr="00000000" w14:paraId="000000BA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xsi:schemaLocation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"http://www.springframework.org/schema/beans</w:t>
      </w:r>
    </w:p>
    <w:p w:rsidR="00000000" w:rsidDel="00000000" w:rsidP="00000000" w:rsidRDefault="00000000" w:rsidRPr="00000000" w14:paraId="000000BB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         https://www.springframework.org/schema/beans/spring-beans.xsd"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"com.cognizant.springlearn.model.Country"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BE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property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"India"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BF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after="240" w:before="240" w:line="240" w:lineRule="auto"/>
        <w:rPr>
          <w:rFonts w:ascii="Courier New" w:cs="Courier New" w:eastAsia="Courier New" w:hAnsi="Courier New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CountryController.java:</w:t>
      </w:r>
    </w:p>
    <w:p w:rsidR="00000000" w:rsidDel="00000000" w:rsidP="00000000" w:rsidRDefault="00000000" w:rsidRPr="00000000" w14:paraId="000000C3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com.cognizant.springlearn.controller;</w:t>
      </w:r>
    </w:p>
    <w:p w:rsidR="00000000" w:rsidDel="00000000" w:rsidP="00000000" w:rsidRDefault="00000000" w:rsidRPr="00000000" w14:paraId="000000C4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C5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C6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RequestMapping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org.springframework.web.bind.annotation.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com.cognizant.springlearn.model.Country;</w:t>
      </w:r>
    </w:p>
    <w:p w:rsidR="00000000" w:rsidDel="00000000" w:rsidP="00000000" w:rsidRDefault="00000000" w:rsidRPr="00000000" w14:paraId="000000C9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RestController</w:t>
      </w:r>
    </w:p>
    <w:p w:rsidR="00000000" w:rsidDel="00000000" w:rsidP="00000000" w:rsidRDefault="00000000" w:rsidRPr="00000000" w14:paraId="000000CA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CountryController {</w:t>
      </w:r>
    </w:p>
    <w:p w:rsidR="00000000" w:rsidDel="00000000" w:rsidP="00000000" w:rsidRDefault="00000000" w:rsidRPr="00000000" w14:paraId="000000CB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RequestMapping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getCountryIndia() {</w:t>
      </w:r>
    </w:p>
    <w:p w:rsidR="00000000" w:rsidDel="00000000" w:rsidP="00000000" w:rsidRDefault="00000000" w:rsidRPr="00000000" w14:paraId="000000CD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 = (Country) context.getBean(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country;</w:t>
      </w:r>
    </w:p>
    <w:p w:rsidR="00000000" w:rsidDel="00000000" w:rsidP="00000000" w:rsidRDefault="00000000" w:rsidRPr="00000000" w14:paraId="000000D0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1">
      <w:pPr>
        <w:shd w:fill="1e1e1e" w:val="clear"/>
        <w:spacing w:after="240" w:before="240" w:line="192.00000000000003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12700" l="12700" r="12700" t="127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5: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Get country based on country code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CountryService.java:</w:t>
      </w:r>
    </w:p>
    <w:p w:rsidR="00000000" w:rsidDel="00000000" w:rsidP="00000000" w:rsidRDefault="00000000" w:rsidRPr="00000000" w14:paraId="000000E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com.cognizant.springlearn.service;</w:t>
      </w:r>
    </w:p>
    <w:p w:rsidR="00000000" w:rsidDel="00000000" w:rsidP="00000000" w:rsidRDefault="00000000" w:rsidRPr="00000000" w14:paraId="000000E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java.util.List;</w:t>
      </w:r>
    </w:p>
    <w:p w:rsidR="00000000" w:rsidDel="00000000" w:rsidP="00000000" w:rsidRDefault="00000000" w:rsidRPr="00000000" w14:paraId="000000E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E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E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org.springframework.stereotype.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com.cognizant.springlearn.model.Country;</w:t>
      </w:r>
    </w:p>
    <w:p w:rsidR="00000000" w:rsidDel="00000000" w:rsidP="00000000" w:rsidRDefault="00000000" w:rsidRPr="00000000" w14:paraId="000000E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Service</w:t>
      </w:r>
    </w:p>
    <w:p w:rsidR="00000000" w:rsidDel="00000000" w:rsidP="00000000" w:rsidRDefault="00000000" w:rsidRPr="00000000" w14:paraId="000000E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CountryService {</w:t>
      </w:r>
    </w:p>
    <w:p w:rsidR="00000000" w:rsidDel="00000000" w:rsidP="00000000" w:rsidRDefault="00000000" w:rsidRPr="00000000" w14:paraId="000000E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getCountry(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code) {</w:t>
      </w:r>
    </w:p>
    <w:p w:rsidR="00000000" w:rsidDel="00000000" w:rsidP="00000000" w:rsidRDefault="00000000" w:rsidRPr="00000000" w14:paraId="000000E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ApplicationContext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context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ClassPathXmlApplicationContext(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"country.xml"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countries = context.getBean(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"countryList"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List.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countries.stream()</w:t>
      </w:r>
    </w:p>
    <w:p w:rsidR="00000000" w:rsidDel="00000000" w:rsidP="00000000" w:rsidRDefault="00000000" w:rsidRPr="00000000" w14:paraId="000000F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.filter(country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country.getCode().equalsIgnoreCase(code))</w:t>
      </w:r>
    </w:p>
    <w:p w:rsidR="00000000" w:rsidDel="00000000" w:rsidP="00000000" w:rsidRDefault="00000000" w:rsidRPr="00000000" w14:paraId="000000F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.findFirst()</w:t>
      </w:r>
    </w:p>
    <w:p w:rsidR="00000000" w:rsidDel="00000000" w:rsidP="00000000" w:rsidRDefault="00000000" w:rsidRPr="00000000" w14:paraId="000000F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.orElse(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 </w:t>
      </w:r>
    </w:p>
    <w:p w:rsidR="00000000" w:rsidDel="00000000" w:rsidP="00000000" w:rsidRDefault="00000000" w:rsidRPr="00000000" w14:paraId="000000F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441766" cy="35428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766" cy="354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303342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03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107947" cy="332291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7" cy="332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262626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Hands-on 6: </w:t>
      </w:r>
      <w:r w:rsidDel="00000000" w:rsidR="00000000" w:rsidRPr="00000000">
        <w:rPr>
          <w:b w:val="1"/>
          <w:color w:val="262626"/>
          <w:sz w:val="24"/>
          <w:szCs w:val="24"/>
          <w:highlight w:val="white"/>
          <w:u w:val="single"/>
          <w:rtl w:val="0"/>
        </w:rPr>
        <w:t xml:space="preserve">Create authentication service that returns JWT </w:t>
        <w:br w:type="textWrapping"/>
      </w:r>
    </w:p>
    <w:p w:rsidR="00000000" w:rsidDel="00000000" w:rsidP="00000000" w:rsidRDefault="00000000" w:rsidRPr="00000000" w14:paraId="00000102">
      <w:pPr>
        <w:rPr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SecurityConfig.java:</w:t>
      </w:r>
    </w:p>
    <w:p w:rsidR="00000000" w:rsidDel="00000000" w:rsidP="00000000" w:rsidRDefault="00000000" w:rsidRPr="00000000" w14:paraId="0000010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com.cognizant.jwt.config;</w:t>
      </w:r>
    </w:p>
    <w:p w:rsidR="00000000" w:rsidDel="00000000" w:rsidP="00000000" w:rsidRDefault="00000000" w:rsidRPr="00000000" w14:paraId="0000010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org.springframework.security.config.annotation.web.builders.HttpSecurity;</w:t>
      </w:r>
    </w:p>
    <w:p w:rsidR="00000000" w:rsidDel="00000000" w:rsidP="00000000" w:rsidRDefault="00000000" w:rsidRPr="00000000" w14:paraId="0000010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org.springframework.security.web.SecurityFilterChain;</w:t>
      </w:r>
    </w:p>
    <w:p w:rsidR="00000000" w:rsidDel="00000000" w:rsidP="00000000" w:rsidRDefault="00000000" w:rsidRPr="00000000" w14:paraId="0000010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Configuration</w:t>
      </w:r>
    </w:p>
    <w:p w:rsidR="00000000" w:rsidDel="00000000" w:rsidP="00000000" w:rsidRDefault="00000000" w:rsidRPr="00000000" w14:paraId="0000010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SecurityConfig {</w:t>
      </w:r>
    </w:p>
    <w:p w:rsidR="00000000" w:rsidDel="00000000" w:rsidP="00000000" w:rsidRDefault="00000000" w:rsidRPr="00000000" w14:paraId="000001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Bean</w:t>
      </w:r>
    </w:p>
    <w:p w:rsidR="00000000" w:rsidDel="00000000" w:rsidP="00000000" w:rsidRDefault="00000000" w:rsidRPr="00000000" w14:paraId="000001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SecurityFilterChain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filterChain(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HttpSecurity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http)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http</w:t>
      </w:r>
    </w:p>
    <w:p w:rsidR="00000000" w:rsidDel="00000000" w:rsidP="00000000" w:rsidRDefault="00000000" w:rsidRPr="00000000" w14:paraId="0000010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.authorizeHttpRequests(auth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auth</w:t>
      </w:r>
    </w:p>
    <w:p w:rsidR="00000000" w:rsidDel="00000000" w:rsidP="00000000" w:rsidRDefault="00000000" w:rsidRPr="00000000" w14:paraId="0000010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.requestMatchers(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"/authenticate"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).authenticated()                 .anyRequest().permitAll()</w:t>
      </w:r>
    </w:p>
    <w:p w:rsidR="00000000" w:rsidDel="00000000" w:rsidP="00000000" w:rsidRDefault="00000000" w:rsidRPr="00000000" w14:paraId="0000011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)</w:t>
      </w:r>
    </w:p>
    <w:p w:rsidR="00000000" w:rsidDel="00000000" w:rsidP="00000000" w:rsidRDefault="00000000" w:rsidRPr="00000000" w14:paraId="0000011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.httpBasic()             .and()</w:t>
      </w:r>
    </w:p>
    <w:p w:rsidR="00000000" w:rsidDel="00000000" w:rsidP="00000000" w:rsidRDefault="00000000" w:rsidRPr="00000000" w14:paraId="0000011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.csrf().disable();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http.build();</w:t>
      </w:r>
    </w:p>
    <w:p w:rsidR="00000000" w:rsidDel="00000000" w:rsidP="00000000" w:rsidRDefault="00000000" w:rsidRPr="00000000" w14:paraId="0000011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262626"/>
          <w:highlight w:val="white"/>
        </w:rPr>
      </w:pPr>
      <w:r w:rsidDel="00000000" w:rsidR="00000000" w:rsidRPr="00000000">
        <w:rPr>
          <w:b w:val="1"/>
          <w:color w:val="262626"/>
          <w:highlight w:val="white"/>
          <w:rtl w:val="0"/>
        </w:rPr>
        <w:t xml:space="preserve">AuthController.java:</w:t>
      </w:r>
    </w:p>
    <w:p w:rsidR="00000000" w:rsidDel="00000000" w:rsidP="00000000" w:rsidRDefault="00000000" w:rsidRPr="00000000" w14:paraId="00000118">
      <w:pPr>
        <w:rPr>
          <w:color w:val="262626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com.cognizant.jwt.controller;</w:t>
      </w:r>
    </w:p>
    <w:p w:rsidR="00000000" w:rsidDel="00000000" w:rsidP="00000000" w:rsidRDefault="00000000" w:rsidRPr="00000000" w14:paraId="0000011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org.springframework.web.bind.annotation.*;</w:t>
      </w:r>
    </w:p>
    <w:p w:rsidR="00000000" w:rsidDel="00000000" w:rsidP="00000000" w:rsidRDefault="00000000" w:rsidRPr="00000000" w14:paraId="0000011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org.springframework.http.ResponseEntity;</w:t>
      </w:r>
    </w:p>
    <w:p w:rsidR="00000000" w:rsidDel="00000000" w:rsidP="00000000" w:rsidRDefault="00000000" w:rsidRPr="00000000" w14:paraId="0000011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org.springframework.security.core.Authentication;</w:t>
      </w:r>
    </w:p>
    <w:p w:rsidR="00000000" w:rsidDel="00000000" w:rsidP="00000000" w:rsidRDefault="00000000" w:rsidRPr="00000000" w14:paraId="0000011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org.springframework.security.core.context.SecurityContextHolder;</w:t>
      </w:r>
    </w:p>
    <w:p w:rsidR="00000000" w:rsidDel="00000000" w:rsidP="00000000" w:rsidRDefault="00000000" w:rsidRPr="00000000" w14:paraId="0000011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RestController</w:t>
      </w:r>
    </w:p>
    <w:p w:rsidR="00000000" w:rsidDel="00000000" w:rsidP="00000000" w:rsidRDefault="00000000" w:rsidRPr="00000000" w14:paraId="0000012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AuthController {</w:t>
      </w:r>
    </w:p>
    <w:p w:rsidR="00000000" w:rsidDel="00000000" w:rsidP="00000000" w:rsidRDefault="00000000" w:rsidRPr="00000000" w14:paraId="0000012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@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GetMapping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"/authenticate"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ResponseEntity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 authenticateUser() {</w:t>
      </w:r>
    </w:p>
    <w:p w:rsidR="00000000" w:rsidDel="00000000" w:rsidP="00000000" w:rsidRDefault="00000000" w:rsidRPr="00000000" w14:paraId="0000012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Authentication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auth = SecurityContextHolder.getContext().getAuthentication();</w:t>
      </w:r>
    </w:p>
    <w:p w:rsidR="00000000" w:rsidDel="00000000" w:rsidP="00000000" w:rsidRDefault="00000000" w:rsidRPr="00000000" w14:paraId="0000012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username = auth.getName();</w:t>
      </w:r>
    </w:p>
    <w:p w:rsidR="00000000" w:rsidDel="00000000" w:rsidP="00000000" w:rsidRDefault="00000000" w:rsidRPr="00000000" w14:paraId="0000012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2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token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"token-for-user-"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username;</w:t>
      </w:r>
    </w:p>
    <w:p w:rsidR="00000000" w:rsidDel="00000000" w:rsidP="00000000" w:rsidRDefault="00000000" w:rsidRPr="00000000" w14:paraId="0000012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ResponseEntity.ok(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"{\"token\":\""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token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"\"}"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262626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262626"/>
          <w:highlight w:val="white"/>
        </w:rPr>
      </w:pPr>
      <w:r w:rsidDel="00000000" w:rsidR="00000000" w:rsidRPr="00000000">
        <w:rPr>
          <w:color w:val="262626"/>
          <w:highlight w:val="white"/>
          <w:rtl w:val="0"/>
        </w:rPr>
        <w:t xml:space="preserve">Application.properties:</w:t>
      </w:r>
    </w:p>
    <w:p w:rsidR="00000000" w:rsidDel="00000000" w:rsidP="00000000" w:rsidRDefault="00000000" w:rsidRPr="00000000" w14:paraId="00000130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server.port=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8090</w:t>
      </w:r>
    </w:p>
    <w:p w:rsidR="00000000" w:rsidDel="00000000" w:rsidP="00000000" w:rsidRDefault="00000000" w:rsidRPr="00000000" w14:paraId="0000013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spring.security.user.name=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</w:p>
    <w:p w:rsidR="00000000" w:rsidDel="00000000" w:rsidP="00000000" w:rsidRDefault="00000000" w:rsidRPr="00000000" w14:paraId="0000013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spring.security.user.password=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pwd</w:t>
      </w:r>
    </w:p>
    <w:p w:rsidR="00000000" w:rsidDel="00000000" w:rsidP="00000000" w:rsidRDefault="00000000" w:rsidRPr="00000000" w14:paraId="0000013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626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b w:val="1"/>
          <w:color w:val="262626"/>
          <w:sz w:val="24"/>
          <w:szCs w:val="24"/>
          <w:highlight w:val="white"/>
          <w:rtl w:val="0"/>
        </w:rPr>
        <w:t xml:space="preserve">Output: </w:t>
      </w:r>
      <w:r w:rsidDel="00000000" w:rsidR="00000000" w:rsidRPr="00000000">
        <w:rPr>
          <w:color w:val="262626"/>
          <w:sz w:val="16"/>
          <w:szCs w:val="16"/>
          <w:highlight w:val="white"/>
        </w:rPr>
        <w:drawing>
          <wp:inline distB="114300" distT="114300" distL="114300" distR="114300">
            <wp:extent cx="5731200" cy="37338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