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tabs>
          <w:tab w:val="left" w:leader="none" w:pos="4112"/>
        </w:tabs>
        <w:spacing w:after="100" w:before="220" w:line="240" w:lineRule="auto"/>
        <w:ind w:left="-141.73228346456688" w:right="-607.795275590551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Pr>
        <w:drawing>
          <wp:inline distB="0" distT="0" distL="0" distR="0">
            <wp:extent cx="1947863" cy="110054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47863" cy="110054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4090988" cy="111397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90988" cy="111397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hd w:fill="ffffff" w:val="clear"/>
        <w:spacing w:after="100" w:before="220" w:line="240" w:lineRule="auto"/>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Project management Support with Artificial Intelligence</w:t>
      </w:r>
    </w:p>
    <w:p w:rsidR="00000000" w:rsidDel="00000000" w:rsidP="00000000" w:rsidRDefault="00000000" w:rsidRPr="00000000" w14:paraId="00000003">
      <w:pPr>
        <w:widowControl w:val="0"/>
        <w:shd w:fill="ffffff" w:val="clear"/>
        <w:spacing w:after="100" w:before="220" w:line="240" w:lineRule="auto"/>
        <w:ind w:left="5385.826771653543" w:hanging="1984.2519685039365"/>
        <w:jc w:val="righ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Phan Thanh Loc, Le Tran Minh Chi, Duong Nguyen Binh</w:t>
      </w:r>
    </w:p>
    <w:p w:rsidR="00000000" w:rsidDel="00000000" w:rsidP="00000000" w:rsidRDefault="00000000" w:rsidRPr="00000000" w14:paraId="00000004">
      <w:pPr>
        <w:pStyle w:val="Heading1"/>
        <w:rPr>
          <w:rFonts w:ascii="Times New Roman" w:cs="Times New Roman" w:eastAsia="Times New Roman" w:hAnsi="Times New Roman"/>
          <w:b w:val="1"/>
          <w:bCs w:val="1"/>
          <w:sz w:val="40"/>
          <w:szCs w:val="40"/>
        </w:rPr>
      </w:pPr>
      <w:bookmarkStart w:colFirst="0" w:colLast="0" w:name="_u2z2b64zlwhr" w:id="0"/>
      <w:bookmarkEnd w:id="0"/>
      <w:r w:rsidDel="00000000" w:rsidR="00000000" w:rsidRPr="00000000">
        <w:rPr>
          <w:rtl w:val="0"/>
        </w:rPr>
        <w:t xml:space="preserve">I. TITLE</w:t>
      </w:r>
      <w:r w:rsidDel="00000000" w:rsidR="00000000" w:rsidRPr="00000000">
        <w:rPr>
          <w:rtl w:val="0"/>
        </w:rPr>
      </w:r>
    </w:p>
    <w:p w:rsidR="00000000" w:rsidDel="00000000" w:rsidP="00000000" w:rsidRDefault="00000000" w:rsidRPr="00000000" w14:paraId="00000005">
      <w:pPr>
        <w:widowControl w:val="0"/>
        <w:pBdr>
          <w:top w:color="000000" w:space="0" w:sz="0" w:val="none"/>
          <w:left w:color="000000" w:space="0" w:sz="0" w:val="none"/>
          <w:bottom w:color="000000" w:space="0" w:sz="0" w:val="none"/>
          <w:right w:color="000000" w:space="0" w:sz="0" w:val="none"/>
          <w:between w:color="000000" w:space="0" w:sz="0" w:val="none"/>
        </w:pBdr>
        <w:tabs>
          <w:tab w:val="left" w:leader="none" w:pos="396"/>
        </w:tabs>
        <w:spacing w:after="100" w:before="2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information for students</w:t>
      </w:r>
    </w:p>
    <w:tbl>
      <w:tblPr>
        <w:tblStyle w:val="Table1"/>
        <w:tblW w:w="9285.0" w:type="dxa"/>
        <w:jc w:val="left"/>
        <w:tblInd w:w="-1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2445"/>
        <w:gridCol w:w="1725"/>
        <w:gridCol w:w="3825"/>
        <w:tblGridChange w:id="0">
          <w:tblGrid>
            <w:gridCol w:w="1290"/>
            <w:gridCol w:w="2445"/>
            <w:gridCol w:w="1725"/>
            <w:gridCol w:w="3825"/>
          </w:tblGrid>
        </w:tblGridChange>
      </w:tblGrid>
      <w:tr>
        <w:trPr>
          <w:cantSplit w:val="0"/>
          <w:trHeight w:val="494" w:hRule="atLeast"/>
          <w:tblHeader w:val="0"/>
        </w:trPr>
        <w:tc>
          <w:tcPr>
            <w:shd w:fill="ffe599" w:val="clear"/>
            <w:tcMar>
              <w:top w:w="0.0" w:type="dxa"/>
              <w:left w:w="0.0" w:type="dxa"/>
              <w:bottom w:w="0.0" w:type="dxa"/>
              <w:right w:w="0.0" w:type="dxa"/>
            </w:tcMar>
          </w:tcPr>
          <w:p w:rsidR="00000000" w:rsidDel="00000000" w:rsidP="00000000" w:rsidRDefault="00000000" w:rsidRPr="00000000" w14:paraId="00000006">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both"/>
              <w:rPr>
                <w:rFonts w:ascii="Times New Roman" w:cs="Times New Roman" w:eastAsia="Times New Roman" w:hAnsi="Times New Roman"/>
                <w:sz w:val="24"/>
                <w:szCs w:val="24"/>
              </w:rPr>
            </w:pPr>
            <w:r w:rsidDel="00000000" w:rsidR="00000000" w:rsidRPr="00000000">
              <w:rPr>
                <w:rtl w:val="0"/>
              </w:rPr>
            </w:r>
          </w:p>
        </w:tc>
        <w:tc>
          <w:tcPr>
            <w:shd w:fill="ffe599" w:val="clear"/>
            <w:tcMar>
              <w:top w:w="0.0" w:type="dxa"/>
              <w:left w:w="0.0" w:type="dxa"/>
              <w:bottom w:w="0.0" w:type="dxa"/>
              <w:right w:w="0.0" w:type="dxa"/>
            </w:tcMar>
          </w:tcPr>
          <w:p w:rsidR="00000000" w:rsidDel="00000000" w:rsidP="00000000" w:rsidRDefault="00000000" w:rsidRPr="00000000" w14:paraId="00000007">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p>
        </w:tc>
        <w:tc>
          <w:tcPr>
            <w:shd w:fill="ffe599" w:val="clear"/>
            <w:tcMar>
              <w:top w:w="0.0" w:type="dxa"/>
              <w:left w:w="0.0" w:type="dxa"/>
              <w:bottom w:w="0.0" w:type="dxa"/>
              <w:right w:w="0.0" w:type="dxa"/>
            </w:tcMar>
          </w:tcPr>
          <w:p w:rsidR="00000000" w:rsidDel="00000000" w:rsidP="00000000" w:rsidRDefault="00000000" w:rsidRPr="00000000" w14:paraId="00000008">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code </w:t>
            </w:r>
          </w:p>
        </w:tc>
        <w:tc>
          <w:tcPr>
            <w:shd w:fill="ffe599" w:val="clear"/>
            <w:tcMar>
              <w:top w:w="0.0" w:type="dxa"/>
              <w:left w:w="0.0" w:type="dxa"/>
              <w:bottom w:w="0.0" w:type="dxa"/>
              <w:right w:w="0.0" w:type="dxa"/>
            </w:tcMar>
          </w:tcPr>
          <w:p w:rsidR="00000000" w:rsidDel="00000000" w:rsidP="00000000" w:rsidRDefault="00000000" w:rsidRPr="00000000" w14:paraId="00000009">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r>
      <w:tr>
        <w:trPr>
          <w:cantSplit w:val="0"/>
          <w:trHeight w:val="493" w:hRule="atLeast"/>
          <w:tblHeader w:val="0"/>
        </w:trPr>
        <w:tc>
          <w:tcPr>
            <w:shd w:fill="cfe2f3" w:val="clear"/>
            <w:tcMar>
              <w:top w:w="0.0" w:type="dxa"/>
              <w:left w:w="0.0" w:type="dxa"/>
              <w:bottom w:w="0.0" w:type="dxa"/>
              <w:right w:w="0.0" w:type="dxa"/>
            </w:tcMar>
          </w:tcPr>
          <w:p w:rsidR="00000000" w:rsidDel="00000000" w:rsidP="00000000" w:rsidRDefault="00000000" w:rsidRPr="00000000" w14:paraId="0000000A">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ind w:right="1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1</w:t>
            </w:r>
          </w:p>
        </w:tc>
        <w:tc>
          <w:tcPr>
            <w:shd w:fill="cfe2f3" w:val="clear"/>
            <w:tcMar>
              <w:top w:w="0.0" w:type="dxa"/>
              <w:left w:w="0.0" w:type="dxa"/>
              <w:bottom w:w="0.0" w:type="dxa"/>
              <w:right w:w="0.0" w:type="dxa"/>
            </w:tcMar>
          </w:tcPr>
          <w:p w:rsidR="00000000" w:rsidDel="00000000" w:rsidP="00000000" w:rsidRDefault="00000000" w:rsidRPr="00000000" w14:paraId="0000000B">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Thành Lộc</w:t>
            </w:r>
          </w:p>
        </w:tc>
        <w:tc>
          <w:tcPr>
            <w:shd w:fill="cfe2f3" w:val="clear"/>
            <w:tcMar>
              <w:top w:w="0.0" w:type="dxa"/>
              <w:left w:w="0.0" w:type="dxa"/>
              <w:bottom w:w="0.0" w:type="dxa"/>
              <w:right w:w="0.0" w:type="dxa"/>
            </w:tcMar>
          </w:tcPr>
          <w:p w:rsidR="00000000" w:rsidDel="00000000" w:rsidP="00000000" w:rsidRDefault="00000000" w:rsidRPr="00000000" w14:paraId="0000000C">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SE194344 </w:t>
            </w:r>
          </w:p>
        </w:tc>
        <w:tc>
          <w:tcPr>
            <w:shd w:fill="cfe2f3" w:val="clear"/>
            <w:tcMar>
              <w:top w:w="0.0" w:type="dxa"/>
              <w:left w:w="0.0" w:type="dxa"/>
              <w:bottom w:w="0.0" w:type="dxa"/>
              <w:right w:w="0.0" w:type="dxa"/>
            </w:tcMar>
          </w:tcPr>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grinshadow748</w:t>
            </w:r>
            <w:r w:rsidDel="00000000" w:rsidR="00000000" w:rsidRPr="00000000">
              <w:rPr>
                <w:rFonts w:ascii="Times New Roman" w:cs="Times New Roman" w:eastAsia="Times New Roman" w:hAnsi="Times New Roman"/>
                <w:sz w:val="24"/>
                <w:szCs w:val="24"/>
                <w:rtl w:val="0"/>
              </w:rPr>
              <w:t xml:space="preserve">@gmail.com</w:t>
            </w:r>
          </w:p>
        </w:tc>
      </w:tr>
      <w:tr>
        <w:trPr>
          <w:cantSplit w:val="0"/>
          <w:trHeight w:val="494" w:hRule="atLeast"/>
          <w:tblHeader w:val="0"/>
        </w:trPr>
        <w:tc>
          <w:tcPr>
            <w:shd w:fill="cfe2f3" w:val="clear"/>
            <w:tcMar>
              <w:top w:w="0.0" w:type="dxa"/>
              <w:left w:w="0.0" w:type="dxa"/>
              <w:bottom w:w="0.0" w:type="dxa"/>
              <w:right w:w="0.0" w:type="dxa"/>
            </w:tcMar>
          </w:tcPr>
          <w:p w:rsidR="00000000" w:rsidDel="00000000" w:rsidP="00000000" w:rsidRDefault="00000000" w:rsidRPr="00000000" w14:paraId="0000000E">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ind w:right="1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2</w:t>
            </w:r>
          </w:p>
        </w:tc>
        <w:tc>
          <w:tcPr>
            <w:shd w:fill="cfe2f3" w:val="clear"/>
            <w:tcMar>
              <w:top w:w="0.0" w:type="dxa"/>
              <w:left w:w="0.0" w:type="dxa"/>
              <w:bottom w:w="0.0" w:type="dxa"/>
              <w:right w:w="0.0" w:type="dxa"/>
            </w:tcMar>
          </w:tcPr>
          <w:p w:rsidR="00000000" w:rsidDel="00000000" w:rsidP="00000000" w:rsidRDefault="00000000" w:rsidRPr="00000000" w14:paraId="0000000F">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 Nguyên Bình</w:t>
            </w:r>
          </w:p>
        </w:tc>
        <w:tc>
          <w:tcPr>
            <w:shd w:fill="cfe2f3" w:val="clear"/>
            <w:tcMar>
              <w:top w:w="0.0" w:type="dxa"/>
              <w:left w:w="0.0" w:type="dxa"/>
              <w:bottom w:w="0.0" w:type="dxa"/>
              <w:right w:w="0.0" w:type="dxa"/>
            </w:tcMar>
          </w:tcPr>
          <w:p w:rsidR="00000000" w:rsidDel="00000000" w:rsidP="00000000" w:rsidRDefault="00000000" w:rsidRPr="00000000" w14:paraId="00000010">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SE194067</w:t>
            </w:r>
          </w:p>
        </w:tc>
        <w:tc>
          <w:tcPr>
            <w:shd w:fill="cfe2f3" w:val="clear"/>
            <w:tcMar>
              <w:top w:w="0.0" w:type="dxa"/>
              <w:left w:w="0.0" w:type="dxa"/>
              <w:bottom w:w="0.0" w:type="dxa"/>
              <w:right w:w="0.0" w:type="dxa"/>
            </w:tcMar>
          </w:tcPr>
          <w:p w:rsidR="00000000" w:rsidDel="00000000" w:rsidP="00000000" w:rsidRDefault="00000000" w:rsidRPr="00000000" w14:paraId="00000011">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binhduongnguyen05@gmail.com</w:t>
            </w:r>
          </w:p>
        </w:tc>
      </w:tr>
      <w:tr>
        <w:trPr>
          <w:cantSplit w:val="0"/>
          <w:trHeight w:val="489" w:hRule="atLeast"/>
          <w:tblHeader w:val="0"/>
        </w:trPr>
        <w:tc>
          <w:tcPr>
            <w:shd w:fill="cfe2f3" w:val="clear"/>
            <w:tcMar>
              <w:top w:w="0.0" w:type="dxa"/>
              <w:left w:w="0.0" w:type="dxa"/>
              <w:bottom w:w="0.0" w:type="dxa"/>
              <w:right w:w="0.0" w:type="dxa"/>
            </w:tcMar>
          </w:tcPr>
          <w:p w:rsidR="00000000" w:rsidDel="00000000" w:rsidP="00000000" w:rsidRDefault="00000000" w:rsidRPr="00000000" w14:paraId="00000012">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ind w:right="1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3</w:t>
            </w:r>
          </w:p>
        </w:tc>
        <w:tc>
          <w:tcPr>
            <w:shd w:fill="cfe2f3" w:val="clear"/>
            <w:tcMar>
              <w:top w:w="0.0" w:type="dxa"/>
              <w:left w:w="0.0" w:type="dxa"/>
              <w:bottom w:w="0.0" w:type="dxa"/>
              <w:right w:w="0.0" w:type="dxa"/>
            </w:tcMar>
          </w:tcPr>
          <w:p w:rsidR="00000000" w:rsidDel="00000000" w:rsidP="00000000" w:rsidRDefault="00000000" w:rsidRPr="00000000" w14:paraId="00000013">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Lê Trần Minh Chí</w:t>
            </w:r>
          </w:p>
        </w:tc>
        <w:tc>
          <w:tcPr>
            <w:shd w:fill="cfe2f3" w:val="clear"/>
            <w:tcMar>
              <w:top w:w="0.0" w:type="dxa"/>
              <w:left w:w="0.0" w:type="dxa"/>
              <w:bottom w:w="0.0" w:type="dxa"/>
              <w:right w:w="0.0" w:type="dxa"/>
            </w:tcMar>
          </w:tcPr>
          <w:p w:rsidR="00000000" w:rsidDel="00000000" w:rsidP="00000000" w:rsidRDefault="00000000" w:rsidRPr="00000000" w14:paraId="00000014">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SE183411 </w:t>
            </w:r>
          </w:p>
        </w:tc>
        <w:tc>
          <w:tcPr>
            <w:shd w:fill="cfe2f3" w:val="clear"/>
            <w:tcMar>
              <w:top w:w="0.0" w:type="dxa"/>
              <w:left w:w="0.0" w:type="dxa"/>
              <w:bottom w:w="0.0" w:type="dxa"/>
              <w:right w:w="0.0" w:type="dxa"/>
            </w:tcMar>
          </w:tcPr>
          <w:p w:rsidR="00000000" w:rsidDel="00000000" w:rsidP="00000000" w:rsidRDefault="00000000" w:rsidRPr="00000000" w14:paraId="00000015">
            <w:pPr>
              <w:widowControl w:val="0"/>
              <w:pBdr>
                <w:top w:color="000000" w:space="0" w:sz="0" w:val="none"/>
                <w:left w:color="000000" w:space="0" w:sz="0" w:val="none"/>
                <w:bottom w:color="000000" w:space="0" w:sz="0" w:val="none"/>
                <w:right w:color="000000" w:space="0" w:sz="0" w:val="none"/>
                <w:between w:color="000000" w:space="0" w:sz="0" w:val="none"/>
              </w:pBdr>
              <w:spacing w:after="100" w:before="22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letranminhchi24@gmail.com </w:t>
            </w:r>
          </w:p>
        </w:tc>
      </w:tr>
    </w:tbl>
    <w:p w:rsidR="00000000" w:rsidDel="00000000" w:rsidP="00000000" w:rsidRDefault="00000000" w:rsidRPr="00000000" w14:paraId="00000016">
      <w:pPr>
        <w:pStyle w:val="Heading2"/>
        <w:tabs>
          <w:tab w:val="left" w:leader="none" w:pos="396"/>
        </w:tabs>
        <w:rPr/>
      </w:pPr>
      <w:bookmarkStart w:colFirst="0" w:colLast="0" w:name="_yzrh1gd4n5mx" w:id="1"/>
      <w:bookmarkEnd w:id="1"/>
      <w:r w:rsidDel="00000000" w:rsidR="00000000" w:rsidRPr="00000000">
        <w:rPr>
          <w:rtl w:val="0"/>
        </w:rPr>
        <w:t xml:space="preserve">Capstone Project name:</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English:</w:t>
      </w:r>
      <w:r w:rsidDel="00000000" w:rsidR="00000000" w:rsidRPr="00000000">
        <w:rPr>
          <w:rFonts w:ascii="Times New Roman" w:cs="Times New Roman" w:eastAsia="Times New Roman" w:hAnsi="Times New Roman"/>
          <w:sz w:val="24"/>
          <w:szCs w:val="24"/>
          <w:rtl w:val="0"/>
        </w:rPr>
        <w:t xml:space="preserve"> Project management Support with Artificial Intelligence.</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Vietnamese:</w:t>
      </w:r>
      <w:r w:rsidDel="00000000" w:rsidR="00000000" w:rsidRPr="00000000">
        <w:rPr>
          <w:rFonts w:ascii="Times New Roman" w:cs="Times New Roman" w:eastAsia="Times New Roman" w:hAnsi="Times New Roman"/>
          <w:sz w:val="24"/>
          <w:szCs w:val="24"/>
          <w:rtl w:val="0"/>
        </w:rPr>
        <w:t xml:space="preserve"> Trợ lý quản trị dự án sử dụng trí tuệ nhân tạo.</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Abbreviation:</w:t>
      </w:r>
      <w:r w:rsidDel="00000000" w:rsidR="00000000" w:rsidRPr="00000000">
        <w:rPr>
          <w:rFonts w:ascii="Times New Roman" w:cs="Times New Roman" w:eastAsia="Times New Roman" w:hAnsi="Times New Roman"/>
          <w:sz w:val="24"/>
          <w:szCs w:val="24"/>
          <w:rtl w:val="0"/>
        </w:rPr>
        <w:t xml:space="preserve"> PSAI</w:t>
      </w:r>
    </w:p>
    <w:p w:rsidR="00000000" w:rsidDel="00000000" w:rsidP="00000000" w:rsidRDefault="00000000" w:rsidRPr="00000000" w14:paraId="0000001A">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spacing w:line="240" w:lineRule="auto"/>
        <w:jc w:val="both"/>
        <w:rPr>
          <w:rFonts w:ascii="Times New Roman" w:cs="Times New Roman" w:eastAsia="Times New Roman" w:hAnsi="Times New Roman"/>
          <w:sz w:val="24"/>
          <w:szCs w:val="24"/>
        </w:rPr>
      </w:pPr>
      <w:bookmarkStart w:colFirst="0" w:colLast="0" w:name="_s8a1zb7c0ho0"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Management Supporter with Artificial Intelligence (PSAI) is an AI-powered system designed to support project management by transforming project proposals and related documents, particularly PDF files, into structured information that can be used for project planning, execution, and monitoring. Unlike conventional systems that primarily store project documents or rely on users to enter tasks manually, PSAI aims to automate several essential activities in the project management process. These activities include extracting project objectives, requirements, planned activities, and expected outcomes from source documents; proposing main tasks and subtasks; identifying task dependencies; generating checklists; reviewing the availability and completeness of required resources; and supporting the preparation of project reports. By converting unstructured textual information into actionable and structured outputs, the proposed system seeks to reduce manual effort, improve the consistency of project planning, and help project managers identify potential omissions before and during project execution.</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addressed by PSAI is closely related to Natural Language Processing (NLP) and document understanding. Project-related information is commonly expressed in natural language and distributed across multiple sections of a document. Furthermore, essential details may be presented in tables, headings, lists, or other layout-dependent elements rather than in continuous paragraphs. Consequently, extracting project information accurately requires more than simple keyword matching or conventional text processing. The system must identify relevant information, understand its semantic relationships, and interpret the context in which it appears. In addition, the extracted information must be organised into a meaningful structure that reflects the relationships between project objectives, requirements, activities, resources, and expected deliverables. These characteristics make document understanding and domain-specific information extraction important components of the proposed solution.</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a foundation for the proposed approach, this report examines two representative baseline models: Bidirectional Encoder Representations from Transformers (BERT) and LayoutLMv2. BERT is a Transformer-based encoder model that learns contextual representations of text and can be fine-tuned for various NLP tasks, such as text classification, named entity recognition, and information extraction. It is therefore a relevant baseline for processing the textual content of project proposals and identifying important project-related information. LayoutLMv2, in contrast, is a multimodal document understanding model that combines textual representations with spatial layout information and visual features. This capability makes it particularly relevant to documents in which the meaning of information depends on its position, formatting, or relationship with other elements on a page. Together, these models provide two complementary perspectives on the problem: language-centred processing and layout-aware document understanding. However, the benchmark results reported for BERT and LayoutLMv2 in previous studies are not considered experimental results of PSAI, as the original benchmark datasets and evaluation tasks differ from those of the proposed system. Their performance on the PSAI dataset must therefore be assessed through dedicated experiments.</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analysis, the proposed solution adopts a hybrid NLP and Large Language Model (LLM) approach. The workflow begins with PDF processing, including text extraction and Optical Character Recognition (OCR) when documents contain scanned pages or images of text. The extracted content is then processed using domain-specific NLP techniques to identify key project information, such as objectives, requirements, activities, resources, and expected outcomes. An LLM is subsequently used to interpret the semantic relationships between these elements, propose task decomposition into main tasks and subtasks, and generate structured representations of the project plan. The system also incorporates Retrieval-Augmented Generation (RAG) to retrieve relevant information from available project resources and reference materials when supporting resource reviews and other context-dependent tasks. Finally, rule-based validation is applied to check the consistency and completeness of the generated outputs, including the required fields, task dependencies, and structural constraints. This combination is intended to integrate the information extraction capabilities of NLP models with the contextual reasoning and generation capabilities of LLMs, while using retrieval and validation mechanisms to improve the reliability and traceability of the results.</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dataset development, the project plans to construct a domain-specific dataset, provisionally referred to as the PSAI Dataset, containing approximately 150 PDF documents in English and/or Vietnamese. The collection is expected to include project proposals and related materials suitable for developing and evaluating the system's document processing and information extraction capabilities. Depending on the availability and characteristics of the selected documents, the dataset may require preprocessing, annotation, and conversion into structured labels representing relevant project information. The final dataset composition, the number of usable documents, the licensing conditions of individual sources, and the annotation criteria will be determined after the team completes the data inventory and verifies the suitability of each document. The actual training results and evaluation metrics will likewise be reported after implementation and experimentation. Therefore, the proposed dataset size and technical approach should be understood as initial development plans rather than completed experimental achievements.</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PSAI aims to bridge the gap between unstructured project documentation and structured project management activities. By combining document understanding, domain-specific NLP, LLM-based task generation, retrieval mechanisms, and rule-based validation, the system is intended to provide practical support for transforming project proposals into more organised, actionable, and traceable project plans. Its effectiveness will be evaluated through experiments focusing on information extraction quality, the relevance and completeness of generated tasks, the consistency of task dependencies, and the reliability of the resulting structured outputs. The findings from these experiments will provide a basis for refining the proposed architecture and determining the system's practical applicability to AI-assisted project management.</w:t>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Project Management Support; Natural Language Processing; BERT; LayoutLMv2; Large Language Model; Retrieval-Augmented Generation; Document Understanding; Information Extraction.</w:t>
      </w: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0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83onnw4dbb0i" w:id="3"/>
      <w:bookmarkEnd w:id="3"/>
      <w:r w:rsidDel="00000000" w:rsidR="00000000" w:rsidRPr="00000000">
        <w:rPr>
          <w:rtl w:val="0"/>
        </w:rPr>
        <w:t xml:space="preserve">II. PROBLEM STATEMENT</w:t>
      </w:r>
    </w:p>
    <w:p w:rsidR="00000000" w:rsidDel="00000000" w:rsidP="00000000" w:rsidRDefault="00000000" w:rsidRPr="00000000" w14:paraId="00000026">
      <w:pPr>
        <w:pStyle w:val="Heading2"/>
        <w:rPr/>
      </w:pPr>
      <w:bookmarkStart w:colFirst="0" w:colLast="0" w:name="_xtr92cn3o8j8" w:id="4"/>
      <w:bookmarkEnd w:id="4"/>
      <w:r w:rsidDel="00000000" w:rsidR="00000000" w:rsidRPr="00000000">
        <w:rPr>
          <w:rtl w:val="0"/>
        </w:rPr>
        <w:t xml:space="preserve">2.1. Context and practical issues</w:t>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proposals and project-related documents serve as important sources of information for planning, organizing, and executing projects. These documents commonly describe project objectives, scope, functional and non-functional requirements, planned activities, timelines, resource needs, and expected deliverables. However, such information is not always presented in a consistent or machine-readable format. It may be distributed across multiple sections, tables, figures, and appendices, requiring project managers to interpret the information and establish relationships between different project components before converting them into an actionable plan.</w:t>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challenge becomes particularly relevant in academic and software development projects, where students must translate initial proposals and assignment requirements into concrete tasks, implementation activities, milestones, and deliverables. For example, a project proposal may specify that a system must support PDF document uploads, but it may not explicitly provide a complete list of implementation tasks, validation procedures, testing activities, or dependencies required to fulfil that requirement. Consequently, project members must interpret the original documents, identify the necessary activities, and organise them into a coherent workflow. Such manual work can consume considerable time, introduce inconsistencies, and result in incomplete task lists or overlooked requirements.</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application of Artificial Intelligence (AI) in project management has received increasing attention in academic research. Taboada et al. (2023) reviewed the application of AI in project management performance domains and identified opportunities for improving planning, measurement, forecasting, and decision-making[1]. Similarly, Nenni et al. (2025) examined the relationship between AI and project management through a systematic literature review covering 215 papers, highlighting the potential of AI-based methods in project-related processes while identifying areas requiring further research. These studies establish a broader research context for AI-assisted project management, although they do not directly demonstrate the effectiveness of the specific system proposed in this project.[2]</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problem addressed by the Project Management Supporter with Artificial Intelligence (PSAI) is the gap between unstructured project documentation and structured project management activities. PSAI aims to develop an AI-powered system that reads project proposals and related documents, identifies their essential semantic components, and transforms the extracted information into structured objects that can support project planning and monitoring. Instead of requiring users to manually transfer every requirement and activity into a task management application, the system will propose relevant project information and organise it into a format that users can review, revise, and maintain.</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intended to support, rather than completely replace, human decision-making. Project managers or project members will remain responsible for validating the proposed tasks, confirming task dependencies, assessing resource-related warnings, and deciding whether the generated project plan accurately represents the actual project context. This human-in-the-loop approach is particularly important because the consequences of an incorrect task or an unsupported dependency may extend to project scheduling, resource allocation, and the completeness of the final deliverables.</w:t>
      </w:r>
    </w:p>
    <w:p w:rsidR="00000000" w:rsidDel="00000000" w:rsidP="00000000" w:rsidRDefault="00000000" w:rsidRPr="00000000" w14:paraId="0000002C">
      <w:pPr>
        <w:pStyle w:val="Heading2"/>
        <w:rPr/>
      </w:pPr>
      <w:bookmarkStart w:colFirst="0" w:colLast="0" w:name="_c6uwmcd426cb" w:id="5"/>
      <w:bookmarkEnd w:id="5"/>
      <w:r w:rsidDel="00000000" w:rsidR="00000000" w:rsidRPr="00000000">
        <w:rPr>
          <w:rtl w:val="0"/>
        </w:rPr>
        <w:t xml:space="preserve">2.2. Limitations of Conventional Rule-Based Approaches</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project management applications are effective at storing structured information, including task names, deadlines, priorities, assigned members, and completion statuses. However, these applications generally depend on users to identify project activities and enter the relevant information. Extending such systems to automatically interpret project documents introduces a different challenge: the system must understand natural language rather than merely manipulate information that has already been structured.</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project requirement may be expressed through different words, sentence structures, and levels of detail. For instance, the statement "The system must support PDF upload" expresses a functional requirement, whereas "Implement PDF upload validation" describes an implementation activity associated with that requirement. Similarly, "Users should be able to track task progress" describes an expected capability, while "Develop the task progress dashboard" represents a potential development task. Although these statements are semantically related, they serve different roles in a project plan.</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rule-based system can identify predefined keywords or sentence patterns to classify such statements. Nevertheless, its performance may deteriorate when documents contain unfamiliar terminology, indirect expressions, complex sentence structures, or information distributed across different sections. Maintaining an extensive collection of rules for every possible expression may also become difficult as the system encounters new document formats and project domains.</w:t>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Transformer-based language models provide an alternative approach by learning contextual relationships from text. Devlin et al. (2019) introduced Bidirectional Encoder Representations from Transformers (BERT), which learns contextual representations by considering information from both the left and right sides of a token. Their research demonstrated that a pretrained language model could be fine-tuned for multiple NLP tasks, including question answering and language inference. In the context of PSAI, a suitably fine-tuned BERT model could be investigated for classifying project statements or identifying entities such as requirements, activities, and expected deliverables.[3]</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language understanding alone may not be sufficient when information depends on the visual structure of a document. For example, a requirement may appear in a table, while its associated explanation or acceptance criteria may appear in a separate column. Xu et al. (2021) proposed LayoutLMv2, a multimodal document understanding model that jointly represents textual content, spatial layout, and visual information. Their experiments demonstrated improvements over earlier baselines on several document understanding benchmarks. This provides a scientific basis for considering layout-aware models when processing project documents containing tables, forms, or other visually structured elements. Nevertheless, the benchmark results reported in these studies cannot be directly interpreted as performance results for PSAI, because the document types, datasets, labels, and evaluation objectives may differ.[4]</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spacing w:after="240" w:before="240" w:line="240" w:lineRule="auto"/>
        <w:jc w:val="both"/>
        <w:rPr/>
      </w:pPr>
      <w:bookmarkStart w:colFirst="0" w:colLast="0" w:name="_ckg0l4d05nbx" w:id="6"/>
      <w:bookmarkEnd w:id="6"/>
      <w:r w:rsidDel="00000000" w:rsidR="00000000" w:rsidRPr="00000000">
        <w:rPr>
          <w:rtl w:val="0"/>
        </w:rPr>
        <w:t xml:space="preserve">2.3. Why doe</w:t>
      </w:r>
      <w:r w:rsidDel="00000000" w:rsidR="00000000" w:rsidRPr="00000000">
        <w:rPr>
          <w:rtl w:val="0"/>
        </w:rPr>
        <w:t xml:space="preserve">s it require AI</w:t>
      </w:r>
      <w:r w:rsidDel="00000000" w:rsidR="00000000" w:rsidRPr="00000000">
        <w:rPr>
          <w:rtl w:val="0"/>
        </w:rPr>
        <w:t xml:space="preserve">—NLP?</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 is relevant to PSAI because the system must identify, interpret, and organise information expressed in human language. Its role extends beyond extracting individual keywords: it must distinguish between different semantic categories, recognise relationships between statements, and determine how the extracted information can be used in project planning.</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focus on extracting four essential categories of information: objectives, requirements, activities, and expected results. These categories provide the foundation for deriving potential tasks and subtasks. For example, an identified requirement can be associated with one or more implementation activities, while an expected result can be used to assess whether the proposed activities contribute to the intended project outcome. The resulting information can then be represented in a structured format for further processing by the project management component.</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provides a potential baseline for the classification and sequence-labelling stages, while LayoutLMv2 provides an alternative for documents in which spatial and visual information is important. These models represent different approaches to document processing and should be evaluated according to their suitability for the actual PSAI dataset. The objective is not to assume that either model will automatically solve the complete project planning problem, but to determine which components of the information extraction process can be addressed reliably by task-specific models.</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extracting information, PSAI requires the ability to interpret relationships between project objectives, requirements, and implementation activities. Large Language Models (LLMs) may support this stage by generating candidate main tasks and subtasks, organizing extracted information into structured representations, and identifying possible relationships between project components. Nevertheless, generated content must remain grounded in the source documents or clearly identified as a suggestion. Huang et al. (2023) reviewed hallucination in natural language generation and discussed how generated text can contain information that is unsupported or inconsistent with the intended context. This limitation is particularly relevant to PSAI because an apparently reasonable but unsupported task, deadline, or dependency could mislead users during project planning.[5]</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grounding, the proposed architecture may incorporate Retrieval-Augmented Generation (RAG). Lewis et al. (2020) introduced a framework that combines a pretrained generative model with an external retrieval mechanism, allowing relevant passages to be retrieved and used during generation. For PSAI, a similar approach could retrieve relevant information from the project's own documents and supplied reference materials before the LLM generates explanations, resource-related suggestions, or structured project outputs. However, retrieval does not guarantee correctness by itself; the relevance of retrieved passages and the consistency of generated outputs must still be evaluated.[6]</w:t>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NLP plays a pivotal role in PSAI, not only in information extraction but also in organizing and interpreting that information into meaningful components for project management. Models such as BERT and LayoutLMv2 provide the foundation for classification and sequence labeling, while LLMs facilitate task generation, data structuring, and the identification of relationships between components. However, due to the risks of hallucination and contextual errors, all generated content must be linked to source documents or clearly marked as a proposal. Integrating RAG can enhance grounding by retrieving relevant information prior to content generation, though the relevance and consistency of the retrieved data still require careful evaluation. Therefore, an appropriate approach combines specialised extraction models with controlled LLMs and retrieval mechanisms to ensure that the output is both useful and reliable for project planning.</w:t>
      </w:r>
    </w:p>
    <w:p w:rsidR="00000000" w:rsidDel="00000000" w:rsidP="00000000" w:rsidRDefault="00000000" w:rsidRPr="00000000" w14:paraId="0000003A">
      <w:pPr>
        <w:pStyle w:val="Heading2"/>
        <w:ind w:right="2226.8503937007877"/>
        <w:rPr/>
      </w:pPr>
      <w:bookmarkStart w:colFirst="0" w:colLast="0" w:name="_4xnn4869l793" w:id="7"/>
      <w:bookmarkEnd w:id="7"/>
      <w:r w:rsidDel="00000000" w:rsidR="00000000" w:rsidRPr="00000000">
        <w:rPr>
          <w:rtl w:val="0"/>
        </w:rPr>
        <w:t xml:space="preserve">2.4. </w:t>
      </w:r>
      <w:r w:rsidDel="00000000" w:rsidR="00000000" w:rsidRPr="00000000">
        <w:rPr>
          <w:rtl w:val="0"/>
        </w:rPr>
        <w:t xml:space="preserve">Proposed Solution and System Objectives</w:t>
      </w:r>
    </w:p>
    <w:p w:rsidR="00000000" w:rsidDel="00000000" w:rsidP="00000000" w:rsidRDefault="00000000" w:rsidRPr="00000000" w14:paraId="0000003B">
      <w:pPr>
        <w:pStyle w:val="Heading3"/>
        <w:spacing w:after="240" w:before="240" w:line="240" w:lineRule="auto"/>
        <w:jc w:val="both"/>
        <w:rPr/>
      </w:pPr>
      <w:bookmarkStart w:colFirst="0" w:colLast="0" w:name="_km904m7o98cy" w:id="8"/>
      <w:bookmarkEnd w:id="8"/>
      <w:r w:rsidDel="00000000" w:rsidR="00000000" w:rsidRPr="00000000">
        <w:rPr>
          <w:rtl w:val="0"/>
        </w:rPr>
        <w:t xml:space="preserve">Overview Method</w:t>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will adopt a hybrid architecture that combines document processing, NLP, LLM-based generation, retrieval mechanisms, and rule-based validation. The purpose of this design is to assign each component to the tasks for which it is most suitable, rather than relying on a single model to perform every operation.</w:t>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system will process project proposals and related documents, prioritizing PDF files. Text will be extracted directly from digital PDFs, while Optical Character Recognition (OCR) may be used for scanned pages or image-based documents. Where relevant, document structure, including headings, tables, and section boundaries, will be preserved to support subsequent interpretation.</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NLP component will identify and classify relevant information, including project objectives, requirements, activities, and expected results. The extracted information will be converted into intermediate structured representations that can be used by subsequent components.</w:t>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an LLM will use the extracted information to propose main tasks and subtasks. It may also suggest task dependencies when sufficient evidence is available in the source documents or when the relationships follow explicitly defined business rules. Proposed dependencies will not be treated as confirmed facts when supporting evidence is insufficient. Instead, uncertain relationships should be flagged for user review.</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system will generate checklists that users can review and update throughout project execution. It will also compare identified project requirements against the project materials and resources supplied by users. This process is intended to highlight missing documents, incomplete information, or resources that may require further verification. The system should distinguish between an item that is genuinely absent from the supplied materials and one that simply cannot be verified from the available evidence.</w:t>
      </w:r>
    </w:p>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Fifth, RAG may be used to retrieve relevant project information and reference materials to support context-dependent generation. Rule-based validation will then check the structural and logical consistency of the resulting data. Examples include verifying required fields, data types, unique identifiers, valid task statuses, and dependency constraints. Cycle detection can be used to identify circular task dependencies in the generated project graph. These checks are deterministic software functions and do not necessarily require an AI model.</w:t>
      </w:r>
    </w:p>
    <w:p w:rsidR="00000000" w:rsidDel="00000000" w:rsidP="00000000" w:rsidRDefault="00000000" w:rsidRPr="00000000" w14:paraId="0000004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validated project data will be stored for subsequent progress tracking and report generation. The system will summarise available task statuses and other recorded project information, allowing users to review project progress based on the data maintained in the application.</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approach combines the language understanding and generation capabilities of AI with the predictable behaviour of conventional software validation. Nevertheless, the effectiveness of the proposed hybrid architecture remains a research question that must be investigated through implementation and evaluation.</w:t>
      </w:r>
    </w:p>
    <w:p w:rsidR="00000000" w:rsidDel="00000000" w:rsidP="00000000" w:rsidRDefault="00000000" w:rsidRPr="00000000" w14:paraId="00000044">
      <w:pPr>
        <w:pStyle w:val="Heading3"/>
        <w:spacing w:after="240" w:before="240" w:line="240" w:lineRule="auto"/>
        <w:jc w:val="both"/>
        <w:rPr/>
      </w:pPr>
      <w:bookmarkStart w:colFirst="0" w:colLast="0" w:name="_5u0bx9io4n8h" w:id="9"/>
      <w:bookmarkEnd w:id="9"/>
      <w:r w:rsidDel="00000000" w:rsidR="00000000" w:rsidRPr="00000000">
        <w:rPr>
          <w:rtl w:val="0"/>
        </w:rPr>
        <w:t xml:space="preserve">Step 1: PDF Ingestion and Document Content Extraction</w:t>
      </w:r>
    </w:p>
    <w:p w:rsidR="00000000" w:rsidDel="00000000" w:rsidP="00000000" w:rsidRDefault="00000000" w:rsidRPr="00000000" w14:paraId="00000045">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To convert project proposals and related PDF documents into machine-readable content (text in markdown, vector database or json schema file) while preserving sufficient structural information for subsequent processing.</w:t>
      </w:r>
    </w:p>
    <w:p w:rsidR="00000000" w:rsidDel="00000000" w:rsidP="00000000" w:rsidRDefault="00000000" w:rsidRPr="00000000" w14:paraId="00000046">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 The system will first inspect each uploaded PDF to determine whether it contains digitally embedded text, scanned page images, or a combination of both.  </w:t>
      </w:r>
    </w:p>
    <w:p w:rsidR="00000000" w:rsidDel="00000000" w:rsidP="00000000" w:rsidRDefault="00000000" w:rsidRPr="00000000" w14:paraId="00000047">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digitally generated PDFs, a PDF text extraction library will be used to retrieve the existing text directly. </w:t>
      </w:r>
    </w:p>
    <w:p w:rsidR="00000000" w:rsidDel="00000000" w:rsidP="00000000" w:rsidRDefault="00000000" w:rsidRPr="00000000" w14:paraId="00000048">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scanned or image-based pages, Optical Character Recognition (OCR) will be applied to recognise the text. Where possible, the extraction process will also retain page numbers, section headings, paragraph boundaries, table content, and the approximate positions of text blocks.</w:t>
      </w:r>
    </w:p>
    <w:p w:rsidR="00000000" w:rsidDel="00000000" w:rsidP="00000000" w:rsidRDefault="00000000" w:rsidRPr="00000000" w14:paraId="00000049">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 Direct PDF text extraction is preferred when the original text is available because it avoids the additional recognition stage required by OCR. This can reduce unnecessary processing and prevent recognition errors introduced when otherwise machine-readable text is converted into images and recognised again. However, direct extraction alone is insufficient for scanned documents because such files may contain page images without an accessible text layer. A combined extraction strategy therefore provides greater flexibility across different PDF formats, which ensures output PDFs information extracted exact the structured</w:t>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possible approach is to convert every PDF page into an image and apply OCR to all pages. Although this method can handle scanned documents, it introduces unnecessary computation when digital text is already available and may introduce additional recognition errors. The proposed conditional approach uses OCR only when required, thereby balancing processing efficiency with document coverage. Besides, this approach could be used in the pre-training model step as a technical method to augmentation data.</w:t>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Preserving layout information is also important because the meaning of a statement may depend on its position in a table, its relationship with a heading, or its placement within a particular section. Xu et al. (2021) demonstrated the value of jointly modelling text, layout, and image information for visually rich document understanding. This supports retaining document structure during preprocessing rather than treating every extracted sentence as an isolated text fragment.[4]</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advantages and limitations: </w:t>
      </w:r>
      <w:r w:rsidDel="00000000" w:rsidR="00000000" w:rsidRPr="00000000">
        <w:rPr>
          <w:rFonts w:ascii="Times New Roman" w:cs="Times New Roman" w:eastAsia="Times New Roman" w:hAnsi="Times New Roman"/>
          <w:sz w:val="24"/>
          <w:szCs w:val="24"/>
          <w:rtl w:val="0"/>
        </w:rPr>
        <w:t xml:space="preserve">The proposed method is expected to support both digital and scanned PDFs while reducing unnecessary OCR operations. However, extraction quality may still be affected by low-resolution scans, unusual fonts, complex tables, or incorrectly ordered text blocks. These cases should be recorded as extraction warnings rather than silently treated as complete and reliable documents.</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The output of this stage is an intermediate document representation containing extracted text, document metadata, page references, and available structural information.</w:t>
      </w:r>
    </w:p>
    <w:p w:rsidR="00000000" w:rsidDel="00000000" w:rsidP="00000000" w:rsidRDefault="00000000" w:rsidRPr="00000000" w14:paraId="0000004E">
      <w:pPr>
        <w:pStyle w:val="Heading3"/>
        <w:keepNext w:val="0"/>
        <w:keepLines w:val="0"/>
        <w:spacing w:after="80" w:before="360" w:lineRule="auto"/>
        <w:ind w:right="0"/>
        <w:rPr/>
      </w:pPr>
      <w:bookmarkStart w:colFirst="0" w:colLast="0" w:name="_v6xbrh2w0mcu" w:id="10"/>
      <w:bookmarkEnd w:id="10"/>
      <w:r w:rsidDel="00000000" w:rsidR="00000000" w:rsidRPr="00000000">
        <w:rPr>
          <w:rtl w:val="0"/>
        </w:rPr>
        <w:t xml:space="preserve">Step 2: Text Preprocessing and Document Segmentation</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clean the extracted content and organise it into manageable units while preserving the context required for accurate information extraction.</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text will undergo basic normalization, including the removal of unnecessary whitespace, correction of extraction-related line breaks, identification of repeated headers and footers, and standardization of formatting where appropriate. The system will also identify section headings and divide the document into logical segments, such as project background, objectives, scope, requirements, implementation plans, resources, and expected outcomes.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long documents, segmentation will be performed at paragraph or section boundaries where possible. If a section exceeds the selected model's input limit, it will be divided into smaller chunks with limited overlap to preserve contextual continuity. Each chunk will retain its source document identifier, page number, section heading, and location within the original document.</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 Processing an entire long document as one input may exceed the model's context limit or make it more difficult to associate an extracted statement with its original source. Conversely, splitting the document into arbitrary fixed-length chunks can separate a requirement from its explanation or acceptance criteria. Section-aware segmentation provides a compromise between processing efficiency and contextual preservation.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preprocessing rules are preferred over aggressive text rewriting because the original wording may contain important technical details, constraints, or terminology. The objective is to improve the readability and organization of extracted text without changing its meaning.</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alternatives: A simple fixed-length chunking strategy is easier to implement and can provide predictable input sizes. However, it does not necessarily respect document structure. Full-document processing may preserve broader context but can be computationally expensive and may not be feasible for long documents. Therefore, section-aware chunking is proposed as the default, while fixed-length chunking can serve as a fallback when document boundaries are unreliable.</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advantages and limitations: This method should improve the traceability of extracted information and reduce the likelihood of losing important context during processing. Nevertheless, incorrect heading detection or OCR errors may still result in inappropriate segmentation. The system should therefore preserve the original page references and allow users to inspect the source content.</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The output is a collection of cleaned, context-preserving text segments that can be processed independently while remaining linked to the original document.</w:t>
      </w:r>
    </w:p>
    <w:p w:rsidR="00000000" w:rsidDel="00000000" w:rsidP="00000000" w:rsidRDefault="00000000" w:rsidRPr="00000000" w14:paraId="00000057">
      <w:pPr>
        <w:pStyle w:val="Heading3"/>
        <w:spacing w:after="240" w:before="240" w:lineRule="auto"/>
        <w:jc w:val="both"/>
        <w:rPr/>
      </w:pPr>
      <w:bookmarkStart w:colFirst="0" w:colLast="0" w:name="_px063xdn0vf" w:id="11"/>
      <w:bookmarkEnd w:id="11"/>
      <w:r w:rsidDel="00000000" w:rsidR="00000000" w:rsidRPr="00000000">
        <w:rPr>
          <w:rtl w:val="0"/>
        </w:rPr>
        <w:t xml:space="preserve">Step 3: Semantic Information Extraction</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To identify and classify the main semantic components of a project proposal, including objectives, requirements, activities, expected results, timelines, and resource-related information.</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 PSAI will use a combination of NLP-based classification and structured extraction. Each relevant statement will be assigned to a predefined semantic category. For example, a statement describing a required system capability will be classified as a requirement, while a statement describing an implementation action will be classified as an activity.</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pretrained BERT model can be fine-tuned for sentence classification or token-level sequence labelling, depending on the annotation scheme. Devlin et al. (2019) introduced BERT as a bidirectionally pretrained language representation model that can be adapted to downstream NLP tasks through fine-tuning. This makes BERT a suitable baseline for investigating whether contextual representations improve the classification of project-related statements compared with conventional rules.[3]</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consider the following statements:</w:t>
      </w:r>
    </w:p>
    <w:p w:rsidR="00000000" w:rsidDel="00000000" w:rsidP="00000000" w:rsidRDefault="00000000" w:rsidRPr="00000000" w14:paraId="0000005C">
      <w:pPr>
        <w:numPr>
          <w:ilvl w:val="0"/>
          <w:numId w:val="1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must support PDF upload."—Requirement.</w:t>
      </w:r>
    </w:p>
    <w:p w:rsidR="00000000" w:rsidDel="00000000" w:rsidP="00000000" w:rsidRDefault="00000000" w:rsidRPr="00000000" w14:paraId="0000005D">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PDF upload validation."—Activity.</w:t>
      </w:r>
    </w:p>
    <w:p w:rsidR="00000000" w:rsidDel="00000000" w:rsidP="00000000" w:rsidRDefault="00000000" w:rsidRPr="00000000" w14:paraId="0000005E">
      <w:pPr>
        <w:numPr>
          <w:ilvl w:val="0"/>
          <w:numId w:val="1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can upload and review project documents."—Expected capability or outcome, depending on the annotation criteria and context.</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classification process should consider the semantic role of the statement rather than relying exclusively on individual keywords. A rule-based baseline may classify sentences using predefined patterns, such as "must support" or "implement". However, such patterns can fail when the same meaning is expressed using unfamiliar words or different grammatical structures.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 BERT is proposed because it can learn contextual representations from pretrained language data and can be adapted to specific classification tasks without training a large language model from scratch. Compared with keyword-based rules, a fine-tuned model may generalise better to different sentence structures and expressions, provided that the training examples represent the target domain adequately.</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BERT is not expected to replace every rule. Deterministic patterns remain useful for extracting explicitly formatted information, such as dates, identifiers, or standardised labels. The most appropriate design is therefore to use rules for predictable patterns and a trained NLP model for statements whose classification depends more heavily on context.</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documents containing complex tables, spatially related fields, or image-based content, LayoutLMv2 may be investigated as an alternative or complementary baseline. Xu et al. (2021) showed that combining textual, spatial, and visual representations can improve performance on several visually rich document understanding benchmarks. Nevertheless, LayoutLMv2 requires appropriate text, bounding-box, and image inputs, making it more complex than text-only BERT. Its use should therefore be justified by the actual document characteristics and experimental results. [4]</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advantages and limitations: Contextual classification is expected to reduce dependence on manually written patterns and support more flexible extraction. However, its performance will depend on the quality and coverage of the labelled data. With a planned dataset of approximately 150 PDF documents, the project should prioritise pretrained models and carefully scoped fine-tuning rather than training a large model from scratch.</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choice between rule-based classification, BERT, and a layout-aware model will be made by comparing their results on the same annotated evaluation set.</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The output is a structured collection of extracted project statements, each associated with a semantic category, its source location, and a confidence score where available.</w:t>
      </w:r>
    </w:p>
    <w:p w:rsidR="00000000" w:rsidDel="00000000" w:rsidP="00000000" w:rsidRDefault="00000000" w:rsidRPr="00000000" w14:paraId="00000066">
      <w:pPr>
        <w:pStyle w:val="Heading3"/>
        <w:spacing w:after="240" w:before="240" w:lineRule="auto"/>
        <w:jc w:val="both"/>
        <w:rPr/>
      </w:pPr>
      <w:bookmarkStart w:colFirst="0" w:colLast="0" w:name="_gc6j3dhhoxw8" w:id="12"/>
      <w:bookmarkEnd w:id="12"/>
      <w:r w:rsidDel="00000000" w:rsidR="00000000" w:rsidRPr="00000000">
        <w:rPr>
          <w:rtl w:val="0"/>
        </w:rPr>
        <w:t xml:space="preserve">Step 4: Main—Sub-tasks Generation</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To transform the extracted objectives, requirements, and activities into an actionable hierarchy of main tasks and subtasks.</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w:t>
      </w:r>
      <w:r w:rsidDel="00000000" w:rsidR="00000000" w:rsidRPr="00000000">
        <w:rPr>
          <w:rFonts w:ascii="Times New Roman" w:cs="Times New Roman" w:eastAsia="Times New Roman" w:hAnsi="Times New Roman"/>
          <w:sz w:val="24"/>
          <w:szCs w:val="24"/>
          <w:rtl w:val="0"/>
        </w:rPr>
        <w:t xml:space="preserve"> An LLM will receive the extracted project information, the relevant document context, and a predefined task-generation schema. It will propose main tasks and break them down into smaller activities that can be reviewed and managed during project execution.</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requirement "The system must support PDF upload" may lead to the following proposed task hierarchy:</w:t>
      </w:r>
    </w:p>
    <w:p w:rsidR="00000000" w:rsidDel="00000000" w:rsidP="00000000" w:rsidRDefault="00000000" w:rsidRPr="00000000" w14:paraId="0000006A">
      <w:p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task: Implement PDF document upload.</w:t>
      </w:r>
    </w:p>
    <w:p w:rsidR="00000000" w:rsidDel="00000000" w:rsidP="00000000" w:rsidRDefault="00000000" w:rsidRPr="00000000" w14:paraId="0000006B">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 Design the document upload interface.</w:t>
      </w:r>
    </w:p>
    <w:p w:rsidR="00000000" w:rsidDel="00000000" w:rsidP="00000000" w:rsidRDefault="00000000" w:rsidRPr="00000000" w14:paraId="0000006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 Implement PDF file selection and upload.</w:t>
      </w:r>
    </w:p>
    <w:p w:rsidR="00000000" w:rsidDel="00000000" w:rsidP="00000000" w:rsidRDefault="00000000" w:rsidRPr="00000000" w14:paraId="0000006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 Validate file type and file size.</w:t>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 Handle invalid files and upload errors.</w:t>
      </w:r>
    </w:p>
    <w:p w:rsidR="00000000" w:rsidDel="00000000" w:rsidP="00000000" w:rsidRDefault="00000000" w:rsidRPr="00000000" w14:paraId="0000006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 Test the upload functionality.</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subtasks are illustrative suggestions rather than facts that can be assumed to exist in the source proposal. The system should associate generated tasks with the relevant objectives, requirements, or activities that justify them. If the source documents do not provide enough information to determine a deadline, task owner, or technical implementation detail, the system should leave the field unspecified or mark it for user confirmation instead of inventing a value.</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 An LLM is proposed because task decomposition requires more than extracting information. It involves interpreting relationships, identifying plausible implementation activities, and expressing them in a consistent hierarchical format. A fixed template can generate predictable task structures, but it may be too rigid to accommodate projects with different objectives and technical requirements.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LLM can adapt its suggestions to the content of different proposals. Nevertheless, this flexibility introduces risks, including duplicated tasks, irrelevant subtasks, unsupported assumptions, and inconsistent output formats. Liu et al. (2024) introduced SoEval, a benchmark for evaluating LLMs' ability to produce structured outputs, and reported deficiencies in the structured output capabilities of existing models. This supports the need to evaluate not only the usefulness of generated tasks but also their structural validity.[7]</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these risks, PSAI will use a predefined output schema, explicit generation instructions, and source-grounding requirements. Each proposed task should include a description, a task type, a parent task where applicable, and references to the source information that supports the proposal. Uncertain or newly inferred activities should be identified as suggestions for human review.</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alternatives: Template-based generation is more predictable and can be more efficient when projects follow a highly standardised workflow. However, it may not adapt well to unfamiliar requirements. LLM-based generation offers greater flexibility but requires more extensive validation. The proposed hybrid strategy uses templates and schemas to constrain the format while allowing the LLM to determine the task content according to the project context.</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advantages and limitations: This approach is expected to reduce the amount of manual task decomposition and provide users with an initial project structure. Its actual effectiveness must be measured by task relevance, completeness, duplication rate, and consistency with the source documents.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The output is a proposed task hierarchy containing main tasks, subtasks, source references, and any uncertainty indicators required for human review.</w:t>
      </w:r>
    </w:p>
    <w:p w:rsidR="00000000" w:rsidDel="00000000" w:rsidP="00000000" w:rsidRDefault="00000000" w:rsidRPr="00000000" w14:paraId="00000077">
      <w:pPr>
        <w:pStyle w:val="Heading3"/>
        <w:spacing w:after="240" w:before="240" w:lineRule="auto"/>
        <w:jc w:val="both"/>
        <w:rPr/>
      </w:pPr>
      <w:bookmarkStart w:colFirst="0" w:colLast="0" w:name="_ntuyv09nuz1h" w:id="13"/>
      <w:bookmarkEnd w:id="13"/>
      <w:r w:rsidDel="00000000" w:rsidR="00000000" w:rsidRPr="00000000">
        <w:rPr>
          <w:rtl w:val="0"/>
        </w:rPr>
        <w:t xml:space="preserve">Step 5: Task Dependency Identification</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To identify logical dependencies between tasks and represent them in a form that supports project planning and execution.</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 PSAI will identify candidate dependency relationships using two sources of evidence—explicit relationships extracted from the project documents and relationships inferred from the descriptions of proposed tasks. The system will represent confirmed and proposed dependencies as directed edges in a task graph, in which tasks are nodes.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task that implements PDF upload may need to be completed before a task that tests the upload functionality. However, a dependency should not be created solely because one task appears earlier in a generated list. The system should consider explicit statements in the proposal, defined business rules, and the logical relationship between the relevant activities.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evidence is strong, the system may propose a dependency. Where the evidence is insufficient, the relationship should remain unconfirmed and be presented to the user for review.</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 Rule-based dependency identification is appropriate when the relationship is explicitly defined or follows a clear constraint. For instance, a task may be required to precede another task when the project documentation explicitly states that the second activity depends on the first. Such cases can be handled without requiring an LLM.</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many project documents do not provide a complete dependency graph. In these cases, semantic interpretation can help identify potential relationships between activities. An LLM may propose candidate edges, while deterministic graph algorithms can check the resulting structure.</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division of responsibilities is preferable to asking an LLM to generate and validate the entire graph without independent checks. It combines flexible interpretation with deterministic validation.</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advantages and limitations: The proposed method can help users identify missing relationships and organise activities into a coherent workflow. Nevertheless, semantic relatedness does not always imply a mandatory dependency. Incorrect dependencies may constrain scheduling unnecessarily, so proposed relationships must remain distinguishable from confirmed dependencies.</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also detect circular dependencies using graph algorithms. For example, if task A depends on task B, task B depends on task C, and task C depends on task A, the graph contains a cycle that must be reviewed before the plan can be considered valid.</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The output is a task dependency graph with source evidence, dependency status, and validation results.</w:t>
      </w:r>
    </w:p>
    <w:p w:rsidR="00000000" w:rsidDel="00000000" w:rsidP="00000000" w:rsidRDefault="00000000" w:rsidRPr="00000000" w14:paraId="00000082">
      <w:pPr>
        <w:pStyle w:val="Heading3"/>
        <w:spacing w:after="240" w:before="240" w:lineRule="auto"/>
        <w:jc w:val="both"/>
        <w:rPr/>
      </w:pPr>
      <w:bookmarkStart w:colFirst="0" w:colLast="0" w:name="_p6jec0wk6l0x" w:id="14"/>
      <w:bookmarkEnd w:id="14"/>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3"/>
        <w:spacing w:after="240" w:before="240" w:lineRule="auto"/>
        <w:jc w:val="both"/>
        <w:rPr/>
      </w:pPr>
      <w:bookmarkStart w:colFirst="0" w:colLast="0" w:name="_pftv6eug3u63" w:id="15"/>
      <w:bookmarkEnd w:id="15"/>
      <w:r w:rsidDel="00000000" w:rsidR="00000000" w:rsidRPr="00000000">
        <w:rPr>
          <w:rtl w:val="0"/>
        </w:rPr>
        <w:t xml:space="preserve">Step 6: Checklist Generation and Resource Completeness Analysis</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To convert project requirements into reviewable checklists and identify missing or insufficiently documented resources.</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 PSAI will generate checklists from extracted requirements, activities, and expected outcomes. Each checklist item should be associated with a requirement or task and include a description and a reviewable status. Users will be able to update these statuses during project execution.</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resource analysis, the system will compare the identified project requirements with the documents and resources supplied by the user. These may include technical specifications, design files, datasets, reference documents, development tools, or other project materials. The system will identify items that appear to be missing, incomplete, or insufficiently supported by the available evidence.</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retrieval mechanism may be incorporated to locate relevant passages across the supplied documents. The retrieved information will then be used to support the analysis and explain why a particular resource or piece of information may be required.</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 A simple checklist template is effective for repetitive tasks, but it may not cover requirements that vary substantially between projects. Generating checklist items from extracted project information allows the system to adapt the checklist to the specific proposal.</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a keyword search can identify exact matches for resource names but may fail when equivalent concepts are described using different terminology. Semantic retrieval can help identify related passages even when the wording differs. However, semantic similarity does not prove that a resource exists or is sufficient, so the system must distinguish between evidence of availability and evidence that additional verification is needed.</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advantages and limitations: The approach is expected to help project teams identify omissions earlier and maintain a traceable relationship between requirements and their supporting materials. Its main limitation is that a document may mention a resource without confirming that the resource is actually available. PSAI should therefore report evidence-based findings and uncertainty rather than making unsupported claims about resource availability.</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The output includes a checklist linked to project requirements and tasks, together with a resource review containing identified evidence, potential gaps, and items requiring user confirmation.</w:t>
      </w:r>
    </w:p>
    <w:p w:rsidR="00000000" w:rsidDel="00000000" w:rsidP="00000000" w:rsidRDefault="00000000" w:rsidRPr="00000000" w14:paraId="0000008C">
      <w:pPr>
        <w:pStyle w:val="Heading3"/>
        <w:spacing w:after="240" w:before="240" w:lineRule="auto"/>
        <w:jc w:val="both"/>
        <w:rPr/>
      </w:pPr>
      <w:bookmarkStart w:colFirst="0" w:colLast="0" w:name="_d2vcqf6jpg4x" w:id="16"/>
      <w:bookmarkEnd w:id="16"/>
      <w:r w:rsidDel="00000000" w:rsidR="00000000" w:rsidRPr="00000000">
        <w:rPr>
          <w:rtl w:val="0"/>
        </w:rPr>
        <w:t xml:space="preserve">Step 7: Retrieval-Augmented Generation and Structured Output Validation</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To improve the grounding of generated outputs in project documents and ensure that the resulting data satisfies the application's structural and logical constraints.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 Retrieval-Augmented Generation (RAG) will be considered for tasks that require information from multiple documents or reference materials. The system will divide the available content into searchable segments, generate or otherwise obtain representations suitable for retrieval, and retrieve relevant passages for a given query. The retrieved evidence will then be provided to the LLM when generating task explanations, resource-related suggestions, or other context-dependent outputs.</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et al: (2020) introduced RAG as an approach that combines a generative model with an external retrieval mechanism. Their research showed that retrieval-augmented models can improve performance on knowledge-intensive NLP tasks compared with certain parametric-only baselines. This provides a foundation for investigating RAG in PSAI, where relevant information may be distributed across multiple project documents.[6]</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preferred over relying exclusively on the LLM's internal knowledge when the answer should be grounded in the user's supplied materials. It can provide access to project-specific evidence and make generated explanations easier to inspect. However, the results of the original RAG study do not establish that the same improvements will occur automatically in PSAI. Retrieval quality and generation accuracy must be evaluated on the project's own data.</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generation, the system will validate the output against a predefined schema. For example, each task may require a unique identifier, a non-empty description, a valid status, and a valid parent-task reference where applicable. The validator will also check data types, missing mandatory fields, invalid references, and circular dependencies. Outputs that fail validation will be rejected, corrected through a controlled retry process, or returned for human review.</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 RAG addresses the problem of retrieving project-specific evidence, while schema and rule-based validation address the problem of enforcing predictable data structures and logical constraints. These methods solve different problems and are therefore complementary.</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LLM may produce a syntactically valid JSON object containing an incorrect task or unsupported relationship. Conversely, a conventional validator can confirm that a task has the correct fields without determining whether the task is semantically appropriate. PSAI therefore needs both semantic review and deterministic validation.</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advantages and limitations: The proposed method is expected to improve traceability, reduce structural errors, and make unsupported outputs easier to identify. Nevertheless, RAG cannot guarantee factual correctness, and schema validation cannot guarantee semantic correctness. The system must therefore preserve source references, record validation failures, and allow users to review uncertain results.</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The output is a structured project representation accompanied by source references, validation results, and warnings requiring further review.</w:t>
      </w:r>
    </w:p>
    <w:p w:rsidR="00000000" w:rsidDel="00000000" w:rsidP="00000000" w:rsidRDefault="00000000" w:rsidRPr="00000000" w14:paraId="00000096">
      <w:pPr>
        <w:pStyle w:val="Heading3"/>
        <w:spacing w:after="240" w:before="240" w:lineRule="auto"/>
        <w:jc w:val="both"/>
        <w:rPr/>
      </w:pPr>
      <w:bookmarkStart w:colFirst="0" w:colLast="0" w:name="_14iym46dkotj" w:id="17"/>
      <w:bookmarkEnd w:id="17"/>
      <w:r w:rsidDel="00000000" w:rsidR="00000000" w:rsidRPr="00000000">
        <w:rPr>
          <w:rtl w:val="0"/>
        </w:rPr>
        <w:t xml:space="preserve">Step 8: Project Data Storage, Progress Tracking, and Report Generation</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To store validated project information and use it to support progress monitoring and report generation.</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 The validated project representation will be stored in a structured database. The data model will include projects, source documents, objectives, requirements, tasks, subtasks, dependencies, checklist items, resource records, and progress statuses. Relationships between these entities will allow users to trace a task back to its supporting requirement or source document.</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reports will be generated from the stored project data rather than relying exclusively on newly generated text. For example, the system may summarise the number of completed, ongoing, and pending tasks, identify overdue items when valid deadline data is available, and list unresolved dependencies or resource warnings.</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LLM might be used to convert these validated records into a readable narrative summary. Nevertheless, numerical values and task statuses should be calculated directly from the database to prevent inconsistencies between the underlying records and the generated report.</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selection: A structured database is suitable for information that must be queried, updated, and maintained consistently over time. Storing all project information only as unstructured text would make it more difficult to update task statuses, enforce unique identifiers, and retrieve relationships between tasks.</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allowing an LLM to generate progress figures directly from long conversations or document text may produce discrepancies. Calculating metrics from stored records and using the LLM model only to summarise those results separates deterministic computation from natural language generation.</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advantages and limitations: This design should support consistent project tracking and make generated reports easier to verify. Its effectiveness depends on the accuracy of the stored information and the extent to which users maintain current task statuses. PSAI should therefore distinguish between recorded progress and inferred progress and should not assume that a task has been completed unless the available data supports that conclusion.</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The final output is a persistent project workspace containing validated tasks, dependencies, checklists, resource findings, progress indicators, and reports that users can review and update.</w:t>
      </w:r>
    </w:p>
    <w:p w:rsidR="00000000" w:rsidDel="00000000" w:rsidP="00000000" w:rsidRDefault="00000000" w:rsidRPr="00000000" w14:paraId="0000009F">
      <w:pPr>
        <w:pStyle w:val="Heading3"/>
        <w:spacing w:after="240" w:before="240" w:lineRule="auto"/>
        <w:jc w:val="both"/>
        <w:rPr/>
      </w:pPr>
      <w:bookmarkStart w:colFirst="0" w:colLast="0" w:name="_n0gnjgcdh3mr" w:id="18"/>
      <w:bookmarkEnd w:id="18"/>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spacing w:after="240" w:before="240" w:lineRule="auto"/>
        <w:jc w:val="both"/>
        <w:rPr/>
      </w:pPr>
      <w:bookmarkStart w:colFirst="0" w:colLast="0" w:name="_jsi4ma3uagm1" w:id="19"/>
      <w:bookmarkEnd w:id="19"/>
      <w:r w:rsidDel="00000000" w:rsidR="00000000" w:rsidRPr="00000000">
        <w:rPr>
          <w:rtl w:val="0"/>
        </w:rPr>
        <w:t xml:space="preserve">Summary of System Objectives and Evaluation</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 is designed to achieve the following objectives:</w:t>
      </w:r>
    </w:p>
    <w:p w:rsidR="00000000" w:rsidDel="00000000" w:rsidP="00000000" w:rsidRDefault="00000000" w:rsidRPr="00000000" w14:paraId="000000A2">
      <w:pPr>
        <w:numPr>
          <w:ilvl w:val="0"/>
          <w:numId w:val="7"/>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 digital and scanned PDF documents into machine-readable content while retaining relevant structural information.</w:t>
      </w:r>
    </w:p>
    <w:p w:rsidR="00000000" w:rsidDel="00000000" w:rsidP="00000000" w:rsidRDefault="00000000" w:rsidRPr="00000000" w14:paraId="000000A3">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Extract project objectives, requirements, activities, expected results, and other relevant information using NLP and document understanding techniques.</w:t>
      </w:r>
    </w:p>
    <w:p w:rsidR="00000000" w:rsidDel="00000000" w:rsidP="00000000" w:rsidRDefault="00000000" w:rsidRPr="00000000" w14:paraId="000000A4">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main tasks and subtasks from the extracted project information while preserving traceability to the source documents.</w:t>
      </w:r>
    </w:p>
    <w:p w:rsidR="00000000" w:rsidDel="00000000" w:rsidP="00000000" w:rsidRDefault="00000000" w:rsidRPr="00000000" w14:paraId="000000A5">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and validate task dependencies using document evidence, semantic suggestions, and graph-based checks.</w:t>
      </w:r>
    </w:p>
    <w:p w:rsidR="00000000" w:rsidDel="00000000" w:rsidP="00000000" w:rsidRDefault="00000000" w:rsidRPr="00000000" w14:paraId="000000A6">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editable checklists and identify potential gaps in project materials and resources.</w:t>
      </w:r>
    </w:p>
    <w:p w:rsidR="00000000" w:rsidDel="00000000" w:rsidP="00000000" w:rsidRDefault="00000000" w:rsidRPr="00000000" w14:paraId="000000A7">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retrieval-supported generation when outputs require evidence from multiple project documents.</w:t>
      </w:r>
    </w:p>
    <w:p w:rsidR="00000000" w:rsidDel="00000000" w:rsidP="00000000" w:rsidRDefault="00000000" w:rsidRPr="00000000" w14:paraId="000000A8">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generated data against structural and logical constraints before storing it.</w:t>
      </w:r>
    </w:p>
    <w:p w:rsidR="00000000" w:rsidDel="00000000" w:rsidP="00000000" w:rsidRDefault="00000000" w:rsidRPr="00000000" w14:paraId="000000A9">
      <w:pPr>
        <w:numPr>
          <w:ilvl w:val="0"/>
          <w:numId w:val="7"/>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 progress tracking and report generation using validated project records.</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PSAI will be evaluated using a domain-specific dataset that the project team plans to construct from approximately 150 PDF documents, subject to availability, suitability, and licensing conditions. The evaluation will distinguish between the performance of individual components and the usefulness of the complete workflow.</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information extraction, precision, recall, and F1-score will be used where appropriate. For task generation, evaluation will consider relevance, completeness, duplication, and consistency with the source documents. Dependency identification will be assessed against verified relationships, while resource analysis will be evaluated according to its ability to identify genuine gaps and avoid unsupported warnings. Structural validation will be assessed through tests involving missing fields, invalid references, incorrect data types, and circular dependencies.</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feasible, the proposed approach will be compared with simpler alternatives, including keyword-based extraction, rule-based task generation, and LLM generation without retrieval. These comparisons will help determine whether the additional complexity of the hybrid architecture provides measurable benefits. The project will report results obtained from its own experiments and will not treat performance figures from external benchmark datasets as results achieved by PSAI.</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proposed method combines contextual language understanding, flexible task generation, evidence retrieval, and deterministic validation in a modular architecture. This design is intended to assist university students in transforming project proposals into structured and reviewable project plans while preserving human oversight over important planning decisions.</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145"/>
        <w:gridCol w:w="1425"/>
        <w:gridCol w:w="2025"/>
        <w:gridCol w:w="1905"/>
        <w:tblGridChange w:id="0">
          <w:tblGrid>
            <w:gridCol w:w="1485"/>
            <w:gridCol w:w="2145"/>
            <w:gridCol w:w="1425"/>
            <w:gridCol w:w="2025"/>
            <w:gridCol w:w="190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Method</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Baseline Method</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Advantage</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p>
        </w:tc>
      </w:tr>
      <w:tr>
        <w:trPr>
          <w:cantSplit w:val="0"/>
          <w:trHeight w:val="1344.4921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extraction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text extraction + OCR when needed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PDF OCR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unnecessary OCR; supports scanned PDFs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PDF and OCR quality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preprocessing</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based on document structure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character count splitting</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preserves context and information provenance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heading and table detection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extraction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Fine-tuned BERT combined with rules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matching, regex</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context more flexibly than simple rules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labeled data</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understanding</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LayoutLMv2 (when layout info is needed)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Text-only </w:t>
            </w:r>
            <w:r w:rsidDel="00000000" w:rsidR="00000000" w:rsidRPr="00000000">
              <w:rPr>
                <w:rFonts w:ascii="Times New Roman" w:cs="Times New Roman" w:eastAsia="Times New Roman" w:hAnsi="Times New Roman"/>
                <w:sz w:val="24"/>
                <w:szCs w:val="24"/>
                <w:rtl w:val="0"/>
              </w:rPr>
              <w:t xml:space="preserve">BERT</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Leverages page positioning and imagery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complex; requires bounding boxes and images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generation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 schema + source grounding</w:t>
              <w:tab/>
            </w:r>
          </w:p>
        </w:tc>
        <w:tc>
          <w:tcPr>
            <w:shd w:fill="cfe2f3"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templates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Adapts to specific project content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generating duplicate or unfounded tasks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identification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extraction + LLM proposal + graph validation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rules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semantic reasoning with logic checks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relationships require verification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analysis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retrieval + evidence cross-referencing</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search</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relevant content despite phrasing differences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Locating a document does not guarantee resource readiness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validation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validation + business rules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returns JSON only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data fields and logical validity</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inherently guarantee semantic accuracy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generation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calculations + LLM phrasing</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report direct way from documents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are traceable to source data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data being fully updated</w:t>
            </w:r>
          </w:p>
        </w:tc>
      </w:tr>
    </w:tbl>
    <w:p w:rsidR="00000000" w:rsidDel="00000000" w:rsidP="00000000" w:rsidRDefault="00000000" w:rsidRPr="00000000" w14:paraId="000000E1">
      <w:pPr>
        <w:pStyle w:val="Heading1"/>
        <w:ind w:right="3218.9763779527566"/>
        <w:rPr/>
      </w:pPr>
      <w:bookmarkStart w:colFirst="0" w:colLast="0" w:name="_foeyazox1mr5" w:id="20"/>
      <w:bookmarkEnd w:id="20"/>
      <w:r w:rsidDel="00000000" w:rsidR="00000000" w:rsidRPr="00000000">
        <w:rPr>
          <w:rtl w:val="0"/>
        </w:rPr>
        <w:t xml:space="preserve">III. RELATED WORK AND STATE OF THE WORK</w:t>
      </w:r>
    </w:p>
    <w:p w:rsidR="00000000" w:rsidDel="00000000" w:rsidP="00000000" w:rsidRDefault="00000000" w:rsidRPr="00000000" w14:paraId="000000E2">
      <w:pPr>
        <w:pStyle w:val="Heading2"/>
        <w:rPr/>
      </w:pPr>
      <w:bookmarkStart w:colFirst="0" w:colLast="0" w:name="_h7ocmh5femok" w:id="21"/>
      <w:bookmarkEnd w:id="21"/>
      <w:r w:rsidDel="00000000" w:rsidR="00000000" w:rsidRPr="00000000">
        <w:rPr>
          <w:rtl w:val="0"/>
        </w:rPr>
        <w:t xml:space="preserve">3.1. Existing Approaches</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Management Supporter with Artificial Intelligence (PSAI) draws on research from several interconnected areas, including artificial intelligence in project management, natural language understanding, visually rich document processing, retrieval-augmented generation, hallucination mitigation, and structured output generation. Although these research areas provide important foundations for PSAI, they address different aspects of the overall problem. Therefore, the following review examines seven representative studies to identify their research contexts, methodologies, algorithmic contributions, strengths, limitations, and potential applications to the proposed system.</w:t>
      </w:r>
    </w:p>
    <w:p w:rsidR="00000000" w:rsidDel="00000000" w:rsidP="00000000" w:rsidRDefault="00000000" w:rsidRPr="00000000" w14:paraId="000000E4">
      <w:pPr>
        <w:pStyle w:val="Heading3"/>
        <w:rPr/>
      </w:pPr>
      <w:bookmarkStart w:colFirst="0" w:colLast="0" w:name="_v7pko1gy5tbn" w:id="22"/>
      <w:bookmarkEnd w:id="22"/>
      <w:r w:rsidDel="00000000" w:rsidR="00000000" w:rsidRPr="00000000">
        <w:rPr>
          <w:rtl w:val="0"/>
        </w:rPr>
        <w:t xml:space="preserve">Artificial Intelligence in Project Management: Taboada et al. (2023)</w:t>
      </w:r>
    </w:p>
    <w:p w:rsidR="00000000" w:rsidDel="00000000" w:rsidP="00000000" w:rsidRDefault="00000000" w:rsidRPr="00000000" w14:paraId="000000E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context: Taboada, Daneshpajouh, Toledo, and de Vass (2023), in their paper Artificial Intelligence Enabled Project Management: A Systematic Literature Review, investigated how artificial intelligence can support project management and improve project performance. Their study was motivated by the increasing use of AI in complex industrial environments, particularly where project teams must make decisions under uncertainty, manage large volumes of information, and respond to changing project conditions. The authors examined the application of AI across different project management performance domains, including planning, measurement, and uncertainty management.</w:t>
      </w:r>
    </w:p>
    <w:p w:rsidR="00000000" w:rsidDel="00000000" w:rsidP="00000000" w:rsidRDefault="00000000" w:rsidRPr="00000000" w14:paraId="000000E6">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 and algorithms: The authors employed a systematic literature review (SLR) rather than proposing or training a single AI algorithm. Their review process involved searching academic databases, applying predefined inclusion and exclusion criteria, selecting relevant publications, and synthesising the findings. The initial searches identified 79 records from Web of Science and 722 from Scopus; after the selection and evaluation process, 128 relevant papers were included in the review. The resulting analysis categorised existing AI applications and examined their contributions to project management. The reviewed approaches included machine learning and other AI techniques that support forecasting, decision-making, planning, and the management of uncertainty. [1]</w:t>
      </w:r>
    </w:p>
    <w:p w:rsidR="00000000" w:rsidDel="00000000" w:rsidP="00000000" w:rsidRDefault="00000000" w:rsidRPr="00000000" w14:paraId="000000E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PSAI: This study provides a broad conceptual foundation for the proposed system. PSAI aims to transform unstructured project proposals and supporting documents into structured, actionable project information. In particular, it seeks to identify project objectives, requirements, activities, expected results, dependencies, and resource needs. These capabilities correspond to the broader objective of using AI to improve project planning and decision support. However, PSAI focuses on the document-processing stage that precedes or supports the execution of project management activities, rather than attempting to automate the entire project management lifecycle.</w:t>
      </w:r>
    </w:p>
    <w:p w:rsidR="00000000" w:rsidDel="00000000" w:rsidP="00000000" w:rsidRDefault="00000000" w:rsidRPr="00000000" w14:paraId="000000E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and lessons learned: The main strength of Taboada et al. (2023) is its systematic synthesis of existing AI applications in project management. It supports the rationale for investigating AI-based planning assistance and demonstrates that machine learning has potential in domains involving forecasting and decision-making. For PSAI, the principal lesson is that AI should be selected according to the specific project management task rather than treated as a universal solution. Information extraction, document interpretation, and task planning should therefore be implemented as distinguishable but interconnected components.</w:t>
      </w:r>
    </w:p>
    <w:p w:rsidR="00000000" w:rsidDel="00000000" w:rsidP="00000000" w:rsidRDefault="00000000" w:rsidRPr="00000000" w14:paraId="000000E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and implications for PSAI: Since this is a literature review, the study does not establish the performance of a particular document-to-task generation pipeline. Its findings also do not directly demonstrate that an AI system can reliably transform a project proposal into a complete work breakdown structure, identify every dependency, or detect missing project resources. Furthermore, a broad review of AI applications does not replace task-specific evaluation on academic project documents. PSAI will address this gap by developing and evaluating a document-centred workflow, with explicit measurements of extraction quality, task relevance, dependency accuracy, and resource-analysis performance. These measures will be evaluated experimentally rather than inferred from the broader findings of the review.</w:t>
      </w:r>
    </w:p>
    <w:p w:rsidR="00000000" w:rsidDel="00000000" w:rsidP="00000000" w:rsidRDefault="00000000" w:rsidRPr="00000000" w14:paraId="000000EA">
      <w:pPr>
        <w:pStyle w:val="Heading3"/>
        <w:rPr/>
      </w:pPr>
      <w:bookmarkStart w:colFirst="0" w:colLast="0" w:name="_9tvvcd50qjj7" w:id="23"/>
      <w:bookmarkEnd w:id="23"/>
      <w:r w:rsidDel="00000000" w:rsidR="00000000" w:rsidRPr="00000000">
        <w:rPr>
          <w:rtl w:val="0"/>
        </w:rPr>
        <w:t xml:space="preserve">Artificial Intelligence for Project Management and Risk Management: Nenni et al. (2025)</w:t>
      </w:r>
    </w:p>
    <w:p w:rsidR="00000000" w:rsidDel="00000000" w:rsidP="00000000" w:rsidRDefault="00000000" w:rsidRPr="00000000" w14:paraId="000000EB">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context. Nenni, De Felice, De Luca, and Forcina (2025), in How Artificial Intelligence Will Transform Project Management in the Age of Digitization: A Systematic Literature Review, investigated the relationship between AI and project management, with particular attention to project risk management. The authors considered how AI technologies could support project managers in analysing complex information, evaluating alternatives, identifying potential risks, and making decisions throughout the project lifecycle. The study is especially relevant to systems that combine information analysis with decision-support functions. [2]</w:t>
      </w:r>
    </w:p>
    <w:p w:rsidR="00000000" w:rsidDel="00000000" w:rsidP="00000000" w:rsidRDefault="00000000" w:rsidRPr="00000000" w14:paraId="000000E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 and algorithms. The authors conducted a systematic literature review following the Preferred Reporting Items for Systematic Reviews and Meta-Analyses (PRISMA) protocol. Their analysis covered 215 papers published between 1996 and 2023. Rather than introducing a new predictive model, the study examined existing AI applications and compared their use across project management processes, AI categories, and industrial sectors. The reviewed approaches included AI techniques capable of processing large amounts of information, learning from data, predicting potential events, and supporting the comparison of alternative decisions. The study also considered how these technologies could be combined with human expertise in project management. [2]</w:t>
      </w:r>
    </w:p>
    <w:p w:rsidR="00000000" w:rsidDel="00000000" w:rsidP="00000000" w:rsidRDefault="00000000" w:rsidRPr="00000000" w14:paraId="000000ED">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PSAI. PSAI can apply the same principle of combining automated analysis with human decision-making. For example, when processing a project proposal, the model system may identify a requirement that has no corresponding implementation tasks, a task that lacks supporting materials, or a proposed activity whose prerequisite is unclear. Rather than automatically treating every model-generated conclusion as correct, PSAI can present the evidence and allow the user to review or revise the suggested tasks, dependencies, and resource gaps.</w:t>
      </w:r>
    </w:p>
    <w:p w:rsidR="00000000" w:rsidDel="00000000" w:rsidP="00000000" w:rsidRDefault="00000000" w:rsidRPr="00000000" w14:paraId="000000E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between </w:t>
      </w:r>
      <w:r w:rsidDel="00000000" w:rsidR="00000000" w:rsidRPr="00000000">
        <w:rPr>
          <w:rFonts w:ascii="Times New Roman" w:cs="Times New Roman" w:eastAsia="Times New Roman" w:hAnsi="Times New Roman"/>
          <w:sz w:val="24"/>
          <w:szCs w:val="24"/>
          <w:rtl w:val="0"/>
        </w:rPr>
        <w:t xml:space="preserve">risks</w:t>
      </w:r>
      <w:r w:rsidDel="00000000" w:rsidR="00000000" w:rsidRPr="00000000">
        <w:rPr>
          <w:rFonts w:ascii="Times New Roman" w:cs="Times New Roman" w:eastAsia="Times New Roman" w:hAnsi="Times New Roman"/>
          <w:sz w:val="24"/>
          <w:szCs w:val="24"/>
          <w:rtl w:val="0"/>
        </w:rPr>
        <w:t xml:space="preserve"> management and document-based planning is important. Nenni et al. primarily synthesise research concerning AI applications in project management and risk-related processes. PSAI, in contrast, concentrates on extracting and organising information from project documents. Consequently, their work supports the broader motivation for AI-assisted decision-making but does not directly validate PSAI's document-processing algorithms.</w:t>
      </w:r>
    </w:p>
    <w:p w:rsidR="00000000" w:rsidDel="00000000" w:rsidP="00000000" w:rsidRDefault="00000000" w:rsidRPr="00000000" w14:paraId="000000E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and lessons learned. A key contribution of this paper is its analysis of AI applications across different project management processes and its identification of opportunities for further research. It reinforces the importance of matching AI capabilities to specific management needs and combining computational analysis with human experience. For PSAI, this suggests that the system should provide recommendations, supporting evidence, and editable outputs instead of replacing the project team’s judgement.</w:t>
      </w:r>
    </w:p>
    <w:p w:rsidR="00000000" w:rsidDel="00000000" w:rsidP="00000000" w:rsidRDefault="00000000" w:rsidRPr="00000000" w14:paraId="000000F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and implications for PSAI. As a systematic review, the paper does not provide a single algorithm that PSAI can directly adopt, nor does it establish performance benchmarks for extracting requirements or generating task dependencies from academic project proposals. The findings are also drawn from a broad range of project contexts, including construction and information technology, whose documents and workflows may differ from university assignments. PSAI will therefore use the review as a source of design principles while evaluating its own pipeline on a clearly defined collection of project documents. Human review will remain important when the system encounters ambiguous requirements, incomplete evidence, or uncertain dependencies.</w:t>
      </w:r>
    </w:p>
    <w:p w:rsidR="00000000" w:rsidDel="00000000" w:rsidP="00000000" w:rsidRDefault="00000000" w:rsidRPr="00000000" w14:paraId="000000F1">
      <w:pPr>
        <w:pStyle w:val="Heading3"/>
        <w:spacing w:after="200" w:before="200" w:lineRule="auto"/>
        <w:jc w:val="both"/>
        <w:rPr/>
      </w:pPr>
      <w:bookmarkStart w:colFirst="0" w:colLast="0" w:name="_bqn1vtdw0hsr" w:id="24"/>
      <w:bookmarkEnd w:id="24"/>
      <w:r w:rsidDel="00000000" w:rsidR="00000000" w:rsidRPr="00000000">
        <w:rPr>
          <w:rtl w:val="0"/>
        </w:rPr>
        <w:t xml:space="preserve">Contextual Information Extraction Using BERT: Devlin et al. (2019)</w:t>
      </w:r>
    </w:p>
    <w:p w:rsidR="00000000" w:rsidDel="00000000" w:rsidP="00000000" w:rsidRDefault="00000000" w:rsidRPr="00000000" w14:paraId="000000F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context. Devlin, Chang, Lee, and Toutanova (2019) introduced BERT in BERT: Pre-training of Deep Bidirectional Transformers for Language Understanding. Before this work, many NLP systems relied on representations that did not fully exploit the surrounding context of a word in both directions. The authors addressed this limitation by developing a pretrained language representation model that learns contextual relationships from large amounts of unlabelled text. BERT subsequently became a widely used foundation for tasks such as text classification, question answering, and language inference. [3]</w:t>
      </w:r>
    </w:p>
    <w:p w:rsidR="00000000" w:rsidDel="00000000" w:rsidP="00000000" w:rsidRDefault="00000000" w:rsidRPr="00000000" w14:paraId="000000F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 and algorithm. BERT is based on the Transformer encoder architecture. Its pretraining procedure uses two principal objectives in the original paper: masked language modelling (MLM) and next sentence prediction (NSP). In MLM, selected input tokens are masked or otherwise corrupted, and the model learns to predict their original identities using the surrounding context. In NSP, the model learns to determine whether one sentence follows another in the original text. Together, these objectives enable BERT to learn contextual representations before being adapted to a downstream task.</w:t>
      </w:r>
    </w:p>
    <w:p w:rsidR="00000000" w:rsidDel="00000000" w:rsidP="00000000" w:rsidRDefault="00000000" w:rsidRPr="00000000" w14:paraId="000000F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a traditional keyword-based system, BERT represents a word in relation to the words around it. For example, the interpretation of resource may differ between a sentence describing a human resource, a software resource, or a required project document. Contextual representations can help distinguish these meanings, although the model must still be trained or prompted appropriately for the intended task.</w:t>
      </w:r>
    </w:p>
    <w:p w:rsidR="00000000" w:rsidDel="00000000" w:rsidP="00000000" w:rsidRDefault="00000000" w:rsidRPr="00000000" w14:paraId="000000F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downstream applications, a task-specific output layer can be added to the pretrained model. A classification model can assign a label to a sentence, while a token-classification model can identify spans corresponding to particular information categories. In PSAI, the labels may include objective, requirement, activity, expected result, and resource. The model can then classify sentences or identify relevant text spans for subsequent processing.</w:t>
      </w:r>
    </w:p>
    <w:p w:rsidR="00000000" w:rsidDel="00000000" w:rsidP="00000000" w:rsidRDefault="00000000" w:rsidRPr="00000000" w14:paraId="000000F6">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PSAI requirements. BERT is a potential candidate for PSAI's semantic information extraction stage. A rule-based system typically depends on manually designed patterns, keywords, or regular expressions. Such rules are useful for predictable expressions, but they may fail when the same requirement is phrased in different ways. A pretrained contextual model can learn more flexible relationships between words and sentences, potentially improving extraction when the language varies across documents.</w:t>
      </w:r>
    </w:p>
    <w:p w:rsidR="00000000" w:rsidDel="00000000" w:rsidP="00000000" w:rsidRDefault="00000000" w:rsidRPr="00000000" w14:paraId="000000F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BERT is not inherently a project planning system. Its primary contribution is contextual text representation and task-specific prediction, not the automatic generation of complete task hierarchies, dependency graphs, or resource plans. The output of BERT would therefore serve as structured input to later components rather than as the final PSAI output.</w:t>
      </w:r>
    </w:p>
    <w:p w:rsidR="00000000" w:rsidDel="00000000" w:rsidP="00000000" w:rsidRDefault="00000000" w:rsidRPr="00000000" w14:paraId="000000F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and lessons learned. BERT offers strong contextual representations and can be adapted to a target task without training an entire language model from scratch. This is important for PSAI because the planned dataset is relatively small compared with the corpora typically used for large-scale language-model pretraining. Fine-tuning a pretrained model is more practical than attempting to train a comparable Transformer from scratch. The project can also compare a fine-tuned BERT model against a keyword-and-rule baseline to determine whether contextual learning produces a measurable improvement.</w:t>
      </w:r>
    </w:p>
    <w:p w:rsidR="00000000" w:rsidDel="00000000" w:rsidP="00000000" w:rsidRDefault="00000000" w:rsidRPr="00000000" w14:paraId="000000F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and implications for PSAI. BERT requires suitable labelled examples for reliable task-specific predictions. A model trained on general text may not automatically distinguish the specific roles of requirements, implementation activities, deliverables, and supporting resources in project proposals. Its maximum input length also means that long documents generally need to be segmented before processing. In addition, ordinary BERT text inputs do not explicitly preserve the visual layout of PDF pages, tables, or forms.</w:t>
      </w:r>
    </w:p>
    <w:p w:rsidR="00000000" w:rsidDel="00000000" w:rsidP="00000000" w:rsidRDefault="00000000" w:rsidRPr="00000000" w14:paraId="000000F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limitations, PSAI should define clear annotation guidelines, split its labelled data into training, validation, and test sets, and evaluate extraction using precision, recall, and F1-score. The system should also preserve the original text and its page or section location so that users can verify extracted information. Whether fine-tuned BERT outperforms simpler baselines must be established experimentally.</w:t>
      </w:r>
    </w:p>
    <w:p w:rsidR="00000000" w:rsidDel="00000000" w:rsidP="00000000" w:rsidRDefault="00000000" w:rsidRPr="00000000" w14:paraId="000000FB">
      <w:pPr>
        <w:spacing w:after="200" w:before="20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3"/>
        <w:rPr/>
      </w:pPr>
      <w:bookmarkStart w:colFirst="0" w:colLast="0" w:name="_oxnbyd2zjj2y" w:id="25"/>
      <w:bookmarkEnd w:id="25"/>
      <w:r w:rsidDel="00000000" w:rsidR="00000000" w:rsidRPr="00000000">
        <w:rPr>
          <w:rtl w:val="0"/>
        </w:rPr>
        <w:t xml:space="preserve">Visually Rich Document Understanding Using LayoutLMv2: Xu et al. (2021)</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context. Xu et al. (2021)</w:t>
      </w:r>
      <w:r w:rsidDel="00000000" w:rsidR="00000000" w:rsidRPr="00000000">
        <w:rPr>
          <w:rFonts w:ascii="Times New Roman" w:cs="Times New Roman" w:eastAsia="Times New Roman" w:hAnsi="Times New Roman"/>
          <w:sz w:val="24"/>
          <w:szCs w:val="24"/>
          <w:rtl w:val="0"/>
        </w:rPr>
        <w:t xml:space="preserve"> introduced LayoutLMv2 in LayoutLMv2: Multi-modal Pre-training for Visually-Rich Document Understanding. The study addressed a limitation of text-only NLP systems: document meaning is sometimes conveyed not only by words but also by their visual arrangement. Tables, forms, invoices, scanned pages, and other structured documents may contain relationships that are difficult to rec</w:t>
      </w:r>
      <w:r w:rsidDel="00000000" w:rsidR="00000000" w:rsidRPr="00000000">
        <w:rPr>
          <w:rFonts w:ascii="Times New Roman" w:cs="Times New Roman" w:eastAsia="Times New Roman" w:hAnsi="Times New Roman"/>
          <w:sz w:val="24"/>
          <w:szCs w:val="24"/>
          <w:rtl w:val="0"/>
        </w:rPr>
        <w:t xml:space="preserve">over when the text is extracted without its original layout. [4]</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 and algorithm. LayoutLMv2 extends the Transformer-based document-understanding approach by jointly modelling three information sources: textual content, spatial layout, and visual appearance. Its architecture uses a multimodal Transformer encoder to learn interactions between these modalities. The pretraining process includes masked visual-language modelling, text-image alignment, and text-image matching. It also incorporates spatial-aware self-attention to represent positional relationships between text blocks.</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simplified terms, a text-only model primarily analyses what the document says, whereas LayoutLMv2 can also consider where text appears and how it relates to the page image. This can be valuable when the interpretation of a field depends on its position relative to a heading, label, table cell, or neighbouring field.</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et al. evaluated LayoutLMv2 on several visually rich document-understanding benchmarks, including FUNSD, CORD, SROIE, Kleister-NDA, RVL-CDIP, and DocVQA. The authors reported improvements over the original LayoutLM on these tasks. For example, the reported DocVQA result increased from 0.7295 to 0.8672, while the FUNSD result increased from 0.7895 to 0.8420. These results demonstrate the benefits of multimodal document understanding on the evaluated benchmarks; they do not establish equivalent performance on PSAI's project-proposal dataset. [4]</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PSAI requirements. PSAI receives PDF documents that may contain objectives and requirements in paragraphs, schedules in tables, or deliverables in structured forms. If text extraction removes the spatial relationships between these elements, the system may misinterpret which value belongs to which heading or requirement. LayoutLMv2 provides a potential solution for documents in which layout is essential to understanding the content.</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not all PSAI documents require a multimodal model. Digital PDFs with a clear reading order and conventional headings may be processed adequately using direct text extraction, section-aware segmentation, and a text-based model. Therefore, applying LayoutLMv2 to every document could add unnecessary computational and implementation costs.</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and lessons learned. The main strength of LayoutLMv2 is its integration of text, visual information, and spatial relationships. PSAI can learn from this approach by preserving layout metadata during PDF extraction rather than immediately flattening every page into a plain text string. The system should retain page numbers, section headings, table boundaries, and, where possible, bounding-box information. This information can support source verification even when a separate multimodal model is not used.</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and implications for PSAI. LayoutLMv2 is more computationally demanding than a basic text-classification pipeline and requires document images, token information, and spatial coordinates. Its pretrained capabilities also do not remove the need to evaluate it on the target domain. A relatively small collection of academic project PDFs may not be sufficient to train a complex multimodal model from scratch.</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these reasons, PSAI should initially use direct text extraction for digital PDFs and OCR when scanned pages require it. LayoutLMv2 can be considered as an optional extension if initial experiments reveal persistent errors caused by tables, forms, or spatial relationships. This staged approach allows the project to prioritise simpler and more economical methods before introducing a more complex architecture.</w:t>
      </w:r>
    </w:p>
    <w:p w:rsidR="00000000" w:rsidDel="00000000" w:rsidP="00000000" w:rsidRDefault="00000000" w:rsidRPr="00000000" w14:paraId="00000106">
      <w:pPr>
        <w:pStyle w:val="Heading3"/>
        <w:rPr/>
      </w:pPr>
      <w:bookmarkStart w:colFirst="0" w:colLast="0" w:name="_f3x6misfsfma" w:id="26"/>
      <w:bookmarkEnd w:id="26"/>
      <w:r w:rsidDel="00000000" w:rsidR="00000000" w:rsidRPr="00000000">
        <w:rPr>
          <w:rtl w:val="0"/>
        </w:rPr>
        <w:t xml:space="preserve">Reliability and Hallucination in Large Language Models: Huang et al. (2023)</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context. Huang et al. (2023), in A Survey on Hallucination in Large Language Models: Principles, Taxonomy, Challenges, and Open Questions, examined the tendency of large language models (LLMs) to generate statements that appear plausible but are inconsistent with factual information or</w:t>
      </w:r>
      <w:r w:rsidDel="00000000" w:rsidR="00000000" w:rsidRPr="00000000">
        <w:rPr>
          <w:rFonts w:ascii="Times New Roman" w:cs="Times New Roman" w:eastAsia="Times New Roman" w:hAnsi="Times New Roman"/>
          <w:sz w:val="24"/>
          <w:szCs w:val="24"/>
          <w:rtl w:val="0"/>
        </w:rPr>
        <w:t xml:space="preserve"> the provided context. The issue is particularly important for systems that generate information users may treat as authoritative. In PSAI, an incorrect recommendation could create a task that is not required, omit an important requirement, or introduce a dependency that is unsupported by the original proposal. [5]</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 and technical scope. Huang et al. presented a survey of hallucination in LLMs rather than proposing one new task-planning algorithm. Their work organised the literature around the principles and causes of hallucination, taxonomies of hallucination types, detection approaches, evaluation benchmarks, and mitigation techniques. The survey also discussed limitations in methods intended to reduce hallucinations, including retrieval-augmented generation. [5]</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high level, hallucination can occur when a model produces content that is unsupported by its input, conflicts with supplied evidence, or incorrectly presents uncertain information as fact. These problems are relevant to both extraction and generation. An LLM may correctly identify the general purpose of a project while inventing a specific implementation step that the proposal never mentions. Such a step might be a reasonable suggestion, but it must not be misrepresented as an explicit project requirement.</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PSAI requirements. PSAI must distinguish between information explicitly stated in a source document and information inferred or recommended by the AI. For example, if a proposal requires user authentication but does not specify a password-reset feature, the system may recommend password recovery as a possible subtask. However, it should label that item as a suggested implementation detail rather than claim that the proposal explicitly requires it.</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also important when identifying missing resources. If a document does not mention a particular dataset, PSAI should report that the dataset was not found in the reviewed materials, rather than assert that the project has no dataset available anywhere. The latter conclusion requires evidence beyond the documents that have been processed.</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and lessons learned. The survey provides a useful conceptual basis for treating generated content as information that requires verification. For PSAI, this motivates source-grounded outputs, explicit uncertainty handling, and separate labels for extracted facts, inferred relationships, and optional recommendations. Every major extracted requirement should ideally retain a reference to the relevant source passage, page, or section.</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and implications for PSAI. Huang et al. do not provide a single mitigation method that guarantees factual correctness in all applications. Hallucination detection and mitigation remain challenging, and the use of retrieval alone cannot eliminate every error. PSAI should therefore combine several safeguards: retrieval of relevant evidence, structured output constraints, source references, deterministic validation rules, and human review for ambiguous cases. These safeguards are design choices motivated by the literature and must themselves be evaluated; their effectiveness should not be assumed in advance.</w:t>
      </w:r>
    </w:p>
    <w:p w:rsidR="00000000" w:rsidDel="00000000" w:rsidP="00000000" w:rsidRDefault="00000000" w:rsidRPr="00000000" w14:paraId="0000010E">
      <w:pPr>
        <w:pStyle w:val="Heading3"/>
        <w:spacing w:after="80" w:before="280" w:lineRule="auto"/>
        <w:rPr/>
      </w:pPr>
      <w:bookmarkStart w:colFirst="0" w:colLast="0" w:name="_7g1w2pkz2ia2" w:id="27"/>
      <w:bookmarkEnd w:id="27"/>
      <w:r w:rsidDel="00000000" w:rsidR="00000000" w:rsidRPr="00000000">
        <w:rPr>
          <w:rtl w:val="0"/>
        </w:rPr>
        <w:t xml:space="preserve">Retrieval-Augmented Generation: Lewis et al. (2020)</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context. Lewis et al. (2020) introduced Retrieval-Augmented Generation (RAG) in Retrieval-Augmented Generation for Knowledge-Intensive NLP Tasks. Their research addressed the challenge of generating answers that require access to specific factual information. A purely parametric language model relies heavily on information encoded in its parameters, whereas a retrieval-augmented system can access an external collection of documents at inference time. This separation makes it possible to update the accessible knowledge without retraining the entire generator. [6]</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 and algorithm. The original RAG framework combines a pretrained sequence-to-sequence generator with a dense retrieval component. In the paper, the generator is based on BART, while the retriever uses a dense passage retrieval approach to identify relevant passages from an external document collection. The retriever represents questions and passages as vectors and uses similarity-based retrieval to select candidate evidence. The retrieved passages are then incorporated into the generation process.</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paper describes two principal formulations: RAG-Sequence and RAG-Token. RAG-Sequence treats a retrieved document as relevant to generating the complete output sequence, whereas RAG-Token allows the retrieved document contributing to generation to vary across output tokens. Both formulations combine retrieval probabilities with the generator's conditional output probabilities. Lewis et al. evaluated their framework on knowledge-intensive tasks and reported state-of-the-art results at the time on several open-domain question-answering benchmarks. [6]</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PSAI requirements. RAG is relevant to PSAI because project information may be distributed across multiple documents. A proposal may describe an objective, a separate specification may define a requirement, and a project guideline may establish a required deliverable or submission format. Retrieving relevant passages from these sources can help the generation component produce more contextually grounded outputs.</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PSAI, a retrieval pipeline could divide the source documents into sections or chunks, convert those chunks into searchable representations, retrieve passages relevant to a requirement, and provide the retrieved evidence to an LLM. The generator could then propose tasks and subtasks while recording which passages support each recommendation. For example, if a requirement concerns PDF uploading, the system could retrieve passages describing accepted file formats, file-size limits, and expected error handling before generating a candidate task checklist.</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and lessons learned. RAG offers three useful design principles for PSAI. First, the system can retrieve evidence from the actual project documents instead of relying exclusively on the model's general knowledge. Second, the knowledge collection can be updated when new documents are uploaded. Third, retrieved passages can provide a practical basis for traceability, enabling users to inspect the evidence behind a recommendation.</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traceability depends on implementation. The system must preserve document identifiers, page numbers, and source passages, and it must ensure that generated claims are genuinely supported by the retrieved evidence. Simply attaching a citation to an unsupported claim does not make that claim correct.</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and implications for PSAI. Retrieval quality depends on document segmentation, query formulation, the retrieval model, and the relevance of the available collection. A retriever may miss an important passage or return semantically similar but irrelevant material. The generator may also misinterpret retrieved evidence or produce unsupported details despite receiving relevant passages. Furthermore, the original RAG architecture is not automatically the most suitable or economical implementation for every small document-processing project.</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Accordingly, PSAI can begin with a simpler retrieval pipeline using section-aware chunks and semantic similarity, and then evaluate whether a more advanced RAG implementation improves evidence retrieval and task-generation quality. The evaluation should measure retrieval relevance and source consistency in addition to the quality of the generated tasks. RAG should be treated as a grounding mechanism, not as a guarantee of factual accuracy.</w:t>
      </w:r>
    </w:p>
    <w:p w:rsidR="00000000" w:rsidDel="00000000" w:rsidP="00000000" w:rsidRDefault="00000000" w:rsidRPr="00000000" w14:paraId="00000118">
      <w:pPr>
        <w:pStyle w:val="Heading3"/>
        <w:spacing w:after="80" w:before="280" w:lineRule="auto"/>
        <w:rPr/>
      </w:pPr>
      <w:bookmarkStart w:colFirst="0" w:colLast="0" w:name="_7ll1urxi0yk8" w:id="28"/>
      <w:bookmarkEnd w:id="28"/>
      <w:r w:rsidDel="00000000" w:rsidR="00000000" w:rsidRPr="00000000">
        <w:rPr>
          <w:rtl w:val="0"/>
        </w:rPr>
        <w:t xml:space="preserve">Structured Output Generation in Large Language Models: Liu et al. (2024)</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context. Liu et al. (2024), in Are LLMs Good at Structured Outputs? A Benchmark for Evaluating Structured Output Capabilities in LLMs, investigated whether LLMs can reliably generate structured formats such as JSON, XML, and lists. This capability is important when model outputs must be consumed by software rather than interpreted only as natural-language responses. The authors noted that existing LLM benchmarks often emphasised general or domain-specific capabilities while giving less attention to structured output generation. [7]</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methodology and algorithm. The authors introduced SoEval, a benchmark containing approximately 3,700 entries across 13 structured-output task types and 20 subject areas in Chinese and English. They evaluated major language models, including GPT-4, and analysed their ability to produce structured responses. In the reported experiments, GPT-4 achieved an average score of 0.4, approximately 24% higher than the next-best model under their benchmark evaluation. The authors also observed differences between language settings and structured-output task types. These findings indicate that strong general language capabilities do not necessarily guarantee reliable structured generation. [7]</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SoEval is a benchmark for evaluation rather than a new generation algorithm. In a practical PSAI implementation, structured generation can be encouraged through explicit output schemas, constrained decoding where supported, examples in the prompt, and post-generation validation. For instance, the system could require each task to contain a task identifier, title, description, source reference, task type, and a list of dependencies. The resulting output can then be checked against a JSON Schema or equivalent validation rules before being stored.</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PSAI requirements. PSAI needs to convert information extracted from PDFs into consistent data structures that downstream components can process. A task-generation component that produces a fluent paragraph but omits task identifiers or dependency fields would be difficult to integrate with a project-management interface. Structured output is therefore a functional requirement rather than merely a formatting preference.</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defined schema can also make different system components more interoperable. The extraction component may return structured requirements; the task-generation component can transform those requirements into task objects; the dependency component can add relationships between task identifiers; and the resource-analysis component can attach evidence and status information. Each component can validate its output before passing it to the next stage.</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and lessons learned. The principal lesson from Liu et al. is that structured output must be evaluated explicitly. PSAI should not assume that requesting JSON in a prompt will always produce valid or complete data. It should define mandatory fields, allowed values, data types, identifier constraints, and relationships between records. Invalid outputs should be rejected, repaired under controlled conditions, or sent for human review.</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and implications for PSAI. The SoEval benchmark evaluates structured-output capabilities across general tasks and subject areas; it does not directly measure the quality of project task hierarchies, dependency graphs, or resource assessments. Moreover, syntactically valid JSON may still contain incorrect, incomplete, duplicated, or unsupported tasks. Schema validation can establish structural correctness, but it cannot independently establish semantic correctness.</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PSAI, structured generation should therefore be combined with semantic checks and evidence verification. For example, every dependency should refer to an existing task, self-dependencies should be prohibited, and circular dependencies should be detected by graph-validation algorithms. The system should also check whether generated tasks can be traced to source requirements or are explicitly labelled as recommendations. These measures provide stronger safeguards than format validation alone.</w:t>
      </w:r>
    </w:p>
    <w:p w:rsidR="00000000" w:rsidDel="00000000" w:rsidP="00000000" w:rsidRDefault="00000000" w:rsidRPr="00000000" w14:paraId="00000121">
      <w:pPr>
        <w:pStyle w:val="Heading3"/>
        <w:rPr/>
      </w:pPr>
      <w:bookmarkStart w:colFirst="0" w:colLast="0" w:name="_rcq0j08wxbxk" w:id="29"/>
      <w:bookmarkEnd w:id="29"/>
      <w:r w:rsidDel="00000000" w:rsidR="00000000" w:rsidRPr="00000000">
        <w:rPr>
          <w:rtl w:val="0"/>
        </w:rPr>
        <w:t xml:space="preserve">Comparative Analysis and Research Gap</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studies demonstrate that PSAI's requirements cannot be adequately addressed by relying on a single model or algorithm. Each approach contributes a different capability, and the central design challenge is to combine these capabilities into a reliable, testable workflow.</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Taboada et al. (2023) and Nenni et al. (2025) establish the broader research context for AI-assisted project management. Their reviews support the investigation of AI for planning and decision support, but they do not directly validate a complete proposal-to-task-generation pipeline. PSAI must therefore define its own workflow and evaluate its performance on the intended document domain.</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BERT, as introduced by Devlin et al. (2019), provides a practical foundation for contextual information extraction. Compared with keyword matching and regular expressions, a fine-tuned BERT classifier may better capture variations in the way requirements and activities are expressed. However, it requires labelled examples and does not independently generate a complete project plan. A rule-based baseline should therefore be retained to measure whether the added model complexity produces sufficient improvement.</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LayoutLMv2, proposed by Xu et al. (2021), offers a multimodal approach when the meaning of a document depends on the interaction between text, images, and spatial layout. Nevertheless, its additional computational and implementation requirements may not be justified for documents that can be processed adequately using direct text extraction. PSAI should preserve layout information from the beginning and introduce multimodal modelling only if evaluation demonstrates a meaningful benefit.</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work of Huang et al. (2023) highlights the reliability risks associated with LLM-generated content, while Lewis et al. (2020) provide a foundation for retrieving external evidence to support generation. Together, these studies motivate a source-grounded generation process in which the model receives relevant project passages and records their provenance. However, retrieval does not guarantee that every generated statement is correct, so evidence checking and human review remain necessary.</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Liu et al. (2024) show why structured output capability requires explicit evaluation. PSAI must generate data that can be validated and consumed by downstream components, but syntactic validity alone is insufficient. The system also needs semantic validation of tasks, requirements, dependencies, and resources.</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comparison, the research gap addressed by PSAI is not the absence of individual NLP or document-understanding models. Rather, it is the need for an integrated, document-centred workflow that transforms project proposals and supporting materials into traceable, structured, and editable planning outputs. The proposed system combines PDF extraction and preprocessing, semantic information extraction, LLM-assisted task and subtask generation, dependency validation, checklist generation, resource-gap analysis, and structured reporting.</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approach feasible, PSAI should be developed incrementally. The initial implementation can use direct PDF text extraction, section-aware preprocessing, an LLM with a defined output schema, and deterministic validation rules. A rule-based extraction method should serve as a baseline, while fine-tuned BERT can be evaluated as a potential improvement. Retrieval-augmented generation can be introduced when the system needs to combine evidence from multiple documents, and LayoutLMv2 can be investigated if layout-dependent errors remain significant.</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these choices will be assessed using task-specific metrics rather than inferred from the results of the reviewed papers. Candidate measures include precision, recall, and F1-score for information extraction; relevance, completeness, duplication, and source consistency for generated tasks; precision and recall for dependency identification; and accuracy in identifying missing or insufficiently documented resources. This evaluation will help determine whether the proposed integrated workflow offers practical advantages over simpler alternatives.</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literature provides a foundation for PSAI's architectural choices, but it does not establish that the proposed system will outperform existing approaches in its intended domain. Demonstrating that contribution requires controlled experiments on a clearly documented collection of project proposals and supporting PDFs.</w:t>
      </w:r>
    </w:p>
    <w:p w:rsidR="00000000" w:rsidDel="00000000" w:rsidP="00000000" w:rsidRDefault="00000000" w:rsidRPr="00000000" w14:paraId="0000012C">
      <w:pPr>
        <w:pStyle w:val="Heading2"/>
        <w:spacing w:after="240" w:before="240" w:lineRule="auto"/>
        <w:ind w:right="2226.8503937007877"/>
        <w:jc w:val="both"/>
        <w:rPr>
          <w:rFonts w:ascii="Times New Roman" w:cs="Times New Roman" w:eastAsia="Times New Roman" w:hAnsi="Times New Roman"/>
          <w:sz w:val="24"/>
          <w:szCs w:val="24"/>
        </w:rPr>
      </w:pPr>
      <w:bookmarkStart w:colFirst="0" w:colLast="0" w:name="_wvzbq5tadvkn" w:id="30"/>
      <w:bookmarkEnd w:id="30"/>
      <w:r w:rsidDel="00000000" w:rsidR="00000000" w:rsidRPr="00000000">
        <w:rPr>
          <w:rtl w:val="0"/>
        </w:rPr>
        <w:t xml:space="preserve">3.2. Related Works—Paper comparison table</w:t>
      </w:r>
      <w:r w:rsidDel="00000000" w:rsidR="00000000" w:rsidRPr="00000000">
        <w:rPr>
          <w:rtl w:val="0"/>
        </w:rPr>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690"/>
        <w:gridCol w:w="1965"/>
        <w:gridCol w:w="1155"/>
        <w:gridCol w:w="2025"/>
        <w:gridCol w:w="2295"/>
        <w:tblGridChange w:id="0">
          <w:tblGrid>
            <w:gridCol w:w="825"/>
            <w:gridCol w:w="690"/>
            <w:gridCol w:w="1965"/>
            <w:gridCol w:w="1155"/>
            <w:gridCol w:w="2025"/>
            <w:gridCol w:w="22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Paper</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 / Model</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Reported Result</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Taboada et al. [1]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Literature Review (SLR) of AI applications in project management.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selected research papers from Web of Science and Scopus.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and reviewed AI applications across different project management performance domains.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propose or experimentally validate an integrated system for converting project documents into structured project plans.</w:t>
            </w:r>
          </w:p>
        </w:tc>
      </w:tr>
      <w:tr>
        <w:trPr>
          <w:cantSplit w:val="0"/>
          <w:trHeight w:val="38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Nenni et al. [2]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Literature Review using the PRISMA protocol to analyse AI applications in project management, particularly risk management.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 papers published between 1996 and 2023.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research trends, AI applications, and opportunities for further development in AI-supported project management.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provide a validated algorithm for extracting project requirements, generating tasks, or identifying dependencies from project proposals.</w:t>
            </w:r>
          </w:p>
        </w:tc>
      </w:tr>
      <w:tr>
        <w:trPr>
          <w:cantSplit w:val="0"/>
          <w:trHeight w:val="437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et al. [3]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bidirectional Transformer encoder pretrained using Masked Language Modelling (MLM) and Next Sentence Prediction (NSP), then fine-tuned for downstream NLP tasks.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GLUE, MultiNLI, SQuAD 1.1, SQuAD 2.0, and other NLP benchmarks.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Reported a GLUE score of 80.5, MultiNLI accuracy of 86.7%, SQuAD 1.1 F1-score of 93.2, and SQuAD 2.0 F1-score of 83.1.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task-specific fine-tuning and labelled data; does not inherently generate complete task hierarchies or dependency graphs.</w:t>
            </w:r>
          </w:p>
        </w:tc>
      </w:tr>
      <w:tr>
        <w:trPr>
          <w:cantSplit w:val="0"/>
          <w:trHeight w:val="464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et al. [4]</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LayoutLMv2; multimodal Transformer combining text, spatial layout, and visual features.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FUNSD, CORD, SROIE, Kleister-NDA, RVL-CDIP, and DocVQA.</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over the original LayoutLM on several benchmarks. For example, FUNSD increased from 78.95% to 84.20%, while DocVQA increased from 72.95% to 86.72%.</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document images and layout information, increasing computational and preprocessing complexity. Performance on academic project proposals remains unverified.</w:t>
            </w:r>
          </w:p>
        </w:tc>
      </w:tr>
      <w:tr>
        <w:trPr>
          <w:cantSplit w:val="0"/>
          <w:trHeight w:val="354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et al. [5]</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of hallucination in large language models, covering causes, taxonomies, detection, evaluation, and mitigation techniques.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single dataset; reviews existing hallucination benchmarks and research.</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taxonomy of hallucination and analyses existing detection and mitigation approaches.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introduce a single mitigation algorithm or guarantee that generated information will be factually correct.</w:t>
            </w:r>
          </w:p>
        </w:tc>
      </w:tr>
      <w:tr>
        <w:trPr>
          <w:cantSplit w:val="0"/>
          <w:trHeight w:val="41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et al. [6]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Retrieval-Augmented Generation (RAG), combining dense passage retrieval with a pretrained BART sequence-to-sequence generator.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Questions, TriviaQA, WebQuestions, and CuratedTrec.</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RAG-Sequence achieved EM scores of 44.5 on Natural Questions, 56.8 on TriviaQA, 45.2 on WebQuestions, and 52.2 on CuratedTrec.</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 may return irrelevant evidence, and the generator may still produce unsupported claims. The results do not directly evaluate project plan generation.</w:t>
            </w:r>
          </w:p>
        </w:tc>
      </w:tr>
      <w:tr>
        <w:trPr>
          <w:cantSplit w:val="0"/>
          <w:trHeight w:val="38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et al. [7]</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SoEval benchmark for evaluating LLM structured-output capabilities across formats such as JSON, XML, and lists.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3,700 entries covering 13 structured-output task types and 20 subject areas in Chinese and English.</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 achieved an average score of 0.4, approximately 24% higher than the next-best model in the reported evaluation.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general structured-output capabilities rather than the semantic correctness, completeness, or dependency validity of generated project plans.</w:t>
            </w:r>
          </w:p>
        </w:tc>
      </w:tr>
    </w:tbl>
    <w:p w:rsidR="00000000" w:rsidDel="00000000" w:rsidP="00000000" w:rsidRDefault="00000000" w:rsidRPr="00000000" w14:paraId="0000015D">
      <w:pPr>
        <w:pStyle w:val="Heading2"/>
        <w:spacing w:after="240" w:before="240" w:lineRule="auto"/>
        <w:ind w:right="2226.8503937007877"/>
        <w:rPr/>
      </w:pPr>
      <w:bookmarkStart w:colFirst="0" w:colLast="0" w:name="_mgwj7aozqmf6" w:id="31"/>
      <w:bookmarkEnd w:id="31"/>
      <w:r w:rsidDel="00000000" w:rsidR="00000000" w:rsidRPr="00000000">
        <w:rPr>
          <w:rtl w:val="0"/>
        </w:rPr>
        <w:t xml:space="preserve">3.3. Dataset used within these Previous Studies</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used in the reviewed studies differ according to their research objectives. Some studies evaluate NLP models on established language-understanding benchmarks, while others focus on visually rich documents, knowledge-intensive question answering, or structured output generation. In contrast, systematic literature reviews and surveys analyse collections of published studies rather than training and evaluating a single model on a dedicated dataset. Understanding these differences is important for selecting appropriate data sources and designing an evaluation strategy for PSAI.</w:t>
      </w:r>
    </w:p>
    <w:p w:rsidR="00000000" w:rsidDel="00000000" w:rsidP="00000000" w:rsidRDefault="00000000" w:rsidRPr="00000000" w14:paraId="0000015F">
      <w:pPr>
        <w:pStyle w:val="Heading3"/>
        <w:keepNext w:val="0"/>
        <w:keepLines w:val="0"/>
        <w:spacing w:after="80" w:before="280" w:line="276" w:lineRule="auto"/>
        <w:rPr>
          <w:sz w:val="26"/>
          <w:szCs w:val="26"/>
        </w:rPr>
      </w:pPr>
      <w:bookmarkStart w:colFirst="0" w:colLast="0" w:name="_ruq66km2gx3b" w:id="32"/>
      <w:bookmarkEnd w:id="32"/>
      <w:r w:rsidDel="00000000" w:rsidR="00000000" w:rsidRPr="00000000">
        <w:rPr>
          <w:sz w:val="26"/>
          <w:szCs w:val="26"/>
          <w:rtl w:val="0"/>
        </w:rPr>
        <w:t xml:space="preserve">Datasets in Taboada et al. (2023)</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Taboada et al. (2023) conducted a systematic literature review of AI applications in project management. Their study did not use a conventional machine learning dataset. Instead, the authors searched the Web of Science and Scopus databases to identify relevant academic publications. The initial searches returned 79 records from Web of Science and 722 from Scopus. Following the screening and selection process, 128 papers were included in the review. The selected publications covered different applications of AI in project management, providing evidence for analysing existing research trends and opportunities.</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PSAI, this study provides a useful source of background knowledge about AI-assisted project management, but its collection of academic papers cannot be directly used as a labelled dataset for extracting project requirements or generating tasks. PSAI requires actual project proposals and supporting documents, together with annotations identifying objectives, requirements, activities, expected results, and other relevant information. Therefore, the review is primarily useful for defining the research context rather than training the proposed system.</w:t>
      </w:r>
    </w:p>
    <w:p w:rsidR="00000000" w:rsidDel="00000000" w:rsidP="00000000" w:rsidRDefault="00000000" w:rsidRPr="00000000" w14:paraId="00000162">
      <w:pPr>
        <w:pStyle w:val="Heading3"/>
        <w:keepNext w:val="0"/>
        <w:keepLines w:val="0"/>
        <w:spacing w:after="80" w:before="280" w:line="276" w:lineRule="auto"/>
        <w:rPr>
          <w:sz w:val="26"/>
          <w:szCs w:val="26"/>
        </w:rPr>
      </w:pPr>
      <w:bookmarkStart w:colFirst="0" w:colLast="0" w:name="_9lc5biwtgj9r" w:id="33"/>
      <w:bookmarkEnd w:id="33"/>
      <w:r w:rsidDel="00000000" w:rsidR="00000000" w:rsidRPr="00000000">
        <w:rPr>
          <w:sz w:val="26"/>
          <w:szCs w:val="26"/>
          <w:rtl w:val="0"/>
        </w:rPr>
        <w:t xml:space="preserve">Datasets in Nenni et al. (2025)</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Nenni et al. (2025) investigated the application of AI to project management, particularly project risk management, through a systematic literature review following the PRISMA protocol. The authors analysed 215 academic papers published between 1996 and 2023. Their research examined the distribution of AI methods across project management processes and industrial sectors, identifying research trends and opportunities for further investigation.</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Taboada et al. (2023), the dataset in this study consists of academic publications rather than project documents annotated for machine learning. Although the review supports the motivation for AI-assisted planning and decision-making, its data are not directly suitable for training PSAI's information extraction component. PSAI must instead construct a domain-specific dataset that reflects the structure, terminology, and planning requirements found in its intended project proposals.</w:t>
      </w:r>
    </w:p>
    <w:p w:rsidR="00000000" w:rsidDel="00000000" w:rsidP="00000000" w:rsidRDefault="00000000" w:rsidRPr="00000000" w14:paraId="00000165">
      <w:pPr>
        <w:pStyle w:val="Heading3"/>
        <w:keepNext w:val="0"/>
        <w:keepLines w:val="0"/>
        <w:spacing w:after="80" w:before="280" w:line="276" w:lineRule="auto"/>
        <w:rPr>
          <w:sz w:val="26"/>
          <w:szCs w:val="26"/>
        </w:rPr>
      </w:pPr>
      <w:bookmarkStart w:colFirst="0" w:colLast="0" w:name="_gamkpvicj6oc" w:id="34"/>
      <w:bookmarkEnd w:id="34"/>
      <w:r w:rsidDel="00000000" w:rsidR="00000000" w:rsidRPr="00000000">
        <w:rPr>
          <w:sz w:val="26"/>
          <w:szCs w:val="26"/>
          <w:rtl w:val="0"/>
        </w:rPr>
        <w:t xml:space="preserve">Datasets in Devlin et al. (2019)</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et al. (2019) evaluated BERT using established NLP benchmarks, including GLUE, MultiNLI, and the Stanford Question Answering Dataset (SQuAD). These benchmarks measure different aspects of language understanding. GLUE combines several language-understanding tasks, MultiNLI evaluates natural language inference, and SQuAD assesses the ability to answer questions using information from a passage. The authors reported strong results across these benchmarks, demonstrating that pretrained contextual representations could be adapted to a range of downstream NLP tasks.</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are relevant to PSAI at the methodological level because they demonstrate how pretrained language models can be evaluated on clearly defined tasks. However, their labels and objectives do not correspond directly to PSAI's categories of project objectives, requirements, activities, deliverables, and resources. PSAI could use a pretrained BERT model as a starting point, but it would require project-specific labelled examples and an appropriate fine-tuning strategy. Its performance would then need to be measured on a separate test set of project documents.</w:t>
      </w:r>
    </w:p>
    <w:p w:rsidR="00000000" w:rsidDel="00000000" w:rsidP="00000000" w:rsidRDefault="00000000" w:rsidRPr="00000000" w14:paraId="00000168">
      <w:pPr>
        <w:pStyle w:val="Heading3"/>
        <w:keepNext w:val="0"/>
        <w:keepLines w:val="0"/>
        <w:spacing w:after="80" w:before="280" w:line="276" w:lineRule="auto"/>
        <w:rPr>
          <w:sz w:val="26"/>
          <w:szCs w:val="26"/>
        </w:rPr>
      </w:pPr>
      <w:bookmarkStart w:colFirst="0" w:colLast="0" w:name="_5lcmy1vrsu37" w:id="35"/>
      <w:bookmarkEnd w:id="35"/>
      <w:r w:rsidDel="00000000" w:rsidR="00000000" w:rsidRPr="00000000">
        <w:rPr>
          <w:sz w:val="26"/>
          <w:szCs w:val="26"/>
          <w:rtl w:val="0"/>
        </w:rPr>
        <w:t xml:space="preserve">Datasets in Xu et al. (2021)</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et al. (2021) evaluated LayoutLMv2 on several visually rich document-understanding benchmarks. These datasets contain documents in which textual content, visual appearance, and spatial relationships are important for interpretation.</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datasets include:</w:t>
      </w:r>
    </w:p>
    <w:p w:rsidR="00000000" w:rsidDel="00000000" w:rsidP="00000000" w:rsidRDefault="00000000" w:rsidRPr="00000000" w14:paraId="0000016B">
      <w:pPr>
        <w:numPr>
          <w:ilvl w:val="0"/>
          <w:numId w:val="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FUNSD: A dataset of 199 annotated, noisy scanned forms, designed for form understanding, entity labelling, and the analysis of relationships between text elements.</w:t>
      </w:r>
    </w:p>
    <w:p w:rsidR="00000000" w:rsidDel="00000000" w:rsidP="00000000" w:rsidRDefault="00000000" w:rsidRPr="00000000" w14:paraId="0000016C">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CORD: A dataset of 1,000 receipt images with text and bounding-box annotations and hierarchical semantic labels for post-OCR parsing.</w:t>
      </w:r>
    </w:p>
    <w:p w:rsidR="00000000" w:rsidDel="00000000" w:rsidP="00000000" w:rsidRDefault="00000000" w:rsidRPr="00000000" w14:paraId="0000016D">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SROIE: A benchmark for scanned receipt OCR and key-information extraction.</w:t>
      </w:r>
    </w:p>
    <w:p w:rsidR="00000000" w:rsidDel="00000000" w:rsidP="00000000" w:rsidRDefault="00000000" w:rsidRPr="00000000" w14:paraId="0000016E">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Kleister-NDA: A dataset for extracting information from non-disclosure agreements, representing a more complex legal-document domain.</w:t>
      </w:r>
    </w:p>
    <w:p w:rsidR="00000000" w:rsidDel="00000000" w:rsidP="00000000" w:rsidRDefault="00000000" w:rsidRPr="00000000" w14:paraId="0000016F">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RVL-CDIP: A large-scale document-image classification dataset containing approximately 400,000 document images across 16 categories.</w:t>
      </w:r>
    </w:p>
    <w:p w:rsidR="00000000" w:rsidDel="00000000" w:rsidP="00000000" w:rsidRDefault="00000000" w:rsidRPr="00000000" w14:paraId="00000170">
      <w:pPr>
        <w:numPr>
          <w:ilvl w:val="0"/>
          <w:numId w:val="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DocVQA: A document visual question-answering benchmark in which models answer questions </w:t>
      </w:r>
      <w:r w:rsidDel="00000000" w:rsidR="00000000" w:rsidRPr="00000000">
        <w:rPr>
          <w:rFonts w:ascii="Times New Roman" w:cs="Times New Roman" w:eastAsia="Times New Roman" w:hAnsi="Times New Roman"/>
          <w:sz w:val="24"/>
          <w:szCs w:val="24"/>
          <w:rtl w:val="0"/>
        </w:rPr>
        <w:t xml:space="preserve">using information contained in document images.</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datasets enabled the evaluation of LayoutLMv2 across several document-understanding tasks. The authors reported improvements over the original LayoutLM on all six benchmarks, indicating that combining text, layout, and visual information can benefit visually rich document processing.</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PSAI, FUNSD and DocVQA are particularly relevant to understanding documents whose meaning depends on layout, while Kleister-NDA may offer insights into processing long, structured documents. Nevertheless, these benchmarks represent forms, receipts, legal agreements, and other document types rather than academic project proposals. Their labels also do not directly describe project tasks or dependencies. They can support preliminary experiments with document understanding, but PSAI still requires domain-specific data to evaluate project information extraction and planning.</w:t>
      </w:r>
    </w:p>
    <w:p w:rsidR="00000000" w:rsidDel="00000000" w:rsidP="00000000" w:rsidRDefault="00000000" w:rsidRPr="00000000" w14:paraId="00000173">
      <w:pPr>
        <w:pStyle w:val="Heading3"/>
        <w:keepNext w:val="0"/>
        <w:keepLines w:val="0"/>
        <w:spacing w:after="80" w:before="280" w:line="276" w:lineRule="auto"/>
        <w:rPr>
          <w:sz w:val="26"/>
          <w:szCs w:val="26"/>
        </w:rPr>
      </w:pPr>
      <w:bookmarkStart w:colFirst="0" w:colLast="0" w:name="_y9llfwkte4br" w:id="36"/>
      <w:bookmarkEnd w:id="36"/>
      <w:r w:rsidDel="00000000" w:rsidR="00000000" w:rsidRPr="00000000">
        <w:rPr>
          <w:sz w:val="26"/>
          <w:szCs w:val="26"/>
          <w:rtl w:val="0"/>
        </w:rPr>
        <w:t xml:space="preserve">Datasets and Benchmarks in Huang et al. (2023)</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et al. (2023) presented a survey of hallucination in large language models. Rather than proposing a single new dataset, the authors reviewed existing research on hallucination causes, classification, detection, evaluation, and mitigation. Their discussion covered a range of evaluation benchmarks and methods for determining whether generated content is factually correct or consistent with its supporting context. The survey also examined the limitations of retrieval-augmented systems in mitigating hallucination.</w:t>
      </w:r>
    </w:p>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are relevant to PSAI because generated project plans must be checked for unsupported or incorrectly interpreted information. However, general-purpose hallucination benchmarks do not directly measure whether a generated task is appropriate for a particular project proposal. PSAI therefore needs evaluation examples that connect generated tasks and recommendations to their source passages. Human annotators can label whether each output is supported, partially supported, unsupported, or inconsistent with the source document. These annotations would enable the system to evaluate source consistency and the reliability of generated project information.</w:t>
      </w:r>
    </w:p>
    <w:p w:rsidR="00000000" w:rsidDel="00000000" w:rsidP="00000000" w:rsidRDefault="00000000" w:rsidRPr="00000000" w14:paraId="00000176">
      <w:pPr>
        <w:pStyle w:val="Heading3"/>
        <w:keepNext w:val="0"/>
        <w:keepLines w:val="0"/>
        <w:spacing w:after="80" w:before="280" w:line="276" w:lineRule="auto"/>
        <w:rPr>
          <w:sz w:val="26"/>
          <w:szCs w:val="26"/>
        </w:rPr>
      </w:pPr>
      <w:bookmarkStart w:colFirst="0" w:colLast="0" w:name="_9k4506i09n3v" w:id="37"/>
      <w:bookmarkEnd w:id="37"/>
      <w:r w:rsidDel="00000000" w:rsidR="00000000" w:rsidRPr="00000000">
        <w:rPr>
          <w:sz w:val="26"/>
          <w:szCs w:val="26"/>
          <w:rtl w:val="0"/>
        </w:rPr>
        <w:t xml:space="preserve">Datasets in Lewis et al. (2020)</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et al. (2020) evaluated Retrieval-Augmented Generation (RAG) on knowledge-intensive NLP tasks, including open-domain question answering. Their experiments used datasets such as Natural Questions, TriviaQA, WebQuestions, and CuratedTrec. These benchmarks contain questions whose answers must be retrieved from relevant information and generated or selected appropriately.</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serve different purposes: Natural Questions contains questions originating from real information-seeking behaviour; TriviaQA focuses on trivia questions with supporting evidence; WebQuestions contains questions about entities and facts; and CuratedTrec provides questions from an open-domain question-answering benchmark. In the original RAG framework, retrieved passages supply external evidence to a sequence-to-sequence generator. The results demonstrated the potential of combining retrieval with generation for knowledge-intensive tasks.</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PSAI, these datasets provide methodological guidance for evaluating retrieval and evidence-grounded generation. However, question answering is different from converting a project proposal into a task hierarchy. PSAI needs to retrieve passages relevant to project requirements and evaluate whether those passages adequately support the generated tasks, subtasks, and recommendations. A project-specific evaluation set should therefore include source documents, retrieval queries, relevant passage annotations, and corresponding expected outputs.</w:t>
      </w:r>
    </w:p>
    <w:p w:rsidR="00000000" w:rsidDel="00000000" w:rsidP="00000000" w:rsidRDefault="00000000" w:rsidRPr="00000000" w14:paraId="0000017A">
      <w:pPr>
        <w:pStyle w:val="Heading3"/>
        <w:keepNext w:val="0"/>
        <w:keepLines w:val="0"/>
        <w:spacing w:after="80" w:before="280" w:line="276" w:lineRule="auto"/>
        <w:rPr>
          <w:sz w:val="26"/>
          <w:szCs w:val="26"/>
        </w:rPr>
      </w:pPr>
      <w:bookmarkStart w:colFirst="0" w:colLast="0" w:name="_kqzmqffmfxzx" w:id="38"/>
      <w:bookmarkEnd w:id="38"/>
      <w:r w:rsidDel="00000000" w:rsidR="00000000" w:rsidRPr="00000000">
        <w:rPr>
          <w:sz w:val="26"/>
          <w:szCs w:val="26"/>
          <w:rtl w:val="0"/>
        </w:rPr>
        <w:t xml:space="preserve">Dataset in Liu et al. (2024)</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et al. (2024) introduced SoEval, a benchmark designed to evaluate the ability of large language models to generate structured outputs. The benchmark contains approximately 3,700 entries in Chinese and English, covering 13 structured-output task types across 20 subject areas. It evaluates formats such as JSON, XML, and lists, addressing the need to assess whether LLM outputs follow specified structural requirements.</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SoEval is relevant to PSAI because the proposed system must generate machine-readable records that can be stored, validated, and used by downstream project-management components. Nevertheless, structural validity is not equivalent to project-planning correctness. A generated JSON object may conform to a schema while containing irrelevant tasks, missing requirements, or invalid dependencies. PSAI should therefore combine schema validation with semantic evaluation using project-specific examples. Its test data should assess both whether the output follows the required format and whether its content accurately reflects the original project documents.</w:t>
      </w:r>
    </w:p>
    <w:p w:rsidR="00000000" w:rsidDel="00000000" w:rsidP="00000000" w:rsidRDefault="00000000" w:rsidRPr="00000000" w14:paraId="0000017D">
      <w:pPr>
        <w:pStyle w:val="Heading3"/>
        <w:keepNext w:val="0"/>
        <w:keepLines w:val="0"/>
        <w:spacing w:after="80" w:before="280" w:line="276" w:lineRule="auto"/>
        <w:rPr>
          <w:sz w:val="26"/>
          <w:szCs w:val="26"/>
        </w:rPr>
      </w:pPr>
      <w:bookmarkStart w:colFirst="0" w:colLast="0" w:name="_ggb8gmjw4xyx" w:id="39"/>
      <w:bookmarkEnd w:id="39"/>
      <w:r w:rsidDel="00000000" w:rsidR="00000000" w:rsidRPr="00000000">
        <w:rPr>
          <w:sz w:val="26"/>
          <w:szCs w:val="26"/>
          <w:rtl w:val="0"/>
        </w:rPr>
        <w:t xml:space="preserve">Implications for the PSAI Dataset</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studies provide several useful data resources and evaluation principles, but none directly fulfils all the requirements of PSAI. The systematic literature reviews provide the research context; BERT benchmarks support the evaluation of contextual language understanding; LayoutLMv2 benchmarks support visually rich document processing; RAG datasets inform retrieval and evidence-grounded generation; hallucination research motivates source-consistency checks; and SoEval demonstrates the importance of structured output evaluation.</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PSAI requires a dataset that represents its complete document-to-planning workflow. The proposed dataset should contain project proposals and relevant supporting PDFs, together with annotations for project objectives, requirements, activities, expected results, tasks, subtasks, dependencies, and resource information. Where possible, each annotation should retain its source passage, page number, or section identifier to support traceability and manual verification.</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initial research target, PSAI may collect approximately 150 relevant PDF documents, subject to availability, licensing, and document quality. These documents should be diverse enough to include different proposal structures, writing styles, tables, and levels of detail. The number of PDFs alone, however, does not determine whether the dataset is sufficient. The number of annotated examples, category distribution, annotation consistency, and complexity of the documents must also be considered.</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should be divided into training, validation, and test sets at the document level to reduce the risk of information leakage between related passages from the same PDF. A rule-based extraction method can serve as the initial baseline, followed by experiments with a fine-tuned BERT model. More advanced methods, such as LayoutLMv2 and retrieval-augmented generation, can be evaluated when the available data and computational resources justify their use.</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existing datasets should be treated as references for selecting methods and evaluation strategies rather than as substitutes for PSAI's own evaluation data. The proposed dataset must reflect the target domain and enable the system to be evaluated not only on text extraction and structured output, but also on task relevance, dependency accuracy, resource identification, and consistency with the source documents.</w:t>
      </w:r>
    </w:p>
    <w:p w:rsidR="00000000" w:rsidDel="00000000" w:rsidP="00000000" w:rsidRDefault="00000000" w:rsidRPr="00000000" w14:paraId="00000183">
      <w:pPr>
        <w:pStyle w:val="Heading2"/>
        <w:spacing w:after="240" w:before="240" w:lineRule="auto"/>
        <w:rPr/>
      </w:pPr>
      <w:bookmarkStart w:colFirst="0" w:colLast="0" w:name="_1r2kjn14a8hb" w:id="40"/>
      <w:bookmarkEnd w:id="40"/>
      <w:r w:rsidDel="00000000" w:rsidR="00000000" w:rsidRPr="00000000">
        <w:rPr>
          <w:rtl w:val="0"/>
        </w:rPr>
        <w:t xml:space="preserve">3.4. Utilised evaluation methods</w:t>
      </w:r>
    </w:p>
    <w:p w:rsidR="00000000" w:rsidDel="00000000" w:rsidP="00000000" w:rsidRDefault="00000000" w:rsidRPr="00000000" w14:paraId="00000184">
      <w:pPr>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450"/>
        <w:gridCol w:w="3075"/>
        <w:tblGridChange w:id="0">
          <w:tblGrid>
            <w:gridCol w:w="2475"/>
            <w:gridCol w:w="3450"/>
            <w:gridCol w:w="30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center"/>
              <w:rPr>
                <w:b w:val="1"/>
                <w:bCs w:val="1"/>
              </w:rPr>
            </w:pPr>
            <w:r w:rsidDel="00000000" w:rsidR="00000000" w:rsidRPr="00000000">
              <w:rPr>
                <w:b w:val="1"/>
                <w:bCs w:val="1"/>
                <w:rtl w:val="0"/>
              </w:rPr>
              <w:t xml:space="preserve">Paper</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jc w:val="center"/>
              <w:rPr>
                <w:b w:val="1"/>
                <w:bCs w:val="1"/>
              </w:rPr>
            </w:pPr>
            <w:r w:rsidDel="00000000" w:rsidR="00000000" w:rsidRPr="00000000">
              <w:rPr>
                <w:b w:val="1"/>
                <w:bCs w:val="1"/>
                <w:rtl w:val="0"/>
              </w:rPr>
              <w:t xml:space="preserve">Evaluation Metrics Used</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jc w:val="center"/>
              <w:rPr>
                <w:b w:val="1"/>
                <w:bCs w:val="1"/>
              </w:rPr>
            </w:pPr>
            <w:r w:rsidDel="00000000" w:rsidR="00000000" w:rsidRPr="00000000">
              <w:rPr>
                <w:b w:val="1"/>
                <w:bCs w:val="1"/>
                <w:rtl w:val="0"/>
              </w:rPr>
              <w:t xml:space="preserve">Purpose of Evaluation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rPr/>
            </w:pPr>
            <w:r w:rsidDel="00000000" w:rsidR="00000000" w:rsidRPr="00000000">
              <w:rPr>
                <w:rtl w:val="0"/>
              </w:rPr>
              <w:t xml:space="preserve">Taboada et al. (2023)—Artificial Intelligence Enabled Project Management: A Systematic Literature Review</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rPr/>
            </w:pPr>
            <w:r w:rsidDel="00000000" w:rsidR="00000000" w:rsidRPr="00000000">
              <w:rPr>
                <w:rtl w:val="0"/>
              </w:rPr>
              <w:t xml:space="preserve">No single model-performance metric. Systematic screening, classification, and qualitative synthesis of selected studies.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ind w:right="-664.1338582677156"/>
              <w:rPr/>
            </w:pPr>
            <w:r w:rsidDel="00000000" w:rsidR="00000000" w:rsidRPr="00000000">
              <w:rPr>
                <w:rtl w:val="0"/>
              </w:rPr>
              <w:t xml:space="preserve">Identifies research trends, applications, and challenges of AI in project management.</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rPr/>
            </w:pPr>
            <w:r w:rsidDel="00000000" w:rsidR="00000000" w:rsidRPr="00000000">
              <w:rPr>
                <w:rtl w:val="0"/>
              </w:rPr>
              <w:t xml:space="preserve">Nenni et al. (2025)—How Artificial Intelligence Will Transform Project Management in the Age of Digitization: A Systematic Literature Review</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rPr/>
            </w:pPr>
            <w:r w:rsidDel="00000000" w:rsidR="00000000" w:rsidRPr="00000000">
              <w:rPr>
                <w:rtl w:val="0"/>
              </w:rPr>
              <w:t xml:space="preserve">No single model-performance metric. Literature screening, categorization, and qualitative synthesis.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rPr/>
            </w:pPr>
            <w:r w:rsidDel="00000000" w:rsidR="00000000" w:rsidRPr="00000000">
              <w:rPr>
                <w:rtl w:val="0"/>
              </w:rPr>
              <w:t xml:space="preserve">Examines AI applications and emerging research directions in project management.</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rPr/>
            </w:pPr>
            <w:r w:rsidDel="00000000" w:rsidR="00000000" w:rsidRPr="00000000">
              <w:rPr>
                <w:rtl w:val="0"/>
              </w:rPr>
              <w:t xml:space="preserve">Devlin et al. (2019)—BERT: Pre-training of Deep Bidirectional Transformers for Language Understanding</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rPr/>
            </w:pPr>
            <w:r w:rsidDel="00000000" w:rsidR="00000000" w:rsidRPr="00000000">
              <w:rPr>
                <w:rtl w:val="0"/>
              </w:rPr>
              <w:t xml:space="preserve">Accuracy; F1-score; Exact Match (EM); Matthews Correlation Coefficient (MCC); Pearson and Spearman correlation, depending on the benchmark.</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rPr/>
            </w:pPr>
            <w:r w:rsidDel="00000000" w:rsidR="00000000" w:rsidRPr="00000000">
              <w:rPr>
                <w:rtl w:val="0"/>
              </w:rPr>
              <w:t xml:space="preserve">Measures language understanding, classification, semantic similarity, and question-answering performance across benchmarks such as GLUE and SQuAD.</w:t>
            </w:r>
          </w:p>
        </w:tc>
      </w:tr>
      <w:tr>
        <w:trPr>
          <w:cantSplit w:val="0"/>
          <w:trHeight w:val="24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rPr/>
            </w:pPr>
            <w:r w:rsidDel="00000000" w:rsidR="00000000" w:rsidRPr="00000000">
              <w:rPr>
                <w:rtl w:val="0"/>
              </w:rPr>
              <w:t xml:space="preserve">Xu et al. (2021)—LayoutLMv2: Multi-modal Pre-training for Visually-Rich Document Understanding</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rPr/>
            </w:pPr>
            <w:r w:rsidDel="00000000" w:rsidR="00000000" w:rsidRPr="00000000">
              <w:rPr>
                <w:rtl w:val="0"/>
              </w:rPr>
              <w:t xml:space="preserve">F1-score; accuracy; Average Normalised Levenshtein Similarity (ANLS), depending on the task.</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rPr/>
            </w:pPr>
            <w:r w:rsidDel="00000000" w:rsidR="00000000" w:rsidRPr="00000000">
              <w:rPr>
                <w:rtl w:val="0"/>
              </w:rPr>
              <w:t xml:space="preserve">Evaluates document information extraction, document classification, and visual question answering.</w:t>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rPr/>
            </w:pPr>
            <w:r w:rsidDel="00000000" w:rsidR="00000000" w:rsidRPr="00000000">
              <w:rPr>
                <w:rtl w:val="0"/>
              </w:rPr>
              <w:t xml:space="preserve">Huang et al. (2023)—A Survey on Hallucination in Large Language Models: Principles, Taxonomy, Challenges, and Open Questions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rPr/>
            </w:pPr>
            <w:r w:rsidDel="00000000" w:rsidR="00000000" w:rsidRPr="00000000">
              <w:rPr>
                <w:rtl w:val="0"/>
              </w:rPr>
              <w:t xml:space="preserve">No single metric for evaluating a newly proposed model. Reviews existing approaches using factuality and faithfulness measures, including BLEU, ROUGE, entity/relation overlap, classifier-based methods, QA-based methods, uncertainty estimates, and human or LLM judgments.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rPr/>
            </w:pPr>
            <w:r w:rsidDel="00000000" w:rsidR="00000000" w:rsidRPr="00000000">
              <w:rPr>
                <w:rtl w:val="0"/>
              </w:rPr>
              <w:t xml:space="preserve">Surveys methods for detecting and measuring factual errors and inconsistency between generated outputs and source context.</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rPr/>
            </w:pPr>
            <w:r w:rsidDel="00000000" w:rsidR="00000000" w:rsidRPr="00000000">
              <w:rPr>
                <w:rtl w:val="0"/>
              </w:rPr>
              <w:t xml:space="preserve">Lewis et al. (2020)—Retrieval-Augmented Generation for Knowledge-Intensive NLP Tasks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rPr/>
            </w:pPr>
            <w:r w:rsidDel="00000000" w:rsidR="00000000" w:rsidRPr="00000000">
              <w:rPr>
                <w:rtl w:val="0"/>
              </w:rPr>
              <w:t xml:space="preserve">Exact Match (EM); accuracy; BLEU, including BLEU-1 in generation experiments; human evaluation for selected generation comparisons.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rPr/>
            </w:pPr>
            <w:r w:rsidDel="00000000" w:rsidR="00000000" w:rsidRPr="00000000">
              <w:rPr>
                <w:rtl w:val="0"/>
              </w:rPr>
              <w:t xml:space="preserve">Measures answer correctness and text-generation quality across knowledge-intensive NLP tasks.</w:t>
            </w:r>
          </w:p>
        </w:tc>
      </w:tr>
      <w:tr>
        <w:trPr>
          <w:cantSplit w:val="0"/>
          <w:trHeight w:val="240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rPr/>
            </w:pPr>
            <w:r w:rsidDel="00000000" w:rsidR="00000000" w:rsidRPr="00000000">
              <w:rPr>
                <w:rtl w:val="0"/>
              </w:rPr>
              <w:t xml:space="preserve">Liu et al. (2024)—Are LLMs Good at Structured Outputs? A Benchmark for Evaluating Structured Output Capabilities in LLMs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rPr/>
            </w:pPr>
            <w:r w:rsidDel="00000000" w:rsidR="00000000" w:rsidRPr="00000000">
              <w:rPr>
                <w:rtl w:val="0"/>
              </w:rPr>
              <w:t xml:space="preserve">SoEval benchmark score, reported as an aggregate score for structured-output performance, with comparisons across task types, subjects, languages, and models.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rPr/>
            </w:pPr>
            <w:r w:rsidDel="00000000" w:rsidR="00000000" w:rsidRPr="00000000">
              <w:rPr>
                <w:rtl w:val="0"/>
              </w:rPr>
              <w:t xml:space="preserve">Evaluates how effectively LLMs generate outputs that follow specified structures, such as JSON, XML, and lists.</w:t>
            </w:r>
          </w:p>
        </w:tc>
      </w:tr>
    </w:tbl>
    <w:p w:rsidR="00000000" w:rsidDel="00000000" w:rsidP="00000000" w:rsidRDefault="00000000" w:rsidRPr="00000000" w14:paraId="0000019D">
      <w:pPr>
        <w:keepNext w:val="0"/>
        <w:keepLines w:val="0"/>
        <w:spacing w:after="0" w:before="360" w:line="276" w:lineRule="auto"/>
        <w:jc w:val="left"/>
        <w:rPr>
          <w:i w:val="1"/>
          <w:iCs w:val="1"/>
        </w:rPr>
      </w:pPr>
      <w:r w:rsidDel="00000000" w:rsidR="00000000" w:rsidRPr="00000000">
        <w:rPr>
          <w:i w:val="1"/>
          <w:iCs w:val="1"/>
          <w:rtl w:val="0"/>
        </w:rPr>
        <w:t xml:space="preserve">Overall Description and Assessment of Evaluation Methods</w:t>
      </w:r>
    </w:p>
    <w:p w:rsidR="00000000" w:rsidDel="00000000" w:rsidP="00000000" w:rsidRDefault="00000000" w:rsidRPr="00000000" w14:paraId="0000019E">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 reviewed papers employ different evaluation approaches according to their research objectives. Taboada et al. (2023) and Nenni et al. (2025) use systematic literature review methods to classify research findings and identify trends, rather than evaluate predictive models using numerical performance metrics. Devlin et al. (2019) employ established NLP benchmarks and metrics such as accuracy, F1-score, Exact Match, and correlation coefficients to evaluate language understanding. Xu et al. (2021) use F1-score, accuracy, and ANLS to assess document understanding tasks involving text, layout, and visual information. Lewis et al. (2020) evaluate retrieval-augmented generation using answer-correctness and text-generation metrics, while Liu et al. (2024) introduce an aggregate benchmark score for structured-output capabilities. In contrast, Huang et al. (2023) review existing hallucination-detection approaches, including overlap-based metrics, classifier-based methods, question-answering methods, uncertainty estimation, and human or LLM judgments. Collectively, these studies demonstrate that evaluation must be aligned with the target task. However, their metrics are not directly interchangeable because they measure different capabilities and use different datasets. For PSAI, these studies provide methodological guidance, but the project requires its own evaluation protocol to assess information extraction, structured project-plan generation, and consistency with source documents.</w:t>
      </w:r>
    </w:p>
    <w:p w:rsidR="00000000" w:rsidDel="00000000" w:rsidP="00000000" w:rsidRDefault="00000000" w:rsidRPr="00000000" w14:paraId="0000019F">
      <w:pPr>
        <w:pStyle w:val="Heading1"/>
        <w:spacing w:after="240" w:lineRule="auto"/>
        <w:ind w:right="1659.9212598425208"/>
        <w:rPr/>
      </w:pPr>
      <w:bookmarkStart w:colFirst="0" w:colLast="0" w:name="_alhf0nncyndw" w:id="41"/>
      <w:bookmarkEnd w:id="41"/>
      <w:r w:rsidDel="00000000" w:rsidR="00000000" w:rsidRPr="00000000">
        <w:rPr>
          <w:rtl w:val="0"/>
        </w:rPr>
        <w:t xml:space="preserve">IV. Baseline Models &amp; Research Gap (RG)</w:t>
      </w:r>
    </w:p>
    <w:p w:rsidR="00000000" w:rsidDel="00000000" w:rsidP="00000000" w:rsidRDefault="00000000" w:rsidRPr="00000000" w14:paraId="000001A0">
      <w:pPr>
        <w:pStyle w:val="Heading2"/>
        <w:spacing w:after="240" w:before="240" w:lineRule="auto"/>
        <w:ind w:right="-40.8661417322827"/>
        <w:rPr/>
      </w:pPr>
      <w:bookmarkStart w:colFirst="0" w:colLast="0" w:name="_5vvp0v18ian7" w:id="42"/>
      <w:bookmarkEnd w:id="42"/>
      <w:r w:rsidDel="00000000" w:rsidR="00000000" w:rsidRPr="00000000">
        <w:rPr>
          <w:rtl w:val="0"/>
        </w:rPr>
        <w:t xml:space="preserve">4.1. Application of Baseline Model in Developing PSAI</w:t>
      </w:r>
    </w:p>
    <w:p w:rsidR="00000000" w:rsidDel="00000000" w:rsidP="00000000" w:rsidRDefault="00000000" w:rsidRPr="00000000" w14:paraId="000001A1">
      <w:pPr>
        <w:pStyle w:val="Heading3"/>
        <w:rPr/>
      </w:pPr>
      <w:bookmarkStart w:colFirst="0" w:colLast="0" w:name="_tibypiqw6y73" w:id="43"/>
      <w:bookmarkEnd w:id="43"/>
      <w:r w:rsidDel="00000000" w:rsidR="00000000" w:rsidRPr="00000000">
        <w:rPr>
          <w:rtl w:val="0"/>
        </w:rPr>
        <w:t xml:space="preserve">BERT Investigation and Experimentation—</w:t>
      </w:r>
      <w:r w:rsidDel="00000000" w:rsidR="00000000" w:rsidRPr="00000000">
        <w:rPr>
          <w:rtl w:val="0"/>
        </w:rPr>
        <w:t xml:space="preserve">Semantic</w:t>
      </w:r>
      <w:r w:rsidDel="00000000" w:rsidR="00000000" w:rsidRPr="00000000">
        <w:rPr>
          <w:rtl w:val="0"/>
        </w:rPr>
        <w:t xml:space="preserve"> Information Detection </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experiment was to investigate the implementation of Bidirectional Encoder Representations from Transformers (BERT) and test its fine-tuning pipeline on a standard natural language processing (NLP) benchmark. The experiment used the original BERT implementation published by Google Research. The main objectives were to understand the model architecture, prepare the input dataset, execute fine-tuning, and evaluate the resulting model. This experiment served as a preliminary investigation into the suitability of transformer-based models for the information extraction component of the Project Management Supporter with Artificial Intelligence (PSAI).</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used the Microsoft Research Paraphrase Corpus (MRPC), a dataset included in the General Language Understanding Evaluation (GLUE) benchmark. MRPC contains pairs of sentences extracted from online news sources. Each pair is labelled according to whether the two sentences convey equivalent meanings.</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 was formulated as binary text-pair classification, with the labels 1 (true) and 0 (false) representing paraphrase and non-paraphrase pairs, respectively. The dataset was downloaded and organised into training, development, and test files in tab-separated value (TSV) format. The training split was used to fine-tune the model, while the development split was used for evaluation. Although the test split was prepared, the reported evaluation results were obtained from the development split.</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MRPC was selected because it provides a standard benchmark for investigating whether BERT can learn semantic relationships between two sentences. However, it is not a project-management dataset and does not contain annotations for project objectives, requirements, activities, dependencies, or resources.</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used the uncased BERT-Base model, initialised with pre-trained weights. The model configuration contained 12 Transformer encoder layers, a hidden size of 768, and 12 self-attention heads. Its vocabulary contained 30,522 tokens. The configuration also specified an intermediate feed-forward layer size of 3,072 and a maximum positional embedding length of 512 tokens.</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uses bidirectional contextual representations, allowing each token to be interpreted in relation to the surrounding text on both sides. This enables the model to capture contextual and semantic relationships that may be difficult to identify using conventional keyword-based methods.</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MRPC, a classification layer was used to predict whether a sentence pair expressed equivalent meanings. The pre-trained model was fine-tuned on the labelled training data so that its contextual representations could be adapted to the target classification task.</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pipeline consisted of the following stages:</w:t>
      </w:r>
    </w:p>
    <w:p w:rsidR="00000000" w:rsidDel="00000000" w:rsidP="00000000" w:rsidRDefault="00000000" w:rsidRPr="00000000" w14:paraId="000001AA">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preparation:</w:t>
      </w:r>
      <w:r w:rsidDel="00000000" w:rsidR="00000000" w:rsidRPr="00000000">
        <w:rPr>
          <w:rFonts w:ascii="Times New Roman" w:cs="Times New Roman" w:eastAsia="Times New Roman" w:hAnsi="Times New Roman"/>
          <w:sz w:val="24"/>
          <w:szCs w:val="24"/>
          <w:rtl w:val="0"/>
        </w:rPr>
        <w:t xml:space="preserve"> The MRPC files were downloaded and organised into the required directory structure. The training and development files contained sentence pairs and their corresponding binary labels.</w:t>
      </w:r>
    </w:p>
    <w:p w:rsidR="00000000" w:rsidDel="00000000" w:rsidP="00000000" w:rsidRDefault="00000000" w:rsidRPr="00000000" w14:paraId="000001AB">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Tokenisation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BERT WordPiece tokeniser converted the input sentences into token identifiers using the vocabulary associated with the uncased pre-trained model. The sentence pair was represented using BERT's special tokens and segment information to distinguish the two input sentences.</w:t>
      </w:r>
    </w:p>
    <w:p w:rsidR="00000000" w:rsidDel="00000000" w:rsidP="00000000" w:rsidRDefault="00000000" w:rsidRPr="00000000" w14:paraId="000001AC">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formatting:</w:t>
      </w:r>
      <w:r w:rsidDel="00000000" w:rsidR="00000000" w:rsidRPr="00000000">
        <w:rPr>
          <w:rFonts w:ascii="Times New Roman" w:cs="Times New Roman" w:eastAsia="Times New Roman" w:hAnsi="Times New Roman"/>
          <w:sz w:val="24"/>
          <w:szCs w:val="24"/>
          <w:rtl w:val="0"/>
        </w:rPr>
        <w:t xml:space="preserve"> Each example was converted into the format expected by the original BERT classification runner. The maximum sequence length was set to 128 tokens. Longer inputs were truncated, while shorter inputs were padded to the required length.</w:t>
      </w:r>
    </w:p>
    <w:p w:rsidR="00000000" w:rsidDel="00000000" w:rsidP="00000000" w:rsidRDefault="00000000" w:rsidRPr="00000000" w14:paraId="000001A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initialisation:</w:t>
      </w:r>
      <w:r w:rsidDel="00000000" w:rsidR="00000000" w:rsidRPr="00000000">
        <w:rPr>
          <w:rFonts w:ascii="Times New Roman" w:cs="Times New Roman" w:eastAsia="Times New Roman" w:hAnsi="Times New Roman"/>
          <w:sz w:val="24"/>
          <w:szCs w:val="24"/>
          <w:rtl w:val="0"/>
        </w:rPr>
        <w:t xml:space="preserve"> The model parameters were loaded from the pre-trained BERT checkpoint. A classification output layer was then used for the binary paraphrase classification task.</w:t>
      </w:r>
    </w:p>
    <w:p w:rsidR="00000000" w:rsidDel="00000000" w:rsidP="00000000" w:rsidRDefault="00000000" w:rsidRPr="00000000" w14:paraId="000001AE">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The model was trained using the MRPC training split. The experimental configuration specified a learning rate of (2 \times 10^{-5}), a training batch size of 8, and one training epoch.</w:t>
      </w:r>
    </w:p>
    <w:p w:rsidR="00000000" w:rsidDel="00000000" w:rsidP="00000000" w:rsidRDefault="00000000" w:rsidRPr="00000000" w14:paraId="000001AF">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After training, the resulting checkpoint was evaluated on the development split. The system reported evaluation accuracy and loss, together with the global training step.</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was conducted using the original Google Research BERT codebase, Python 3.7.16, and TensorFlow 1.15.0. The original implementation was retained to investigate the training and evaluation procedures described by the BERT project.</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evaluation log recorded the following results:</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5595"/>
        <w:tblGridChange w:id="0">
          <w:tblGrid>
            <w:gridCol w:w="3420"/>
            <w:gridCol w:w="55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accuracy</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0.8358 (83.58%)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loss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0.3991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training step</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458</w:t>
            </w:r>
          </w:p>
        </w:tc>
      </w:tr>
    </w:tbl>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an evaluation accuracy of approximately 83.58% on the MRPC development set. This indicates that the fine-tuned model was able to distinguish between paraphrase and non-paraphrase sentence pairs with reasonable accuracy in this preliminary experiment. The recorded evaluation loss was 0.3991.</w:t>
      </w:r>
    </w:p>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demonstrate that the BERT fine-tuning and evaluation pipeline executed successfully on the selected benchmark. However, accuracy and loss alone do not provide a complete assessment of classification performance. Further evaluation using metrics such as precision, recall, and F1-score would be necessary to examine the model's performance on each class.</w:t>
      </w:r>
    </w:p>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should also be interpreted within the scope of the experiment. They are preliminary results obtained from a local implementation and should not be treated as a reproduction of the full set of results reported in the original BERT paper.</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provided practical experience with the use of a pre-trained Transformer model, labelled data, tokenisation, fine-tuning, checkpoint management, and quantitative evaluation. These components are relevant to the development of PSAI, particularly for extracting structured information from project-related documents.</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PSAI, a similar approach could be adapted to identify and classify information such as project objectives, requirements, activities, expected results, and resource descriptions. However, this would require a domain-specific dataset containing project documents and appropriate annotations. The MRPC dataset cannot directly train or evaluate these project-management tasks because its labels concern semantic equivalence between sentence pairs.</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current experiment processes sentence pairs rather than complete PDF documents. A PSAI implementation would therefore require additional document-processing stages, including PDF text extraction, section identification, text segmentation, and the mapping of extracted information to a predefined project schema. Layout-aware models or retrieval-based methods could be investigated if ordinary text extraction and BERT-based processing proved insufficient.</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successfully demonstrated the basic BERT fine-tuning pipeline using the MRPC benchmark and recorded an evaluation accuracy of 83.58%. It established a practical foundation for further investigation of transformer-based NLP models. Nevertheless, the experiment represents a preliminary model investigation rather than a completed PSAI information extraction system. The next stage should focus on preparing a project-specific annotated dataset, defining the required extraction labels, establishing a baseline, and evaluating whether fine-tuned BERT can reliably extract relevant information from project proposals.</w:t>
      </w:r>
    </w:p>
    <w:p w:rsidR="00000000" w:rsidDel="00000000" w:rsidP="00000000" w:rsidRDefault="00000000" w:rsidRPr="00000000" w14:paraId="000001C1">
      <w:pPr>
        <w:pStyle w:val="Heading3"/>
        <w:rPr/>
      </w:pPr>
      <w:bookmarkStart w:colFirst="0" w:colLast="0" w:name="_g4hqvsd8vldu" w:id="44"/>
      <w:bookmarkEnd w:id="44"/>
      <w:r w:rsidDel="00000000" w:rsidR="00000000" w:rsidRPr="00000000">
        <w:rPr>
          <w:rtl w:val="0"/>
        </w:rPr>
        <w:t xml:space="preserve">LayoutLMV2—Investigation and Experimentation</w:t>
      </w:r>
    </w:p>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experiment was to investigate and test LayoutLMv2 as a document-understanding model for extracting structured information from visually rich documents. Unlike conventional language models that primarily process text, LayoutLMv2 combines textual, visual and spatial information. This makes it a potential candidate for the PSAI (Project Management Supporter with Artificial Intelligence) system, where information may need to be extracted from project proposals and other PDF documents containing headings, tables, forms and differently positioned text.</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focused on establishing a working fine-tuning and prediction pipeline using a publicly available pre-trained model and an established document-understanding dataset. It was an initial technical investigation rather than a direct evaluation of LayoutLMv2 on PSAI project documents.</w:t>
      </w:r>
    </w:p>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used the </w:t>
      </w:r>
      <w:r w:rsidDel="00000000" w:rsidR="00000000" w:rsidRPr="00000000">
        <w:rPr>
          <w:rFonts w:ascii="Times New Roman" w:cs="Times New Roman" w:eastAsia="Times New Roman" w:hAnsi="Times New Roman"/>
          <w:sz w:val="24"/>
          <w:szCs w:val="24"/>
          <w:rtl w:val="0"/>
        </w:rPr>
        <w:t xml:space="preserve">FUNSD (Form Understanding in Noisy Scanned Documents) </w:t>
      </w:r>
      <w:r w:rsidDel="00000000" w:rsidR="00000000" w:rsidRPr="00000000">
        <w:rPr>
          <w:rFonts w:ascii="Times New Roman" w:cs="Times New Roman" w:eastAsia="Times New Roman" w:hAnsi="Times New Roman"/>
          <w:sz w:val="24"/>
          <w:szCs w:val="24"/>
          <w:rtl w:val="0"/>
        </w:rPr>
        <w:t xml:space="preserve">dataset through the FUNSD processing script provided in the LayoutLM repository. FUNSD is designed for document understanding and information extraction from scanned forms. It provides annotated document content that can be used to train models to identify and classify relevant text tokens.</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5145"/>
        <w:tblGridChange w:id="0">
          <w:tblGrid>
            <w:gridCol w:w="3870"/>
            <w:gridCol w:w="51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C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C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documents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8">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C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w:t>
            </w:r>
          </w:p>
        </w:tc>
      </w:tr>
    </w:tbl>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preprocessing steps, the pipeline converted the original documents into model-ready examples. The training process reported 150 examples, while prediction reported 52 examples. These counts differ from the original document counts because the processed inputs are not necessarily in a one-to-one correspondence with the source documents.</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FUNSD is suitable for testing document-level information extraction because its examples contain text whose meaning depends partly on its position and relationships with other elements. However, it is not a dataset of project proposals. Consequently, the experiment does not establish how accurately the model would identify project objectives, deliverables, tasks, dependencies or resource requirements in PSAI documents.</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used the pre-trained LayoutLMv2 Base Uncased checkpoint released by Microsoft, </w:t>
      </w:r>
      <w:r w:rsidDel="00000000" w:rsidR="00000000" w:rsidRPr="00000000">
        <w:rPr>
          <w:rFonts w:ascii="Times New Roman" w:cs="Times New Roman" w:eastAsia="Times New Roman" w:hAnsi="Times New Roman"/>
          <w:sz w:val="24"/>
          <w:szCs w:val="24"/>
          <w:rtl w:val="0"/>
        </w:rPr>
        <w:t xml:space="preserve">microsoft/layoutlmv2-base-uncased</w:t>
      </w:r>
      <w:r w:rsidDel="00000000" w:rsidR="00000000" w:rsidRPr="00000000">
        <w:rPr>
          <w:rFonts w:ascii="Times New Roman" w:cs="Times New Roman" w:eastAsia="Times New Roman" w:hAnsi="Times New Roman"/>
          <w:sz w:val="24"/>
          <w:szCs w:val="24"/>
          <w:rtl w:val="0"/>
        </w:rPr>
        <w:t xml:space="preserve">. The model was loaded using the </w:t>
      </w:r>
      <w:r w:rsidDel="00000000" w:rsidR="00000000" w:rsidRPr="00000000">
        <w:rPr>
          <w:rFonts w:ascii="Times New Roman" w:cs="Times New Roman" w:eastAsia="Times New Roman" w:hAnsi="Times New Roman"/>
          <w:sz w:val="24"/>
          <w:szCs w:val="24"/>
          <w:rtl w:val="0"/>
        </w:rPr>
        <w:t xml:space="preserve">LayoutLMv2ForTokenClassification</w:t>
      </w:r>
      <w:r w:rsidDel="00000000" w:rsidR="00000000" w:rsidRPr="00000000">
        <w:rPr>
          <w:rFonts w:ascii="Times New Roman" w:cs="Times New Roman" w:eastAsia="Times New Roman" w:hAnsi="Times New Roman"/>
          <w:sz w:val="24"/>
          <w:szCs w:val="24"/>
          <w:rtl w:val="0"/>
        </w:rPr>
        <w:t xml:space="preserve"> architecture, which supports assigning a class label to each relevant input token.</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LayoutLMv2 extends the BERT-style Transformer architecture by combining three sources of information:</w:t>
      </w:r>
    </w:p>
    <w:p w:rsidR="00000000" w:rsidDel="00000000" w:rsidP="00000000" w:rsidRDefault="00000000" w:rsidRPr="00000000" w14:paraId="000001D1">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Textual information:</w:t>
      </w:r>
      <w:r w:rsidDel="00000000" w:rsidR="00000000" w:rsidRPr="00000000">
        <w:rPr>
          <w:rFonts w:ascii="Times New Roman" w:cs="Times New Roman" w:eastAsia="Times New Roman" w:hAnsi="Times New Roman"/>
          <w:sz w:val="24"/>
          <w:szCs w:val="24"/>
          <w:rtl w:val="0"/>
        </w:rPr>
        <w:t xml:space="preserve"> the words and contextual relationships between tokens.</w:t>
      </w:r>
    </w:p>
    <w:p w:rsidR="00000000" w:rsidDel="00000000" w:rsidP="00000000" w:rsidRDefault="00000000" w:rsidRPr="00000000" w14:paraId="000001D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information:</w:t>
      </w:r>
      <w:r w:rsidDel="00000000" w:rsidR="00000000" w:rsidRPr="00000000">
        <w:rPr>
          <w:rFonts w:ascii="Times New Roman" w:cs="Times New Roman" w:eastAsia="Times New Roman" w:hAnsi="Times New Roman"/>
          <w:sz w:val="24"/>
          <w:szCs w:val="24"/>
          <w:rtl w:val="0"/>
        </w:rPr>
        <w:t xml:space="preserve"> visual features extracted from document images.</w:t>
      </w:r>
    </w:p>
    <w:p w:rsidR="00000000" w:rsidDel="00000000" w:rsidP="00000000" w:rsidRDefault="00000000" w:rsidRPr="00000000" w14:paraId="000001D3">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Spatial information:</w:t>
      </w:r>
      <w:r w:rsidDel="00000000" w:rsidR="00000000" w:rsidRPr="00000000">
        <w:rPr>
          <w:rFonts w:ascii="Times New Roman" w:cs="Times New Roman" w:eastAsia="Times New Roman" w:hAnsi="Times New Roman"/>
          <w:sz w:val="24"/>
          <w:szCs w:val="24"/>
          <w:rtl w:val="0"/>
        </w:rPr>
        <w:t xml:space="preserve"> the two-dimensional positions and relative layouts of text elements on the page.</w:t>
      </w:r>
    </w:p>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loaded during the experiment contained the following principal components:</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175"/>
        <w:tblGridChange w:id="0">
          <w:tblGrid>
            <w:gridCol w:w="3840"/>
            <w:gridCol w:w="5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D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 encoder layers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size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Self-attention heads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intermediate size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3,072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text position embeddings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Vocabulary size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30,522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backbone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ResNet-101-based feature extraction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Token-classification head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Newly initialised for the downstream task</w:t>
            </w:r>
          </w:p>
        </w:tc>
      </w:tr>
    </w:tbl>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pre-trained checkpoint supplied the model's learned representations. A new token-classification head was initialised for the FUNSD task and then trained with the rest of the model. This is a fine-tuning procedure: the experiment did not train LayoutLMv2 from scratch.</w:t>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text, image and spatial representations is particularly relevant to documents in which meaning is influenced by layout. For example, a label and its corresponding value may be related by their position on a page, even when they are not adjacent in the extracted text.</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was implemented in a Python environment using PyTorch and the Hugging Face Transformers training framework, together with the LayoutLMv2-specific FUNSD processing script.</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consisted of the following stages:</w:t>
      </w:r>
    </w:p>
    <w:p w:rsidR="00000000" w:rsidDel="00000000" w:rsidP="00000000" w:rsidRDefault="00000000" w:rsidRPr="00000000" w14:paraId="000001EB">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loading:</w:t>
      </w:r>
      <w:r w:rsidDel="00000000" w:rsidR="00000000" w:rsidRPr="00000000">
        <w:rPr>
          <w:rFonts w:ascii="Times New Roman" w:cs="Times New Roman" w:eastAsia="Times New Roman" w:hAnsi="Times New Roman"/>
          <w:sz w:val="24"/>
          <w:szCs w:val="24"/>
          <w:rtl w:val="0"/>
        </w:rPr>
        <w:t xml:space="preserve"> The FUNSD training and test splits were loaded through the document-processing script.</w:t>
      </w:r>
    </w:p>
    <w:p w:rsidR="00000000" w:rsidDel="00000000" w:rsidP="00000000" w:rsidRDefault="00000000" w:rsidRPr="00000000" w14:paraId="000001EC">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preparation:</w:t>
      </w:r>
      <w:r w:rsidDel="00000000" w:rsidR="00000000" w:rsidRPr="00000000">
        <w:rPr>
          <w:rFonts w:ascii="Times New Roman" w:cs="Times New Roman" w:eastAsia="Times New Roman" w:hAnsi="Times New Roman"/>
          <w:sz w:val="24"/>
          <w:szCs w:val="24"/>
          <w:rtl w:val="0"/>
        </w:rPr>
        <w:t xml:space="preserve"> Document text and associated annotations were processed into model inputs. The tokeniser converted text into token IDs, while document layout and visual inputs supported the model's multimodal processing.</w:t>
      </w:r>
    </w:p>
    <w:p w:rsidR="00000000" w:rsidDel="00000000" w:rsidP="00000000" w:rsidRDefault="00000000" w:rsidRPr="00000000" w14:paraId="000001ED">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initialisation:</w:t>
      </w:r>
      <w:r w:rsidDel="00000000" w:rsidR="00000000" w:rsidRPr="00000000">
        <w:rPr>
          <w:rFonts w:ascii="Times New Roman" w:cs="Times New Roman" w:eastAsia="Times New Roman" w:hAnsi="Times New Roman"/>
          <w:sz w:val="24"/>
          <w:szCs w:val="24"/>
          <w:rtl w:val="0"/>
        </w:rPr>
        <w:t xml:space="preserve"> The pre-trained LayoutLMv2 Base Uncased checkpoint was loaded, and the token-classification head was prepared for the downstream task.</w:t>
      </w:r>
    </w:p>
    <w:p w:rsidR="00000000" w:rsidDel="00000000" w:rsidP="00000000" w:rsidRDefault="00000000" w:rsidRPr="00000000" w14:paraId="000001EE">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The model was trained using the labelled training data, allowing its pre-trained representations to adapt to the FUNSD token-classification task.</w:t>
      </w:r>
    </w:p>
    <w:p w:rsidR="00000000" w:rsidDel="00000000" w:rsidP="00000000" w:rsidRDefault="00000000" w:rsidRPr="00000000" w14:paraId="000001EF">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Checkpoint saving:</w:t>
      </w:r>
      <w:r w:rsidDel="00000000" w:rsidR="00000000" w:rsidRPr="00000000">
        <w:rPr>
          <w:rFonts w:ascii="Times New Roman" w:cs="Times New Roman" w:eastAsia="Times New Roman" w:hAnsi="Times New Roman"/>
          <w:sz w:val="24"/>
          <w:szCs w:val="24"/>
          <w:rtl w:val="0"/>
        </w:rPr>
        <w:t xml:space="preserve"> The trained model weights, configuration and tokeniser files were saved for subsequent use.</w:t>
      </w:r>
    </w:p>
    <w:p w:rsidR="00000000" w:rsidDel="00000000" w:rsidP="00000000" w:rsidRDefault="00000000" w:rsidRPr="00000000" w14:paraId="000001F0">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The saved training output was used to generate predictions for the test split, after which the available evaluation metrics were reported.</w:t>
      </w:r>
    </w:p>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training settings were:</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5"/>
        <w:gridCol w:w="3150"/>
        <w:tblGridChange w:id="0">
          <w:tblGrid>
            <w:gridCol w:w="5865"/>
            <w:gridCol w:w="3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10⁻⁵</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batch size per device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batch size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9">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optimisation steps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Optimiser</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D">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Fused AdamW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Learning-rate schedule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Warm-up ratio</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1">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seed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Mixed-precision training</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FP16</w:t>
            </w:r>
          </w:p>
        </w:tc>
      </w:tr>
    </w:tbl>
    <w:p w:rsidR="00000000" w:rsidDel="00000000" w:rsidP="00000000" w:rsidRDefault="00000000" w:rsidRPr="00000000" w14:paraId="000002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 completed all 1,000 optimisation steps in approximately five minutes. The training configuration's maximum-step setting took precedence over the nominal epoch setting; the final log reported approximately 13.33 epochs. The model checkpoint was saved successfully.</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stage completed on the test split and produced the following metrics:</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10"/>
        <w:gridCol w:w="3450"/>
        <w:tblGridChange w:id="0">
          <w:tblGrid>
            <w:gridCol w:w="5610"/>
            <w:gridCol w:w="34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0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0A">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accuracy</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precision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81.66%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recall</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F1-score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loss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0.6746</w:t>
            </w:r>
          </w:p>
        </w:tc>
      </w:tr>
    </w:tbl>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F1-score of 82.59% reflects the balance between precision and recall under the evaluation procedure used by the script. The reported recall was slightly higher than precision, indicating that the measured system recovered a somewhat larger proportion of the relevant labelled items than the proportion of its predicted items that were correct.</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provide initial evidence that the model and processing pipeline can be fine-tuned and used for prediction on the FUNSD benchmark. However, the results should be interpreted in the context of this particular dataset and task. The log does not provide class-by-class metrics or a confusion matrix, so performance on individual entity classes cannot be assessed from this run alone.</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recorded training loss was approximately 0.6269. This is a training metric, whereas the test loss was 0.6746; the two values describe different stages and should not be treated as interchangeable.</w:t>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demonstrates the technical feasibility of using LayoutLMv2 for a document-understanding task involving text, visual features and spatial layout. This is relevant to PSAI because project documents may contain information distributed across headings, paragraphs, tables and other page elements. A model that incorporates layout information may help identify structured fields that are difficult to extract reliably from plain text alone.</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several limitations remain.</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experiment used FUNSD rather than a PSAI-specific dataset. Its reported metrics therefore cannot be interpreted as the expected accuracy of project-information extraction. Second, the training set was small, and no comparison with a text-only baseline was recorded. Third, the log does not report a separate validation evaluation or class-level performance, limiting the extent to which model generalisation and error patterns can be assessed.</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PSAI deployment, the next stage would be to prepare annotated project documents covering fields such as project objectives, deliverables, tasks, subtasks, dependencies and resource requirements. The documents should be divided into training, validation and test sets at document level to reduce the risk of information leakage. LayoutLMv2 could then be fine-tuned and evaluated using precision, recall and F1-score for each extraction category, alongside checks for missing fields, incorrect relationships and source traceability.</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comparison against a simpler text-based extraction pipeline would also help determine whether LayoutLMv2's additional visual and spatial processing provides sufficient benefit to justify its computational requirements.</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LayoutLMv2 experiment successfully completed the main stages of model loading, fine-tuning, checkpoint saving and test-set prediction. On the FUNSD test split, the pipeline reported an accuracy of 81.83% and an F1-score of 82.59%. These results support the feasibility of running LayoutLMv2 for document information extraction, but they do not constitute a performance evaluation of PSAI itself.</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therefore a viable candidate for further investigation, particularly if the structure and visual layout of project PDFs are important to accurate extraction. Before it can be adopted as a core PSAI component, it must be evaluated on representative, annotated project documents and compared with alternative approaches under the same experimental conditions.</w:t>
      </w:r>
    </w:p>
    <w:p w:rsidR="00000000" w:rsidDel="00000000" w:rsidP="00000000" w:rsidRDefault="00000000" w:rsidRPr="00000000" w14:paraId="0000021F">
      <w:pPr>
        <w:pStyle w:val="Heading2"/>
        <w:spacing w:after="240" w:before="240" w:lineRule="auto"/>
        <w:ind w:right="-40.8661417322827"/>
        <w:jc w:val="both"/>
        <w:rPr/>
      </w:pPr>
      <w:bookmarkStart w:colFirst="0" w:colLast="0" w:name="_th1ptlema251" w:id="45"/>
      <w:bookmarkEnd w:id="45"/>
      <w:r w:rsidDel="00000000" w:rsidR="00000000" w:rsidRPr="00000000">
        <w:rPr>
          <w:rtl w:val="0"/>
        </w:rPr>
        <w:t xml:space="preserve">4.2. Analysing and Comparing baseline models and Application in PSAI</w:t>
      </w:r>
    </w:p>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process, the initial proposal is first converted into text and prepared for the model's inference phase. The document may be segmented into smaller parts to accommodate the model's context window limits. Additionally, a retrieval mechanism can be employed to select relevant content segments when the model needs to address a specific question.</w:t>
      </w:r>
    </w:p>
    <w:p w:rsidR="00000000" w:rsidDel="00000000" w:rsidP="00000000" w:rsidRDefault="00000000" w:rsidRPr="00000000" w14:paraId="000002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prompt specifies the desired output format—for instance, a JSON object containing the task name, description, dependencies, required resources, and completion criteria. The output is then validated against a mandatory data schema and reviewed to identify any unsupported information.</w:t>
      </w:r>
    </w:p>
    <w:p w:rsidR="00000000" w:rsidDel="00000000" w:rsidP="00000000" w:rsidRDefault="00000000" w:rsidRPr="00000000" w14:paraId="000002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model might translate a requirement such as "The system must support user authentication and role-based access control" into specific tasks, such as implementing an authentication mechanism, configuring access permissions, and testing the authorization functionality. However, the accuracy and completeness of these tasks must be evaluated against reference data (annotations) rather than relying solely on the fluency of the generated text.</w:t>
      </w:r>
    </w:p>
    <w:p w:rsidR="00000000" w:rsidDel="00000000" w:rsidP="00000000" w:rsidRDefault="00000000" w:rsidRPr="00000000" w14:paraId="00000223">
      <w:pPr>
        <w:pStyle w:val="Heading3"/>
        <w:keepNext w:val="0"/>
        <w:keepLines w:val="0"/>
        <w:spacing w:after="80" w:before="280" w:line="276" w:lineRule="auto"/>
        <w:rPr>
          <w:sz w:val="26"/>
          <w:szCs w:val="26"/>
        </w:rPr>
      </w:pPr>
      <w:bookmarkStart w:colFirst="0" w:colLast="0" w:name="_iu2hkp1214l1" w:id="46"/>
      <w:bookmarkEnd w:id="46"/>
      <w:r w:rsidDel="00000000" w:rsidR="00000000" w:rsidRPr="00000000">
        <w:rPr>
          <w:rtl w:val="0"/>
        </w:rPr>
      </w:r>
    </w:p>
    <w:p w:rsidR="00000000" w:rsidDel="00000000" w:rsidP="00000000" w:rsidRDefault="00000000" w:rsidRPr="00000000" w14:paraId="00000224">
      <w:pPr>
        <w:pStyle w:val="Heading3"/>
        <w:rPr/>
      </w:pPr>
      <w:bookmarkStart w:colFirst="0" w:colLast="0" w:name="_4fbsem6y7n9k" w:id="47"/>
      <w:bookmarkEnd w:id="47"/>
      <w:r w:rsidDel="00000000" w:rsidR="00000000" w:rsidRPr="00000000">
        <w:rPr>
          <w:rtl w:val="0"/>
        </w:rPr>
        <w:t xml:space="preserve">Model Inference and Structured Task Generation</w:t>
      </w:r>
    </w:p>
    <w:p w:rsidR="00000000" w:rsidDel="00000000" w:rsidP="00000000" w:rsidRDefault="00000000" w:rsidRPr="00000000" w14:paraId="000002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process, the initial proposal is first converted into text and prepared for the model's inference phase. The document may be segmented into smaller parts to accommodate the model's context window limits. Additionally, a retrieval mechanism can be employed to select relevant content segments when the model needs to address a specific question.</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prompt specifies the desired output format—for instance, a JSON object containing the task name, description, dependencies, required resources, and completion criteria. The output is then validated against a mandatory data schema and reviewed to identify any unsupported information.</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model might translate a requirement such as "The system must support user authentication and role-based access control" into specific tasks, such as implementing an authentication mechanism, configuring access permissions, and testing the authorisation functionality. However, the accuracy and completeness of these tasks must be evaluated against reference data (annotations) rather than relying solely on the fluency of the generated text.</w:t>
      </w:r>
    </w:p>
    <w:p w:rsidR="00000000" w:rsidDel="00000000" w:rsidP="00000000" w:rsidRDefault="00000000" w:rsidRPr="00000000" w14:paraId="000002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preliminary experiments with BERT and LayoutLMv2 provide a foundation for developing the document-processing component of PSAI. </w:t>
      </w:r>
      <w:r w:rsidDel="00000000" w:rsidR="00000000" w:rsidRPr="00000000">
        <w:rPr>
          <w:rFonts w:ascii="Times New Roman" w:cs="Times New Roman" w:eastAsia="Times New Roman" w:hAnsi="Times New Roman"/>
          <w:sz w:val="24"/>
          <w:szCs w:val="24"/>
          <w:rtl w:val="0"/>
        </w:rPr>
        <w:t xml:space="preserve">The BERT experiment used the Microsoft Research Paraphrase Corpus (MRPC) to investigate the fine-tuning of a pre-trained BERT-Base Uncased model for sentence-pair classification. The model achieved a development-set accuracy of 83.58% after one training epoch. Although this experiment demonstrated that the pre-trained model could be fine-tuned and evaluated successfully, MRPC is a paraphrase-classification dataset rather than a project-proposal dataset. Consequently, this result cannot be interpreted as evidence of the model's accuracy in extracting project requirements or generating tasks for PSAI. Further fine-tuning would require annotated project documents and labels representing the information to be extracted.</w:t>
      </w:r>
    </w:p>
    <w:p w:rsidR="00000000" w:rsidDel="00000000" w:rsidP="00000000" w:rsidRDefault="00000000" w:rsidRPr="00000000" w14:paraId="000002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LayoutLMv2 experiment explored a complementary approach to document understanding by combining textual, visual, and spatial information. The model was trained and tested using the FUNSD dataset, which contains noisy scanned forms and supports token-level information extraction. The test results were an accuracy of 81.83%, precision of 81.66%, recall of 83.54%, and F1-score of 82.59%. These results demonstrate the feasibility of applying a multimodal document-understanding model to structured information extraction. Nevertheless, FUNSD focuses on form understanding rather than project management, and the reported metrics therefore do not directly measure performance on PSAI's target documents.</w:t>
      </w:r>
    </w:p>
    <w:p w:rsidR="00000000" w:rsidDel="00000000" w:rsidP="00000000" w:rsidRDefault="00000000" w:rsidRPr="00000000" w14:paraId="000002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experiments suggest two complementary approaches to the proposed pipeline. BERT provides a baseline for contextual text processing, whereas LayoutLMv2 can be considered when the spatial arrangement of information—such as tables, form fields, or text distributed across a page—is important for accurate extraction. The appropriate approach should be determined by the characteristics of the source documents and evaluated on a representative PSAI dataset. In particular, LayoutLMv2 may be beneficial for visually complex PDFs, while a text-based approach may be sufficient for documents with a clear reading order and consistent structure.</w:t>
      </w:r>
    </w:p>
    <w:p w:rsidR="00000000" w:rsidDel="00000000" w:rsidP="00000000" w:rsidRDefault="00000000" w:rsidRPr="00000000" w14:paraId="000002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extraction, the resulting information can be passed to a generative model to produce a structured project plan. Retrieval-augmented generation (RAG) could support this stage by retrieving relevant passages from the proposal or an approved project knowledge base. The retrieved evidence can help the model ground its output in the available documentation, although retrieval alone cannot guarantee factual accuracy or eliminate hallucinations. Each generated task should therefore retain a reference to its supporting source passage, page, or section wherever possible.</w:t>
      </w:r>
    </w:p>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generated plan should undergo both structural and semantic validation. Structural validation checks whether the output conforms to the required schema, contains the mandatory fields, and uses valid data types. Semantic validation examines whether the proposed tasks are relevant to the stated requirements, whether dependencies are logically consistent, and whether resources and completion criteria are supported by the source material. Dependency validation should also identify invalid references, self-dependencies, and circular relationships. Where information is absent or ambiguous, the system should explicitly flag the uncertainty rather than inventing details.</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effectiveness of this pipeline must be assessed using annotated project proposals as reference data. Extraction performance can be measured using precision, recall, and F1-score, while generated task plans require additional evaluation of relevance, completeness, duplication, dependency correctness, and consistency with the source documents. Human review remains important for assessing the practical usefulness of the resulting plans. The existing BERT and LayoutLMv2 experiments therefore represent preliminary investigations into candidate document-processing techniques, rather than a completed evaluation of the end-to-end PSAI system.</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comparisons are conceptual and based on the architecture and intended capabilities of the models; it is not a quantitative ranking. Actual performance should be measured using the same PSAI test dataset and consistent evaluation criteria.</w:t>
      </w:r>
    </w:p>
    <w:p w:rsidR="00000000" w:rsidDel="00000000" w:rsidP="00000000" w:rsidRDefault="00000000" w:rsidRPr="00000000" w14:paraId="000002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fair experiment, all models must be provided with equivalent source materials and evaluated against the same reference annotations in areas where their capabilities overlap. Relevant metrics include entity-level precision, recall, and F1-score for information extraction; exact-match accuracy or field-level accuracy for structured outputs; and dependency accuracy for task-related relationships. Output validity, processing time, and resource consumption should also be documented.</w:t>
      </w:r>
    </w:p>
    <w:p w:rsidR="00000000" w:rsidDel="00000000" w:rsidP="00000000" w:rsidRDefault="00000000" w:rsidRPr="00000000" w14:paraId="00000230">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9322231850208"/>
        <w:gridCol w:w="3603.487171759033"/>
        <w:gridCol w:w="3589.0924160795694"/>
        <w:tblGridChange w:id="0">
          <w:tblGrid>
            <w:gridCol w:w="1832.9322231850208"/>
            <w:gridCol w:w="3603.487171759033"/>
            <w:gridCol w:w="3589.092416079569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criteria</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BERT</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LayoutLMv2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capability</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text representation and classification of text sequences.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 document understanding using textual, visual and spatial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Tokenised text, including single sentences or sentence pairs.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images, recognised text, bounding boxes and token IDs.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requirement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is recommended for domain-specific classification and information extraction tasks.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is recommended for document-specific extraction tasks, particularly when layout information is important.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and requirement extraction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support requirement and entity extraction after fine-tuning on appropriately annotated project documents.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support token-level entity and field extraction by combining textual context with document layout.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and layout processing</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directly model visual layout or table structure; extracted text may lose spatial relationships.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suited to documents containing tables, forms and spatially structured information.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Generating subtasks and checklists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provide contextual representations for downstream task-generation components, but does not inherently generate project plans in the tested configuration.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Primarily designed for document understanding and extraction; a separate generative model is needed to produce subtasks and checklists.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dependencies and resource validation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inherently identify valid task dependencies or verify resource availability; additional rules or downstream models are required.</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inherently perform dependency planning or resource validation; extracted information must be passed to a separate validation component.</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limitations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used MRPC for paraphrase classification, so its results do not establish performance on project requirements. It also lacks direct visual-layout modelling.</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used FUNSD for form understanding rather than project proposals. It requires layout-aware preprocessing and may involve greater computational complexity.</w:t>
            </w:r>
          </w:p>
        </w:tc>
      </w:tr>
    </w:tbl>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BERT is a reasonable baseline for text-centred processing, whereas LayoutLMv2 is more appropriate when document layout and visual structure influence extraction accuracy. Neither model, in the configuration tested, provides a complete solution for generating and validating project plans. PSAI would therefore require additional components for retrieval, structured task generation, dependency checking and resource validation.</w:t>
      </w:r>
    </w:p>
    <w:p w:rsidR="00000000" w:rsidDel="00000000" w:rsidP="00000000" w:rsidRDefault="00000000" w:rsidRPr="00000000" w14:paraId="000002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table distinguishes the models’ general capabilities from the results of the experiments. The reported BERT accuracy (83.58%) and LayoutLMv2 F1-score (82.59%) were obtained on different datasets and tasks; they should not be compared directly.</w:t>
      </w:r>
    </w:p>
    <w:p w:rsidR="00000000" w:rsidDel="00000000" w:rsidP="00000000" w:rsidRDefault="00000000" w:rsidRPr="00000000" w14:paraId="0000024E">
      <w:pPr>
        <w:pStyle w:val="Heading2"/>
        <w:rPr/>
      </w:pPr>
      <w:bookmarkStart w:colFirst="0" w:colLast="0" w:name="_xotvvw7sktor" w:id="48"/>
      <w:bookmarkEnd w:id="48"/>
      <w:r w:rsidDel="00000000" w:rsidR="00000000" w:rsidRPr="00000000">
        <w:rPr>
          <w:rtl w:val="0"/>
        </w:rPr>
        <w:t xml:space="preserve">4.3. Research Gap</w:t>
      </w:r>
    </w:p>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existing models support natural language understanding, document understanding and text generation, several research gaps remain relevant to the development of PSAI. The preliminary experiments with BERT and LayoutLMv2 demonstrate the feasibility of applying pre-trained models to text classification and multimodal document understanding. However, their results were obtained using general-purpose benchmark datasets rather than project proposals. Consequently, further investigation is required to determine how these capabilities can be integrated into a reliable, evidence-based project planning system.</w:t>
      </w:r>
    </w:p>
    <w:p w:rsidR="00000000" w:rsidDel="00000000" w:rsidP="00000000" w:rsidRDefault="00000000" w:rsidRPr="00000000" w14:paraId="00000250">
      <w:pPr>
        <w:pStyle w:val="Heading3"/>
        <w:rPr/>
      </w:pPr>
      <w:bookmarkStart w:colFirst="0" w:colLast="0" w:name="_m6v6zsnzpqib" w:id="49"/>
      <w:bookmarkEnd w:id="49"/>
      <w:r w:rsidDel="00000000" w:rsidR="00000000" w:rsidRPr="00000000">
        <w:rPr>
          <w:rtl w:val="0"/>
        </w:rPr>
        <w:t xml:space="preserve">Research Gap 1: Fragmented Document Processing and Project Planning</w:t>
      </w:r>
    </w:p>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approaches to document understanding often focus on individual tasks, such as text classification, entity extraction or the identification of information within visually structured documents. BERT primarily provides contextual text representations, whereas LayoutLMv2 combines textual, visual and spatial information to support document understanding. Neither model, in the configurations investigated, provides a complete workflow for transforming project proposals into executable project structures.</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need for an integrated pipeline that connects document ingestion, text and layout processing, information extraction, task generation and subsequent validation. The pipeline must also accommodate differences in document formats, writing styles, section structures and information density. Further research should investigate how these components can be coordinated while preserving the meaning and context of the original proposal, particularly when information is distributed across multiple pages or sections.</w:t>
      </w:r>
    </w:p>
    <w:p w:rsidR="00000000" w:rsidDel="00000000" w:rsidP="00000000" w:rsidRDefault="00000000" w:rsidRPr="00000000" w14:paraId="00000253">
      <w:pPr>
        <w:pStyle w:val="Heading3"/>
        <w:rPr/>
      </w:pPr>
      <w:bookmarkStart w:colFirst="0" w:colLast="0" w:name="_md36g0949k07" w:id="50"/>
      <w:bookmarkEnd w:id="50"/>
      <w:r w:rsidDel="00000000" w:rsidR="00000000" w:rsidRPr="00000000">
        <w:rPr>
          <w:rtl w:val="0"/>
        </w:rPr>
        <w:t xml:space="preserve">Research Gap 2: Limited Integration Between Information Extraction and Task Generation</w:t>
      </w:r>
    </w:p>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project objectives, requirements, activities and deliverables is fundamentally different from organising them into a coherent project plan. A system may correctly identify individual requirements but still produce an incomplete or poorly structured set of tasks, subtasks and completion checklists.</w:t>
      </w:r>
    </w:p>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PSAI, the challenge is to establish a reliable connection between extracted information and the subsequent task-generation process. Each generated task should be linked to the relevant requirement or supporting passage in the source document. The system should also identify omissions, duplicated activities and tasks that lack sufficient supporting evidence.</w:t>
      </w:r>
    </w:p>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investigation is needed into methods for translating extracted requirements into actionable tasks while maintaining traceability throughout the process. This includes determining how tasks should be decomposed, how completion criteria should be derived from stated requirements, and how the system should handle requirements that are ambiguous, interdependent or insufficiently specified.</w:t>
      </w:r>
    </w:p>
    <w:p w:rsidR="00000000" w:rsidDel="00000000" w:rsidP="00000000" w:rsidRDefault="00000000" w:rsidRPr="00000000" w14:paraId="00000257">
      <w:pPr>
        <w:pStyle w:val="Heading3"/>
        <w:rPr/>
      </w:pPr>
      <w:bookmarkStart w:colFirst="0" w:colLast="0" w:name="_pvmhsxsos3zb" w:id="51"/>
      <w:bookmarkEnd w:id="51"/>
      <w:r w:rsidDel="00000000" w:rsidR="00000000" w:rsidRPr="00000000">
        <w:rPr>
          <w:rtl w:val="0"/>
        </w:rPr>
        <w:t xml:space="preserve">Research Gap 3: Reliability and Logical Consistency of Generated Project Plans</w:t>
      </w:r>
    </w:p>
    <w:p w:rsidR="00000000" w:rsidDel="00000000" w:rsidP="00000000" w:rsidRDefault="00000000" w:rsidRPr="00000000" w14:paraId="000002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can generate outputs in predefined formats, including JSON objects, but syntactic validity does not guarantee factual accuracy, completeness or logical consistency. A generated project plan may contain unsupported activities, contradictory requirements, invalid dependencies or resources that are not mentioned in the available documentation.</w:t>
      </w:r>
    </w:p>
    <w:p w:rsidR="00000000" w:rsidDel="00000000" w:rsidP="00000000" w:rsidRDefault="00000000" w:rsidRPr="00000000" w14:paraId="000002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therefore requires a validation framework that extends beyond checking whether the generated output conforms to a data schema. Structural validation should be complemented by evidence verification, semantic consistency checks and dependency validation. For example, the system should detect references to non-existent tasks, self-dependencies and circular dependency chains.</w:t>
      </w:r>
    </w:p>
    <w:p w:rsidR="00000000" w:rsidDel="00000000" w:rsidP="00000000" w:rsidRDefault="00000000" w:rsidRPr="00000000" w14:paraId="000002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research challenge is determining how these validation mechanisms should interact with the generative component. Rather than accepting every generated output, PSAI should be able to flag uncertain information, identify unsupported claims and request human review when the source material does not provide sufficient evidence. The effectiveness of these mechanisms must be assessed empirically, as their inclusion alone does not guarantee reliable outputs.</w:t>
      </w:r>
    </w:p>
    <w:p w:rsidR="00000000" w:rsidDel="00000000" w:rsidP="00000000" w:rsidRDefault="00000000" w:rsidRPr="00000000" w14:paraId="0000025B">
      <w:pPr>
        <w:pStyle w:val="Heading3"/>
        <w:rPr/>
      </w:pPr>
      <w:bookmarkStart w:colFirst="0" w:colLast="0" w:name="_uevg9kokqsdz" w:id="52"/>
      <w:bookmarkEnd w:id="52"/>
      <w:r w:rsidDel="00000000" w:rsidR="00000000" w:rsidRPr="00000000">
        <w:rPr>
          <w:rtl w:val="0"/>
        </w:rPr>
        <w:t xml:space="preserve">Research Gap 4: Limited Domain-Specific Evaluation for Project Proposals</w:t>
      </w:r>
    </w:p>
    <w:p w:rsidR="00000000" w:rsidDel="00000000" w:rsidP="00000000" w:rsidRDefault="00000000" w:rsidRPr="00000000" w14:paraId="000002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on general natural language processing benchmarks or multimodal document-understanding datasets does not directly establish how well a model performs on project proposals. The existing BERT experiment used the Microsoft Research Paraphrase Corpus (MRPC), a sentence-pair classification dataset, while the LayoutLMv2 experiment used FUNSD, a dataset designed for form understanding. Although these experiments provide useful preliminary evidence of technical feasibility, neither directly evaluates project requirement extraction or automated project planning.</w:t>
      </w:r>
    </w:p>
    <w:p w:rsidR="00000000" w:rsidDel="00000000" w:rsidP="00000000" w:rsidRDefault="00000000" w:rsidRPr="00000000" w14:paraId="000002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therefore requires a domain-specific dataset and evaluation protocol that reflect the characteristics of real project proposals. The dataset should include annotated objectives, requirements, activities, deliverables, dependencies, resource references and completion criteria, together with links to their supporting source passages where appropriate.</w:t>
      </w:r>
    </w:p>
    <w:p w:rsidR="00000000" w:rsidDel="00000000" w:rsidP="00000000" w:rsidRDefault="00000000" w:rsidRPr="00000000" w14:paraId="000002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should cover multiple stages of the pipeline. Extraction quality can be measured using precision, recall and F1-score. Generated plans should additionally be assessed for task relevance, completeness, duplication, dependency correctness, checklist coverage, resource identification and consistency with the source document. Human assessment may also be required to determine whether the resulting plans are actionable and useful in practical project management.</w:t>
      </w:r>
    </w:p>
    <w:p w:rsidR="00000000" w:rsidDel="00000000" w:rsidP="00000000" w:rsidRDefault="00000000" w:rsidRPr="00000000" w14:paraId="000002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design should account for differences between documents and avoid data leakage by separating training, validation and test sets at document level. This would provide a more reliable basis for comparing alternative models and identifying which components contribute to overall system performance.</w:t>
      </w:r>
    </w:p>
    <w:p w:rsidR="00000000" w:rsidDel="00000000" w:rsidP="00000000" w:rsidRDefault="00000000" w:rsidRPr="00000000" w14:paraId="00000260">
      <w:pPr>
        <w:pStyle w:val="Heading3"/>
        <w:rPr/>
      </w:pPr>
      <w:bookmarkStart w:colFirst="0" w:colLast="0" w:name="_c8p4phfghulf" w:id="53"/>
      <w:bookmarkEnd w:id="53"/>
      <w:r w:rsidDel="00000000" w:rsidR="00000000" w:rsidRPr="00000000">
        <w:rPr>
          <w:rtl w:val="0"/>
        </w:rPr>
        <w:t xml:space="preserve">Research Gap 5: Verification of Resource Availability and Missing Information</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a requirement in a project proposal does not establish whether the resources needed to fulfil it are available. A proposal may mention software, equipment, personnel, materials or supporting documents without confirming their availability, suitability or allocation.</w:t>
      </w:r>
    </w:p>
    <w:p w:rsidR="00000000" w:rsidDel="00000000" w:rsidP="00000000" w:rsidRDefault="00000000" w:rsidRPr="00000000" w14:paraId="000002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should distinguish between resources explicitly stated in the source document, resources inferred as potentially necessary, and resources whose availability has been independently verified. These categories should not be treated as equivalent. Where the available documentation is incomplete, the system should report the missing information rather than assume that the required resources exist.</w:t>
      </w:r>
    </w:p>
    <w:p w:rsidR="00000000" w:rsidDel="00000000" w:rsidP="00000000" w:rsidRDefault="00000000" w:rsidRPr="00000000" w14:paraId="000002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 should investigate how extracted resource requirements can be compared with available project records, resource inventories or other authorised information sources. This includes identifying missing resource specifications, conflicting allocations and insufficient evidence for resource availability. Where no authoritative resource data are available, PSAI should report the status as unknown rather than presenting an unsupported availability judgement.</w:t>
      </w:r>
    </w:p>
    <w:p w:rsidR="00000000" w:rsidDel="00000000" w:rsidP="00000000" w:rsidRDefault="00000000" w:rsidRPr="00000000" w14:paraId="00000264">
      <w:pPr>
        <w:pStyle w:val="Heading3"/>
        <w:keepNext w:val="0"/>
        <w:keepLines w:val="0"/>
        <w:spacing w:after="80" w:before="280" w:line="276" w:lineRule="auto"/>
        <w:rPr>
          <w:sz w:val="26"/>
          <w:szCs w:val="26"/>
        </w:rPr>
      </w:pPr>
      <w:bookmarkStart w:colFirst="0" w:colLast="0" w:name="_478x4ztn4mj5" w:id="54"/>
      <w:bookmarkEnd w:id="54"/>
      <w:r w:rsidDel="00000000" w:rsidR="00000000" w:rsidRPr="00000000">
        <w:rPr>
          <w:sz w:val="26"/>
          <w:szCs w:val="26"/>
          <w:rtl w:val="0"/>
        </w:rPr>
        <w:t xml:space="preserve">Research Gap 6: Generalisation Across Document Types and Project Domains</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proposals vary considerably in their structure, terminology, level of detail and presentation. Some documents contain clearly labelled sections and structured tables, while others express requirements through narrative paragraphs, appendices or scanned pages. Terminology and planning conventions may also differ across project domains.</w:t>
      </w:r>
    </w:p>
    <w:p w:rsidR="00000000" w:rsidDel="00000000" w:rsidP="00000000" w:rsidRDefault="00000000" w:rsidRPr="00000000" w14:paraId="000002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model that performs well on one dataset or document format may not generalise reliably to other types of proposals. Layout-aware processing may improve the interpretation of visually structured documents, but its benefits must be evaluated against the additional computational and preprocessing requirements. Similarly, a text-based approach may be sufficient for documents with a clear reading order but less effective when relationships depend on spatial layout.</w:t>
      </w:r>
    </w:p>
    <w:p w:rsidR="00000000" w:rsidDel="00000000" w:rsidP="00000000" w:rsidRDefault="00000000" w:rsidRPr="00000000" w14:paraId="000002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therefore needs to investigate the robustness of its processing pipeline across different document structures and project contexts. Relevant considerations include extraction errors caused by tables, inconsistent terminology, incomplete sections, scanned pages and requirements expressed indirectly. Comparative experiments should determine when text-based processing is sufficient and when multimodal document understanding provides measurable benefits. Where appropriate, domain adaptation and confidence-based human review should be considered to reduce the impact of unfamiliar document types.</w:t>
      </w:r>
    </w:p>
    <w:p w:rsidR="00000000" w:rsidDel="00000000" w:rsidP="00000000" w:rsidRDefault="00000000" w:rsidRPr="00000000" w14:paraId="00000268">
      <w:pPr>
        <w:pStyle w:val="Heading3"/>
        <w:rPr/>
      </w:pPr>
      <w:bookmarkStart w:colFirst="0" w:colLast="0" w:name="_jozsmkolwtsy" w:id="55"/>
      <w:bookmarkEnd w:id="55"/>
      <w:r w:rsidDel="00000000" w:rsidR="00000000" w:rsidRPr="00000000">
        <w:rPr>
          <w:rtl w:val="0"/>
        </w:rPr>
        <w:t xml:space="preserve">Research Gap 7: Traceability, Explainability and Confidence Assessment</w:t>
      </w:r>
    </w:p>
    <w:p w:rsidR="00000000" w:rsidDel="00000000" w:rsidP="00000000" w:rsidRDefault="00000000" w:rsidRPr="00000000" w14:paraId="000002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plan is more useful when its users can understand why each task has been proposed and which parts of the original proposal support it. However, a fluent generated description does not necessarily reveal whether the task is explicitly stated, reasonably derived from a requirement or introduced without sufficient evidence.</w:t>
      </w:r>
    </w:p>
    <w:p w:rsidR="00000000" w:rsidDel="00000000" w:rsidP="00000000" w:rsidRDefault="00000000" w:rsidRPr="00000000" w14:paraId="000002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should therefore investigate methods for making generated outputs traceable to their supporting passages, page numbers or document sections. The system should distinguish between information extracted directly from a source and information inferred during task decomposition. This distinction is particularly important for dependencies, completion criteria and resource requirements, which may not always be stated explicitly.</w:t>
      </w:r>
    </w:p>
    <w:p w:rsidR="00000000" w:rsidDel="00000000" w:rsidP="00000000" w:rsidRDefault="00000000" w:rsidRPr="00000000" w14:paraId="000002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is assessing uncertainty. A model's apparent confidence does not necessarily correspond to factual correctness, so confidence indicators should be evaluated against annotated examples rather than accepted at face value. Further work should examine whether evidence coverage, extraction confidence, agreement between components and explicit uncertainty flags can help prioritise outputs for human review. The objective is not to eliminate human oversight, but to make the system's decisions easier to inspect and verify.</w:t>
      </w:r>
    </w:p>
    <w:p w:rsidR="00000000" w:rsidDel="00000000" w:rsidP="00000000" w:rsidRDefault="00000000" w:rsidRPr="00000000" w14:paraId="0000026C">
      <w:pPr>
        <w:pStyle w:val="Heading3"/>
        <w:rPr/>
      </w:pPr>
      <w:bookmarkStart w:colFirst="0" w:colLast="0" w:name="_wgo3bcirjmgz" w:id="56"/>
      <w:bookmarkEnd w:id="56"/>
      <w:r w:rsidDel="00000000" w:rsidR="00000000" w:rsidRPr="00000000">
        <w:rPr>
          <w:rtl w:val="0"/>
        </w:rPr>
        <w:t xml:space="preserve">Research Gap 8: End-to-End Performance and Practical Deployment</w:t>
      </w:r>
    </w:p>
    <w:p w:rsidR="00000000" w:rsidDel="00000000" w:rsidP="00000000" w:rsidRDefault="00000000" w:rsidRPr="00000000" w14:paraId="000002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individual components in isolation does not establish whether the complete PSAI pipeline produces reliable project plans. Errors introduced during document extraction may propagate into requirement identification, task decomposition, dependency construction and resource verification. A small error at an early stage may therefore affect several downstream outputs.</w:t>
      </w:r>
    </w:p>
    <w:p w:rsidR="00000000" w:rsidDel="00000000" w:rsidP="00000000" w:rsidRDefault="00000000" w:rsidRPr="00000000" w14:paraId="000002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feasibility of PSAI also depends on processing time, computational requirements, memory consumption, document volume and the cost of any external model or retrieval service. More complex models may improve performance on particular tasks but introduce additional deployment constraints.</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research should evaluate the complete pipeline using representative project proposals and compare alternative configurations under consistent experimental conditions. Ablation studies could determine the contribution of individual components, such as layout-aware extraction, retrieval-augmented generation and rule-based validation. Operational evaluation should also measure processing latency, resource consumption, failure rates and the frequency of cases requiring human intervention.</w:t>
      </w:r>
    </w:p>
    <w:p w:rsidR="00000000" w:rsidDel="00000000" w:rsidP="00000000" w:rsidRDefault="00000000" w:rsidRPr="00000000" w14:paraId="000002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help establish whether improvements in extraction and planning quality justify the additional complexity and whether PSAI can operate effectively under its intended deployment constraints.</w:t>
      </w:r>
    </w:p>
    <w:p w:rsidR="00000000" w:rsidDel="00000000" w:rsidP="00000000" w:rsidRDefault="00000000" w:rsidRPr="00000000" w14:paraId="00000271">
      <w:pPr>
        <w:pStyle w:val="Heading3"/>
        <w:spacing w:after="240" w:before="240" w:lineRule="auto"/>
        <w:jc w:val="both"/>
        <w:rPr/>
      </w:pPr>
      <w:bookmarkStart w:colFirst="0" w:colLast="0" w:name="_sd34jorptxzx" w:id="57"/>
      <w:bookmarkEnd w:id="57"/>
      <w:r w:rsidDel="00000000" w:rsidR="00000000" w:rsidRPr="00000000">
        <w:rPr>
          <w:rtl w:val="0"/>
        </w:rPr>
        <w:t xml:space="preserve">Summarisation of RG</w:t>
      </w:r>
    </w:p>
    <w:p w:rsidR="00000000" w:rsidDel="00000000" w:rsidP="00000000" w:rsidRDefault="00000000" w:rsidRPr="00000000" w14:paraId="000002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research gaps indicate that the main challenge for PSAI is not simply selecting a capable language or document-understanding model. It is designing and validating an integrated system that transforms heterogeneous project proposals into structured, traceable and logically consistent project plans.</w:t>
      </w:r>
    </w:p>
    <w:p w:rsidR="00000000" w:rsidDel="00000000" w:rsidP="00000000" w:rsidRDefault="00000000" w:rsidRPr="00000000" w14:paraId="000002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preliminary BERT and LayoutLMv2 experiments provide a starting point for investigating text-based and multimodal document processing. However, further work is required to connect these capabilities with evidence-grounded task generation, dependency validation, resource verification and domain-specific evaluation. The proposed research should therefore prioritise end-to-end reliability, traceability, generalisation and practical usability, while retaining human oversight for ambiguous or insufficiently supported information.</w:t>
      </w:r>
    </w:p>
    <w:p w:rsidR="00000000" w:rsidDel="00000000" w:rsidP="00000000" w:rsidRDefault="00000000" w:rsidRPr="00000000" w14:paraId="00000274">
      <w:pPr>
        <w:pStyle w:val="Heading1"/>
        <w:rPr/>
      </w:pPr>
      <w:bookmarkStart w:colFirst="0" w:colLast="0" w:name="_fwhcieww72bh" w:id="58"/>
      <w:bookmarkEnd w:id="58"/>
      <w:r w:rsidDel="00000000" w:rsidR="00000000" w:rsidRPr="00000000">
        <w:rPr>
          <w:rtl w:val="0"/>
        </w:rPr>
        <w:t xml:space="preserve">V. PROPOSED APPROACH</w:t>
      </w:r>
    </w:p>
    <w:p w:rsidR="00000000" w:rsidDel="00000000" w:rsidP="00000000" w:rsidRDefault="00000000" w:rsidRPr="00000000" w14:paraId="00000275">
      <w:pPr>
        <w:pStyle w:val="Heading2"/>
        <w:rPr/>
      </w:pPr>
      <w:bookmarkStart w:colFirst="0" w:colLast="0" w:name="_sliocgrih6gf" w:id="59"/>
      <w:bookmarkEnd w:id="59"/>
      <w:r w:rsidDel="00000000" w:rsidR="00000000" w:rsidRPr="00000000">
        <w:rPr>
          <w:rtl w:val="0"/>
        </w:rPr>
        <w:t xml:space="preserve">5.1. Proposed Method Description</w:t>
      </w:r>
    </w:p>
    <w:p w:rsidR="00000000" w:rsidDel="00000000" w:rsidP="00000000" w:rsidRDefault="00000000" w:rsidRPr="00000000" w14:paraId="00000276">
      <w:pPr>
        <w:pStyle w:val="Heading3"/>
        <w:spacing w:after="240" w:before="240" w:lineRule="auto"/>
        <w:jc w:val="both"/>
        <w:rPr/>
      </w:pPr>
      <w:bookmarkStart w:colFirst="0" w:colLast="0" w:name="_a4a9uachf6v7" w:id="60"/>
      <w:bookmarkEnd w:id="60"/>
      <w:r w:rsidDel="00000000" w:rsidR="00000000" w:rsidRPr="00000000">
        <w:rPr>
          <w:rtl w:val="0"/>
        </w:rPr>
        <w:t xml:space="preserve">5.1.1. Overview of the Proposed Architecture</w:t>
      </w:r>
    </w:p>
    <w:p w:rsidR="00000000" w:rsidDel="00000000" w:rsidP="00000000" w:rsidRDefault="00000000" w:rsidRPr="00000000" w14:paraId="000002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proposes a hybrid Natural Language Processing (NLP) and Large Language Model (LLM) architecture to transform project proposals into structured, evidence-based project plans. The proposed method combines domain-specific information extraction, multimodal document understanding where necessary, LLM-based semantic interpretation, retrieval-augmented generation (RAG), task decomposition and rule-based validation. Human review is integrated into the workflow to address uncertainty and ensure that unsupported information is not automatically accepted as part of the final project plan.</w:t>
      </w:r>
    </w:p>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architecture responds to the limitations identified during the preliminary investigation of BERT and LayoutLMv2, as well as the broader challenges discussed in research on AI-enabled project management [1], [2]. Although individual models can classify text, extract information from documents or generate structured responses, these capabilities do not independently guarantee a complete and logically consistent project plan. PSAI therefore treats project planning as a multi-stage process in which each component performs a defined function and passes validated information to the next stage.</w:t>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workflow consists of seven principal stages: document processing, domain-specific information extraction, semantic interpretation, task decomposition, retrieval-based resource analysis, automated validation and human review. Source references are maintained throughout the pipeline so that extracted information and generated tasks can be traced back to the original project proposal.</w:t>
      </w:r>
    </w:p>
    <w:p w:rsidR="00000000" w:rsidDel="00000000" w:rsidP="00000000" w:rsidRDefault="00000000" w:rsidRPr="00000000" w14:paraId="000002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is modular rather than dependent on a single model. This enables the team to replace or improve individual components as new evidence becomes available. It also supports controlled experiments to determine whether additional components provide measurable benefits relative to a simpler baseline.</w:t>
      </w:r>
    </w:p>
    <w:p w:rsidR="00000000" w:rsidDel="00000000" w:rsidP="00000000" w:rsidRDefault="00000000" w:rsidRPr="00000000" w14:paraId="0000027B">
      <w:pPr>
        <w:pStyle w:val="Heading3"/>
        <w:spacing w:after="240" w:before="240" w:lineRule="auto"/>
        <w:jc w:val="both"/>
        <w:rPr/>
      </w:pPr>
      <w:bookmarkStart w:colFirst="0" w:colLast="0" w:name="_vdxnsb8uy15y" w:id="61"/>
      <w:bookmarkEnd w:id="61"/>
      <w:r w:rsidDel="00000000" w:rsidR="00000000" w:rsidRPr="00000000">
        <w:rPr>
          <w:rtl w:val="0"/>
        </w:rPr>
        <w:t xml:space="preserve">5.1.2. Stage One: PDF Processing and Information Preservation</w:t>
      </w:r>
    </w:p>
    <w:p w:rsidR="00000000" w:rsidDel="00000000" w:rsidP="00000000" w:rsidRDefault="00000000" w:rsidRPr="00000000" w14:paraId="000002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stage converts project proposals into machine-readable representations while preserving the information required for subsequent analysis. Project documents may contain digitally generated text, scanned pages, tables, diagrams, inconsistent formatting and information distributed across multiple sections. A single extraction technique may therefore be insufficient for every document.</w:t>
      </w:r>
    </w:p>
    <w:p w:rsidR="00000000" w:rsidDel="00000000" w:rsidP="00000000" w:rsidRDefault="00000000" w:rsidRPr="00000000" w14:paraId="000002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initially inspect each PDF to determine whether its text can be extracted directly. For digitally generated documents, a PDF text extraction library can retrieve textual content without requiring OCR. OCR should be applied when pages contain scanned images or when direct extraction produces incomplete or incorrectly ordered text. The preprocessing stage should also detect empty pages, corrupted content, unusual character sequences and possible reading-order errors.</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information should retain document identifiers, page numbers, section headings, paragraph boundaries and, where available, bounding-box coordinates. These metadata are important because the meaning of a requirement may depend on its heading, position in a table or relationship with adjacent paragraphs. Preserving source locations also enables users to inspect the evidence supporting a generated task.</w:t>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extraction, the document should be divided into semantically meaningful sections or chunks. Fixed-length chunking alone may separate a requirement from its explanation or acceptance criteria. Section-aware chunking is therefore preferable when document structure is available. Overlapping chunks can be used when information continues across section boundaries, although excessive overlap should be avoided because it can introduce duplication and increase processing costs.</w:t>
      </w:r>
    </w:p>
    <w:p w:rsidR="00000000" w:rsidDel="00000000" w:rsidP="00000000" w:rsidRDefault="00000000" w:rsidRPr="00000000" w14:paraId="000002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of this stage is a collection of text segments accompanied by source metadata. These segments form the input to the information extraction and retrieval components.</w:t>
      </w:r>
    </w:p>
    <w:p w:rsidR="00000000" w:rsidDel="00000000" w:rsidP="00000000" w:rsidRDefault="00000000" w:rsidRPr="00000000" w14:paraId="00000281">
      <w:pPr>
        <w:pStyle w:val="Heading3"/>
        <w:spacing w:after="240" w:before="240" w:lineRule="auto"/>
        <w:jc w:val="both"/>
        <w:rPr/>
      </w:pPr>
      <w:bookmarkStart w:colFirst="0" w:colLast="0" w:name="_diy92envmik9" w:id="62"/>
      <w:bookmarkEnd w:id="62"/>
      <w:r w:rsidDel="00000000" w:rsidR="00000000" w:rsidRPr="00000000">
        <w:rPr>
          <w:rtl w:val="0"/>
        </w:rPr>
        <w:t xml:space="preserve">5.1.3. Stage Two: Domain-specific Information Extraction</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stage identifies and classifies information relevant to project planning. The proposed initial categories are OBJECTIVE, REQUIREMENT, ACTIVITY, EXPECTED_RESULT and OTHER. These categories establish a consistent representation of project information across documents with different writing styles and structures.</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is proposed as the initial baseline because it produces contextual text representations that can support classification and supervised information extraction. Devlin et al. [3] demonstrated the effectiveness of pre-trained BERT representations across several language understanding benchmarks. For PSAI, BERT could be adapted to classify sentences or identify token-level spans corresponding to project objectives, requirements and activities.</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preliminary BERT experiment used the Microsoft Research Paraphrase Corpus (MRPC) and achieved a development-set accuracy of 83.58%. However, MRPC evaluates paraphrase classification rather than project requirement extraction. This result demonstrates that the pre-trained model can be fine-tuned and evaluated within the experimental environment, but it does not establish the model's expected accuracy on PSAI documents.</w:t>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adaptation would require an annotated dataset of project proposals. Relevant text spans should be labelled according to predefined annotation guidelines, including rules for ambiguous requirements, overlapping categories and information that cannot be confidently classified. The annotated dataset can then be used to fine-tune a token-classification or sequence-classification model, depending on the extraction task.</w:t>
      </w:r>
    </w:p>
    <w:p w:rsidR="00000000" w:rsidDel="00000000" w:rsidP="00000000" w:rsidRDefault="00000000" w:rsidRPr="00000000" w14:paraId="000002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LayoutLMv2 is an alternative when text alone does not adequately represent the document. Xu et al. [4] proposed a multimodal pre-training approach combining textual, visual and spatial information for visually rich document understanding. In the preliminary PSAI investigation, LayoutLMv2 was tested on the FUNSD form-understanding dataset, achieving a test F1-score of 82.59%. As FUNSD focuses on noisy scanned forms rather than project proposals, this result cannot be interpreted as the model's performance on PSAI's target task.</w:t>
      </w:r>
    </w:p>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between BERT and LayoutLMv2 should therefore depend on the characteristics of the source documents. BERT provides a simpler starting point for documents whose extracted text retains a clear reading order. LayoutLMv2 should be considered when tables, spatial relationships or visually structured fields materially affect extraction quality. Both models should be evaluated on the same representative PSAI dataset before their suitability is determined.</w:t>
      </w:r>
    </w:p>
    <w:p w:rsidR="00000000" w:rsidDel="00000000" w:rsidP="00000000" w:rsidRDefault="00000000" w:rsidRPr="00000000" w14:paraId="00000288">
      <w:pPr>
        <w:pStyle w:val="Heading3"/>
        <w:spacing w:after="240" w:before="240" w:lineRule="auto"/>
        <w:jc w:val="both"/>
        <w:rPr/>
      </w:pPr>
      <w:bookmarkStart w:colFirst="0" w:colLast="0" w:name="_q230trcj1xss" w:id="63"/>
      <w:bookmarkEnd w:id="63"/>
      <w:r w:rsidDel="00000000" w:rsidR="00000000" w:rsidRPr="00000000">
        <w:rPr>
          <w:rtl w:val="0"/>
        </w:rPr>
        <w:t xml:space="preserve">5.1.4. Stage Three: LLM-based Semantic Interpretation</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information extraction, an LLM interprets the relationships between the identified objectives, requirements, activities and expected results. This stage is necessary because project planning requires more than identifying individual pieces of information. A single requirement may imply several activities, while one activity may contribute to multiple objectives.</w:t>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receives relevant source passages, extracted entities and explicit instructions describing the expected output. It should distinguish between information explicitly stated in the proposal and information inferred during interpretation. Where evidence is insufficient, the model should flag uncertainty instead of inventing definitive details.</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should follow a predefined structure, such as a JSON object containing task identifiers, titles, descriptions, source references, proposed completion criteria and candidate dependencies. Resource requirements should be recorded separately from confirmed resource availability.</w:t>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et al. [5] examine hallucination in LLMs and discuss the challenges associated with the factual reliability of generated information. Accordingly, PSAI should not treat fluent or plausible text as evidence of correctness. Each proposed task should be checked against the source document, and unsupported claims should be flagged for review.</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rule-based or template-based generation method could be used as an alternative for repetitive and highly structured proposals. Such methods can provide predictable outputs but may be less flexible when requirements are expressed indirectly or require contextual interpretation. PSAI therefore proposes a hybrid approach in which deterministic rules handle predictable transformations and the LLM handles more complex semantic relationships.</w:t>
      </w:r>
    </w:p>
    <w:p w:rsidR="00000000" w:rsidDel="00000000" w:rsidP="00000000" w:rsidRDefault="00000000" w:rsidRPr="00000000" w14:paraId="0000028E">
      <w:pPr>
        <w:pStyle w:val="Heading3"/>
        <w:spacing w:after="240" w:before="240" w:lineRule="auto"/>
        <w:jc w:val="both"/>
        <w:rPr/>
      </w:pPr>
      <w:bookmarkStart w:colFirst="0" w:colLast="0" w:name="_uih7k5t8xfj1" w:id="64"/>
      <w:bookmarkEnd w:id="64"/>
      <w:r w:rsidDel="00000000" w:rsidR="00000000" w:rsidRPr="00000000">
        <w:rPr>
          <w:rtl w:val="0"/>
        </w:rPr>
        <w:t xml:space="preserve">5.1.5. Stage Four: Task Decomposition and Checklist Generation</w:t>
      </w:r>
    </w:p>
    <w:p w:rsidR="00000000" w:rsidDel="00000000" w:rsidP="00000000" w:rsidRDefault="00000000" w:rsidRPr="00000000" w14:paraId="000002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stage converts interpreted requirements into a hierarchy of main tasks, subtasks and completion checklists. Each task should have a unique identifier, a title, a description, a source reference and, where appropriate, completion criteria and candidate dependencies.</w:t>
      </w:r>
    </w:p>
    <w:p w:rsidR="00000000" w:rsidDel="00000000" w:rsidP="00000000" w:rsidRDefault="00000000" w:rsidRPr="00000000" w14:paraId="000002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decomposition process begins by identifying the deliverable or outcome associated with each requirement. The system then proposes the major activities needed to achieve that outcome and decomposes them into smaller tasks when this improves clarity, assignability or verification. Finally, checklist items are derived from explicit acceptance criteria or sufficiently supported completion conditions.</w:t>
      </w:r>
    </w:p>
    <w:p w:rsidR="00000000" w:rsidDel="00000000" w:rsidP="00000000" w:rsidRDefault="00000000" w:rsidRPr="00000000" w14:paraId="000002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requirement stating that a system must support user authentication and role-based access control could lead to tasks for implementing authentication, configuring access permissions and testing authorisation behaviour. Associated checklist items might include verifying successful login, rejecting invalid credentials and confirming that users cannot access unauthorised functions.</w:t>
      </w:r>
    </w:p>
    <w:p w:rsidR="00000000" w:rsidDel="00000000" w:rsidP="00000000" w:rsidRDefault="00000000" w:rsidRPr="00000000" w14:paraId="000002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tasks must remain consistent with the original scope. The system should avoid generating unnecessary subtasks, duplicating activities across requirements or treating every sentence as a separate task. Where several requirements concern the same deliverable, related activities should be identified and consolidated when appropriate.</w:t>
      </w:r>
    </w:p>
    <w:p w:rsidR="00000000" w:rsidDel="00000000" w:rsidP="00000000" w:rsidRDefault="00000000" w:rsidRPr="00000000" w14:paraId="000002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should consider task relevance, requirement coverage, duplication, decomposition quality and checklist completeness. Textual similarity alone is insufficient because a generated task may use different wording from a reference annotation while still satisfying the same requirement.</w:t>
      </w:r>
    </w:p>
    <w:p w:rsidR="00000000" w:rsidDel="00000000" w:rsidP="00000000" w:rsidRDefault="00000000" w:rsidRPr="00000000" w14:paraId="00000294">
      <w:pPr>
        <w:pStyle w:val="Heading3"/>
        <w:spacing w:after="240" w:before="240" w:lineRule="auto"/>
        <w:jc w:val="both"/>
        <w:rPr/>
      </w:pPr>
      <w:bookmarkStart w:colFirst="0" w:colLast="0" w:name="_oqk6gllf0rmq" w:id="65"/>
      <w:bookmarkEnd w:id="65"/>
      <w:r w:rsidDel="00000000" w:rsidR="00000000" w:rsidRPr="00000000">
        <w:rPr>
          <w:rtl w:val="0"/>
        </w:rPr>
        <w:t xml:space="preserve">5.1.6. Stage Five: Retrieval-Augmented Generation and Resource Analysis</w:t>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proposed to provide the LLM with relevant evidence from the project proposal and authorised supporting materials. Lewis et al. [6] introduced RAG as a framework combining a generative model with retrieved external information. In PSAI, retrieval can identify relevant requirements, locate supporting passages and compare proposed tasks with existing project documentation.</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 pipeline should index document chunks alongside their identifiers, page numbers, section headings and other relevant metadata. A query can then be constructed from a requirement, task or resource specification. The retriever selects relevant passages, which are provided to the LLM for evidence-based interpretation.</w:t>
      </w:r>
    </w:p>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vector-based semantic retriever is one possible implementation. However, keyword-based or hybrid retrieval may be more suitable for exact identifiers, technical terms and resource codes. The retrieval strategy should be selected through experiments using annotated queries and relevant passages.</w:t>
      </w:r>
    </w:p>
    <w:p w:rsidR="00000000" w:rsidDel="00000000" w:rsidP="00000000" w:rsidRDefault="00000000" w:rsidRPr="00000000" w14:paraId="000002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analysis must distinguish between resources confirmed as available, resources identified as required but not confirmed as available, and resources whose availability cannot be determined. If authorised inventories or project records exist, the system can compare the extracted requirements against those records. Otherwise, availability should remain unverified.</w:t>
      </w:r>
    </w:p>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does not guarantee that retrieved evidence is complete or correct, nor does it eliminate hallucinations. Its effectiveness must therefore be evaluated through retrieval performance and downstream measures of factual support. Each resource-related conclusion should retain its supporting references.</w:t>
      </w:r>
    </w:p>
    <w:p w:rsidR="00000000" w:rsidDel="00000000" w:rsidP="00000000" w:rsidRDefault="00000000" w:rsidRPr="00000000" w14:paraId="0000029A">
      <w:pPr>
        <w:pStyle w:val="Heading3"/>
        <w:spacing w:after="240" w:before="240" w:lineRule="auto"/>
        <w:jc w:val="both"/>
        <w:rPr/>
      </w:pPr>
      <w:bookmarkStart w:colFirst="0" w:colLast="0" w:name="_ff7ez0tjp4t9" w:id="66"/>
      <w:bookmarkEnd w:id="66"/>
      <w:r w:rsidDel="00000000" w:rsidR="00000000" w:rsidRPr="00000000">
        <w:rPr>
          <w:rtl w:val="0"/>
        </w:rPr>
        <w:t xml:space="preserve">5.1.7. Stage Six: Rule-based Validation and Human Review</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sixth stage validates the generated plan before it is accepted. Liu et al. [7] investigate the structured-output capabilities of LLMs, supporting the importance of evaluating output structure separately from general language quality.</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validation checks whether the output conforms to the predefined schema, whether mandatory fields are present, whether values have the correct data types and whether identifiers are unique. Invalid outputs should be rejected or returned for correction.</w:t>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and graph-based validation checks whether dependencies reference existing tasks, whether a task depends on itself and whether the dependency graph contains cycles. Additional rules should identify duplicate tasks, contradictory descriptions and completion criteria that lack sufficient evidence. These checks can detect defined classes of errors, although they cannot independently establish overall project feasibility.</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review is prioritised for ambiguous requirements, low-confidence extractions, unsupported inferences, unverified resources and potentially conflicting dependencies. Reviewers should be able to inspect the relevant source passage, amend the proposed task and approve or reject it. Corrections may subsequently support dataset refinement and model improvement, subject to appropriate data governance.</w:t>
      </w:r>
    </w:p>
    <w:p w:rsidR="00000000" w:rsidDel="00000000" w:rsidP="00000000" w:rsidRDefault="00000000" w:rsidRPr="00000000" w14:paraId="0000029F">
      <w:pPr>
        <w:pStyle w:val="Heading3"/>
        <w:spacing w:after="240" w:before="240" w:lineRule="auto"/>
        <w:jc w:val="both"/>
        <w:rPr/>
      </w:pPr>
      <w:bookmarkStart w:colFirst="0" w:colLast="0" w:name="_wsjuu5w1hlpx" w:id="67"/>
      <w:bookmarkEnd w:id="67"/>
      <w:r w:rsidDel="00000000" w:rsidR="00000000" w:rsidRPr="00000000">
        <w:rPr>
          <w:rtl w:val="0"/>
        </w:rPr>
        <w:t xml:space="preserve">5.1.8. Stage Seven: Evaluation and Deployment</w:t>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stage evaluates the pipeline as a complete system. The initial baseline should use the simplest practical configuration, such as BERT-based extraction, structured LLM prompting and basic rule-based validation. Subsequent experiments can introduce LayoutLMv2, RAG and additional validation components individually.</w:t>
      </w:r>
    </w:p>
    <w:p w:rsidR="00000000" w:rsidDel="00000000" w:rsidP="00000000" w:rsidRDefault="00000000" w:rsidRPr="00000000" w14:paraId="000002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 quality should be measured using precision, recall and F1-score. Task generation should be evaluated for requirement coverage, relevance, duplication and checklist completeness. Dependency accuracy should measure agreement between predicted and annotated relationships. Structured-output validity should measure the proportion of outputs satisfying the required schema.</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analysis should be assessed against verified resource records where available. Operational measures should include processing latency, memory consumption, failure rates and the frequency of cases requiring human intervention.</w:t>
      </w:r>
    </w:p>
    <w:p w:rsidR="00000000" w:rsidDel="00000000" w:rsidP="00000000" w:rsidRDefault="00000000" w:rsidRPr="00000000" w14:paraId="000002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validation and test sets should be separated at document level to reduce data leakage. The test set should represent the document formats and project contexts expected in deployment. Human assessment may also be necessary to determine whether the resulting plans are actionable and useful in practical project management.</w:t>
      </w:r>
    </w:p>
    <w:p w:rsidR="00000000" w:rsidDel="00000000" w:rsidP="00000000" w:rsidRDefault="00000000" w:rsidRPr="00000000" w14:paraId="000002A4">
      <w:pPr>
        <w:pStyle w:val="Heading2"/>
        <w:rPr/>
      </w:pPr>
      <w:bookmarkStart w:colFirst="0" w:colLast="0" w:name="_8w6tdk5qs82u" w:id="68"/>
      <w:bookmarkEnd w:id="68"/>
      <w:r w:rsidDel="00000000" w:rsidR="00000000" w:rsidRPr="00000000">
        <w:rPr>
          <w:rtl w:val="0"/>
        </w:rPr>
        <w:t xml:space="preserve">5.2. </w:t>
      </w:r>
      <w:r w:rsidDel="00000000" w:rsidR="00000000" w:rsidRPr="00000000">
        <w:rPr>
          <w:rtl w:val="0"/>
        </w:rPr>
        <w:t xml:space="preserve">Rationale for the Proposed Method</w:t>
      </w:r>
    </w:p>
    <w:p w:rsidR="00000000" w:rsidDel="00000000" w:rsidP="00000000" w:rsidRDefault="00000000" w:rsidRPr="00000000" w14:paraId="000002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reason for selecting a hybrid architecture is that project planning combines several different types of problems. Information extraction requires consistent identification of entities and requirements; semantic interpretation requires contextual reasoning; task decomposition requires generating actionable activities; and validation requires deterministic checks.</w:t>
      </w:r>
    </w:p>
    <w:p w:rsidR="00000000" w:rsidDel="00000000" w:rsidP="00000000" w:rsidRDefault="00000000" w:rsidRPr="00000000" w14:paraId="000002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model may perform several of these functions, but combining them without clear boundaries makes errors more difficult to detect and evaluate. A modular pipeline allows each component to be assessed using appropriate metrics and provides explicit points at which uncertainty can be addressed.</w:t>
      </w:r>
    </w:p>
    <w:p w:rsidR="00000000" w:rsidDel="00000000" w:rsidP="00000000" w:rsidRDefault="00000000" w:rsidRPr="00000000" w14:paraId="000002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into AI-enabled project management identifies a broad range of potential applications while also highlighting the complexity of integrating AI into project management activities [1], [2]. PSAI therefore focuses on a specific workflow: converting project documentation into structured project plans. This narrower scope makes it possible to define the expected inputs, outputs and evaluation criteria more precisely.</w:t>
      </w:r>
    </w:p>
    <w:p w:rsidR="00000000" w:rsidDel="00000000" w:rsidP="00000000" w:rsidRDefault="00000000" w:rsidRPr="00000000" w14:paraId="000002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architecture also supports incremental development. The team can establish a working baseline before adding components whose benefits have not yet been demonstrated. This is important because increasing model complexity may introduce additional computational costs, preprocessing requirements and failure points.</w:t>
      </w:r>
    </w:p>
    <w:p w:rsidR="00000000" w:rsidDel="00000000" w:rsidP="00000000" w:rsidRDefault="00000000" w:rsidRPr="00000000" w14:paraId="000002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 is a suitable baseline because its contextual representations can support supervised classification and information extraction [3]. It can be fine-tuned for PSAI-specific categories and provides a clear starting point for establishing extraction performance. However, the existing MRPC experiment does not establish its effectiveness on project proposals, so domain-specific fine-tuning and evaluation remain necessary.</w:t>
      </w:r>
    </w:p>
    <w:p w:rsidR="00000000" w:rsidDel="00000000" w:rsidP="00000000" w:rsidRDefault="00000000" w:rsidRPr="00000000" w14:paraId="000002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LayoutLMv2 is considered because some project information is encoded through visual arrangement rather than text alone [4]. Tables, aligned fields, section headings and spatial relationships may provide contextual information that is lost during ordinary text extraction. A multimodal model may therefore be useful for documents in which layout materially influences meaning.</w:t>
      </w:r>
    </w:p>
    <w:p w:rsidR="00000000" w:rsidDel="00000000" w:rsidP="00000000" w:rsidRDefault="00000000" w:rsidRPr="00000000" w14:paraId="000002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LayoutLMv2 requires layout-aware preprocessing and may introduce additional computational complexity. It should not automatically replace BERT for every document. A controlled comparison is needed to determine whether the improvements in extraction quality justify the added cost.</w:t>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approach consequently treats these models as complementary candidates rather than assuming that both must be deployed simultaneously. Model selection should follow the observed characteristics of the PSAI dataset and the results of controlled experiments.</w:t>
      </w:r>
    </w:p>
    <w:p w:rsidR="00000000" w:rsidDel="00000000" w:rsidP="00000000" w:rsidRDefault="00000000" w:rsidRPr="00000000" w14:paraId="000002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information extraction can identify objectives, requirements and activities, but it does not necessarily organise them into a coherent project plan. Task generation requires the system to interpret relationships, decompose outcomes into actionable activities and propose completion criteria.</w:t>
      </w:r>
    </w:p>
    <w:p w:rsidR="00000000" w:rsidDel="00000000" w:rsidP="00000000" w:rsidRDefault="00000000" w:rsidRPr="00000000" w14:paraId="000002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LLM can support this stage by interpreting relevant passages and generating candidate tasks in a predefined format. However, its flexibility also creates risks, including unsupported assumptions, duplicated activities and inconsistent dependencies. Research on hallucination highlights why generated information requires evidence-based verification [5].</w:t>
      </w:r>
    </w:p>
    <w:p w:rsidR="00000000" w:rsidDel="00000000" w:rsidP="00000000" w:rsidRDefault="00000000" w:rsidRPr="00000000" w14:paraId="000002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PSAI does not treat the LLM as the sole source of truth. The model proposes a structured plan, while retrieved evidence, validation rules and human review provide additional controls. This division of responsibilities aims to preserve the flexibility of generative models without relying exclusively on their unverified outputs.</w:t>
      </w:r>
    </w:p>
    <w:p w:rsidR="00000000" w:rsidDel="00000000" w:rsidP="00000000" w:rsidRDefault="00000000" w:rsidRPr="00000000" w14:paraId="000002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selected because project proposals may be lengthy and relevant evidence may be distributed across several sections or supporting documents. Retrieval enables the system to provide the LLM with selected evidence rather than relying entirely on information encoded in the model's parameters [6].</w:t>
      </w:r>
    </w:p>
    <w:p w:rsidR="00000000" w:rsidDel="00000000" w:rsidP="00000000" w:rsidRDefault="00000000" w:rsidRPr="00000000" w14:paraId="000002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retrieval quality depends on the indexing strategy, chunking method, query formulation and ranking process. RAG should therefore be evaluated rather than assumed to improve every output. Its primary purpose is to make relevant evidence available and improve traceability.</w:t>
      </w:r>
    </w:p>
    <w:p w:rsidR="00000000" w:rsidDel="00000000" w:rsidP="00000000" w:rsidRDefault="00000000" w:rsidRPr="00000000" w14:paraId="000002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validation is selected because certain requirements can be expressed as explicit constraints. For example, unique identifiers, mandatory fields, valid dependency references and acyclic dependency graphs can be checked deterministically. These checks are more transparent than relying on a generative model to judge every constraint independently.</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on structured LLM outputs also motivates separating format compliance from semantic correctness [7]. A JSON object can be syntactically valid while containing incorrect or unsupported tasks. PSAI therefore combines schema validation with evidence checks and logical consistency rules.</w:t>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systems cannot reliably resolve every ambiguity in a project proposal, particularly when requirements are incomplete or resource information is unavailable. Human review provides a mechanism for handling cases in which the evidence does not support a definitive conclusion.</w:t>
      </w:r>
    </w:p>
    <w:p w:rsidR="00000000" w:rsidDel="00000000" w:rsidP="00000000" w:rsidRDefault="00000000" w:rsidRPr="00000000" w14:paraId="000002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should focus on uncertain or consequential outputs rather than requiring users to inspect every field manually. This can include unsupported task proposals, ambiguous requirements, unverified resources and dependencies that cannot be justified from the source.</w:t>
      </w:r>
    </w:p>
    <w:p w:rsidR="00000000" w:rsidDel="00000000" w:rsidP="00000000" w:rsidRDefault="00000000" w:rsidRPr="00000000" w14:paraId="000002B6">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The purpose is not to replace project managers, but to provide them with structured recommendations and supporting evidence. The usefulness of this arrangement should be evaluated by measuring review effort, correction frequency and the proportion of generated outputs accepted without modification.</w:t>
      </w:r>
      <w:r w:rsidDel="00000000" w:rsidR="00000000" w:rsidRPr="00000000">
        <w:rPr>
          <w:rtl w:val="0"/>
        </w:rPr>
      </w:r>
    </w:p>
    <w:p w:rsidR="00000000" w:rsidDel="00000000" w:rsidP="00000000" w:rsidRDefault="00000000" w:rsidRPr="00000000" w14:paraId="000002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proposed improvement is architectural integration. BERT and LayoutLMv2 address document-processing tasks, while an LLM supports semantic interpretation and generation. RAG supplies external evidence, and rule-based validation checks explicit constraints. PSAI connects these capabilities into a single workflow designed around project planning.</w:t>
      </w:r>
    </w:p>
    <w:p w:rsidR="00000000" w:rsidDel="00000000" w:rsidP="00000000" w:rsidRDefault="00000000" w:rsidRPr="00000000" w14:paraId="000002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is important: the contribution is not a claim that PSAI introduces a new foundational language model. Instead, the proposed system aims to combine existing techniques so that the output of document understanding can be used reliably in subsequent planning stages.</w:t>
      </w:r>
    </w:p>
    <w:p w:rsidR="00000000" w:rsidDel="00000000" w:rsidP="00000000" w:rsidRDefault="00000000" w:rsidRPr="00000000" w14:paraId="000002B9">
      <w:pPr>
        <w:spacing w:after="240" w:befor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Compared with a workflow that uses an isolated extraction model, the proposed architecture explicitly addresses the transition from requirements to tasks, dependencies and completion criteria. Whether this integration improves overall performance must be established through end-to-end experiments.</w:t>
      </w:r>
      <w:r w:rsidDel="00000000" w:rsidR="00000000" w:rsidRPr="00000000">
        <w:rPr>
          <w:rtl w:val="0"/>
        </w:rPr>
      </w:r>
    </w:p>
    <w:p w:rsidR="00000000" w:rsidDel="00000000" w:rsidP="00000000" w:rsidRDefault="00000000" w:rsidRPr="00000000" w14:paraId="000002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proposed improvement is the ability to select processing methods according to document characteristics. A text-centred pipeline may be sufficient for digitally generated proposals with a clear reading order. Visually complex documents may require OCR, layout preservation or a multimodal model such as LayoutLMv2 [4].</w:t>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adaptive approach avoids assuming that every PDF requires the same processing resources. It also provides a basis for comparing extraction quality, processing time and computational cost across document types.</w:t>
      </w:r>
    </w:p>
    <w:p w:rsidR="00000000" w:rsidDel="00000000" w:rsidP="00000000" w:rsidRDefault="00000000" w:rsidRPr="00000000" w14:paraId="000002BC">
      <w:pPr>
        <w:spacing w:after="240" w:befor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The improvement remains a design objective until the routing strategy has been implemented and evaluated. Experiments should compare a text-only baseline with layout-aware processing on documents where spatial structure is relevant.</w:t>
      </w:r>
      <w:r w:rsidDel="00000000" w:rsidR="00000000" w:rsidRPr="00000000">
        <w:rPr>
          <w:rtl w:val="0"/>
        </w:rPr>
      </w:r>
    </w:p>
    <w:p w:rsidR="00000000" w:rsidDel="00000000" w:rsidP="00000000" w:rsidRDefault="00000000" w:rsidRPr="00000000" w14:paraId="000002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proposed improvement is source-level traceability. Each extracted requirement and generated task should be associated with the passage, page or section that supports it. Where a task is inferred rather than explicitly stated, the system should identify that distinction.</w:t>
      </w:r>
    </w:p>
    <w:p w:rsidR="00000000" w:rsidDel="00000000" w:rsidP="00000000" w:rsidRDefault="00000000" w:rsidRPr="00000000" w14:paraId="000002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supports this objective by retrieving relevant passages for downstream generation [6]. However, retrieval alone cannot guarantee that a generated task is fully supported. PSAI therefore combines retrieved evidence with validation and human review.</w:t>
      </w:r>
    </w:p>
    <w:p w:rsidR="00000000" w:rsidDel="00000000" w:rsidP="00000000" w:rsidRDefault="00000000" w:rsidRPr="00000000" w14:paraId="000002BF">
      <w:pPr>
        <w:spacing w:after="240" w:befor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This design could make the resulting plan easier to audit than an output that provides tasks without references to their source material. Its effectiveness should be measured through evidence-support rates, citation accuracy and the frequency of unsupported task generation.</w:t>
      </w:r>
      <w:r w:rsidDel="00000000" w:rsidR="00000000" w:rsidRPr="00000000">
        <w:rPr>
          <w:rtl w:val="0"/>
        </w:rPr>
      </w:r>
    </w:p>
    <w:p w:rsidR="00000000" w:rsidDel="00000000" w:rsidP="00000000" w:rsidRDefault="00000000" w:rsidRPr="00000000" w14:paraId="000002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proposed improvement is the explicit validation of generated project structures. Generative systems can return well-formed text while still producing invalid identifiers, missing fields or inconsistent relationships. The structured-output research associated with Liu et al. [7] provides relevant motivation for treating format validity as a separate evaluation dimension.</w:t>
      </w:r>
    </w:p>
    <w:p w:rsidR="00000000" w:rsidDel="00000000" w:rsidP="00000000" w:rsidRDefault="00000000" w:rsidRPr="00000000" w14:paraId="000002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proposes schema validation, duplicate detection, reference checking and graph-based dependency validation. These mechanisms should identify errors such as references to non-existent tasks, self-dependencies and circular dependency chains before the plan is accepted.</w:t>
      </w:r>
    </w:p>
    <w:p w:rsidR="00000000" w:rsidDel="00000000" w:rsidP="00000000" w:rsidRDefault="00000000" w:rsidRPr="00000000" w14:paraId="000002C2">
      <w:pPr>
        <w:spacing w:after="240" w:befor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This is a targeted improvement over relying solely on the LLM's ability to generate valid structures. Nevertheless, rule-based checks cannot determine whether every task is necessary, whether a proposed schedule is realistic or whether all dependencies have been identified. Semantic and human evaluation remain necessary.</w:t>
      </w:r>
      <w:r w:rsidDel="00000000" w:rsidR="00000000" w:rsidRPr="00000000">
        <w:rPr>
          <w:rtl w:val="0"/>
        </w:rPr>
      </w:r>
    </w:p>
    <w:p w:rsidR="00000000" w:rsidDel="00000000" w:rsidP="00000000" w:rsidRDefault="00000000" w:rsidRPr="00000000" w14:paraId="000002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fifth proposed improvement is the distinction between a resource requirement and verified resource availability. A proposal may specify that a particular tool, material or specialist is required without confirming whether that resource can be accessed.</w:t>
      </w:r>
    </w:p>
    <w:p w:rsidR="00000000" w:rsidDel="00000000" w:rsidP="00000000" w:rsidRDefault="00000000" w:rsidRPr="00000000" w14:paraId="000002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should classify resource information according to its evidential status and identify requirements that cannot be verified. When authorised inventories or project records are available, RAG can retrieve relevant information for comparison. When such records are absent, the system should report uncertainty instead of assuming availability.</w:t>
      </w:r>
    </w:p>
    <w:p w:rsidR="00000000" w:rsidDel="00000000" w:rsidP="00000000" w:rsidRDefault="00000000" w:rsidRPr="00000000" w14:paraId="000002C5">
      <w:pPr>
        <w:spacing w:after="240" w:befor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This approach aims to reduce unsupported resource claims and make missing information visible to project managers. Its success should be evaluated against verified resource records and expert annotations, not inferred from the fluency of the generated output.</w:t>
      </w:r>
      <w:r w:rsidDel="00000000" w:rsidR="00000000" w:rsidRPr="00000000">
        <w:rPr>
          <w:rtl w:val="0"/>
        </w:rPr>
      </w:r>
    </w:p>
    <w:p w:rsidR="00000000" w:rsidDel="00000000" w:rsidP="00000000" w:rsidRDefault="00000000" w:rsidRPr="00000000" w14:paraId="000002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sixth proposed improvement concerns evaluation. The preliminary BERT and LayoutLMv2 experiments used MRPC and FUNSD respectively. Although these experiments demonstrate that the models can be executed and evaluated, neither dataset directly measures the quality of project planning.</w:t>
      </w:r>
    </w:p>
    <w:p w:rsidR="00000000" w:rsidDel="00000000" w:rsidP="00000000" w:rsidRDefault="00000000" w:rsidRPr="00000000" w14:paraId="000002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therefore requires an annotated dataset of project proposals and an evaluation protocol covering extraction, task generation, dependencies, checklists, resources and source consistency. This would provide a more relevant assessment of the system's intended function than relying exclusively on general NLP or document-understanding benchmarks.</w:t>
      </w:r>
    </w:p>
    <w:p w:rsidR="00000000" w:rsidDel="00000000" w:rsidP="00000000" w:rsidRDefault="00000000" w:rsidRPr="00000000" w14:paraId="000002C8">
      <w:pPr>
        <w:spacing w:after="240" w:before="240" w:lineRule="auto"/>
        <w:jc w:val="both"/>
        <w:rPr>
          <w:sz w:val="26"/>
          <w:szCs w:val="26"/>
        </w:rPr>
      </w:pPr>
      <w:r w:rsidDel="00000000" w:rsidR="00000000" w:rsidRPr="00000000">
        <w:rPr>
          <w:rFonts w:ascii="Times New Roman" w:cs="Times New Roman" w:eastAsia="Times New Roman" w:hAnsi="Times New Roman"/>
          <w:sz w:val="24"/>
          <w:szCs w:val="24"/>
          <w:rtl w:val="0"/>
        </w:rPr>
        <w:t xml:space="preserve">The dataset should include varied document structures and sufficiently clear annotation guidelines. Evaluation should use document-level separation between training, validation and test sets to reduce data leakage. Human assessment should complement automated metrics where task usefulness and planning quality cannot be fully captured by exact-match comparisons.</w:t>
      </w:r>
      <w:r w:rsidDel="00000000" w:rsidR="00000000" w:rsidRPr="00000000">
        <w:rPr>
          <w:rtl w:val="0"/>
        </w:rPr>
      </w:r>
    </w:p>
    <w:p w:rsidR="00000000" w:rsidDel="00000000" w:rsidP="00000000" w:rsidRDefault="00000000" w:rsidRPr="00000000" w14:paraId="000002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proposed improvement is the ability to evaluate the trade-off between model performance and deployment cost. More sophisticated architectures may improve particular tasks but can also require more memory, longer processing times and additional preprocessing.</w:t>
      </w:r>
    </w:p>
    <w:p w:rsidR="00000000" w:rsidDel="00000000" w:rsidP="00000000" w:rsidRDefault="00000000" w:rsidRPr="00000000" w14:paraId="000002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should therefore be developed incrementally, beginning with a simple baseline and adding components only when experiments show that they provide sufficient benefits. Ablation studies can measure the individual contributions of layout-aware processing, RAG and validation rules.</w:t>
      </w:r>
    </w:p>
    <w:p w:rsidR="00000000" w:rsidDel="00000000" w:rsidP="00000000" w:rsidRDefault="00000000" w:rsidRPr="00000000" w14:paraId="000002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also record latency, memory consumption, failure rates and human-review requirements. These measures are important because an accurate but prohibitively expensive or unreliable pipeline may not be practical for the intended environment.</w:t>
      </w:r>
    </w:p>
    <w:p w:rsidR="00000000" w:rsidDel="00000000" w:rsidP="00000000" w:rsidRDefault="00000000" w:rsidRPr="00000000" w14:paraId="000002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improvements should consequently be understood as hypotheses to be tested rather than established advantages over all existing solutions.</w:t>
      </w:r>
    </w:p>
    <w:p w:rsidR="00000000" w:rsidDel="00000000" w:rsidP="00000000" w:rsidRDefault="00000000" w:rsidRPr="00000000" w14:paraId="000002CD">
      <w:pPr>
        <w:pStyle w:val="Heading2"/>
        <w:ind w:right="1518.1889763779536"/>
        <w:rPr/>
      </w:pPr>
      <w:bookmarkStart w:colFirst="0" w:colLast="0" w:name="_k84jp7lt6dxi" w:id="69"/>
      <w:bookmarkEnd w:id="69"/>
      <w:r w:rsidDel="00000000" w:rsidR="00000000" w:rsidRPr="00000000">
        <w:rPr>
          <w:rtl w:val="0"/>
        </w:rPr>
        <w:t xml:space="preserve">5.3. Expected Improvements and Evaluation Targets</w:t>
      </w:r>
    </w:p>
    <w:p w:rsidR="00000000" w:rsidDel="00000000" w:rsidP="00000000" w:rsidRDefault="00000000" w:rsidRPr="00000000" w14:paraId="000002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approach is expected to improve extraction consistency, task coverage, evidence traceability and structural validity. The following targets provide an initial framework for evaluation.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9.3007572618017"/>
        <w:gridCol w:w="2797.380853709076"/>
        <w:gridCol w:w="4308.830200052745"/>
        <w:tblGridChange w:id="0">
          <w:tblGrid>
            <w:gridCol w:w="1919.3007572618017"/>
            <w:gridCol w:w="2797.380853709076"/>
            <w:gridCol w:w="4308.8302000527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method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extraction F1-score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improvement of 5–10% over the baseline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precision, recall and F1-score on the same annotated test set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coverage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improvement over the baseline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the proportion of reference requirements represented by relevant generated tasks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accuracy</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improvement of 5–10% over the baseline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predicted dependency relationships with annotated reference relationships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Structured-output validity</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90%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the proportion of outputs satisfying the mandatory schema and data constraints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Checklist completeness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improvement over the baseline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the proportion of applicable reference checklist criteria covered by generated items</w:t>
            </w:r>
          </w:p>
        </w:tc>
      </w:tr>
    </w:tbl>
    <w:p w:rsidR="00000000" w:rsidDel="00000000" w:rsidP="00000000" w:rsidRDefault="00000000" w:rsidRPr="00000000" w14:paraId="000002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targets are proposed objectives, not experimentally demonstrated results. The baseline values must be established before improvement can be quantified. Relative percentage improvements should also be distinguished from absolute percentage-point increases.</w:t>
      </w:r>
    </w:p>
    <w:p w:rsidR="00000000" w:rsidDel="00000000" w:rsidP="00000000" w:rsidRDefault="00000000" w:rsidRPr="00000000" w14:paraId="000002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an increase in F1-score from 0.70 to 0.77 represents a relative improvement of 10%, but an absolute increase of seven percentage points. The reporting method must be defined consistently for all experiments.</w:t>
      </w:r>
    </w:p>
    <w:p w:rsidR="00000000" w:rsidDel="00000000" w:rsidP="00000000" w:rsidRDefault="00000000" w:rsidRPr="00000000" w14:paraId="000002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should include both component-level and end-to-end measurements. Component-level experiments can identify the strengths and weaknesses of individual models, while end-to-end evaluation determines whether improvements at one stage translate into better project plans. Human assessment should additionally examine task relevance, practical usefulness and the adequacy of supporting evidence.</w:t>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proposed PSAI method combines existing NLP, document-understanding and generative techniques into a modular workflow for converting project proposals into structured project plans. BERT provides a baseline for text-centred extraction, while LayoutLMv2 is considered for documents in which visual and spatial structure affects interpretation. An LLM supports semantic interpretation and task decomposition, RAG supplies relevant supporting evidence, and rule-based validation checks structural and logical constraints. Human review addresses uncertainty and cases requiring professional judgement.</w:t>
      </w:r>
    </w:p>
    <w:p w:rsidR="00000000" w:rsidDel="00000000" w:rsidP="00000000" w:rsidRDefault="00000000" w:rsidRPr="00000000" w14:paraId="000002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this architecture is that no single component, in isolation, guarantees complete and reliable project planning. The proposed improvements focus on integrating document processing with task generation, preserving traceability, validating dependencies, distinguishing resource requirements from verified availability and evaluating performance on domain-specific data.</w:t>
      </w:r>
    </w:p>
    <w:p w:rsidR="00000000" w:rsidDel="00000000" w:rsidP="00000000" w:rsidRDefault="00000000" w:rsidRPr="00000000" w14:paraId="000002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the preliminary experiments do not yet demonstrate that the complete PSAI architecture outperforms existing products or alternative pipelines. Such claims require controlled comparisons using the same project-proposal dataset, consistent metrics and clearly defined baselines. The intended contribution of PSAI is therefore a testable, evidence-based system design whose practical value will be established through further implementation and evaluation.</w:t>
      </w:r>
    </w:p>
    <w:p w:rsidR="00000000" w:rsidDel="00000000" w:rsidP="00000000" w:rsidRDefault="00000000" w:rsidRPr="00000000" w14:paraId="000002E7">
      <w:pPr>
        <w:pStyle w:val="Heading1"/>
        <w:rPr/>
      </w:pPr>
      <w:bookmarkStart w:colFirst="0" w:colLast="0" w:name="_m29ydxkff0k" w:id="70"/>
      <w:bookmarkEnd w:id="70"/>
      <w:r w:rsidDel="00000000" w:rsidR="00000000" w:rsidRPr="00000000">
        <w:rPr>
          <w:rtl w:val="0"/>
        </w:rPr>
        <w:t xml:space="preserve">VI. Dataset and Data Engineering</w:t>
      </w:r>
    </w:p>
    <w:p w:rsidR="00000000" w:rsidDel="00000000" w:rsidP="00000000" w:rsidRDefault="00000000" w:rsidRPr="00000000" w14:paraId="000002E8">
      <w:pPr>
        <w:pStyle w:val="Heading2"/>
        <w:rPr/>
      </w:pPr>
      <w:bookmarkStart w:colFirst="0" w:colLast="0" w:name="_ujz9qs3id6xh" w:id="71"/>
      <w:bookmarkEnd w:id="71"/>
      <w:r w:rsidDel="00000000" w:rsidR="00000000" w:rsidRPr="00000000">
        <w:rPr>
          <w:rtl w:val="0"/>
        </w:rPr>
        <w:t xml:space="preserve">6.1. Dataset Resources:</w:t>
      </w:r>
    </w:p>
    <w:p w:rsidR="00000000" w:rsidDel="00000000" w:rsidP="00000000" w:rsidRDefault="00000000" w:rsidRPr="00000000" w14:paraId="000002E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should better use the self-built domain-specific dataset, since the public sources such FUNSD, CORD, and/or DocVQA mainly concentrate on document understanding in overall and less focusing on project-management semantics. Besides, LayoutLMv2 also uses these benchmarks in validation of Document understanding.[4] </w:t>
      </w:r>
    </w:p>
    <w:p w:rsidR="00000000" w:rsidDel="00000000" w:rsidP="00000000" w:rsidRDefault="00000000" w:rsidRPr="00000000" w14:paraId="000002EA">
      <w:pPr>
        <w:spacing w:after="200" w:before="200" w:lineRule="auto"/>
        <w:jc w:val="both"/>
        <w:rPr>
          <w:sz w:val="34"/>
          <w:szCs w:val="34"/>
        </w:rPr>
      </w:pPr>
      <w:r w:rsidDel="00000000" w:rsidR="00000000" w:rsidRPr="00000000">
        <w:rPr>
          <w:rFonts w:ascii="Times New Roman" w:cs="Times New Roman" w:eastAsia="Times New Roman" w:hAnsi="Times New Roman"/>
          <w:sz w:val="24"/>
          <w:szCs w:val="24"/>
          <w:rtl w:val="0"/>
        </w:rPr>
        <w:t xml:space="preserve">Pretrained models such as BERT and LayoutLMv2 are trained on general data or a variety of different tasks. They may not necessarily have an accurate understanding of how requirements, operations, and expected outcomes are articulated within project documentation.</w:t>
      </w:r>
      <w:r w:rsidDel="00000000" w:rsidR="00000000" w:rsidRPr="00000000">
        <w:rPr>
          <w:rtl w:val="0"/>
        </w:rPr>
      </w:r>
    </w:p>
    <w:p w:rsidR="00000000" w:rsidDel="00000000" w:rsidP="00000000" w:rsidRDefault="00000000" w:rsidRPr="00000000" w14:paraId="000002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w:t>
      </w:r>
      <w:r w:rsidDel="00000000" w:rsidR="00000000" w:rsidRPr="00000000">
        <w:rPr>
          <w:rFonts w:ascii="Times New Roman" w:cs="Times New Roman" w:eastAsia="Times New Roman" w:hAnsi="Times New Roman"/>
          <w:b w:val="1"/>
          <w:bCs w:val="1"/>
          <w:sz w:val="24"/>
          <w:szCs w:val="24"/>
          <w:rtl w:val="0"/>
        </w:rPr>
        <w:t xml:space="preserve">PSAI-specific dataset</w:t>
      </w:r>
      <w:r w:rsidDel="00000000" w:rsidR="00000000" w:rsidRPr="00000000">
        <w:rPr>
          <w:rFonts w:ascii="Times New Roman" w:cs="Times New Roman" w:eastAsia="Times New Roman" w:hAnsi="Times New Roman"/>
          <w:sz w:val="24"/>
          <w:szCs w:val="24"/>
          <w:rtl w:val="0"/>
        </w:rPr>
        <w:t xml:space="preserve"> is essential because existing public datasets, such as MRPC and FUNSD, do not fully represent the requirements of the PSAI system. While these datasets are useful for testing individual models and validating the technical environment, they do not directly address the task of transforming project proposals into structured project plans containing objectives, requirements, activities, tasks, subtasks, dependencies and completion checklists. A domain-specific dataset would provide a foundation for model adaptation, systematic evaluation and further development of the proposed system.</w:t>
      </w:r>
    </w:p>
    <w:p w:rsidR="00000000" w:rsidDel="00000000" w:rsidP="00000000" w:rsidRDefault="00000000" w:rsidRPr="00000000" w14:paraId="000002EC">
      <w:pPr>
        <w:pStyle w:val="Heading3"/>
        <w:rPr/>
      </w:pPr>
      <w:bookmarkStart w:colFirst="0" w:colLast="0" w:name="_oavf9at9jads" w:id="72"/>
      <w:bookmarkEnd w:id="72"/>
      <w:r w:rsidDel="00000000" w:rsidR="00000000" w:rsidRPr="00000000">
        <w:rPr>
          <w:rtl w:val="0"/>
        </w:rPr>
        <w:t xml:space="preserve">Adapting Models to the Project Management Domain</w:t>
      </w:r>
    </w:p>
    <w:p w:rsidR="00000000" w:rsidDel="00000000" w:rsidP="00000000" w:rsidRDefault="00000000" w:rsidRPr="00000000" w14:paraId="000002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 models such as BERT and LayoutLMv2 have been developed using general-purpose or task-specific training data. Although they can identify linguistic patterns and extract information from documents, they may not consistently interpret the terminology and relationships commonly found in project proposals.</w:t>
      </w:r>
    </w:p>
    <w:p w:rsidR="00000000" w:rsidDel="00000000" w:rsidP="00000000" w:rsidRDefault="00000000" w:rsidRPr="00000000" w14:paraId="000002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PSAI-specific dataset would enable the models to learn domain-relevant categories, including project objectives, requirements, activities and expected results. For example, a statement such as </w:t>
      </w:r>
      <w:r w:rsidDel="00000000" w:rsidR="00000000" w:rsidRPr="00000000">
        <w:rPr>
          <w:rFonts w:ascii="Times New Roman" w:cs="Times New Roman" w:eastAsia="Times New Roman" w:hAnsi="Times New Roman"/>
          <w:i w:val="1"/>
          <w:iCs w:val="1"/>
          <w:sz w:val="24"/>
          <w:szCs w:val="24"/>
          <w:rtl w:val="0"/>
        </w:rPr>
        <w:t xml:space="preserve">“The system must support role-based access control”</w:t>
      </w:r>
      <w:r w:rsidDel="00000000" w:rsidR="00000000" w:rsidRPr="00000000">
        <w:rPr>
          <w:rFonts w:ascii="Times New Roman" w:cs="Times New Roman" w:eastAsia="Times New Roman" w:hAnsi="Times New Roman"/>
          <w:sz w:val="24"/>
          <w:szCs w:val="24"/>
          <w:rtl w:val="0"/>
        </w:rPr>
        <w:t xml:space="preserve"> should be identified as a requirement rather than merely classified as a general functional statement. Consistent domain-specific annotations would therefore help align the model's predictions with the information categories required by PSAI.</w:t>
      </w:r>
    </w:p>
    <w:p w:rsidR="00000000" w:rsidDel="00000000" w:rsidP="00000000" w:rsidRDefault="00000000" w:rsidRPr="00000000" w14:paraId="000002EF">
      <w:pPr>
        <w:pStyle w:val="Heading3"/>
        <w:spacing w:after="240" w:before="240" w:lineRule="auto"/>
        <w:jc w:val="both"/>
        <w:rPr/>
      </w:pPr>
      <w:bookmarkStart w:colFirst="0" w:colLast="0" w:name="_doaudpjeyqfu" w:id="73"/>
      <w:bookmarkEnd w:id="73"/>
      <w:r w:rsidDel="00000000" w:rsidR="00000000" w:rsidRPr="00000000">
        <w:rPr>
          <w:rtl w:val="0"/>
        </w:rPr>
        <w:t xml:space="preserve">Improving Information Extraction Accuracy</w:t>
      </w:r>
    </w:p>
    <w:p w:rsidR="00000000" w:rsidDel="00000000" w:rsidP="00000000" w:rsidRDefault="00000000" w:rsidRPr="00000000" w14:paraId="000002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labelled dataset would support the fine-tuning and evaluation of BERT or LayoutLMv2 on representative project documentation. Without suitable training data, a model may overlook important requirements, confuse objectives with activities, extract irrelevant information or fail to interpret information presented in tables and structured forms.</w:t>
      </w:r>
    </w:p>
    <w:p w:rsidR="00000000" w:rsidDel="00000000" w:rsidP="00000000" w:rsidRDefault="00000000" w:rsidRPr="00000000" w14:paraId="000002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would allow the team to measure extraction performance using precision, recall and F1-score on a consistent evaluation set. These measurements would provide a more reliable basis for selecting a suitable model and identifying areas requiring further improvement. They would also help determine whether incorporating visual and spatial information through LayoutLMv2 offers measurable benefits over a text-based BERT baseline.</w:t>
      </w:r>
    </w:p>
    <w:p w:rsidR="00000000" w:rsidDel="00000000" w:rsidP="00000000" w:rsidRDefault="00000000" w:rsidRPr="00000000" w14:paraId="000002F2">
      <w:pPr>
        <w:pStyle w:val="Heading3"/>
        <w:rPr/>
      </w:pPr>
      <w:bookmarkStart w:colFirst="0" w:colLast="0" w:name="_6moy8zgenltq" w:id="74"/>
      <w:bookmarkEnd w:id="74"/>
      <w:r w:rsidDel="00000000" w:rsidR="00000000" w:rsidRPr="00000000">
        <w:rPr>
          <w:rtl w:val="0"/>
        </w:rPr>
        <w:t xml:space="preserve">Evaluating Project Plan Generation</w:t>
      </w:r>
    </w:p>
    <w:p w:rsidR="00000000" w:rsidDel="00000000" w:rsidP="00000000" w:rsidRDefault="00000000" w:rsidRPr="00000000" w14:paraId="000002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PSAI is intended not only to extract information from documents but also to transform that information into an actionable project plan. Consequently, the dataset should include both the source documents and corresponding reference outputs, commonly referred to as </w:t>
      </w:r>
      <w:r w:rsidDel="00000000" w:rsidR="00000000" w:rsidRPr="00000000">
        <w:rPr>
          <w:rFonts w:ascii="Times New Roman" w:cs="Times New Roman" w:eastAsia="Times New Roman" w:hAnsi="Times New Roman"/>
          <w:i w:val="1"/>
          <w:iCs w:val="1"/>
          <w:sz w:val="24"/>
          <w:szCs w:val="24"/>
          <w:rtl w:val="0"/>
        </w:rPr>
        <w:t xml:space="preserve">ground-truth annotations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reference outputs could include validated objectives and requirements, task and subtask hierarchies, dependency relationships and completion checklists. For example, a set of project requirements could be paired with a professionally reviewed task decomposition that demonstrates how those requirements should be translated into practical activities.</w:t>
      </w:r>
    </w:p>
    <w:p w:rsidR="00000000" w:rsidDel="00000000" w:rsidP="00000000" w:rsidRDefault="00000000" w:rsidRPr="00000000" w14:paraId="000002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would enable the evaluation of task relevance, requirement coverage, decomposition quality and checklist completeness. It would also provide a means of determining whether generated plans satisfy the intended project requirements, rather than assessing them solely on the fluency or plausibility of the generated text.</w:t>
      </w:r>
    </w:p>
    <w:p w:rsidR="00000000" w:rsidDel="00000000" w:rsidP="00000000" w:rsidRDefault="00000000" w:rsidRPr="00000000" w14:paraId="000002F6">
      <w:pPr>
        <w:pStyle w:val="Heading3"/>
        <w:rPr/>
      </w:pPr>
      <w:bookmarkStart w:colFirst="0" w:colLast="0" w:name="_8vw6s3hg1xy1" w:id="75"/>
      <w:bookmarkEnd w:id="75"/>
      <w:r w:rsidDel="00000000" w:rsidR="00000000" w:rsidRPr="00000000">
        <w:rPr>
          <w:rtl w:val="0"/>
        </w:rPr>
        <w:t xml:space="preserve">Reducing Hallucinations and Improving Traceability</w:t>
      </w:r>
    </w:p>
    <w:p w:rsidR="00000000" w:rsidDel="00000000" w:rsidP="00000000" w:rsidRDefault="00000000" w:rsidRPr="00000000" w14:paraId="000002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reliability of generated project plans depends on whether the proposed information can be supported by the original documentation. A well-designed dataset should therefore preserve evidence linking extracted information and generated tasks to their corresponding source passages.</w:t>
      </w:r>
    </w:p>
    <w:p w:rsidR="00000000" w:rsidDel="00000000" w:rsidP="00000000" w:rsidRDefault="00000000" w:rsidRPr="00000000" w14:paraId="000002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annotations could include document identifiers, page numbers, section headings and supporting text spans. These references would allow the system to verify whether a proposed task is grounded in the project proposal or represents an inference that requires further confirmation.</w:t>
      </w:r>
    </w:p>
    <w:p w:rsidR="00000000" w:rsidDel="00000000" w:rsidP="00000000" w:rsidRDefault="00000000" w:rsidRPr="00000000" w14:paraId="000002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 dataset cannot eliminate hallucinations by itself, it can provide the reference information required to evaluate factual support and traceability. This is particularly important when PSAI generates tasks, completion criteria or resource recommendations that may influence project planning decisions.</w:t>
      </w:r>
    </w:p>
    <w:p w:rsidR="00000000" w:rsidDel="00000000" w:rsidP="00000000" w:rsidRDefault="00000000" w:rsidRPr="00000000" w14:paraId="000002FA">
      <w:pPr>
        <w:pStyle w:val="Heading3"/>
        <w:rPr/>
      </w:pPr>
      <w:bookmarkStart w:colFirst="0" w:colLast="0" w:name="_orky4vass1ls" w:id="76"/>
      <w:bookmarkEnd w:id="76"/>
      <w:r w:rsidDel="00000000" w:rsidR="00000000" w:rsidRPr="00000000">
        <w:rPr>
          <w:rtl w:val="0"/>
        </w:rPr>
        <w:t xml:space="preserve">Evaluating Logical Consistency and Task Dependencies</w:t>
      </w:r>
    </w:p>
    <w:p w:rsidR="00000000" w:rsidDel="00000000" w:rsidP="00000000" w:rsidRDefault="00000000" w:rsidRPr="00000000" w14:paraId="000002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planning requires more than identifying individual activities. The system must also represent relationships between tasks and ensure that the resulting plan is logically consistent. General-purpose datasets do not necessarily contain the dependency annotations required to evaluate these capabilities.</w:t>
      </w:r>
    </w:p>
    <w:p w:rsidR="00000000" w:rsidDel="00000000" w:rsidP="00000000" w:rsidRDefault="00000000" w:rsidRPr="00000000" w14:paraId="000002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PSAI-specific dataset could include relationships indicating which tasks must be completed before others can begin. It could also support the identification of invalid dependencies, self-referencing tasks and cycles within the dependency graph.</w:t>
      </w:r>
    </w:p>
    <w:p w:rsidR="00000000" w:rsidDel="00000000" w:rsidP="00000000" w:rsidRDefault="00000000" w:rsidRPr="00000000" w14:paraId="000002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annotations would provide a basis for evaluating dependency prediction and validating the logical structure of generated plans. Combined with rule-based checks, they would help PSAI identify structural problems before presenting a plan for human review.</w:t>
      </w:r>
    </w:p>
    <w:p w:rsidR="00000000" w:rsidDel="00000000" w:rsidP="00000000" w:rsidRDefault="00000000" w:rsidRPr="00000000" w14:paraId="000002FE">
      <w:pPr>
        <w:pStyle w:val="Heading3"/>
        <w:rPr/>
      </w:pPr>
      <w:bookmarkStart w:colFirst="0" w:colLast="0" w:name="_klezzduiomfq" w:id="77"/>
      <w:bookmarkEnd w:id="77"/>
      <w:r w:rsidDel="00000000" w:rsidR="00000000" w:rsidRPr="00000000">
        <w:rPr>
          <w:rtl w:val="0"/>
        </w:rPr>
        <w:t xml:space="preserve">Establishing a Reliable Basis for Model Comparison</w:t>
      </w:r>
    </w:p>
    <w:p w:rsidR="00000000" w:rsidDel="00000000" w:rsidP="00000000" w:rsidRDefault="00000000" w:rsidRPr="00000000" w14:paraId="000002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dataset would enable controlled experiments comparing different models and system configurations. For example, the team could compare BERT with LayoutLMv2 for information extraction, assess LLM generation with and without retrieval-augmented generation (RAG), or evaluate the contribution of rule-based validation to structured-output reliability.</w:t>
      </w:r>
    </w:p>
    <w:p w:rsidR="00000000" w:rsidDel="00000000" w:rsidP="00000000" w:rsidRDefault="00000000" w:rsidRPr="00000000" w14:paraId="000003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fair comparison, the systems should be evaluated using the same representative test set and clearly defined metrics. This would help establish whether each additional component provides measurable benefits rather than simply increasing system complexity.</w:t>
      </w:r>
    </w:p>
    <w:p w:rsidR="00000000" w:rsidDel="00000000" w:rsidP="00000000" w:rsidRDefault="00000000" w:rsidRPr="00000000" w14:paraId="000003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would also support the evaluation of the complete PSAI pipeline. Component-level performance alone is insufficient to demonstrate that improvements in extraction or retrieval lead to more accurate, complete and actionable project plans.</w:t>
      </w:r>
    </w:p>
    <w:p w:rsidR="00000000" w:rsidDel="00000000" w:rsidP="00000000" w:rsidRDefault="00000000" w:rsidRPr="00000000" w14:paraId="00000302">
      <w:pPr>
        <w:pStyle w:val="Heading3"/>
        <w:rPr/>
      </w:pPr>
      <w:bookmarkStart w:colFirst="0" w:colLast="0" w:name="_n4ekq6fo2cuv" w:id="78"/>
      <w:bookmarkEnd w:id="78"/>
      <w:r w:rsidDel="00000000" w:rsidR="00000000" w:rsidRPr="00000000">
        <w:rPr>
          <w:rtl w:val="0"/>
        </w:rPr>
        <w:t xml:space="preserve">Representing Real-world Document Variability</w:t>
      </w:r>
    </w:p>
    <w:p w:rsidR="00000000" w:rsidDel="00000000" w:rsidP="00000000" w:rsidRDefault="00000000" w:rsidRPr="00000000" w14:paraId="000003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proposals vary in structure, terminology, length and presentation. Information may be distributed across paragraphs, tables, diagrams and forms, while some requirements may be ambiguous, incomplete or contradictory. Resource availability may also be unspecified or supported by separate records.</w:t>
      </w:r>
    </w:p>
    <w:p w:rsidR="00000000" w:rsidDel="00000000" w:rsidP="00000000" w:rsidRDefault="00000000" w:rsidRPr="00000000" w14:paraId="000003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representative PSAI-specific dataset should therefore include a range of document formats and project contexts relevant to the intended application. Where feasible, it should also include challenging cases, such as incomplete requirements, conflicting statements, unverified resources and information that depends on document layout.</w:t>
      </w:r>
    </w:p>
    <w:p w:rsidR="00000000" w:rsidDel="00000000" w:rsidP="00000000" w:rsidRDefault="00000000" w:rsidRPr="00000000" w14:paraId="000003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diversity would help the team assess the system's generalisation capabilities and identify situations in which automated processing is insufficient. It would also support the development of appropriate uncertainty-handling mechanisms and human-review procedures.</w:t>
      </w:r>
    </w:p>
    <w:p w:rsidR="00000000" w:rsidDel="00000000" w:rsidP="00000000" w:rsidRDefault="00000000" w:rsidRPr="00000000" w14:paraId="00000306">
      <w:pPr>
        <w:pStyle w:val="Heading3"/>
        <w:keepNext w:val="0"/>
        <w:keepLines w:val="0"/>
        <w:spacing w:after="80" w:before="360" w:line="276" w:lineRule="auto"/>
        <w:ind w:right="0"/>
        <w:rPr/>
      </w:pPr>
      <w:bookmarkStart w:colFirst="0" w:colLast="0" w:name="_s2k5pkrh7oqg" w:id="79"/>
      <w:bookmarkEnd w:id="79"/>
      <w:r w:rsidDel="00000000" w:rsidR="00000000" w:rsidRPr="00000000">
        <w:rPr>
          <w:rtl w:val="0"/>
        </w:rPr>
        <w:t xml:space="preserve">Proposed Dataset Structure</w:t>
      </w:r>
    </w:p>
    <w:p w:rsidR="00000000" w:rsidDel="00000000" w:rsidP="00000000" w:rsidRDefault="00000000" w:rsidRPr="00000000" w14:paraId="000003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dataset should contain several complementary components: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7.8264391287853"/>
        <w:gridCol w:w="6777.685371894839"/>
        <w:tblGridChange w:id="0">
          <w:tblGrid>
            <w:gridCol w:w="2247.8264391287853"/>
            <w:gridCol w:w="6777.68537189483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0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09">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documents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proposals and related PDF documentation.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 text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Machine-readable text accompanied by page and structural metadata.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annotations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0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for objectives, requirements, activities and expected results.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project plans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tasks, subtasks and completion checklists.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annotations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between tasks and their required execution order.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references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passages supporting extracted information and generated tasks.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annotations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required and their status, such as confirmed available, unverified or unknown.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metadata</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1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guidelines, dataset versions and train, validation and test partitions.</w:t>
            </w:r>
          </w:p>
        </w:tc>
      </w:tr>
    </w:tbl>
    <w:p w:rsidR="00000000" w:rsidDel="00000000" w:rsidP="00000000" w:rsidRDefault="00000000" w:rsidRPr="00000000" w14:paraId="000003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does not need to contain thousands of documents at the initial development stage. Instead, priority should be given to annotation quality, consistency and representativeness. The appropriate dataset size should be determined incrementally according to document diversity, annotation effort and preliminary experimental results.</w:t>
      </w:r>
    </w:p>
    <w:p w:rsidR="00000000" w:rsidDel="00000000" w:rsidP="00000000" w:rsidRDefault="00000000" w:rsidRPr="00000000" w14:paraId="0000031B">
      <w:pPr>
        <w:pStyle w:val="Heading3"/>
        <w:keepNext w:val="0"/>
        <w:keepLines w:val="0"/>
        <w:spacing w:after="80" w:before="360" w:line="276" w:lineRule="auto"/>
        <w:ind w:right="0"/>
        <w:rPr/>
      </w:pPr>
      <w:bookmarkStart w:colFirst="0" w:colLast="0" w:name="_s17bhjgtqu7" w:id="80"/>
      <w:bookmarkEnd w:id="80"/>
      <w:r w:rsidDel="00000000" w:rsidR="00000000" w:rsidRPr="00000000">
        <w:rPr>
          <w:rtl w:val="0"/>
        </w:rPr>
        <w:t xml:space="preserve">Proposed Development Strategy</w:t>
      </w:r>
    </w:p>
    <w:p w:rsidR="00000000" w:rsidDel="00000000" w:rsidP="00000000" w:rsidRDefault="00000000" w:rsidRPr="00000000" w14:paraId="000003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PSAI-specific dataset does not require creating every data component from scratch. Public datasets can continue to support preliminary experiments: MRPC can be used for sentence-pair classification, while FUNSD can support experiments in form understanding. However, their results should not be treated as direct evidence of performance on PSAI's project-planning tasks.</w:t>
      </w:r>
    </w:p>
    <w:p w:rsidR="00000000" w:rsidDel="00000000" w:rsidP="00000000" w:rsidRDefault="00000000" w:rsidRPr="00000000" w14:paraId="000003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practical development strategy consists of five stages:</w:t>
      </w:r>
    </w:p>
    <w:p w:rsidR="00000000" w:rsidDel="00000000" w:rsidP="00000000" w:rsidRDefault="00000000" w:rsidRPr="00000000" w14:paraId="0000031E">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experimentation:</w:t>
      </w:r>
      <w:r w:rsidDel="00000000" w:rsidR="00000000" w:rsidRPr="00000000">
        <w:rPr>
          <w:rFonts w:ascii="Times New Roman" w:cs="Times New Roman" w:eastAsia="Times New Roman" w:hAnsi="Times New Roman"/>
          <w:sz w:val="24"/>
          <w:szCs w:val="24"/>
          <w:rtl w:val="0"/>
        </w:rPr>
        <w:t xml:space="preserve"> Use public datasets to verify model implementation and establish preliminary technical baselines.</w:t>
      </w:r>
    </w:p>
    <w:p w:rsidR="00000000" w:rsidDel="00000000" w:rsidP="00000000" w:rsidRDefault="00000000" w:rsidRPr="00000000" w14:paraId="0000031F">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t xml:space="preserve"> Gather representative project proposals covering the document formats and project contexts expected in the intended application.</w:t>
      </w:r>
    </w:p>
    <w:p w:rsidR="00000000" w:rsidDel="00000000" w:rsidP="00000000" w:rsidRDefault="00000000" w:rsidRPr="00000000" w14:paraId="00000320">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Annotation and quality assurance:</w:t>
      </w:r>
      <w:r w:rsidDel="00000000" w:rsidR="00000000" w:rsidRPr="00000000">
        <w:rPr>
          <w:rFonts w:ascii="Times New Roman" w:cs="Times New Roman" w:eastAsia="Times New Roman" w:hAnsi="Times New Roman"/>
          <w:sz w:val="24"/>
          <w:szCs w:val="24"/>
          <w:rtl w:val="0"/>
        </w:rPr>
        <w:t xml:space="preserve"> Define consistent labelling guidelines, annotate the relevant information and review annotation quality.</w:t>
      </w:r>
    </w:p>
    <w:p w:rsidR="00000000" w:rsidDel="00000000" w:rsidP="00000000" w:rsidRDefault="00000000" w:rsidRPr="00000000" w14:paraId="00000321">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development:</w:t>
      </w:r>
      <w:r w:rsidDel="00000000" w:rsidR="00000000" w:rsidRPr="00000000">
        <w:rPr>
          <w:rFonts w:ascii="Times New Roman" w:cs="Times New Roman" w:eastAsia="Times New Roman" w:hAnsi="Times New Roman"/>
          <w:sz w:val="24"/>
          <w:szCs w:val="24"/>
          <w:rtl w:val="0"/>
        </w:rPr>
        <w:t xml:space="preserve"> Fine-tune candidate models and evaluate alternative pipeline configurations using the annotated data.</w:t>
      </w:r>
    </w:p>
    <w:p w:rsidR="00000000" w:rsidDel="00000000" w:rsidP="00000000" w:rsidRDefault="00000000" w:rsidRPr="00000000" w14:paraId="00000322">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evaluation:</w:t>
      </w:r>
      <w:r w:rsidDel="00000000" w:rsidR="00000000" w:rsidRPr="00000000">
        <w:rPr>
          <w:rFonts w:ascii="Times New Roman" w:cs="Times New Roman" w:eastAsia="Times New Roman" w:hAnsi="Times New Roman"/>
          <w:sz w:val="24"/>
          <w:szCs w:val="24"/>
          <w:rtl w:val="0"/>
        </w:rPr>
        <w:t xml:space="preserve"> Assess the final system on a held-out test set that has not been used for model training or development decisions.</w:t>
      </w:r>
    </w:p>
    <w:p w:rsidR="00000000" w:rsidDel="00000000" w:rsidP="00000000" w:rsidRDefault="00000000" w:rsidRPr="00000000" w14:paraId="000003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partitioning should be performed at document or project level rather than by randomly assigning individual chunks from the same document to different subsets. This reduces the risk of data leakage and helps produce a more reliable estimate of performance on previously unseen documents.</w:t>
      </w:r>
    </w:p>
    <w:p w:rsidR="00000000" w:rsidDel="00000000" w:rsidP="00000000" w:rsidRDefault="00000000" w:rsidRPr="00000000" w14:paraId="00000324">
      <w:pPr>
        <w:pStyle w:val="Heading3"/>
        <w:keepNext w:val="0"/>
        <w:keepLines w:val="0"/>
        <w:spacing w:after="80" w:before="360" w:line="276" w:lineRule="auto"/>
        <w:ind w:right="0"/>
        <w:rPr/>
      </w:pPr>
      <w:bookmarkStart w:colFirst="0" w:colLast="0" w:name="_n24uug4kvdz" w:id="81"/>
      <w:bookmarkEnd w:id="81"/>
      <w:r w:rsidDel="00000000" w:rsidR="00000000" w:rsidRPr="00000000">
        <w:rPr>
          <w:rtl w:val="0"/>
        </w:rPr>
        <w:t xml:space="preserve">Conclusion</w:t>
      </w:r>
    </w:p>
    <w:p w:rsidR="00000000" w:rsidDel="00000000" w:rsidP="00000000" w:rsidRDefault="00000000" w:rsidRPr="00000000" w14:paraId="000003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PSAI-specific dataset is necessary not only to support model fine-tuning but also to define the expected outputs, evaluate project plan quality, assess logical consistency and measure evidence traceability. It would provide a common evaluation framework for comparing candidate models and determining the contribution of individual components within the proposed architecture.</w:t>
      </w:r>
    </w:p>
    <w:p w:rsidR="00000000" w:rsidDel="00000000" w:rsidP="00000000" w:rsidRDefault="00000000" w:rsidRPr="00000000" w14:paraId="000003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dataset would help bridge the gap between preliminary experiments on general-purpose benchmarks and the development of an integrated project-planning system. By providing representative documents, consistent annotations and reliable reference outputs, it would establish a stronger empirical foundation for assessing the feasibility, reliability and practical value of PSAI.</w:t>
      </w:r>
    </w:p>
    <w:p w:rsidR="00000000" w:rsidDel="00000000" w:rsidP="00000000" w:rsidRDefault="00000000" w:rsidRPr="00000000" w14:paraId="00000327">
      <w:pPr>
        <w:pStyle w:val="Heading2"/>
        <w:ind w:right="-607.7952755905511"/>
        <w:jc w:val="both"/>
        <w:rPr/>
      </w:pPr>
      <w:bookmarkStart w:colFirst="0" w:colLast="0" w:name="_hkvrzlmjvfv3" w:id="82"/>
      <w:bookmarkEnd w:id="82"/>
      <w:r w:rsidDel="00000000" w:rsidR="00000000" w:rsidRPr="00000000">
        <w:rPr>
          <w:rtl w:val="0"/>
        </w:rPr>
        <w:t xml:space="preserve">6.2. </w:t>
      </w:r>
      <w:r w:rsidDel="00000000" w:rsidR="00000000" w:rsidRPr="00000000">
        <w:rPr>
          <w:rtl w:val="0"/>
        </w:rPr>
        <w:t xml:space="preserve">Project Database (PSAI Dataset) Characteristic</w:t>
      </w:r>
    </w:p>
    <w:p w:rsidR="00000000" w:rsidDel="00000000" w:rsidP="00000000" w:rsidRDefault="00000000" w:rsidRPr="00000000" w14:paraId="000003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PSAI-specific dataset is intended to support the development, fine-tuning and evaluation of an AI-based system that transforms project proposals into structured project plans. It will contain project documentation, extracted textual content, annotated project information and reference outputs against which the system's performance can be evaluated.</w:t>
      </w:r>
    </w:p>
    <w:p w:rsidR="00000000" w:rsidDel="00000000" w:rsidP="00000000" w:rsidRDefault="00000000" w:rsidRPr="00000000" w14:paraId="000003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will primarily consist of PDF project proposals and related project documentation. Both digitally generated PDFs and scanned documents may be included to represent different document-processing requirements. Where necessary, Optical Character Recognition (OCR) will be applied to scanned pages to obtain machine-readable text.</w:t>
      </w:r>
    </w:p>
    <w:p w:rsidR="00000000" w:rsidDel="00000000" w:rsidP="00000000" w:rsidRDefault="00000000" w:rsidRPr="00000000" w14:paraId="000003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will preserve relevant document metadata, including document identifiers, page numbers, section headings and source references. This information will support document processing, semantic retrieval and traceability throughout the PSAI pipeline.</w:t>
      </w:r>
    </w:p>
    <w:p w:rsidR="00000000" w:rsidDel="00000000" w:rsidP="00000000" w:rsidRDefault="00000000" w:rsidRPr="00000000" w14:paraId="0000032B">
      <w:pPr>
        <w:jc w:val="both"/>
        <w:rPr>
          <w:rFonts w:ascii="Times New Roman" w:cs="Times New Roman" w:eastAsia="Times New Roman" w:hAnsi="Times New Roman"/>
          <w:sz w:val="24"/>
          <w:szCs w:val="24"/>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21777375442"/>
        <w:gridCol w:w="6715.294037269204"/>
        <w:tblGridChange w:id="0">
          <w:tblGrid>
            <w:gridCol w:w="2310.21777375442"/>
            <w:gridCol w:w="6715.29403726920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2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32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2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2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Primarily unstructured textual data, supplemented by structured annotations and metadata.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format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documents, including digitally generated and scanned project proposals.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language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initially, with the possibility of extending to other languages where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domain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project proposals, requirements, activities, deliverables and resource planning.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granularity</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sections, paragraphs, chunks, labelled entities, tasks and dependency relationships.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categories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requirements, activities, expected results and other relevant project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outputs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task hierarchies, subtasks, dependencies and completion checklists.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 page number, section heading, chunk ID, token count, source reference and annotation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requirements</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3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annotations, limited duplication, valid source references and clearly defined labelling rules.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4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purpose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4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adaptation, information extraction, task generation, retrieval evaluation and end-to-end system assessment.</w:t>
            </w:r>
          </w:p>
        </w:tc>
      </w:tr>
    </w:tbl>
    <w:p w:rsidR="00000000" w:rsidDel="00000000" w:rsidP="00000000" w:rsidRDefault="00000000" w:rsidRPr="00000000" w14:paraId="000003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will be organised into four principal data groups:</w:t>
      </w:r>
    </w:p>
    <w:p w:rsidR="00000000" w:rsidDel="00000000" w:rsidP="00000000" w:rsidRDefault="00000000" w:rsidRPr="00000000" w14:paraId="00000343">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documents: Original project proposals and supporting documentation.</w:t>
      </w:r>
    </w:p>
    <w:p w:rsidR="00000000" w:rsidDel="00000000" w:rsidP="00000000" w:rsidRDefault="00000000" w:rsidRPr="00000000" w14:paraId="00000344">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documents: Extracted text, OCR outputs where applicable, cleaned content and document chunks.</w:t>
      </w:r>
    </w:p>
    <w:p w:rsidR="00000000" w:rsidDel="00000000" w:rsidP="00000000" w:rsidRDefault="00000000" w:rsidRPr="00000000" w14:paraId="00000345">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Annotated records: Labelled objectives, requirements, activities, expected results, resources and task dependencies.</w:t>
      </w:r>
    </w:p>
    <w:p w:rsidR="00000000" w:rsidDel="00000000" w:rsidP="00000000" w:rsidRDefault="00000000" w:rsidRPr="00000000" w14:paraId="00000346">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records: Reference project plans and evaluation labels used to measure extraction accuracy, task coverage, dependency accuracy and output validity.</w:t>
      </w:r>
    </w:p>
    <w:p w:rsidR="00000000" w:rsidDel="00000000" w:rsidP="00000000" w:rsidRDefault="00000000" w:rsidRPr="00000000" w14:paraId="000003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processed record should retain a reference to its original document. This will enable the system to retrieve supporting evidence and allow reviewers to verify the origin of extracted information and generated tasks.</w:t>
      </w:r>
    </w:p>
    <w:p w:rsidR="00000000" w:rsidDel="00000000" w:rsidP="00000000" w:rsidRDefault="00000000" w:rsidRPr="00000000" w14:paraId="000003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annotation, the source documents will be checked for readability, completeness, duplication and extraction errors. Text will be cleaned while preserving meaningful structural information, such as headings, table contents and section boundaries. Documents will then be divided into semantically meaningful chunks for processing and retrieval.</w:t>
      </w:r>
    </w:p>
    <w:p w:rsidR="00000000" w:rsidDel="00000000" w:rsidP="00000000" w:rsidRDefault="00000000" w:rsidRPr="00000000" w14:paraId="000003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guidelines will define the boundaries and meanings of each label to minimise inconsistency. Where possible, a subset of records should be reviewed independently by more than one annotator to assess agreement and identify ambiguous cases.</w:t>
      </w:r>
    </w:p>
    <w:p w:rsidR="00000000" w:rsidDel="00000000" w:rsidP="00000000" w:rsidRDefault="00000000" w:rsidRPr="00000000" w14:paraId="000003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will be divided into training, validation and test sets at document or project level. This separation will reduce data leakage and ensure that the test set provides an independent assessment of the system's ability to process previously unseen documents.</w:t>
      </w:r>
    </w:p>
    <w:p w:rsidR="00000000" w:rsidDel="00000000" w:rsidP="00000000" w:rsidRDefault="00000000" w:rsidRPr="00000000" w14:paraId="000003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and diversity of the dataset will directly affect the reliability and generalisation of PSAI. A dataset containing only a small number of similar project proposals may not represent the range of document structures, terminology and planning requirements encountered in practical use.</w:t>
      </w:r>
    </w:p>
    <w:p w:rsidR="00000000" w:rsidDel="00000000" w:rsidP="00000000" w:rsidRDefault="00000000" w:rsidRPr="00000000" w14:paraId="000003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generating reliable reference task hierarchies and dependency annotations may require substantial manual effort and domain knowledge. Resource availability may also be impossible to establish from project proposals alone and may require separate, authorised resource records.</w:t>
      </w:r>
    </w:p>
    <w:p w:rsidR="00000000" w:rsidDel="00000000" w:rsidP="00000000" w:rsidRDefault="00000000" w:rsidRPr="00000000" w14:paraId="000003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should be considered when interpreting evaluation results. The dataset should therefore be expanded and refined as additional documents and validated annotations become available.</w:t>
      </w:r>
    </w:p>
    <w:p w:rsidR="00000000" w:rsidDel="00000000" w:rsidP="00000000" w:rsidRDefault="00000000" w:rsidRPr="00000000" w14:paraId="000003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dataset will provide a domain-specific foundation for training and evaluating PSAI. By combining source documents, structured annotations, reference project plans and traceable evidence, it will enable systematic assessment of both individual models and the complete processing pipeline.</w:t>
      </w:r>
    </w:p>
    <w:p w:rsidR="00000000" w:rsidDel="00000000" w:rsidP="00000000" w:rsidRDefault="00000000" w:rsidRPr="00000000" w14:paraId="000003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principal contribution will be to establish a consistent basis for measuring whether PSAI can accurately extract project information, generate relevant tasks, preserve logical dependencies and produce structured outputs supported by the original documentation.</w:t>
      </w:r>
    </w:p>
    <w:p w:rsidR="00000000" w:rsidDel="00000000" w:rsidP="00000000" w:rsidRDefault="00000000" w:rsidRPr="00000000" w14:paraId="00000350">
      <w:pPr>
        <w:pStyle w:val="Heading2"/>
        <w:spacing w:after="240" w:before="240" w:lineRule="auto"/>
        <w:jc w:val="both"/>
        <w:rPr/>
      </w:pPr>
      <w:bookmarkStart w:colFirst="0" w:colLast="0" w:name="_i9gpiylyqwc3" w:id="83"/>
      <w:bookmarkEnd w:id="83"/>
      <w:r w:rsidDel="00000000" w:rsidR="00000000" w:rsidRPr="00000000">
        <w:rPr>
          <w:rtl w:val="0"/>
        </w:rPr>
        <w:t xml:space="preserve">6.3. Pre-Processing dataset</w:t>
      </w:r>
    </w:p>
    <w:p w:rsidR="00000000" w:rsidDel="00000000" w:rsidP="00000000" w:rsidRDefault="00000000" w:rsidRPr="00000000" w14:paraId="00000351">
      <w:pPr>
        <w:spacing w:after="24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Raw PDF → PDF Validation → Text Extraction / OCR → Text Cleaning → Document Structuring → Annotation → Quality Validation → Duplicate Detection → Document-level Split → Train / Validation / Test </w:t>
      </w:r>
    </w:p>
    <w:p w:rsidR="00000000" w:rsidDel="00000000" w:rsidP="00000000" w:rsidRDefault="00000000" w:rsidRPr="00000000" w14:paraId="00000352">
      <w:pPr>
        <w:pStyle w:val="Heading3"/>
        <w:spacing w:after="240" w:lineRule="auto"/>
        <w:rPr/>
      </w:pPr>
      <w:bookmarkStart w:colFirst="0" w:colLast="0" w:name="_rc2moa7g34bs" w:id="84"/>
      <w:bookmarkEnd w:id="84"/>
      <w:r w:rsidDel="00000000" w:rsidR="00000000" w:rsidRPr="00000000">
        <w:rPr>
          <w:rtl w:val="0"/>
        </w:rPr>
        <w:t xml:space="preserve">Step 1: Validation PDFs for building dataset</w:t>
      </w:r>
    </w:p>
    <w:p w:rsidR="00000000" w:rsidDel="00000000" w:rsidP="00000000" w:rsidRDefault="00000000" w:rsidRPr="00000000" w14:paraId="0000035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Identifying and Eliminating or Marking non-valid PDF files before processing.</w:t>
      </w:r>
    </w:p>
    <w:p w:rsidR="00000000" w:rsidDel="00000000" w:rsidP="00000000" w:rsidRDefault="00000000" w:rsidRPr="00000000" w14:paraId="0000035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methods:</w:t>
      </w:r>
    </w:p>
    <w:p w:rsidR="00000000" w:rsidDel="00000000" w:rsidP="00000000" w:rsidRDefault="00000000" w:rsidRPr="00000000" w14:paraId="00000355">
      <w:pPr>
        <w:numPr>
          <w:ilvl w:val="0"/>
          <w:numId w:val="9"/>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integrity checks: Verify file extensions, PDF file signatures, file size, and whether the file can be opened using a PDF library.</w:t>
      </w:r>
    </w:p>
    <w:p w:rsidR="00000000" w:rsidDel="00000000" w:rsidP="00000000" w:rsidRDefault="00000000" w:rsidRPr="00000000" w14:paraId="00000356">
      <w:pPr>
        <w:numPr>
          <w:ilvl w:val="0"/>
          <w:numId w:val="9"/>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Structural validation: Check the page count, identify empty pages, detect page-reading errors, and assess the encryption status.</w:t>
      </w:r>
    </w:p>
    <w:p w:rsidR="00000000" w:rsidDel="00000000" w:rsidP="00000000" w:rsidRDefault="00000000" w:rsidRPr="00000000" w14:paraId="00000357">
      <w:pPr>
        <w:numPr>
          <w:ilvl w:val="0"/>
          <w:numId w:val="9"/>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Rule-based validation: Make decisions based on predefined conditions.</w:t>
      </w:r>
    </w:p>
    <w:p w:rsidR="00000000" w:rsidDel="00000000" w:rsidP="00000000" w:rsidRDefault="00000000" w:rsidRPr="00000000" w14:paraId="00000358">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Use rule-based validation in combination with PyMuPDF or </w:t>
      </w:r>
      <w:r w:rsidDel="00000000" w:rsidR="00000000" w:rsidRPr="00000000">
        <w:rPr>
          <w:rFonts w:ascii="Times New Roman" w:cs="Times New Roman" w:eastAsia="Times New Roman" w:hAnsi="Times New Roman"/>
          <w:sz w:val="24"/>
          <w:szCs w:val="24"/>
          <w:rtl w:val="0"/>
        </w:rPr>
        <w:t xml:space="preserve">pypdf</w:t>
      </w:r>
      <w:r w:rsidDel="00000000" w:rsidR="00000000" w:rsidRPr="00000000">
        <w:rPr>
          <w:rFonts w:ascii="Times New Roman" w:cs="Times New Roman" w:eastAsia="Times New Roman" w:hAnsi="Times New Roman"/>
          <w:sz w:val="24"/>
          <w:szCs w:val="24"/>
          <w:rtl w:val="0"/>
        </w:rPr>
        <w:t xml:space="preserve">. Machine learning is not yet necessary, as this is primarily a task of verifying file validity.</w:t>
      </w:r>
    </w:p>
    <w:p w:rsidR="00000000" w:rsidDel="00000000" w:rsidP="00000000" w:rsidRDefault="00000000" w:rsidRPr="00000000" w14:paraId="0000035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should include the file status, page count, any detected errors, and a decision on whether to proceed or flag the file for further processing.</w:t>
      </w:r>
    </w:p>
    <w:p w:rsidR="00000000" w:rsidDel="00000000" w:rsidP="00000000" w:rsidRDefault="00000000" w:rsidRPr="00000000" w14:paraId="0000035A">
      <w:pPr>
        <w:pStyle w:val="Heading3"/>
        <w:jc w:val="both"/>
        <w:rPr/>
      </w:pPr>
      <w:bookmarkStart w:colFirst="0" w:colLast="0" w:name="_ftbqaytwjfvs" w:id="85"/>
      <w:bookmarkEnd w:id="85"/>
      <w:r w:rsidDel="00000000" w:rsidR="00000000" w:rsidRPr="00000000">
        <w:rPr>
          <w:rtl w:val="0"/>
        </w:rPr>
        <w:t xml:space="preserve">Step 2: Extraction text in PDFs of scan—Optical Character Recognition (OCR)</w:t>
      </w:r>
    </w:p>
    <w:p w:rsidR="00000000" w:rsidDel="00000000" w:rsidP="00000000" w:rsidRDefault="00000000" w:rsidRPr="00000000" w14:paraId="000003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Extract readable text from valid PDF files while preserving the original reading order and relevant document structure.</w:t>
      </w:r>
    </w:p>
    <w:p w:rsidR="00000000" w:rsidDel="00000000" w:rsidP="00000000" w:rsidRDefault="00000000" w:rsidRPr="00000000" w14:paraId="000003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methods:</w:t>
      </w:r>
    </w:p>
    <w:p w:rsidR="00000000" w:rsidDel="00000000" w:rsidP="00000000" w:rsidRDefault="00000000" w:rsidRPr="00000000" w14:paraId="0000035D">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text extraction: Use PyMuPDF or pypdf to extract text from digitally generated PDFs. PyMuPDF is recommended when page-level information, text coordinates and layout details are required.</w:t>
      </w:r>
    </w:p>
    <w:p w:rsidR="00000000" w:rsidDel="00000000" w:rsidP="00000000" w:rsidRDefault="00000000" w:rsidRPr="00000000" w14:paraId="0000035E">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Optical Character Recognition (OCR): Use Tesseract OCR to recognise text in scanned pages or pages with insufficient embedded text.</w:t>
      </w:r>
    </w:p>
    <w:p w:rsidR="00000000" w:rsidDel="00000000" w:rsidP="00000000" w:rsidRDefault="00000000" w:rsidRPr="00000000" w14:paraId="0000035F">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quality assessment: Apply rule-based checks to identify pages with unusually little extracted text, excessive recognition errors or missing content.</w:t>
      </w:r>
    </w:p>
    <w:p w:rsidR="00000000" w:rsidDel="00000000" w:rsidP="00000000" w:rsidRDefault="00000000" w:rsidRPr="00000000" w14:paraId="00000360">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Reading-order reconstruction: Use text coordinates and layout information to arrange extracted content in a logical reading order.</w:t>
      </w:r>
    </w:p>
    <w:p w:rsidR="00000000" w:rsidDel="00000000" w:rsidP="00000000" w:rsidRDefault="00000000" w:rsidRPr="00000000" w14:paraId="000003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methods: PaddleOCR or docTR can be considered as alternatives to Tesseract, particularly when more advanced text detection and recognition are required. For complex layouts, tables and multi-column documents, layout-aware tools such as Azure AI Document Intelligence or Google Cloud Document AI may provide better results, although they introduce additional costs and external service dependencies.</w:t>
      </w:r>
    </w:p>
    <w:p w:rsidR="00000000" w:rsidDel="00000000" w:rsidP="00000000" w:rsidRDefault="00000000" w:rsidRPr="00000000" w14:paraId="000003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Use PyMuPDF for direct text extraction and Tesseract OCR as the initial OCR solution. Apply OCR only when direct extraction is inadequate, rather than processing every page unnecessarily. Evaluate alternative OCR engines on a representative sample of PSAI documents before selecting a replacement. Character Error Rate (CER) and Word Error Rate (WER) can be used to measure recognition quality against manually verified reference text.</w:t>
      </w:r>
    </w:p>
    <w:p w:rsidR="00000000" w:rsidDel="00000000" w:rsidP="00000000" w:rsidRDefault="00000000" w:rsidRPr="00000000" w14:paraId="000003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Extracted text associated with its document and page identifiers, together with extraction method, processing status, OCR confidence where available, and any detected quality issues.</w:t>
      </w:r>
    </w:p>
    <w:p w:rsidR="00000000" w:rsidDel="00000000" w:rsidP="00000000" w:rsidRDefault="00000000" w:rsidRPr="00000000" w14:paraId="00000364">
      <w:pPr>
        <w:pStyle w:val="Heading3"/>
        <w:spacing w:after="240" w:before="240" w:lineRule="auto"/>
        <w:jc w:val="both"/>
        <w:rPr/>
      </w:pPr>
      <w:bookmarkStart w:colFirst="0" w:colLast="0" w:name="_xldq2q4ru1ev" w:id="86"/>
      <w:bookmarkEnd w:id="86"/>
      <w:r w:rsidDel="00000000" w:rsidR="00000000" w:rsidRPr="00000000">
        <w:rPr>
          <w:rtl w:val="0"/>
        </w:rPr>
        <w:t xml:space="preserve">Step 3: Text Cleaning</w:t>
      </w:r>
    </w:p>
    <w:p w:rsidR="00000000" w:rsidDel="00000000" w:rsidP="00000000" w:rsidRDefault="00000000" w:rsidRPr="00000000" w14:paraId="000003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Remove irrelevant noise and standardise extracted text while preserving meaningful information required for document understanding and project planning.</w:t>
      </w:r>
    </w:p>
    <w:p w:rsidR="00000000" w:rsidDel="00000000" w:rsidP="00000000" w:rsidRDefault="00000000" w:rsidRPr="00000000" w14:paraId="000003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methods:</w:t>
      </w:r>
    </w:p>
    <w:p w:rsidR="00000000" w:rsidDel="00000000" w:rsidP="00000000" w:rsidRDefault="00000000" w:rsidRPr="00000000" w14:paraId="00000367">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Unicode normalisation: Apply Unicode NFC normalisation to standardise equivalent character representations. NFKC may be used when compatibility normalisation is appropriate, but it should be applied cautiously because it can alter certain distinctions.</w:t>
      </w:r>
    </w:p>
    <w:p w:rsidR="00000000" w:rsidDel="00000000" w:rsidP="00000000" w:rsidRDefault="00000000" w:rsidRPr="00000000" w14:paraId="00000368">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Whitespace normalisation: Use regular expressions to remove redundant spaces, normalise line breaks and correct inconsistent spacing.</w:t>
      </w:r>
    </w:p>
    <w:p w:rsidR="00000000" w:rsidDel="00000000" w:rsidP="00000000" w:rsidRDefault="00000000" w:rsidRPr="00000000" w14:paraId="00000369">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removal: Apply rule-based text processing to remove unwanted characters, extraction artefacts and repeated headers or footers.</w:t>
      </w:r>
    </w:p>
    <w:p w:rsidR="00000000" w:rsidDel="00000000" w:rsidP="00000000" w:rsidRDefault="00000000" w:rsidRPr="00000000" w14:paraId="0000036A">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Repeated-content detection: Compare text occurring at similar positions across pages to identify recurring headers, footers and page numbers.</w:t>
      </w:r>
    </w:p>
    <w:p w:rsidR="00000000" w:rsidDel="00000000" w:rsidP="00000000" w:rsidRDefault="00000000" w:rsidRPr="00000000" w14:paraId="0000036B">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preservation checks: Compare the original and cleaned text to identify potentially significant content removed during cleaning.</w:t>
      </w:r>
    </w:p>
    <w:p w:rsidR="00000000" w:rsidDel="00000000" w:rsidP="00000000" w:rsidRDefault="00000000" w:rsidRPr="00000000" w14:paraId="000003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methods: Libraries such as spaCy can support sentence segmentation and linguistic processing. More advanced approaches may use machine-learning classifiers to distinguish genuine document content from extraction noise. These approaches may be beneficial for heterogeneous documents but require additional development and evaluation.</w:t>
      </w:r>
    </w:p>
    <w:p w:rsidR="00000000" w:rsidDel="00000000" w:rsidP="00000000" w:rsidRDefault="00000000" w:rsidRPr="00000000" w14:paraId="000003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Begin with Unicode normalisation, regular expressions and rule-based cleaning. Keep the original extracted text unchanged so that cleaning decisions can be reviewed and reversed. Avoid removing numbers, punctuation, abbreviations or table separators indiscriminately, as these may represent project deadlines, quantities, identifiers or dependencies.</w:t>
      </w:r>
    </w:p>
    <w:p w:rsidR="00000000" w:rsidDel="00000000" w:rsidP="00000000" w:rsidRDefault="00000000" w:rsidRPr="00000000" w14:paraId="000003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Cleaned text associated with </w:t>
      </w:r>
      <w:r w:rsidDel="00000000" w:rsidR="00000000" w:rsidRPr="00000000">
        <w:rPr>
          <w:rFonts w:ascii="Times New Roman" w:cs="Times New Roman" w:eastAsia="Times New Roman" w:hAnsi="Times New Roman"/>
          <w:sz w:val="24"/>
          <w:szCs w:val="24"/>
          <w:rtl w:val="0"/>
        </w:rPr>
        <w:t xml:space="preserve">the original document and page identifiers, together with a record of cleaning operations and any detected anomalies.</w:t>
      </w:r>
    </w:p>
    <w:p w:rsidR="00000000" w:rsidDel="00000000" w:rsidP="00000000" w:rsidRDefault="00000000" w:rsidRPr="00000000" w14:paraId="0000036F">
      <w:pPr>
        <w:pStyle w:val="Heading3"/>
        <w:rPr/>
      </w:pPr>
      <w:bookmarkStart w:colFirst="0" w:colLast="0" w:name="_8k2a6gkkp88w" w:id="87"/>
      <w:bookmarkEnd w:id="87"/>
      <w:r w:rsidDel="00000000" w:rsidR="00000000" w:rsidRPr="00000000">
        <w:rPr>
          <w:rtl w:val="0"/>
        </w:rPr>
        <w:t xml:space="preserve">Step 4: Document Structuring and Text Chunking</w:t>
      </w:r>
    </w:p>
    <w:p w:rsidR="00000000" w:rsidDel="00000000" w:rsidP="00000000" w:rsidRDefault="00000000" w:rsidRPr="00000000" w14:paraId="000003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Organise cleaned text into meaningful sections and manageable chunks while preserving the document's hierarchy and the context required for information extraction and retrieval-augmented generation (RAG).</w:t>
      </w:r>
    </w:p>
    <w:p w:rsidR="00000000" w:rsidDel="00000000" w:rsidP="00000000" w:rsidRDefault="00000000" w:rsidRPr="00000000" w14:paraId="000003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methods:</w:t>
      </w:r>
    </w:p>
    <w:p w:rsidR="00000000" w:rsidDel="00000000" w:rsidP="00000000" w:rsidRDefault="00000000" w:rsidRPr="00000000" w14:paraId="00000372">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Heading-based segmentation: Use rule-based pattern matching to identify Markdown headings or recognised section titles. Maintain a heading hierarchy so that each chunk can be associated with its original section.</w:t>
      </w:r>
    </w:p>
    <w:p w:rsidR="00000000" w:rsidDel="00000000" w:rsidP="00000000" w:rsidRDefault="00000000" w:rsidRPr="00000000" w14:paraId="00000373">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Token-aware chunking: Use a tokenizer to measure chunk length and divide lengthy sections into smaller units that fit the input limits of downstream models.</w:t>
      </w:r>
    </w:p>
    <w:p w:rsidR="00000000" w:rsidDel="00000000" w:rsidP="00000000" w:rsidRDefault="00000000" w:rsidRPr="00000000" w14:paraId="00000374">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Overlapping chunking: Retain a small overlap between consecutive chunks to reduce information loss when a sentence or related information spans a chunk boundary.</w:t>
      </w:r>
    </w:p>
    <w:p w:rsidR="00000000" w:rsidDel="00000000" w:rsidP="00000000" w:rsidRDefault="00000000" w:rsidRPr="00000000" w14:paraId="00000375">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Structure-aware processing: Treat tables, code blocks and diagrams as distinct content blocks where possible. Preserve table headers and associate each row with the relevant column names.</w:t>
      </w:r>
    </w:p>
    <w:p w:rsidR="00000000" w:rsidDel="00000000" w:rsidP="00000000" w:rsidRDefault="00000000" w:rsidRPr="00000000" w14:paraId="00000376">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 assignment: Assign a stable chunk identifier and retain document ID, section heading, chunk index, page number where available, token count and content type.</w:t>
      </w:r>
    </w:p>
    <w:p w:rsidR="00000000" w:rsidDel="00000000" w:rsidP="00000000" w:rsidRDefault="00000000" w:rsidRPr="00000000" w14:paraId="000003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methods: Fixed-size chunking is straightforward and computationally inexpensive, but may split related information across boundaries. Recursive character splitting can prioritise paragraph, sentence and word boundaries. Semantic chunking uses embedding similarity or changes in semantic content to determine boundaries. Layout-aware parsing is another option for documents containing complex tables, columns or visually structured information.</w:t>
      </w:r>
    </w:p>
    <w:p w:rsidR="00000000" w:rsidDel="00000000" w:rsidP="00000000" w:rsidRDefault="00000000" w:rsidRPr="00000000" w14:paraId="000003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Use heading-based segmentation combined with token-aware chunking and limited overlap as the initial approach. A starting configuration of 512 tokens per chunk and 64 tokens of overlap can be tested, but these values should be adjusted according to the embedding model, LLM context window and retrieval performance. For PSAI, semantic or layout-aware chunking should be considered if evaluation shows that the baseline frequently separates requirements from their associated activities or results.</w:t>
      </w:r>
    </w:p>
    <w:p w:rsidR="00000000" w:rsidDel="00000000" w:rsidP="00000000" w:rsidRDefault="00000000" w:rsidRPr="00000000" w14:paraId="000003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Structured document chu</w:t>
      </w:r>
      <w:r w:rsidDel="00000000" w:rsidR="00000000" w:rsidRPr="00000000">
        <w:rPr>
          <w:rFonts w:ascii="Times New Roman" w:cs="Times New Roman" w:eastAsia="Times New Roman" w:hAnsi="Times New Roman"/>
          <w:sz w:val="24"/>
          <w:szCs w:val="24"/>
          <w:rtl w:val="0"/>
        </w:rPr>
        <w:t xml:space="preserve">nks stored in </w:t>
      </w:r>
      <w:r w:rsidDel="00000000" w:rsidR="00000000" w:rsidRPr="00000000">
        <w:rPr>
          <w:rFonts w:ascii="Times New Roman" w:cs="Times New Roman" w:eastAsia="Times New Roman" w:hAnsi="Times New Roman"/>
          <w:sz w:val="24"/>
          <w:szCs w:val="24"/>
          <w:rtl w:val="0"/>
        </w:rPr>
        <w:t xml:space="preserve">JSONL</w:t>
      </w:r>
      <w:r w:rsidDel="00000000" w:rsidR="00000000" w:rsidRPr="00000000">
        <w:rPr>
          <w:rFonts w:ascii="Times New Roman" w:cs="Times New Roman" w:eastAsia="Times New Roman" w:hAnsi="Times New Roman"/>
          <w:sz w:val="24"/>
          <w:szCs w:val="24"/>
          <w:rtl w:val="0"/>
        </w:rPr>
        <w:t xml:space="preserve"> or an equivalent format, each containing a unique identifier, text, section hierarchy and source metadata. These chunks can subsequently be used for annotation, model training and vector indexing.</w:t>
      </w:r>
    </w:p>
    <w:p w:rsidR="00000000" w:rsidDel="00000000" w:rsidP="00000000" w:rsidRDefault="00000000" w:rsidRPr="00000000" w14:paraId="0000037A">
      <w:pPr>
        <w:pStyle w:val="Heading3"/>
        <w:rPr/>
      </w:pPr>
      <w:bookmarkStart w:colFirst="0" w:colLast="0" w:name="_pjc7st3ah2ed" w:id="88"/>
      <w:bookmarkEnd w:id="88"/>
      <w:r w:rsidDel="00000000" w:rsidR="00000000" w:rsidRPr="00000000">
        <w:rPr>
          <w:rtl w:val="0"/>
        </w:rPr>
        <w:t xml:space="preserve">Step 5: Data Annotation and Labelling</w:t>
      </w:r>
    </w:p>
    <w:p w:rsidR="00000000" w:rsidDel="00000000" w:rsidP="00000000" w:rsidRDefault="00000000" w:rsidRPr="00000000" w14:paraId="000003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Create a consistent set of labelled examples that enables PSAI to identify project-related information and evaluate the quality of its extraction and planning components.</w:t>
      </w:r>
    </w:p>
    <w:p w:rsidR="00000000" w:rsidDel="00000000" w:rsidP="00000000" w:rsidRDefault="00000000" w:rsidRPr="00000000" w14:paraId="000003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methods:</w:t>
      </w:r>
    </w:p>
    <w:p w:rsidR="00000000" w:rsidDel="00000000" w:rsidP="00000000" w:rsidRDefault="00000000" w:rsidRPr="00000000" w14:paraId="0000037D">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an annotation schema: Establish clear definitions and annotation rules for categories such as </w:t>
      </w:r>
      <w:r w:rsidDel="00000000" w:rsidR="00000000" w:rsidRPr="00000000">
        <w:rPr>
          <w:rFonts w:ascii="Times New Roman" w:cs="Times New Roman" w:eastAsia="Times New Roman" w:hAnsi="Times New Roman"/>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REQUIREMENT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ACTIVITY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EXPECTED_RESULT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E">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Token-level sequence labelling: Apply the BIO or IOB2 tagging scheme, in which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identifies the beginning of an entity,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identifies subsequent tokens within that entity, and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identifies tokens outside annotated entities. This format is suitable for training token-classification models such as BERT or LayoutLMv2.</w:t>
      </w:r>
    </w:p>
    <w:p w:rsidR="00000000" w:rsidDel="00000000" w:rsidP="00000000" w:rsidRDefault="00000000" w:rsidRPr="00000000" w14:paraId="0000037F">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Sentence-level classification: Label sentences or passages according to their function, for example, whether they describe an objective, requirement, activity or expected result.</w:t>
      </w:r>
    </w:p>
    <w:p w:rsidR="00000000" w:rsidDel="00000000" w:rsidP="00000000" w:rsidRDefault="00000000" w:rsidRPr="00000000" w14:paraId="00000380">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project annotation: Annotate relationships between tasks, subtasks, dependencies, deliverables, resources and checklists in a structured representation, such as JSON. These relationships should be recorded separately from token-level entity labels when appropriate.</w:t>
      </w:r>
    </w:p>
    <w:p w:rsidR="00000000" w:rsidDel="00000000" w:rsidP="00000000" w:rsidRDefault="00000000" w:rsidRPr="00000000" w14:paraId="00000381">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verification: Review annotations to correct ambiguous labels, inconsistent boundaries and unsupported interpretations.</w:t>
      </w:r>
    </w:p>
    <w:p w:rsidR="00000000" w:rsidDel="00000000" w:rsidP="00000000" w:rsidRDefault="00000000" w:rsidRPr="00000000" w14:paraId="000003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methods: Label Studio and doccano can be used to support manual annotation. Model-assisted annotation can use an existing language model or a fine-tuned extraction model to propose labels for human review. Active learning can prioritise examples for annotation when a model is uncertain. Weak supervision can combine heuristic labelling rules and other imperfect labelling sources, although the resulting labels require quality assessment.</w:t>
      </w:r>
    </w:p>
    <w:p w:rsidR="00000000" w:rsidDel="00000000" w:rsidP="00000000" w:rsidRDefault="00000000" w:rsidRPr="00000000" w14:paraId="000003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Start with a clearly defined annotation guideline and a manually reviewed set of representative documents. Use token-level labels for entity extraction and structured relationship labels for task dependencies and other planning information. If multiple annotators are available, assess agreement using Cohen's kappa for suitable categorical annotation tasks or Krippendorff's alpha when the annotation design requires a more flexible agreement measure. Model-assisted annotation should accelerate the process rather than replace human verification.</w:t>
      </w:r>
    </w:p>
    <w:p w:rsidR="00000000" w:rsidDel="00000000" w:rsidP="00000000" w:rsidRDefault="00000000" w:rsidRPr="00000000" w14:paraId="000003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An annotated dataset containing document text, entity labels, sentence or passage labels where applicable, s</w:t>
      </w:r>
      <w:r w:rsidDel="00000000" w:rsidR="00000000" w:rsidRPr="00000000">
        <w:rPr>
          <w:rFonts w:ascii="Times New Roman" w:cs="Times New Roman" w:eastAsia="Times New Roman" w:hAnsi="Times New Roman"/>
          <w:sz w:val="24"/>
          <w:szCs w:val="24"/>
          <w:rtl w:val="0"/>
        </w:rPr>
        <w:t xml:space="preserve">tructured task relationships and references to the original evidence. The dataset should also record annotation guidelines, review status and any unresolved ambiguities.</w:t>
      </w:r>
    </w:p>
    <w:p w:rsidR="00000000" w:rsidDel="00000000" w:rsidP="00000000" w:rsidRDefault="00000000" w:rsidRPr="00000000" w14:paraId="00000385">
      <w:pPr>
        <w:pStyle w:val="Heading3"/>
        <w:keepNext w:val="0"/>
        <w:keepLines w:val="0"/>
        <w:spacing w:after="80" w:before="280" w:line="276" w:lineRule="auto"/>
        <w:rPr>
          <w:sz w:val="26"/>
          <w:szCs w:val="26"/>
        </w:rPr>
      </w:pPr>
      <w:bookmarkStart w:colFirst="0" w:colLast="0" w:name="_m6pyw943fqm3" w:id="89"/>
      <w:bookmarkEnd w:id="89"/>
      <w:r w:rsidDel="00000000" w:rsidR="00000000" w:rsidRPr="00000000">
        <w:rPr>
          <w:sz w:val="26"/>
          <w:szCs w:val="26"/>
          <w:rtl w:val="0"/>
        </w:rPr>
        <w:t xml:space="preserve">Step 6: Data Quality Validation</w:t>
      </w:r>
    </w:p>
    <w:p w:rsidR="00000000" w:rsidDel="00000000" w:rsidP="00000000" w:rsidRDefault="00000000" w:rsidRPr="00000000" w14:paraId="000003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Identify incomplete, inconsistent, incorrectly labelled or structurally invalid records before the dataset is used for model training, retrieval or evaluation.</w:t>
      </w:r>
    </w:p>
    <w:p w:rsidR="00000000" w:rsidDel="00000000" w:rsidP="00000000" w:rsidRDefault="00000000" w:rsidRPr="00000000" w14:paraId="000003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methods:</w:t>
      </w:r>
    </w:p>
    <w:p w:rsidR="00000000" w:rsidDel="00000000" w:rsidP="00000000" w:rsidRDefault="00000000" w:rsidRPr="00000000" w14:paraId="00000388">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validation: Use JSON Schema or Pydantic to verify required fields, data types, valid label names and the structure of annotated records.</w:t>
      </w:r>
    </w:p>
    <w:p w:rsidR="00000000" w:rsidDel="00000000" w:rsidP="00000000" w:rsidRDefault="00000000" w:rsidRPr="00000000" w14:paraId="00000389">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validation: Define rules to detect empty text, missing identifiers, invalid character offsets, inconsistent entity boundaries and references to non-existent documents.</w:t>
      </w:r>
    </w:p>
    <w:p w:rsidR="00000000" w:rsidDel="00000000" w:rsidP="00000000" w:rsidRDefault="00000000" w:rsidRPr="00000000" w14:paraId="0000038A">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validation: Check whether task dependencies refer to valid task IDs and whether relationships satisfy the defined project-planning rules.</w:t>
      </w:r>
    </w:p>
    <w:p w:rsidR="00000000" w:rsidDel="00000000" w:rsidP="00000000" w:rsidRDefault="00000000" w:rsidRPr="00000000" w14:paraId="0000038B">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graph analysis: Represent task dependencies as a directed graph. Use depth-first search (DFS) or topological sorting to detect cycles where the project model requires an acyclic dependency graph.</w:t>
      </w:r>
    </w:p>
    <w:p w:rsidR="00000000" w:rsidDel="00000000" w:rsidP="00000000" w:rsidRDefault="00000000" w:rsidRPr="00000000" w14:paraId="0000038C">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consistency checks: Compare labels against the annotation guidelines and inspect contradictory or unusually frequent annotation patterns.</w:t>
      </w:r>
    </w:p>
    <w:p w:rsidR="00000000" w:rsidDel="00000000" w:rsidP="00000000" w:rsidRDefault="00000000" w:rsidRPr="00000000" w14:paraId="0000038D">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quality assessment: Calculate label distributions, missing-value rates, duplicate rates and other quality indicators. Use precision, recall and F1-score against a manually verified reference set when evaluating an automatic labelling system.</w:t>
      </w:r>
    </w:p>
    <w:p w:rsidR="00000000" w:rsidDel="00000000" w:rsidP="00000000" w:rsidRDefault="00000000" w:rsidRPr="00000000" w14:paraId="000003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methods: A data quality dashboard can help monitor error patterns across large datasets. Sampling-based manual audits can identify systematic problems that automated rules fail to detect. Inter-annotator agreement can provide an additional measure of annotation consistency, but it does not independently establish that the labels are correct.</w:t>
      </w:r>
    </w:p>
    <w:p w:rsidR="00000000" w:rsidDel="00000000" w:rsidP="00000000" w:rsidRDefault="00000000" w:rsidRPr="00000000" w14:paraId="000003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Combine automated schema validation, rule-based checks and targeted human review. Validate records before they enter the training dataset, and retain a log of errors and corrective actions. Use graph-based validation only for relationships whose semantics are sufficiently defined; not every project relationship necessarily represents a strict precedence dependency.</w:t>
      </w:r>
    </w:p>
    <w:p w:rsidR="00000000" w:rsidDel="00000000" w:rsidP="00000000" w:rsidRDefault="00000000" w:rsidRPr="00000000" w14:paraId="000003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validated d</w:t>
      </w:r>
      <w:r w:rsidDel="00000000" w:rsidR="00000000" w:rsidRPr="00000000">
        <w:rPr>
          <w:rFonts w:ascii="Times New Roman" w:cs="Times New Roman" w:eastAsia="Times New Roman" w:hAnsi="Times New Roman"/>
          <w:sz w:val="24"/>
          <w:szCs w:val="24"/>
          <w:rtl w:val="0"/>
        </w:rPr>
        <w:t xml:space="preserve">ataset, a quality report containing detected errors and statistics, and a record of rejected, corrected or flagged examples. Records that fail critical checks should be corrected or excluded before model training.</w:t>
      </w:r>
    </w:p>
    <w:p w:rsidR="00000000" w:rsidDel="00000000" w:rsidP="00000000" w:rsidRDefault="00000000" w:rsidRPr="00000000" w14:paraId="00000391">
      <w:pPr>
        <w:pStyle w:val="Heading3"/>
        <w:rPr/>
      </w:pPr>
      <w:bookmarkStart w:colFirst="0" w:colLast="0" w:name="_hjdqbg3t3x4u" w:id="90"/>
      <w:bookmarkEnd w:id="90"/>
      <w:r w:rsidDel="00000000" w:rsidR="00000000" w:rsidRPr="00000000">
        <w:rPr>
          <w:rtl w:val="0"/>
        </w:rPr>
        <w:t xml:space="preserve">Step 7: Duplicate and Near-Duplicate Detection</w:t>
      </w:r>
    </w:p>
    <w:p w:rsidR="00000000" w:rsidDel="00000000" w:rsidP="00000000" w:rsidRDefault="00000000" w:rsidRPr="00000000" w14:paraId="0000039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Identify repeated documents and overlapping content to reduce unnecessary storage, prevent duplicated examples from distorting evaluation results and minimise data leakage between dataset splits.</w:t>
      </w:r>
    </w:p>
    <w:p w:rsidR="00000000" w:rsidDel="00000000" w:rsidP="00000000" w:rsidRDefault="00000000" w:rsidRPr="00000000" w14:paraId="0000039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methods:</w:t>
      </w:r>
    </w:p>
    <w:p w:rsidR="00000000" w:rsidDel="00000000" w:rsidP="00000000" w:rsidRDefault="00000000" w:rsidRPr="00000000" w14:paraId="00000394">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file matching: Calculate a SHA-256 hash for each original PDF. Files with identical hashes can be identified as byte-for-byte duplicates.</w:t>
      </w:r>
    </w:p>
    <w:p w:rsidR="00000000" w:rsidDel="00000000" w:rsidP="00000000" w:rsidRDefault="00000000" w:rsidRPr="00000000" w14:paraId="00000395">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Normalised-text matching: Normalise extracted text and calculate a hash to identify documents whose textual content is identical despite differences in file metadata or PDF encoding.</w:t>
      </w:r>
    </w:p>
    <w:p w:rsidR="00000000" w:rsidDel="00000000" w:rsidP="00000000" w:rsidRDefault="00000000" w:rsidRPr="00000000" w14:paraId="00000396">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Shingling: Convert normalised text into overlapping sequences of tokens or words, known as shingles, to represent document content.</w:t>
      </w:r>
    </w:p>
    <w:p w:rsidR="00000000" w:rsidDel="00000000" w:rsidP="00000000" w:rsidRDefault="00000000" w:rsidRPr="00000000" w14:paraId="00000397">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MinHash and Locality-Sensitive Hashing (LSH): Use MinHash to estimate Jaccard similarity between shingle sets and LSH to efficiently identify candidate near-duplicates in larger collections.</w:t>
      </w:r>
    </w:p>
    <w:p w:rsidR="00000000" w:rsidDel="00000000" w:rsidP="00000000" w:rsidRDefault="00000000" w:rsidRPr="00000000" w14:paraId="00000398">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Similarity-based review: Calculate similarity scores for candidate pairs and send borderline cases for manual review before deciding whether they should be merged, excluded or retained.</w:t>
      </w:r>
    </w:p>
    <w:p w:rsidR="00000000" w:rsidDel="00000000" w:rsidP="00000000" w:rsidRDefault="00000000" w:rsidRPr="00000000" w14:paraId="0000039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methods: SimHash can provide an efficient fingerprint for identifying similar text documents. Embedding-based cosine similarity can identify semantically similar passages even when their wording differs, but it is less suitable as the sole method for identifying exact duplicates. Such semantic matches should be treated as review candidates rather than automatically removed, because different projects may legitimately describe similar requirements.</w:t>
      </w:r>
    </w:p>
    <w:p w:rsidR="00000000" w:rsidDel="00000000" w:rsidP="00000000" w:rsidRDefault="00000000" w:rsidRPr="00000000" w14:paraId="0000039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Use SHA-256 for exact file duplicates and normalised-text hashes for exact textual duplicates. Add MinHash with LSH if near-duplicate detection becomes necessary at scale. Keep a record of duplicate groups and the reasons for each decision. Crucially, identify duplicates before splitting the dataset to avoid placing copies of the same document in training, validation and test sets.</w:t>
      </w:r>
    </w:p>
    <w:p w:rsidR="00000000" w:rsidDel="00000000" w:rsidP="00000000" w:rsidRDefault="00000000" w:rsidRPr="00000000" w14:paraId="0000039B">
      <w:pPr>
        <w:spacing w:after="200" w:before="200" w:lineRule="auto"/>
        <w:jc w:val="both"/>
        <w:rPr/>
      </w:pPr>
      <w:r w:rsidDel="00000000" w:rsidR="00000000" w:rsidRPr="00000000">
        <w:rPr>
          <w:rFonts w:ascii="Times New Roman" w:cs="Times New Roman" w:eastAsia="Times New Roman" w:hAnsi="Times New Roman"/>
          <w:sz w:val="24"/>
          <w:szCs w:val="24"/>
          <w:rtl w:val="0"/>
        </w:rPr>
        <w:t xml:space="preserve">Output: A duplicate-detection report containing document IDs, duplicate groups, similarity measures where applicable and recommended actions. The retained dataset should preserve provenance and document relationships even when duplicate records are excluded.</w:t>
      </w:r>
      <w:r w:rsidDel="00000000" w:rsidR="00000000" w:rsidRPr="00000000">
        <w:rPr>
          <w:rtl w:val="0"/>
        </w:rPr>
      </w:r>
    </w:p>
    <w:p w:rsidR="00000000" w:rsidDel="00000000" w:rsidP="00000000" w:rsidRDefault="00000000" w:rsidRPr="00000000" w14:paraId="0000039C">
      <w:pPr>
        <w:pStyle w:val="Heading3"/>
        <w:rPr>
          <w:rFonts w:ascii="Times New Roman" w:cs="Times New Roman" w:eastAsia="Times New Roman" w:hAnsi="Times New Roman"/>
          <w:b w:val="1"/>
          <w:bCs w:val="1"/>
          <w:sz w:val="24"/>
          <w:szCs w:val="24"/>
        </w:rPr>
      </w:pPr>
      <w:bookmarkStart w:colFirst="0" w:colLast="0" w:name="_ovwa9igypbo2" w:id="91"/>
      <w:bookmarkEnd w:id="91"/>
      <w:r w:rsidDel="00000000" w:rsidR="00000000" w:rsidRPr="00000000">
        <w:rPr>
          <w:rtl w:val="0"/>
        </w:rPr>
        <w:t xml:space="preserve">Step 8: Document-Level Dataset Splitting</w:t>
      </w:r>
      <w:r w:rsidDel="00000000" w:rsidR="00000000" w:rsidRPr="00000000">
        <w:rPr>
          <w:rtl w:val="0"/>
        </w:rPr>
      </w:r>
    </w:p>
    <w:p w:rsidR="00000000" w:rsidDel="00000000" w:rsidP="00000000" w:rsidRDefault="00000000" w:rsidRPr="00000000" w14:paraId="000003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Divide the prepared dataset into training, validation and test subsets while minimising information leakage and ensuring that evaluation reflects performance on previously unseen documents.</w:t>
      </w:r>
    </w:p>
    <w:p w:rsidR="00000000" w:rsidDel="00000000" w:rsidP="00000000" w:rsidRDefault="00000000" w:rsidRPr="00000000" w14:paraId="000003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methods:</w:t>
      </w:r>
    </w:p>
    <w:p w:rsidR="00000000" w:rsidDel="00000000" w:rsidP="00000000" w:rsidRDefault="00000000" w:rsidRPr="00000000" w14:paraId="0000039F">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Group-based splitting: Use scikit-learn's </w:t>
      </w:r>
      <w:r w:rsidDel="00000000" w:rsidR="00000000" w:rsidRPr="00000000">
        <w:rPr>
          <w:rFonts w:ascii="Times New Roman" w:cs="Times New Roman" w:eastAsia="Times New Roman" w:hAnsi="Times New Roman"/>
          <w:sz w:val="24"/>
          <w:szCs w:val="24"/>
          <w:rtl w:val="0"/>
        </w:rPr>
        <w:t xml:space="preserve">GroupShuffleSplit</w:t>
      </w:r>
      <w:r w:rsidDel="00000000" w:rsidR="00000000" w:rsidRPr="00000000">
        <w:rPr>
          <w:rFonts w:ascii="Times New Roman" w:cs="Times New Roman" w:eastAsia="Times New Roman" w:hAnsi="Times New Roman"/>
          <w:sz w:val="24"/>
          <w:szCs w:val="24"/>
          <w:rtl w:val="0"/>
        </w:rPr>
        <w:t xml:space="preserve"> to ensure that documents belonging to the same group are assigned to the same subset.</w:t>
      </w:r>
    </w:p>
    <w:p w:rsidR="00000000" w:rsidDel="00000000" w:rsidP="00000000" w:rsidRDefault="00000000" w:rsidRPr="00000000" w14:paraId="000003A0">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Group-aware stratification: Where the dataset size and label distribution permit, use a group-aware stratification method, such as </w:t>
      </w:r>
      <w:r w:rsidDel="00000000" w:rsidR="00000000" w:rsidRPr="00000000">
        <w:rPr>
          <w:rFonts w:ascii="Times New Roman" w:cs="Times New Roman" w:eastAsia="Times New Roman" w:hAnsi="Times New Roman"/>
          <w:sz w:val="24"/>
          <w:szCs w:val="24"/>
          <w:rtl w:val="0"/>
        </w:rPr>
        <w:t xml:space="preserve">StratifiedGroupKFold</w:t>
      </w:r>
      <w:r w:rsidDel="00000000" w:rsidR="00000000" w:rsidRPr="00000000">
        <w:rPr>
          <w:rFonts w:ascii="Times New Roman" w:cs="Times New Roman" w:eastAsia="Times New Roman" w:hAnsi="Times New Roman"/>
          <w:sz w:val="24"/>
          <w:szCs w:val="24"/>
          <w:rtl w:val="0"/>
        </w:rPr>
        <w:t xml:space="preserve">, to improve label balance without separating documents from the same group.</w:t>
      </w:r>
    </w:p>
    <w:p w:rsidR="00000000" w:rsidDel="00000000" w:rsidP="00000000" w:rsidRDefault="00000000" w:rsidRPr="00000000" w14:paraId="000003A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Reproducible randomisation: Set a fixed random seed and record the split assignments so that experiments can be reproduced.</w:t>
      </w:r>
    </w:p>
    <w:p w:rsidR="00000000" w:rsidDel="00000000" w:rsidP="00000000" w:rsidRDefault="00000000" w:rsidRPr="00000000" w14:paraId="000003A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Project-level grouping: Group documents by project ID whenever possible. If project IDs are unavailable, use document IDs and known source relationships to prevent related versions or duplicate documents from crossing subset boundaries.</w:t>
      </w:r>
    </w:p>
    <w:p w:rsidR="00000000" w:rsidDel="00000000" w:rsidP="00000000" w:rsidRDefault="00000000" w:rsidRPr="00000000" w14:paraId="000003A3">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checks: Compare document types, label distributions, document lengths and other relevant characteristics across the resulting subsets.</w:t>
      </w:r>
    </w:p>
    <w:p w:rsidR="00000000" w:rsidDel="00000000" w:rsidP="00000000" w:rsidRDefault="00000000" w:rsidRPr="00000000" w14:paraId="000003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methods: </w:t>
      </w:r>
      <w:r w:rsidDel="00000000" w:rsidR="00000000" w:rsidRPr="00000000">
        <w:rPr>
          <w:rFonts w:ascii="Times New Roman" w:cs="Times New Roman" w:eastAsia="Times New Roman" w:hAnsi="Times New Roman"/>
          <w:sz w:val="24"/>
          <w:szCs w:val="24"/>
          <w:rtl w:val="0"/>
        </w:rPr>
        <w:t xml:space="preserve">GroupKFold</w:t>
      </w:r>
      <w:r w:rsidDel="00000000" w:rsidR="00000000" w:rsidRPr="00000000">
        <w:rPr>
          <w:rFonts w:ascii="Times New Roman" w:cs="Times New Roman" w:eastAsia="Times New Roman" w:hAnsi="Times New Roman"/>
          <w:sz w:val="24"/>
          <w:szCs w:val="24"/>
          <w:rtl w:val="0"/>
        </w:rPr>
        <w:t xml:space="preserve"> is suitable for group-based cross-validation, while leave-one-group-out evaluation can test generalisation to entirely unseen groups. For very small datasets, grouped cross-validation may provide a more informative assessment than relying on a single train-validation-test split.</w:t>
      </w:r>
    </w:p>
    <w:p w:rsidR="00000000" w:rsidDel="00000000" w:rsidP="00000000" w:rsidRDefault="00000000" w:rsidRPr="00000000" w14:paraId="000003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Prefer project-level grouping when PSAI is expected to process documents from projects not encountered during training. Use document-level grouping when each document is independent and no project-level information is available. A conventional random split is insufficient if related documents or duplicate versions can occur in different subsets. Stratification should be applied only when the number of groups and label distributions support it.</w:t>
      </w:r>
    </w:p>
    <w:p w:rsidR="00000000" w:rsidDel="00000000" w:rsidP="00000000" w:rsidRDefault="00000000" w:rsidRPr="00000000" w14:paraId="000003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Reproducible trainin</w:t>
      </w:r>
      <w:r w:rsidDel="00000000" w:rsidR="00000000" w:rsidRPr="00000000">
        <w:rPr>
          <w:rFonts w:ascii="Times New Roman" w:cs="Times New Roman" w:eastAsia="Times New Roman" w:hAnsi="Times New Roman"/>
          <w:sz w:val="24"/>
          <w:szCs w:val="24"/>
          <w:rtl w:val="0"/>
        </w:rPr>
        <w:t xml:space="preserve">g, validation and test manifests containing document IDs, group IDs and subset assignments, together with a summary of subset sizes and label distributions.</w:t>
      </w:r>
    </w:p>
    <w:p w:rsidR="00000000" w:rsidDel="00000000" w:rsidP="00000000" w:rsidRDefault="00000000" w:rsidRPr="00000000" w14:paraId="000003A7">
      <w:pPr>
        <w:pStyle w:val="Heading3"/>
        <w:rPr/>
      </w:pPr>
      <w:bookmarkStart w:colFirst="0" w:colLast="0" w:name="_j2wzohk29i7v" w:id="92"/>
      <w:bookmarkEnd w:id="92"/>
      <w:r w:rsidDel="00000000" w:rsidR="00000000" w:rsidRPr="00000000">
        <w:rPr>
          <w:rtl w:val="0"/>
        </w:rPr>
        <w:t xml:space="preserve">Step 9: Train, Validation and Test Dataset Preparation</w:t>
      </w:r>
    </w:p>
    <w:p w:rsidR="00000000" w:rsidDel="00000000" w:rsidP="00000000" w:rsidRDefault="00000000" w:rsidRPr="00000000" w14:paraId="000003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 Prepare the final dataset for model development and objective evaluation, ensuring that model selection and performance measurement are conducted without using test data during training.</w:t>
      </w:r>
    </w:p>
    <w:p w:rsidR="00000000" w:rsidDel="00000000" w:rsidP="00000000" w:rsidRDefault="00000000" w:rsidRPr="00000000" w14:paraId="000003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methods:</w:t>
      </w:r>
    </w:p>
    <w:p w:rsidR="00000000" w:rsidDel="00000000" w:rsidP="00000000" w:rsidRDefault="00000000" w:rsidRPr="00000000" w14:paraId="000003AA">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set: Use the training subset to fit model parameters, fine-tune pretrained models and train task-specific classifiers.</w:t>
      </w:r>
    </w:p>
    <w:p w:rsidR="00000000" w:rsidDel="00000000" w:rsidP="00000000" w:rsidRDefault="00000000" w:rsidRPr="00000000" w14:paraId="000003AB">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set: Use the validation subset to select hyperparameters, compare model configurations, determine decision thresholds and identify overfitting.</w:t>
      </w:r>
    </w:p>
    <w:p w:rsidR="00000000" w:rsidDel="00000000" w:rsidP="00000000" w:rsidRDefault="00000000" w:rsidRPr="00000000" w14:paraId="000003A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Reserve the test subset for final evaluation after model and configuration choices have been completed.</w:t>
      </w:r>
    </w:p>
    <w:p w:rsidR="00000000" w:rsidDel="00000000" w:rsidP="00000000" w:rsidRDefault="00000000" w:rsidRPr="00000000" w14:paraId="000003AD">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Model-specific preprocessing: Apply the appropriate tokenizer, label mapping, sequence-length configuration and input formatting for each model. For LayoutLMv2, retain the required image and spatial information as well as text tokens and labels.</w:t>
      </w:r>
    </w:p>
    <w:p w:rsidR="00000000" w:rsidDel="00000000" w:rsidP="00000000" w:rsidRDefault="00000000" w:rsidRPr="00000000" w14:paraId="000003AE">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Leakage prevention: Fit data-dependent preprocessing operations, learned transformations and vocabulary or feature-selection procedures on the training subset only, then apply the fitted operations to validation and test data. Pretrained tokenizers may be reused as provided, but any PSAI-specific adaptation must follow the same leakage controls.</w:t>
      </w:r>
    </w:p>
    <w:p w:rsidR="00000000" w:rsidDel="00000000" w:rsidP="00000000" w:rsidRDefault="00000000" w:rsidRPr="00000000" w14:paraId="000003AF">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Task-specific evaluation: Evaluate entity extraction using precision, recall and F1-score; structured output using schema-validity rates; and task dependencies using suitable relation-level or graph-level metrics.</w:t>
      </w:r>
    </w:p>
    <w:p w:rsidR="00000000" w:rsidDel="00000000" w:rsidP="00000000" w:rsidRDefault="00000000" w:rsidRPr="00000000" w14:paraId="000003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methods: When the dataset is too small for a reliable fixed split, group-aware cross-validation can provide a more stable estimate of model performance. Transfer learning from pretrained language models can reduce the amount of task-specific data required, although its effectiveness must be verified on PSAI documents. Data augmentation may also be explored, provided that synthetic examples preserve the meaning and logical relationships of the original project information.</w:t>
      </w:r>
    </w:p>
    <w:p w:rsidR="00000000" w:rsidDel="00000000" w:rsidP="00000000" w:rsidRDefault="00000000" w:rsidRPr="00000000" w14:paraId="000003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If the dataset is sufficiently large and diverse, an 80:10:10 training-validation-test split is a reasonable starting point, not a mandatory rule. For a small dataset, consider group-aware </w:t>
      </w:r>
      <w:r w:rsidDel="00000000" w:rsidR="00000000" w:rsidRPr="00000000">
        <w:rPr>
          <w:rFonts w:ascii="Times New Roman" w:cs="Times New Roman" w:eastAsia="Times New Roman" w:hAnsi="Times New Roman"/>
          <w:sz w:val="24"/>
          <w:szCs w:val="24"/>
          <w:rtl w:val="0"/>
        </w:rPr>
        <w:t xml:space="preserve">cross-validation and retain an independent test set where feasible. Establish baseline results before adopting more complex models, and evaluate each component against the requirements of the PSAI pipeline. Do not use test results to repeatedly tune the system.</w:t>
      </w:r>
    </w:p>
    <w:p w:rsidR="00000000" w:rsidDel="00000000" w:rsidP="00000000" w:rsidRDefault="00000000" w:rsidRPr="00000000" w14:paraId="000003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Final</w:t>
      </w:r>
      <w:r w:rsidDel="00000000" w:rsidR="00000000" w:rsidRPr="00000000">
        <w:rPr>
          <w:rFonts w:ascii="Times New Roman" w:cs="Times New Roman" w:eastAsia="Times New Roman" w:hAnsi="Times New Roman"/>
          <w:sz w:val="24"/>
          <w:szCs w:val="24"/>
          <w:rtl w:val="0"/>
        </w:rPr>
        <w:t xml:space="preserve"> model-ready datasets, reproducible preprocessing configurations, label mappings and split manifests. The accompanying evaluation report should document dataset sizes, model settings, evaluation metrics and known limitations.</w:t>
      </w:r>
    </w:p>
    <w:p w:rsidR="00000000" w:rsidDel="00000000" w:rsidP="00000000" w:rsidRDefault="00000000" w:rsidRPr="00000000" w14:paraId="000003B3">
      <w:pPr>
        <w:pStyle w:val="Heading3"/>
        <w:spacing w:after="240" w:before="240" w:lineRule="auto"/>
        <w:jc w:val="both"/>
        <w:rPr/>
      </w:pPr>
      <w:bookmarkStart w:colFirst="0" w:colLast="0" w:name="_2pfdc6t9oa6x" w:id="93"/>
      <w:bookmarkEnd w:id="93"/>
      <w:r w:rsidDel="00000000" w:rsidR="00000000" w:rsidRPr="00000000">
        <w:rPr>
          <w:rtl w:val="0"/>
        </w:rPr>
        <w:t xml:space="preserve">Overall</w:t>
      </w:r>
    </w:p>
    <w:p w:rsidR="00000000" w:rsidDel="00000000" w:rsidP="00000000" w:rsidRDefault="00000000" w:rsidRPr="00000000" w14:paraId="000003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preprocessing pipeline should begin with reliable, rule-based methods and introduce more advanced algorithms only when measurable limitations justify them. PyMuPDF or pypdf can support PDF validation and direct extraction; Tesseract can provide an initial OCR solution; rule-based cleaning and structure-aware chunking can prepare the text; and a combination of manual annotation, schema validation and graph analysis can establish dataset quality. SHA-256 and, where needed, MinHash with LSH can help identify duplicates, while group-aware splitting can reduce data leakage.</w:t>
      </w:r>
    </w:p>
    <w:p w:rsidR="00000000" w:rsidDel="00000000" w:rsidP="00000000" w:rsidRDefault="00000000" w:rsidRPr="00000000" w14:paraId="000003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are recommendations for the PSAI dataset-development process, rather than evidence that every component has already been implemented. Their effectiveness should be assessed on representative PSAI documents using extraction quality, annotation consistency, duplicate-detection performance, data integrity and downstream model evaluation. The final configuration should be selected according to empirical results, computational requirements and the complexity of the documents being processed.</w:t>
      </w:r>
    </w:p>
    <w:p w:rsidR="00000000" w:rsidDel="00000000" w:rsidP="00000000" w:rsidRDefault="00000000" w:rsidRPr="00000000" w14:paraId="000003B6">
      <w:pPr>
        <w:spacing w:after="240" w:before="24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100" w:before="220" w:line="240" w:lineRule="auto"/>
      <w:jc w:val="both"/>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tabs>
        <w:tab w:val="left" w:leader="none" w:pos="396"/>
      </w:tabs>
      <w:spacing w:after="100" w:line="240" w:lineRule="auto"/>
      <w:ind w:right="3502.440944881891"/>
      <w:jc w:val="both"/>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240" w:before="240" w:line="24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