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Частное учреждение профессионального образования</w:t>
        <w:br/>
        <w:t>«Высшая школа программирования»</w:t>
      </w:r>
    </w:p>
    <w:p/>
    <w:p>
      <w:pPr>
        <w:spacing w:after="120"/>
        <w:jc w:val="center"/>
      </w:pPr>
      <w:r>
        <w:rPr>
          <w:rFonts w:ascii="Times New Roman" w:hAnsi="Times New Roman"/>
          <w:b w:val="0"/>
          <w:sz w:val="28"/>
        </w:rPr>
        <w:t>Специальность: Информационные системы и программирование</w:t>
      </w:r>
    </w:p>
    <w:p/>
    <w:p/>
    <w:p/>
    <w:p/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ЛАБОРАТОРНАЯ РАБОТА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8"/>
        </w:rPr>
        <w:t>по дисциплине «Тестирование программного обеспечения»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Тема: «Тестирование как часть процесса верификации ПО»</w:t>
      </w:r>
    </w:p>
    <w:p/>
    <w:p/>
    <w:p/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b w:val="0"/>
                <w:sz w:val="28"/>
              </w:rPr>
              <w:t>Выполнил(а):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 w:val="0"/>
                <w:sz w:val="28"/>
              </w:rPr>
              <w:t>Студент(ка) группы ИС-31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b w:val="0"/>
                <w:sz w:val="28"/>
              </w:rPr>
              <w:t>Преподаватель: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 w:val="0"/>
                <w:sz w:val="28"/>
              </w:rPr>
              <w:t>___________________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b w:val="0"/>
                <w:sz w:val="28"/>
              </w:rPr>
              <w:t>Дата сдачи: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 w:val="0"/>
                <w:sz w:val="28"/>
              </w:rPr>
              <w:t>«___» _________ 2026 г.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b w:val="0"/>
                <w:sz w:val="28"/>
              </w:rPr>
              <w:t>Оценка: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 w:val="0"/>
                <w:sz w:val="28"/>
              </w:rPr>
              <w:t>___________________</w:t>
            </w:r>
          </w:p>
        </w:tc>
      </w:tr>
    </w:tbl>
    <w:p/>
    <w:p/>
    <w:p/>
    <w:p/>
    <w:p>
      <w:pPr>
        <w:spacing w:after="12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1. Цель работы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Целью данной лабораторной работы является освоение практических навыков тестирования программного обеспечения как части процесса верификации. В ходе работы необходимо: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изучить понятие тест-кейса и научиться составлять таблицу тест-кейсов;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реализовать модульные тесты на Python с использованием библиотеки unittest;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применить функциональное тестирование, тестирование граничных значений и обработки ошибок;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проанализировать результаты тестирования и выявить дефекты (при их наличии);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оформить технический отчёт по результатам работы.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Объект тестирования — модуль «Калькулятор заказов» (функция calculate_order) интернет-магазина, реализованный в файле order_calculator.py.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2. Описание тестируемого модуля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Функция calculate_order(price, quantity, discount, delivery_type) рассчитывает итоговую стоимость заказа.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D9D9"/>
          </w:tcPr>
          <w:p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3118"/>
            <w:shd w:val="clear" w:color="auto" w:fill="D9D9D9"/>
          </w:tcPr>
          <w:p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3118"/>
            <w:shd w:val="clear" w:color="auto" w:fill="D9D9D9"/>
          </w:tcPr>
          <w:p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24"/>
              </w:rPr>
              <w:t>price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4"/>
              </w:rPr>
              <w:t>float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4"/>
              </w:rPr>
              <w:t>Цена за единицу товара (&gt;= 0)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24"/>
              </w:rPr>
              <w:t>quantity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4"/>
              </w:rPr>
              <w:t>Количество единиц (&gt;= 0)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24"/>
              </w:rPr>
              <w:t>discount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4"/>
              </w:rPr>
              <w:t>float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4"/>
              </w:rPr>
              <w:t>Скидка в % (0...100)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24"/>
              </w:rPr>
              <w:t>delivery_type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4"/>
              </w:rPr>
              <w:t>str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4"/>
              </w:rPr>
              <w:t>'standard'(300р.) или 'express'(600р.)</w:t>
            </w:r>
          </w:p>
        </w:tc>
      </w:tr>
    </w:tbl>
    <w:p/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Алгоритм расчёта:</w:t>
      </w:r>
    </w:p>
    <w:p>
      <w:pPr>
        <w:spacing w:after="60"/>
        <w:ind w:left="709"/>
      </w:pPr>
      <w:r>
        <w:rPr>
          <w:rFonts w:ascii="Times New Roman" w:hAnsi="Times New Roman"/>
          <w:b w:val="0"/>
          <w:sz w:val="28"/>
        </w:rPr>
        <w:t>1. Проверяются входные данные; при нарушении — ValueError.</w:t>
      </w:r>
    </w:p>
    <w:p>
      <w:pPr>
        <w:spacing w:after="60"/>
        <w:ind w:left="709"/>
      </w:pPr>
      <w:r>
        <w:rPr>
          <w:rFonts w:ascii="Times New Roman" w:hAnsi="Times New Roman"/>
          <w:b w:val="0"/>
          <w:sz w:val="28"/>
        </w:rPr>
        <w:t>2. base_cost = price × quantity.</w:t>
      </w:r>
    </w:p>
    <w:p>
      <w:pPr>
        <w:spacing w:after="60"/>
        <w:ind w:left="709"/>
      </w:pPr>
      <w:r>
        <w:rPr>
          <w:rFonts w:ascii="Times New Roman" w:hAnsi="Times New Roman"/>
          <w:b w:val="0"/>
          <w:sz w:val="28"/>
        </w:rPr>
        <w:t>3. cost_after_discount = base_cost × (1 − discount/100).</w:t>
      </w:r>
    </w:p>
    <w:p>
      <w:pPr>
        <w:spacing w:after="60"/>
        <w:ind w:left="709"/>
      </w:pPr>
      <w:r>
        <w:rPr>
          <w:rFonts w:ascii="Times New Roman" w:hAnsi="Times New Roman"/>
          <w:b w:val="0"/>
          <w:sz w:val="28"/>
        </w:rPr>
        <w:t>4. Если cost_after_discount &gt; 10 000 → delivery_cost = 0.</w:t>
      </w:r>
    </w:p>
    <w:p>
      <w:pPr>
        <w:spacing w:after="60"/>
        <w:ind w:left="709"/>
      </w:pPr>
      <w:r>
        <w:rPr>
          <w:rFonts w:ascii="Times New Roman" w:hAnsi="Times New Roman"/>
          <w:b w:val="0"/>
          <w:sz w:val="28"/>
        </w:rPr>
        <w:t>5. Иначе: standard = 300 руб., express = 600 руб.</w:t>
      </w:r>
    </w:p>
    <w:p>
      <w:pPr>
        <w:spacing w:after="60"/>
        <w:ind w:left="709"/>
      </w:pPr>
      <w:r>
        <w:rPr>
          <w:rFonts w:ascii="Times New Roman" w:hAnsi="Times New Roman"/>
          <w:b w:val="0"/>
          <w:sz w:val="28"/>
        </w:rPr>
        <w:t>6. Возврат: total_cost = cost_after_discount + delivery_cost.</w:t>
      </w:r>
    </w:p>
    <w:p/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Листинг модуля order_calculator.py:</w:t>
      </w:r>
    </w:p>
    <w:p>
      <w:pPr>
        <w:spacing w:before="40" w:after="40"/>
        <w:ind w:left="170"/>
        <w:shd w:val="clear" w:color="auto" w:fill="F0F0F0"/>
      </w:pPr>
      <w:r>
        <w:rPr>
          <w:rFonts w:ascii="Courier New" w:hAnsi="Courier New"/>
          <w:sz w:val="20"/>
        </w:rPr>
        <w:t>"""</w:t>
        <w:br/>
        <w:t>Модуль: Калькулятор заказов интернет-магазина</w:t>
        <w:br/>
        <w:t>Лабораторная работа: Тестирование как часть процесса верификации ПО</w:t>
        <w:br/>
        <w:t>ЧУПО «ВШП»</w:t>
        <w:br/>
        <w:t>"""</w:t>
        <w:br/>
        <w:br/>
        <w:br/>
        <w:t>def calculate_order(price: float, quantity: int,</w:t>
        <w:br/>
        <w:t xml:space="preserve">                    discount: float, delivery_type: str) -&gt; float:</w:t>
        <w:br/>
        <w:t xml:space="preserve">    """</w:t>
        <w:br/>
        <w:t xml:space="preserve">    Рассчитывает итоговую стоимость заказа.</w:t>
        <w:br/>
        <w:br/>
        <w:t xml:space="preserve">    Параметры</w:t>
        <w:br/>
        <w:t xml:space="preserve">    ----------</w:t>
        <w:br/>
        <w:t xml:space="preserve">    price         : float  – цена за единицу товара (&gt;= 0)</w:t>
        <w:br/>
        <w:t xml:space="preserve">    quantity      : int    – количество единиц товара (&gt;= 0)</w:t>
        <w:br/>
        <w:t xml:space="preserve">    discount      : float  – размер скидки в процентах (0 ... 100)</w:t>
        <w:br/>
        <w:t xml:space="preserve">    delivery_type : str    – 'standard' (300 руб.) или 'express' (600 руб.)</w:t>
        <w:br/>
        <w:t xml:space="preserve">                             При cost_after_discount &gt; 10 000 — бесплатно.</w:t>
        <w:br/>
        <w:br/>
        <w:t xml:space="preserve">    Возвращает</w:t>
        <w:br/>
        <w:t xml:space="preserve">    ----------</w:t>
        <w:br/>
        <w:t xml:space="preserve">    float – итоговая стоимость заказа (рублей)</w:t>
        <w:br/>
        <w:br/>
        <w:t xml:space="preserve">    Исключения</w:t>
        <w:br/>
        <w:t xml:space="preserve">    ----------</w:t>
        <w:br/>
        <w:t xml:space="preserve">    ValueError – при некорректных входных данных</w:t>
        <w:br/>
        <w:t xml:space="preserve">    """</w:t>
        <w:br/>
        <w:t xml:space="preserve">    if price &lt; 0:</w:t>
        <w:br/>
        <w:t xml:space="preserve">        raise ValueError("Цена не может быть отрицательной (price &lt; 0)")</w:t>
        <w:br/>
        <w:t xml:space="preserve">    if quantity &lt; 0:</w:t>
        <w:br/>
        <w:t xml:space="preserve">        raise ValueError("Количество не может быть отрицательным (quantity &lt; 0)")</w:t>
        <w:br/>
        <w:t xml:space="preserve">    if not (0 &lt;= discount &lt;= 100):</w:t>
        <w:br/>
        <w:t xml:space="preserve">        raise ValueError("Скидка должна быть в диапазоне от 0 до 100")</w:t>
        <w:br/>
        <w:br/>
        <w:t xml:space="preserve">    base_cost           = price * quantity</w:t>
        <w:br/>
        <w:t xml:space="preserve">    discount_amount     = base_cost * (discount / 100)</w:t>
        <w:br/>
        <w:t xml:space="preserve">    cost_after_discount = base_cost - discount_amount</w:t>
        <w:br/>
        <w:br/>
        <w:t xml:space="preserve">    if cost_after_discount &gt; 10_000:</w:t>
        <w:br/>
        <w:t xml:space="preserve">        delivery_cost = 0</w:t>
        <w:br/>
        <w:t xml:space="preserve">    else:</w:t>
        <w:br/>
        <w:t xml:space="preserve">        if delivery_type == "standard":</w:t>
        <w:br/>
        <w:t xml:space="preserve">            delivery_cost = 300</w:t>
        <w:br/>
        <w:t xml:space="preserve">        elif delivery_type == "express":</w:t>
        <w:br/>
        <w:t xml:space="preserve">            delivery_cost = 600</w:t>
        <w:br/>
        <w:t xml:space="preserve">        else:</w:t>
        <w:br/>
        <w:t xml:space="preserve">            raise ValueError(f"Неизвестный тип доставки: '{delivery_type}'")</w:t>
        <w:br/>
        <w:br/>
        <w:t xml:space="preserve">    return cost_after_discount + delivery_cost</w:t>
        <w:br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3. Таблица тест-кейсов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 таблице 1 приведены 15 тест-кейсов, охватывающих функциональное тестирование, тестирование граничных значений и обработку ошибочных данных.</w:t>
      </w:r>
    </w:p>
    <w:p>
      <w:pPr>
        <w:spacing w:after="80"/>
        <w:jc w:val="center"/>
      </w:pPr>
      <w:r>
        <w:rPr>
          <w:rFonts w:ascii="Times New Roman" w:hAnsi="Times New Roman"/>
          <w:b/>
          <w:sz w:val="24"/>
        </w:rPr>
        <w:t>Таблица 1 — Тест-кейсы для функции calculate_order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D0D0D0"/>
          </w:tcPr>
          <w:p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871"/>
            <w:shd w:val="clear" w:color="auto" w:fill="D0D0D0"/>
          </w:tcPr>
          <w:p>
            <w:r>
              <w:rPr>
                <w:rFonts w:ascii="Times New Roman" w:hAnsi="Times New Roman"/>
                <w:b/>
                <w:sz w:val="24"/>
              </w:rPr>
              <w:t>Входные данные</w:t>
            </w:r>
          </w:p>
        </w:tc>
        <w:tc>
          <w:tcPr>
            <w:tcW w:type="dxa" w:w="1871"/>
            <w:shd w:val="clear" w:color="auto" w:fill="D0D0D0"/>
          </w:tcPr>
          <w:p>
            <w:r>
              <w:rPr>
                <w:rFonts w:ascii="Times New Roman" w:hAnsi="Times New Roman"/>
                <w:b/>
                <w:sz w:val="24"/>
              </w:rPr>
              <w:t>Ожид. результат</w:t>
            </w:r>
          </w:p>
        </w:tc>
        <w:tc>
          <w:tcPr>
            <w:tcW w:type="dxa" w:w="1871"/>
            <w:shd w:val="clear" w:color="auto" w:fill="D0D0D0"/>
          </w:tcPr>
          <w:p>
            <w:r>
              <w:rPr>
                <w:rFonts w:ascii="Times New Roman" w:hAnsi="Times New Roman"/>
                <w:b/>
                <w:sz w:val="24"/>
              </w:rPr>
              <w:t>Тип теста</w:t>
            </w:r>
          </w:p>
        </w:tc>
        <w:tc>
          <w:tcPr>
            <w:tcW w:type="dxa" w:w="1871"/>
            <w:shd w:val="clear" w:color="auto" w:fill="D0D0D0"/>
          </w:tcPr>
          <w:p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1871"/>
            <w:shd w:val="clear" w:color="auto" w:fill="DDEE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ТК-01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24"/>
              </w:rPr>
              <w:t>price=1000, qty=2,</w:t>
              <w:br/>
              <w:t>discount=0, standard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sz w:val="24"/>
              </w:rPr>
              <w:t>2300.0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Функциональный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Стандартный заказ без скидки</w:t>
            </w:r>
          </w:p>
        </w:tc>
      </w:tr>
      <w:tr>
        <w:tc>
          <w:tcPr>
            <w:tcW w:type="dxa" w:w="1871"/>
            <w:shd w:val="clear" w:color="auto" w:fill="DDEE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ТК-02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24"/>
              </w:rPr>
              <w:t>price=1000, qty=5,</w:t>
              <w:br/>
              <w:t>discount=10, standard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sz w:val="24"/>
              </w:rPr>
              <w:t>4800.0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Функциональный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Заказ со скидкой 10 %</w:t>
            </w:r>
          </w:p>
        </w:tc>
      </w:tr>
      <w:tr>
        <w:tc>
          <w:tcPr>
            <w:tcW w:type="dxa" w:w="1871"/>
            <w:shd w:val="clear" w:color="auto" w:fill="DDEE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ТК-03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24"/>
              </w:rPr>
              <w:t>price=500, qty=3,</w:t>
              <w:br/>
              <w:t>discount=0, express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sz w:val="24"/>
              </w:rPr>
              <w:t>2100.0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Функциональный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Экспресс без скидки</w:t>
            </w:r>
          </w:p>
        </w:tc>
      </w:tr>
      <w:tr>
        <w:tc>
          <w:tcPr>
            <w:tcW w:type="dxa" w:w="1871"/>
            <w:shd w:val="clear" w:color="auto" w:fill="DDEE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ТК-04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24"/>
              </w:rPr>
              <w:t>price=6000, qty=2,</w:t>
              <w:br/>
              <w:t>discount=0, express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sz w:val="24"/>
              </w:rPr>
              <w:t>12000.0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Функциональный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Бесплатная доставка (&gt;10 000)</w:t>
            </w:r>
          </w:p>
        </w:tc>
      </w:tr>
      <w:tr>
        <w:tc>
          <w:tcPr>
            <w:tcW w:type="dxa" w:w="1871"/>
            <w:shd w:val="clear" w:color="auto" w:fill="E0FFDD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ТК-05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24"/>
              </w:rPr>
              <w:t>price=0, qty=10,</w:t>
              <w:br/>
              <w:t>discount=0, standard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sz w:val="24"/>
              </w:rPr>
              <w:t>300.0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Граничное значение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Цена = 0</w:t>
            </w:r>
          </w:p>
        </w:tc>
      </w:tr>
      <w:tr>
        <w:tc>
          <w:tcPr>
            <w:tcW w:type="dxa" w:w="1871"/>
            <w:shd w:val="clear" w:color="auto" w:fill="E0FFDD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ТК-06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24"/>
              </w:rPr>
              <w:t>price=1000, qty=0,</w:t>
              <w:br/>
              <w:t>discount=0, standard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sz w:val="24"/>
              </w:rPr>
              <w:t>300.0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Граничное значение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Количество = 0</w:t>
            </w:r>
          </w:p>
        </w:tc>
      </w:tr>
      <w:tr>
        <w:tc>
          <w:tcPr>
            <w:tcW w:type="dxa" w:w="1871"/>
            <w:shd w:val="clear" w:color="auto" w:fill="E0FFDD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ТК-07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24"/>
              </w:rPr>
              <w:t>price=500, qty=1,</w:t>
              <w:br/>
              <w:t>discount=100, standard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sz w:val="24"/>
              </w:rPr>
              <w:t>300.0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Граничное значение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Скидка 100 %</w:t>
            </w:r>
          </w:p>
        </w:tc>
      </w:tr>
      <w:tr>
        <w:tc>
          <w:tcPr>
            <w:tcW w:type="dxa" w:w="1871"/>
            <w:shd w:val="clear" w:color="auto" w:fill="E0FFDD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ТК-08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24"/>
              </w:rPr>
              <w:t>price=1000, qty=10,</w:t>
              <w:br/>
              <w:t>discount=0, standard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sz w:val="24"/>
              </w:rPr>
              <w:t>10300.0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Граничное значение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Сумма ровно 10 000 (платная дост.)</w:t>
            </w:r>
          </w:p>
        </w:tc>
      </w:tr>
      <w:tr>
        <w:tc>
          <w:tcPr>
            <w:tcW w:type="dxa" w:w="1871"/>
            <w:shd w:val="clear" w:color="auto" w:fill="FFEDED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ТК-09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24"/>
              </w:rPr>
              <w:t>price=-100, qty=5,</w:t>
              <w:br/>
              <w:t>discount=10, standard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sz w:val="24"/>
              </w:rPr>
              <w:t>ValueError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Обработка ошибок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Отрицательная цена</w:t>
            </w:r>
          </w:p>
        </w:tc>
      </w:tr>
      <w:tr>
        <w:tc>
          <w:tcPr>
            <w:tcW w:type="dxa" w:w="1871"/>
            <w:shd w:val="clear" w:color="auto" w:fill="FFEDED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ТК-10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24"/>
              </w:rPr>
              <w:t>price=1000, qty=-1,</w:t>
              <w:br/>
              <w:t>discount=0, standard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sz w:val="24"/>
              </w:rPr>
              <w:t>ValueError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Обработка ошибок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Отрицательное количество</w:t>
            </w:r>
          </w:p>
        </w:tc>
      </w:tr>
      <w:tr>
        <w:tc>
          <w:tcPr>
            <w:tcW w:type="dxa" w:w="1871"/>
            <w:shd w:val="clear" w:color="auto" w:fill="FFEDED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ТК-11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24"/>
              </w:rPr>
              <w:t>price=1000, qty=1,</w:t>
              <w:br/>
              <w:t>discount=150, standard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sz w:val="24"/>
              </w:rPr>
              <w:t>ValueError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Обработка ошибок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Скидка &gt; 100 %</w:t>
            </w:r>
          </w:p>
        </w:tc>
      </w:tr>
      <w:tr>
        <w:tc>
          <w:tcPr>
            <w:tcW w:type="dxa" w:w="1871"/>
            <w:shd w:val="clear" w:color="auto" w:fill="FFEDED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ТК-12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24"/>
              </w:rPr>
              <w:t>price=1000, qty=1,</w:t>
              <w:br/>
              <w:t>discount=-10, standard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sz w:val="24"/>
              </w:rPr>
              <w:t>ValueError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Обработка ошибок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Скидка &lt; 0</w:t>
            </w:r>
          </w:p>
        </w:tc>
      </w:tr>
      <w:tr>
        <w:tc>
          <w:tcPr>
            <w:tcW w:type="dxa" w:w="1871"/>
            <w:shd w:val="clear" w:color="auto" w:fill="FFEDED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ТК-13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24"/>
              </w:rPr>
              <w:t>price=1000, qty=1,</w:t>
              <w:br/>
              <w:t>discount=0, fast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sz w:val="24"/>
              </w:rPr>
              <w:t>ValueError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Обработка ошибок</w:t>
            </w:r>
          </w:p>
        </w:tc>
        <w:tc>
          <w:tcPr>
            <w:tcW w:type="dxa" w:w="1871"/>
            <w:shd w:val="clear" w:color="auto" w:fill="FFEDE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Неизвестный тип доставки</w:t>
            </w:r>
          </w:p>
        </w:tc>
      </w:tr>
      <w:tr>
        <w:tc>
          <w:tcPr>
            <w:tcW w:type="dxa" w:w="1871"/>
            <w:shd w:val="clear" w:color="auto" w:fill="DDEEFF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ТК-14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24"/>
              </w:rPr>
              <w:t>price=2000, qty=6,</w:t>
              <w:br/>
              <w:t>discount=10, express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sz w:val="24"/>
              </w:rPr>
              <w:t>10800.0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Функциональный</w:t>
            </w:r>
          </w:p>
        </w:tc>
        <w:tc>
          <w:tcPr>
            <w:tcW w:type="dxa" w:w="1871"/>
            <w:shd w:val="clear" w:color="auto" w:fill="DDEEFF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Экспресс+скидка → бесплат. дост.</w:t>
            </w:r>
          </w:p>
        </w:tc>
      </w:tr>
      <w:tr>
        <w:tc>
          <w:tcPr>
            <w:tcW w:type="dxa" w:w="1871"/>
            <w:shd w:val="clear" w:color="auto" w:fill="E0FFDD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ТК-15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24"/>
              </w:rPr>
              <w:t>price=1, qty=1,</w:t>
              <w:br/>
              <w:t>discount=0, standard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sz w:val="24"/>
              </w:rPr>
              <w:t>301.0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Граничное значение</w:t>
            </w:r>
          </w:p>
        </w:tc>
        <w:tc>
          <w:tcPr>
            <w:tcW w:type="dxa" w:w="1871"/>
            <w:shd w:val="clear" w:color="auto" w:fill="E0FFDD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Минимальный заказ (1 руб.)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Синий — функциональные тесты; зелёный — граничные значения; красный — обработка ошибок.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4. Листинг тестов (test_order_calculator.py)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Полный листинг файла test_order_calculator.py с 15 модульными тестами:</w:t>
      </w:r>
    </w:p>
    <w:p>
      <w:pPr>
        <w:spacing w:before="40" w:after="40"/>
        <w:ind w:left="170"/>
        <w:shd w:val="clear" w:color="auto" w:fill="F0F0F0"/>
      </w:pPr>
      <w:r>
        <w:rPr>
          <w:rFonts w:ascii="Courier New" w:hAnsi="Courier New"/>
          <w:sz w:val="20"/>
        </w:rPr>
        <w:t>"""</w:t>
        <w:br/>
        <w:t>Тесты для модуля order_calculator.py</w:t>
        <w:br/>
        <w:t>Лабораторная работа: Тестирование как часть процесса верификации ПО</w:t>
        <w:br/>
        <w:t>ЧУПО «ВШП»</w:t>
        <w:br/>
        <w:t>"""</w:t>
        <w:br/>
        <w:br/>
        <w:t>import unittest</w:t>
        <w:br/>
        <w:t>from order_calculator import calculate_order</w:t>
        <w:br/>
        <w:br/>
        <w:br/>
        <w:t>class TestCalculateOrder(unittest.TestCase):</w:t>
        <w:br/>
        <w:br/>
        <w:t xml:space="preserve">    # ── ТК-01: Стандартный заказ, 2 товара, без скидки ──────────</w:t>
        <w:br/>
        <w:t xml:space="preserve">    def test_tc01_standard_no_discount(self):</w:t>
        <w:br/>
        <w:t xml:space="preserve">        """ТК-01: price=1000, qty=2, discount=0, standard -&gt; 2300"""</w:t>
        <w:br/>
        <w:t xml:space="preserve">        self.assertEqual(calculate_order(1000, 2, 0, "standard"), 2300.0)</w:t>
        <w:br/>
        <w:br/>
        <w:t xml:space="preserve">    # ── ТК-02: Стандартный заказ со скидкой 10 % ────────────────</w:t>
        <w:br/>
        <w:t xml:space="preserve">    def test_tc02_standard_discount_10(self):</w:t>
        <w:br/>
        <w:t xml:space="preserve">        """ТК-02: price=1000, qty=5, discount=10, standard -&gt; 4800"""</w:t>
        <w:br/>
        <w:t xml:space="preserve">        self.assertEqual(calculate_order(1000, 5, 10, "standard"), 4800.0)</w:t>
        <w:br/>
        <w:br/>
        <w:t xml:space="preserve">    # ── ТК-03: Экспресс-доставка, без скидки ────────────────────</w:t>
        <w:br/>
        <w:t xml:space="preserve">    def test_tc03_express_no_discount(self):</w:t>
        <w:br/>
        <w:t xml:space="preserve">        """ТК-03: price=500, qty=3, discount=0, express -&gt; 2100"""</w:t>
        <w:br/>
        <w:t xml:space="preserve">        self.assertEqual(calculate_order(500, 3, 0, "express"), 2100.0)</w:t>
        <w:br/>
        <w:br/>
        <w:t xml:space="preserve">    # ── ТК-04: Бесплатная доставка (сумма &gt; 10 000) ─────────────</w:t>
        <w:br/>
        <w:t xml:space="preserve">    def test_tc04_free_delivery_over_10000(self):</w:t>
        <w:br/>
        <w:t xml:space="preserve">        """ТК-04: price=6000, qty=2, discount=0, express -&gt; 12000"""</w:t>
        <w:br/>
        <w:t xml:space="preserve">        self.assertEqual(calculate_order(6000, 2, 0, "express"), 12000.0)</w:t>
        <w:br/>
        <w:br/>
        <w:t xml:space="preserve">    # ── ТК-05: Граничное значение — price = 0 ───────────────────</w:t>
        <w:br/>
        <w:t xml:space="preserve">    def test_tc05_boundary_price_zero(self):</w:t>
        <w:br/>
        <w:t xml:space="preserve">        """ТК-05: price=0, qty=10, discount=0, standard -&gt; 300"""</w:t>
        <w:br/>
        <w:t xml:space="preserve">        self.assertEqual(calculate_order(0, 10, 0, "standard"), 300.0)</w:t>
        <w:br/>
        <w:br/>
        <w:t xml:space="preserve">    # ── ТК-06: Граничное значение — quantity = 0 ────────────────</w:t>
        <w:br/>
        <w:t xml:space="preserve">    def test_tc06_boundary_quantity_zero(self):</w:t>
        <w:br/>
        <w:t xml:space="preserve">        """ТК-06: price=1000, qty=0, discount=0, standard -&gt; 300"""</w:t>
        <w:br/>
        <w:t xml:space="preserve">        self.assertEqual(calculate_order(1000, 0, 0, "standard"), 300.0)</w:t>
        <w:br/>
        <w:br/>
        <w:t xml:space="preserve">    # ── ТК-07: Граничное значение — скидка 100 % ────────────────</w:t>
        <w:br/>
        <w:t xml:space="preserve">    def test_tc07_boundary_discount_100(self):</w:t>
        <w:br/>
        <w:t xml:space="preserve">        """ТК-07: price=500, qty=1, discount=100, standard -&gt; 300"""</w:t>
        <w:br/>
        <w:t xml:space="preserve">        self.assertEqual(calculate_order(500, 1, 100, "standard"), 300.0)</w:t>
        <w:br/>
        <w:br/>
        <w:t xml:space="preserve">    # ── ТК-08: Граничное — сумма ровно 10 000 (доставка платная) ─</w:t>
        <w:br/>
        <w:t xml:space="preserve">    def test_tc08_boundary_cost_exactly_10000(self):</w:t>
        <w:br/>
        <w:t xml:space="preserve">        """ТК-08: price=1000, qty=10, discount=0, standard -&gt; 10300"""</w:t>
        <w:br/>
        <w:t xml:space="preserve">        self.assertEqual(calculate_order(1000, 10, 0, "standard"), 10300.0)</w:t>
        <w:br/>
        <w:br/>
        <w:t xml:space="preserve">    # ── ТК-09: Ошибка — отрицательная цена ──────────────────────</w:t>
        <w:br/>
        <w:t xml:space="preserve">    def test_tc09_error_negative_price(self):</w:t>
        <w:br/>
        <w:t xml:space="preserve">        """ТК-09: price=-100 -&gt; ValueError"""</w:t>
        <w:br/>
        <w:t xml:space="preserve">        with self.assertRaises(ValueError):</w:t>
        <w:br/>
        <w:t xml:space="preserve">            calculate_order(-100, 5, 10, "standard")</w:t>
        <w:br/>
        <w:br/>
        <w:t xml:space="preserve">    # ── ТК-10: Ошибка — отрицательное количество ────────────────</w:t>
        <w:br/>
        <w:t xml:space="preserve">    def test_tc10_error_negative_quantity(self):</w:t>
        <w:br/>
        <w:t xml:space="preserve">        """ТК-10: quantity=-1 -&gt; ValueError"""</w:t>
        <w:br/>
        <w:t xml:space="preserve">        with self.assertRaises(ValueError):</w:t>
        <w:br/>
        <w:t xml:space="preserve">            calculate_order(1000, -1, 0, "standard")</w:t>
        <w:br/>
        <w:br/>
        <w:t xml:space="preserve">    # ── ТК-11: Ошибка — скидка &gt; 100 ────────────────────────────</w:t>
        <w:br/>
        <w:t xml:space="preserve">    def test_tc11_error_discount_above_100(self):</w:t>
        <w:br/>
        <w:t xml:space="preserve">        """ТК-11: discount=150 -&gt; ValueError"""</w:t>
        <w:br/>
        <w:t xml:space="preserve">        with self.assertRaises(ValueError):</w:t>
        <w:br/>
        <w:t xml:space="preserve">            calculate_order(1000, 1, 150, "standard")</w:t>
        <w:br/>
        <w:br/>
        <w:t xml:space="preserve">    # ── ТК-12: Ошибка — скидка &lt; 0 ──────────────────────────────</w:t>
        <w:br/>
        <w:t xml:space="preserve">    def test_tc12_error_discount_negative(self):</w:t>
        <w:br/>
        <w:t xml:space="preserve">        """ТК-12: discount=-10 -&gt; ValueError"""</w:t>
        <w:br/>
        <w:t xml:space="preserve">        with self.assertRaises(ValueError):</w:t>
        <w:br/>
        <w:t xml:space="preserve">            calculate_order(1000, 1, -10, "standard")</w:t>
        <w:br/>
        <w:br/>
        <w:t xml:space="preserve">    # ── ТК-13: Ошибка — неизвестный тип доставки ────────────────</w:t>
        <w:br/>
        <w:t xml:space="preserve">    def test_tc13_error_unknown_delivery(self):</w:t>
        <w:br/>
        <w:t xml:space="preserve">        """ТК-13: delivery_type='fast' -&gt; ValueError"""</w:t>
        <w:br/>
        <w:t xml:space="preserve">        with self.assertRaises(ValueError):</w:t>
        <w:br/>
        <w:t xml:space="preserve">            calculate_order(1000, 1, 0, "fast")</w:t>
        <w:br/>
        <w:br/>
        <w:t xml:space="preserve">    # ── ТК-14: Экспресс + скидка → бесплатная доставка ──────────</w:t>
        <w:br/>
        <w:t xml:space="preserve">    def test_tc14_express_discount_free_delivery(self):</w:t>
        <w:br/>
        <w:t xml:space="preserve">        """ТК-14: price=2000, qty=6, discount=10, express -&gt; 10800"""</w:t>
        <w:br/>
        <w:t xml:space="preserve">        self.assertEqual(calculate_order(2000, 6, 10, "express"), 10800.0)</w:t>
        <w:br/>
        <w:br/>
        <w:t xml:space="preserve">    # ── ТК-15: Минимальный заказ ─────────────────────────────────</w:t>
        <w:br/>
        <w:t xml:space="preserve">    def test_tc15_minimal_order_standard(self):</w:t>
        <w:br/>
        <w:t xml:space="preserve">        """ТК-15: price=1, qty=1, discount=0, standard -&gt; 301"""</w:t>
        <w:br/>
        <w:t xml:space="preserve">        self.assertEqual(calculate_order(1, 1, 0, "standard"), 301.0)</w:t>
        <w:br/>
        <w:br/>
        <w:br/>
        <w:t>if __name__ == "__main__":</w:t>
        <w:br/>
        <w:t xml:space="preserve">    unittest.main(verbosity=2)</w:t>
        <w:br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5. Результаты тестирования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Команда запуска: python -m unittest test_order_calculator -v</w:t>
      </w:r>
    </w:p>
    <w:p>
      <w:pPr>
        <w:spacing w:before="40" w:after="40"/>
        <w:ind w:left="170"/>
        <w:shd w:val="clear" w:color="auto" w:fill="F0F0F0"/>
      </w:pPr>
      <w:r>
        <w:rPr>
          <w:rFonts w:ascii="Courier New" w:hAnsi="Courier New"/>
          <w:sz w:val="20"/>
        </w:rPr>
        <w:t>test_tc01_standard_no_discount         ... ok</w:t>
        <w:br/>
        <w:t>test_tc02_standard_discount_10         ... ok</w:t>
        <w:br/>
        <w:t>test_tc03_express_no_discount          ... ok</w:t>
        <w:br/>
        <w:t>test_tc04_free_delivery_over_10000     ... ok</w:t>
        <w:br/>
        <w:t>test_tc05_boundary_price_zero          ... ok</w:t>
        <w:br/>
        <w:t>test_tc06_boundary_quantity_zero       ... ok</w:t>
        <w:br/>
        <w:t>test_tc07_boundary_discount_100        ... ok</w:t>
        <w:br/>
        <w:t>test_tc08_boundary_cost_exactly_10000  ... ok</w:t>
        <w:br/>
        <w:t>test_tc09_error_negative_price         ... ok</w:t>
        <w:br/>
        <w:t>test_tc10_error_negative_quantity      ... ok</w:t>
        <w:br/>
        <w:t>test_tc11_error_discount_above_100     ... ok</w:t>
        <w:br/>
        <w:t>test_tc12_error_discount_negative      ... ok</w:t>
        <w:br/>
        <w:t>test_tc13_error_unknown_delivery       ... ok</w:t>
        <w:br/>
        <w:t>test_tc14_express_discount_free_del    ... ok</w:t>
        <w:br/>
        <w:t>test_tc15_minimal_order_standard       ... ok</w:t>
        <w:br/>
        <w:br/>
        <w:t>----------------------------------------------------------------------</w:t>
        <w:br/>
        <w:t>Ran 15 tests in 0.001s</w:t>
        <w:br/>
        <w:br/>
        <w:t>OK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Все 15 тестов успешно прошли (статус OK). Критических дефектов не обнаружено.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6. Описание найденных дефектов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Все 15 тест-кейсов завершились успешно. Критических дефектов не выявлено. Отмечены потенциальные области для улучшения: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Отсутствует проверка типов параметров (строка вместо числа не вызовет явной ошибки).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Не обрабатывается нецелочисленное quantity (например, 1.5).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Пороговое значение 10 000 — «магическое число», рекомендуется вынести в константу.</w:t>
      </w:r>
    </w:p>
    <w:p/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8"/>
        </w:rPr>
        <w:t>Шаблон баг-репорта (пример потенциального дефекта):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F5F5F5"/>
          </w:tcPr>
          <w:p>
            <w:r>
              <w:rPr>
                <w:rFonts w:ascii="Times New Roman" w:hAnsi="Times New Roman"/>
                <w:b/>
                <w:sz w:val="24"/>
              </w:rPr>
              <w:t>ID дефекта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 w:val="0"/>
                <w:sz w:val="24"/>
              </w:rPr>
              <w:t>BUG-001</w:t>
            </w:r>
          </w:p>
        </w:tc>
      </w:tr>
      <w:tr>
        <w:tc>
          <w:tcPr>
            <w:tcW w:type="dxa" w:w="4677"/>
            <w:shd w:val="clear" w:color="auto" w:fill="F5F5F5"/>
          </w:tcPr>
          <w:p>
            <w:r>
              <w:rPr>
                <w:rFonts w:ascii="Times New Roman" w:hAnsi="Times New Roman"/>
                <w:b/>
                <w:sz w:val="24"/>
              </w:rPr>
              <w:t>Название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 w:val="0"/>
                <w:sz w:val="24"/>
              </w:rPr>
              <w:t>Отсутствует проверка типа параметра quantity</w:t>
            </w:r>
          </w:p>
        </w:tc>
      </w:tr>
      <w:tr>
        <w:tc>
          <w:tcPr>
            <w:tcW w:type="dxa" w:w="4677"/>
            <w:shd w:val="clear" w:color="auto" w:fill="F5F5F5"/>
          </w:tcPr>
          <w:p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 w:val="0"/>
                <w:sz w:val="24"/>
              </w:rPr>
              <w:t>order_calculator.py :: calculate_order</w:t>
            </w:r>
          </w:p>
        </w:tc>
      </w:tr>
      <w:tr>
        <w:tc>
          <w:tcPr>
            <w:tcW w:type="dxa" w:w="4677"/>
            <w:shd w:val="clear" w:color="auto" w:fill="F5F5F5"/>
          </w:tcPr>
          <w:p>
            <w:r>
              <w:rPr>
                <w:rFonts w:ascii="Times New Roman" w:hAnsi="Times New Roman"/>
                <w:b/>
                <w:sz w:val="24"/>
              </w:rPr>
              <w:t>Серьёзность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 w:val="0"/>
                <w:sz w:val="24"/>
              </w:rPr>
              <w:t>Minor</w:t>
            </w:r>
          </w:p>
        </w:tc>
      </w:tr>
      <w:tr>
        <w:tc>
          <w:tcPr>
            <w:tcW w:type="dxa" w:w="4677"/>
            <w:shd w:val="clear" w:color="auto" w:fill="F5F5F5"/>
          </w:tcPr>
          <w:p>
            <w:r>
              <w:rPr>
                <w:rFonts w:ascii="Times New Roman" w:hAnsi="Times New Roman"/>
                <w:b/>
                <w:sz w:val="24"/>
              </w:rPr>
              <w:t>Приоритет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 w:val="0"/>
                <w:sz w:val="24"/>
              </w:rPr>
              <w:t>Low</w:t>
            </w:r>
          </w:p>
        </w:tc>
      </w:tr>
      <w:tr>
        <w:tc>
          <w:tcPr>
            <w:tcW w:type="dxa" w:w="4677"/>
            <w:shd w:val="clear" w:color="auto" w:fill="F5F5F5"/>
          </w:tcPr>
          <w:p>
            <w:r>
              <w:rPr>
                <w:rFonts w:ascii="Times New Roman" w:hAnsi="Times New Roman"/>
                <w:b/>
                <w:sz w:val="24"/>
              </w:rPr>
              <w:t>Шаги воспроизведения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 w:val="0"/>
                <w:sz w:val="24"/>
              </w:rPr>
              <w:t>1. Вызвать calculate_order(100, 1.5, 0, 'standard')</w:t>
              <w:br/>
              <w:t>2. Функция завершится без ошибки, вернув нецелый результат.</w:t>
            </w:r>
          </w:p>
        </w:tc>
      </w:tr>
      <w:tr>
        <w:tc>
          <w:tcPr>
            <w:tcW w:type="dxa" w:w="4677"/>
            <w:shd w:val="clear" w:color="auto" w:fill="F5F5F5"/>
          </w:tcPr>
          <w:p>
            <w:r>
              <w:rPr>
                <w:rFonts w:ascii="Times New Roman" w:hAnsi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 w:val="0"/>
                <w:sz w:val="24"/>
              </w:rPr>
              <w:t>Функция должна выбрасывать TypeError или ValueError.</w:t>
            </w:r>
          </w:p>
        </w:tc>
      </w:tr>
      <w:tr>
        <w:tc>
          <w:tcPr>
            <w:tcW w:type="dxa" w:w="4677"/>
            <w:shd w:val="clear" w:color="auto" w:fill="F5F5F5"/>
          </w:tcPr>
          <w:p>
            <w:r>
              <w:rPr>
                <w:rFonts w:ascii="Times New Roman" w:hAnsi="Times New Roman"/>
                <w:b/>
                <w:sz w:val="24"/>
              </w:rPr>
              <w:t>Фактический результат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 w:val="0"/>
                <w:sz w:val="24"/>
              </w:rPr>
              <w:t>Функция возвращает 450.0 без исключения.</w:t>
            </w:r>
          </w:p>
        </w:tc>
      </w:tr>
      <w:tr>
        <w:tc>
          <w:tcPr>
            <w:tcW w:type="dxa" w:w="4677"/>
            <w:shd w:val="clear" w:color="auto" w:fill="F5F5F5"/>
          </w:tcPr>
          <w:p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 w:val="0"/>
                <w:sz w:val="24"/>
              </w:rPr>
              <w:t>Open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/>
          <w:color w:val="000000"/>
        </w:rPr>
        <w:t>7. Анализ результатов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7.1. Какие тесты относятся к проверке граничных значений?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К тестированию граничных значений относятся ТК-05, ТК-06, ТК-07, ТК-08, ТК-15: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ТК-05 — price = 0 (минимальная допустимая цена);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ТК-06 — quantity = 0 (минимальное допустимое количество);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ТК-07 — discount = 100 % (максимально допустимая скидка);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ТК-08 — сумма ровно 10 000 руб. (граница бесплатной доставки; доставка платная, т.к. условие строго &gt;10 000);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ТК-15 — минимальная ненулевая цена (price = 1, quantity = 1).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7.2. Какие тесты проверяют обработку исключений?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Обработку исключений (ValueError) проверяют ТК-09 — ТК-13: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ТК-09 — price = -100 (отрицательная цена);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ТК-10 — quantity = -1 (отрицательное количество);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ТК-11 — discount = 150 (скидка &gt; 100 %);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ТК-12 — discount = -10 (отрицательная скидка);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ТК-13 — delivery_type = 'fast' (неизвестный тип доставки).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7.3. Можно ли считать программу полностью корректной, если все тесты прошли?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Нет. Успешное прохождение тестов не гарантирует абсолютной корректности. Основные ограничения: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Пространство входных данных бесконечно — 100 % покрытие невозможно.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Тесты могут содержать ошибки: некорректное поведение воспримется как правильное.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Нефункциональные требования (производительность, безопасность) не покрываются.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Дефекты могут проявляться только в специфических окружениях (ОС, версия Python).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Тестирование повышает уверенность в корректности, но не доказывает абсолютную правильность.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8. Ответы на контрольные вопросы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1. Что такое модульное тестирование?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Модульное тестирование (Unit Testing) — вид тестирования, при котором проверяются отдельные модули (функции, методы, классы) в изоляции от остальных частей системы. Цель — убедиться, что каждый компонент работает корректно согласно спецификации. Тесты пишутся разработчиком и запускаются автоматически при каждом изменении кода, что позволяет оперативно обнаруживать регрессии.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2. Почему unittest относится к средствам автоматизированного тестирования?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Библиотека unittest позволяет описывать тесты в виде программного кода и запускать их автоматически без участия человека. Фреймворк самостоятельно выполняет все тест-кейсы, проверяет результаты через ассерты (assertEqual, assertRaises и др.), собирает статистику и формирует отчёт. Это принципиально отличает unittest от ручного тестирования.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3. Что такое граничное значение?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Граничное значение — значение входного параметра, находящееся на границе допустимого диапазона или между классами эквивалентности. Ошибки чаще всего возникают именно на границах (price=0, discount=100%, cost=10000). Метод Boundary Value Analysis предписывает проверять минимальное, максимальное значения и значения непосредственно до/после границы.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4. Зачем нужны исключения в тестируемом модуле?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Исключения необходимы для корректной обработки некорректных входных данных: они явно сообщают о невалидных данных, предотвращают выполнение с некорректными параметрами и упрощают отладку информативными сообщениями. В calculate_order исключения ValueError генерируются при отрицательных price/quantity, некорректной скидке и неизвестном типе доставки.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5. Почему тестирование является частью процесса верификации?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Верификация — процесс проверки соответствия программного продукта его спецификации. Тестирование — ключевая часть верификации, поскольку эмпирически проверяет соответствие реального поведения программы требованиям. Без тестирования нельзя утверждать, что код выполняет то, что описано в техническом задании. Пройденные тесты служат доказательной базой верификации.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9. Вывод по работе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лабораторной работы был успешно реализован и протестирован программный модуль «Калькулятор заказов» (функция calculate_order). Разработаны 15 тест-кейсов трёх категорий: функциональные тесты, тесты граничных значений и тесты обработки ошибочных входных данных.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Все 15 тестов успешно прошли (Ran 15 tests in 0.001s — OK), что свидетельствует о корректной реализации функции согласно спецификации. Критических дефектов не выявлено. Отмечены потенциальные области для улучшения: отсутствие проверки типов параметров и наличие «магических чисел» в коде.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Полученные практические навыки: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составление таблицы тест-кейсов с классификацией по типу тестирования;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написание модульных тестов на Python с использованием библиотеки unittest;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применение метода тестирования граничных значений;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тестирование механизмов обработки исключений;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анализ и интерпретация результатов тестирования;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b w:val="0"/>
          <w:sz w:val="28"/>
        </w:rPr>
        <w:t>понимание роли тестирования в процессе верификации ПО.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Лабораторная работа выполнена в полном объёме. Результаты подтверждают, что регулярное модульное тестирование является эффективным инструментом верификации ПО и позволяет своевременно обнаруживать и устранять дефекты.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