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515E" w:rsidRDefault="004D515E">
      <w:pPr>
        <w:spacing w:after="120"/>
        <w:jc w:val="center"/>
        <w:rPr>
          <w:rFonts w:ascii="Times New Roman" w:hAnsi="Times New Roman"/>
          <w:b/>
          <w:sz w:val="28"/>
          <w:lang w:val="ru-RU"/>
        </w:rPr>
      </w:pPr>
      <w:bookmarkStart w:id="0" w:name="_GoBack"/>
      <w:bookmarkEnd w:id="0"/>
    </w:p>
    <w:p w:rsidR="004D515E" w:rsidRDefault="004D515E">
      <w:pPr>
        <w:spacing w:after="120"/>
        <w:jc w:val="center"/>
        <w:rPr>
          <w:rFonts w:ascii="Times New Roman" w:hAnsi="Times New Roman"/>
          <w:b/>
          <w:sz w:val="28"/>
          <w:lang w:val="ru-RU"/>
        </w:rPr>
      </w:pPr>
    </w:p>
    <w:p w:rsidR="004D515E" w:rsidRDefault="004D515E">
      <w:pPr>
        <w:spacing w:after="120"/>
        <w:jc w:val="center"/>
        <w:rPr>
          <w:rFonts w:ascii="Times New Roman" w:hAnsi="Times New Roman"/>
          <w:b/>
          <w:sz w:val="28"/>
          <w:lang w:val="ru-RU"/>
        </w:rPr>
      </w:pPr>
    </w:p>
    <w:p w:rsidR="004D515E" w:rsidRDefault="004D515E">
      <w:pPr>
        <w:spacing w:after="120"/>
        <w:jc w:val="center"/>
        <w:rPr>
          <w:rFonts w:ascii="Times New Roman" w:hAnsi="Times New Roman"/>
          <w:b/>
          <w:sz w:val="28"/>
          <w:lang w:val="ru-RU"/>
        </w:rPr>
      </w:pPr>
    </w:p>
    <w:p w:rsidR="004D515E" w:rsidRDefault="004D515E">
      <w:pPr>
        <w:spacing w:after="120"/>
        <w:jc w:val="center"/>
        <w:rPr>
          <w:rFonts w:ascii="Times New Roman" w:hAnsi="Times New Roman"/>
          <w:b/>
          <w:sz w:val="28"/>
          <w:lang w:val="ru-RU"/>
        </w:rPr>
      </w:pPr>
    </w:p>
    <w:p w:rsidR="004D515E" w:rsidRDefault="004D515E">
      <w:pPr>
        <w:spacing w:after="120"/>
        <w:jc w:val="center"/>
        <w:rPr>
          <w:rFonts w:ascii="Times New Roman" w:hAnsi="Times New Roman"/>
          <w:b/>
          <w:sz w:val="28"/>
          <w:lang w:val="ru-RU"/>
        </w:rPr>
      </w:pPr>
    </w:p>
    <w:p w:rsidR="00B629F9" w:rsidRPr="007C6473" w:rsidRDefault="002D4C9E">
      <w:pPr>
        <w:spacing w:after="120"/>
        <w:jc w:val="center"/>
        <w:rPr>
          <w:lang w:val="ru-RU"/>
        </w:rPr>
      </w:pPr>
      <w:r w:rsidRPr="007C6473">
        <w:rPr>
          <w:rFonts w:ascii="Times New Roman" w:hAnsi="Times New Roman"/>
          <w:b/>
          <w:sz w:val="28"/>
          <w:lang w:val="ru-RU"/>
        </w:rPr>
        <w:t>Частное учреждение профессионального образования</w:t>
      </w:r>
      <w:r w:rsidRPr="007C6473">
        <w:rPr>
          <w:rFonts w:ascii="Times New Roman" w:hAnsi="Times New Roman"/>
          <w:b/>
          <w:sz w:val="28"/>
          <w:lang w:val="ru-RU"/>
        </w:rPr>
        <w:br/>
        <w:t xml:space="preserve">«Высшая школа </w:t>
      </w:r>
      <w:r w:rsidR="004D515E">
        <w:rPr>
          <w:rFonts w:ascii="Times New Roman" w:hAnsi="Times New Roman"/>
          <w:b/>
          <w:sz w:val="28"/>
          <w:lang w:val="ru-RU"/>
        </w:rPr>
        <w:t>предпринемательства</w:t>
      </w:r>
      <w:r w:rsidRPr="007C6473">
        <w:rPr>
          <w:rFonts w:ascii="Times New Roman" w:hAnsi="Times New Roman"/>
          <w:b/>
          <w:sz w:val="28"/>
          <w:lang w:val="ru-RU"/>
        </w:rPr>
        <w:t>»</w:t>
      </w:r>
    </w:p>
    <w:p w:rsidR="00B629F9" w:rsidRPr="007C6473" w:rsidRDefault="00B629F9">
      <w:pPr>
        <w:rPr>
          <w:lang w:val="ru-RU"/>
        </w:rPr>
      </w:pPr>
    </w:p>
    <w:p w:rsidR="00B629F9" w:rsidRPr="007C6473" w:rsidRDefault="002D4C9E">
      <w:pPr>
        <w:spacing w:after="120"/>
        <w:jc w:val="center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Специальность: Информационные системы и программирование</w:t>
      </w:r>
    </w:p>
    <w:p w:rsidR="00B629F9" w:rsidRPr="007C6473" w:rsidRDefault="00B629F9">
      <w:pPr>
        <w:rPr>
          <w:lang w:val="ru-RU"/>
        </w:rPr>
      </w:pPr>
    </w:p>
    <w:p w:rsidR="00B629F9" w:rsidRPr="007C6473" w:rsidRDefault="00B629F9">
      <w:pPr>
        <w:rPr>
          <w:lang w:val="ru-RU"/>
        </w:rPr>
      </w:pPr>
    </w:p>
    <w:p w:rsidR="00B629F9" w:rsidRPr="007C6473" w:rsidRDefault="00B629F9">
      <w:pPr>
        <w:rPr>
          <w:lang w:val="ru-RU"/>
        </w:rPr>
      </w:pPr>
    </w:p>
    <w:p w:rsidR="00B629F9" w:rsidRPr="007C6473" w:rsidRDefault="00B629F9">
      <w:pPr>
        <w:rPr>
          <w:lang w:val="ru-RU"/>
        </w:rPr>
      </w:pPr>
    </w:p>
    <w:p w:rsidR="00B629F9" w:rsidRPr="007C6473" w:rsidRDefault="002D4C9E">
      <w:pPr>
        <w:spacing w:after="120"/>
        <w:jc w:val="center"/>
        <w:rPr>
          <w:lang w:val="ru-RU"/>
        </w:rPr>
      </w:pPr>
      <w:r w:rsidRPr="007C6473">
        <w:rPr>
          <w:rFonts w:ascii="Times New Roman" w:hAnsi="Times New Roman"/>
          <w:b/>
          <w:sz w:val="36"/>
          <w:lang w:val="ru-RU"/>
        </w:rPr>
        <w:t>ЛАБОРАТОРНАЯ РАБОТА</w:t>
      </w:r>
    </w:p>
    <w:p w:rsidR="00B629F9" w:rsidRPr="007C6473" w:rsidRDefault="00B629F9">
      <w:pPr>
        <w:rPr>
          <w:lang w:val="ru-RU"/>
        </w:rPr>
      </w:pPr>
    </w:p>
    <w:p w:rsidR="00B629F9" w:rsidRPr="007C6473" w:rsidRDefault="002D4C9E">
      <w:pPr>
        <w:spacing w:after="120"/>
        <w:jc w:val="center"/>
        <w:rPr>
          <w:lang w:val="ru-RU"/>
        </w:rPr>
      </w:pPr>
      <w:r w:rsidRPr="007C6473">
        <w:rPr>
          <w:rFonts w:ascii="Times New Roman" w:hAnsi="Times New Roman"/>
          <w:b/>
          <w:sz w:val="32"/>
          <w:lang w:val="ru-RU"/>
        </w:rPr>
        <w:t xml:space="preserve"> «Тестирование как часть процесса верификации ПО»</w:t>
      </w:r>
    </w:p>
    <w:p w:rsidR="00B629F9" w:rsidRPr="007C6473" w:rsidRDefault="00B629F9">
      <w:pPr>
        <w:rPr>
          <w:lang w:val="ru-RU"/>
        </w:rPr>
      </w:pPr>
    </w:p>
    <w:p w:rsidR="00B629F9" w:rsidRPr="007C6473" w:rsidRDefault="00B629F9">
      <w:pPr>
        <w:rPr>
          <w:lang w:val="ru-RU"/>
        </w:rPr>
      </w:pPr>
    </w:p>
    <w:p w:rsidR="00B629F9" w:rsidRPr="007C6473" w:rsidRDefault="00B629F9">
      <w:pPr>
        <w:rPr>
          <w:lang w:val="ru-RU"/>
        </w:rPr>
      </w:pPr>
    </w:p>
    <w:p w:rsidR="00B629F9" w:rsidRPr="00DB229E" w:rsidRDefault="00B629F9">
      <w:pPr>
        <w:rPr>
          <w:lang w:val="ru-RU"/>
        </w:rPr>
      </w:pPr>
    </w:p>
    <w:p w:rsidR="00B629F9" w:rsidRPr="00DB229E" w:rsidRDefault="00B629F9">
      <w:pPr>
        <w:rPr>
          <w:lang w:val="ru-RU"/>
        </w:rPr>
      </w:pPr>
    </w:p>
    <w:p w:rsidR="00B629F9" w:rsidRPr="00DB229E" w:rsidRDefault="00B629F9">
      <w:pPr>
        <w:rPr>
          <w:lang w:val="ru-RU"/>
        </w:rPr>
      </w:pPr>
    </w:p>
    <w:p w:rsidR="00B629F9" w:rsidRPr="00DB229E" w:rsidRDefault="00B629F9">
      <w:pPr>
        <w:rPr>
          <w:lang w:val="ru-RU"/>
        </w:rPr>
      </w:pPr>
    </w:p>
    <w:p w:rsidR="00B629F9" w:rsidRPr="00DB229E" w:rsidRDefault="002D4C9E">
      <w:pPr>
        <w:rPr>
          <w:lang w:val="ru-RU"/>
        </w:rPr>
      </w:pPr>
      <w:r w:rsidRPr="00DB229E">
        <w:rPr>
          <w:lang w:val="ru-RU"/>
        </w:rPr>
        <w:br w:type="page"/>
      </w:r>
    </w:p>
    <w:p w:rsidR="00B629F9" w:rsidRDefault="002D4C9E">
      <w:pPr>
        <w:pStyle w:val="1"/>
      </w:pPr>
      <w:r>
        <w:rPr>
          <w:rFonts w:ascii="Times New Roman" w:hAnsi="Times New Roman"/>
          <w:color w:val="000000"/>
        </w:rPr>
        <w:lastRenderedPageBreak/>
        <w:t>1. Цель работы</w:t>
      </w:r>
    </w:p>
    <w:p w:rsidR="00B629F9" w:rsidRDefault="002D4C9E">
      <w:pPr>
        <w:spacing w:after="120"/>
        <w:ind w:firstLine="709"/>
        <w:jc w:val="both"/>
      </w:pPr>
      <w:r w:rsidRPr="007C6473">
        <w:rPr>
          <w:rFonts w:ascii="Times New Roman" w:hAnsi="Times New Roman"/>
          <w:sz w:val="28"/>
          <w:lang w:val="ru-RU"/>
        </w:rPr>
        <w:t xml:space="preserve">Целью данной лабораторной работы является освоение практических навыков тестирования программного обеспечения как части процесса верификации. </w:t>
      </w:r>
      <w:r>
        <w:rPr>
          <w:rFonts w:ascii="Times New Roman" w:hAnsi="Times New Roman"/>
          <w:sz w:val="28"/>
        </w:rPr>
        <w:t>В ходе работы необходимо: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изучить понятие тест-кейса и научиться составлять таблицу тест-кейсов;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 xml:space="preserve">реализовать модульные тесты на </w:t>
      </w:r>
      <w:r>
        <w:rPr>
          <w:rFonts w:ascii="Times New Roman" w:hAnsi="Times New Roman"/>
          <w:sz w:val="28"/>
        </w:rPr>
        <w:t>Python</w:t>
      </w:r>
      <w:r w:rsidRPr="007C6473">
        <w:rPr>
          <w:rFonts w:ascii="Times New Roman" w:hAnsi="Times New Roman"/>
          <w:sz w:val="28"/>
          <w:lang w:val="ru-RU"/>
        </w:rPr>
        <w:t xml:space="preserve"> с использованием библиотеки </w:t>
      </w:r>
      <w:r>
        <w:rPr>
          <w:rFonts w:ascii="Times New Roman" w:hAnsi="Times New Roman"/>
          <w:sz w:val="28"/>
        </w:rPr>
        <w:t>unittest</w:t>
      </w:r>
      <w:r w:rsidRPr="007C6473">
        <w:rPr>
          <w:rFonts w:ascii="Times New Roman" w:hAnsi="Times New Roman"/>
          <w:sz w:val="28"/>
          <w:lang w:val="ru-RU"/>
        </w:rPr>
        <w:t>;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применить функциональное тестирование, тестирование граничных значений и обработки ошибок;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проанализировать результаты тестирования и выявить дефекты (при их наличии);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оформить технический отчёт по результатам работы.</w:t>
      </w:r>
    </w:p>
    <w:p w:rsidR="00B629F9" w:rsidRPr="007C6473" w:rsidRDefault="002D4C9E">
      <w:pPr>
        <w:spacing w:after="120"/>
        <w:ind w:firstLine="709"/>
        <w:jc w:val="both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 xml:space="preserve">Объект тестирования — модуль «Калькулятор заказов» (функция </w:t>
      </w:r>
      <w:r>
        <w:rPr>
          <w:rFonts w:ascii="Times New Roman" w:hAnsi="Times New Roman"/>
          <w:sz w:val="28"/>
        </w:rPr>
        <w:t>calculate</w:t>
      </w:r>
      <w:r w:rsidRPr="007C6473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order</w:t>
      </w:r>
      <w:r w:rsidRPr="007C6473">
        <w:rPr>
          <w:rFonts w:ascii="Times New Roman" w:hAnsi="Times New Roman"/>
          <w:sz w:val="28"/>
          <w:lang w:val="ru-RU"/>
        </w:rPr>
        <w:t xml:space="preserve">) интернет-магазина, реализованный в файле </w:t>
      </w:r>
      <w:r>
        <w:rPr>
          <w:rFonts w:ascii="Times New Roman" w:hAnsi="Times New Roman"/>
          <w:sz w:val="28"/>
        </w:rPr>
        <w:t>order</w:t>
      </w:r>
      <w:r w:rsidRPr="007C6473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calculator</w:t>
      </w:r>
      <w:r w:rsidRPr="007C6473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py</w:t>
      </w:r>
      <w:r w:rsidRPr="007C6473">
        <w:rPr>
          <w:rFonts w:ascii="Times New Roman" w:hAnsi="Times New Roman"/>
          <w:sz w:val="28"/>
          <w:lang w:val="ru-RU"/>
        </w:rPr>
        <w:t>.</w:t>
      </w:r>
    </w:p>
    <w:p w:rsidR="00B629F9" w:rsidRPr="007C6473" w:rsidRDefault="002D4C9E">
      <w:pPr>
        <w:pStyle w:val="1"/>
        <w:rPr>
          <w:lang w:val="ru-RU"/>
        </w:rPr>
      </w:pPr>
      <w:r w:rsidRPr="007C6473">
        <w:rPr>
          <w:rFonts w:ascii="Times New Roman" w:hAnsi="Times New Roman"/>
          <w:color w:val="000000"/>
          <w:lang w:val="ru-RU"/>
        </w:rPr>
        <w:t>2. Описание тестируемого модуля</w:t>
      </w:r>
    </w:p>
    <w:p w:rsidR="00B629F9" w:rsidRPr="007C6473" w:rsidRDefault="002D4C9E">
      <w:pPr>
        <w:spacing w:after="120"/>
        <w:ind w:firstLine="709"/>
        <w:jc w:val="both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 xml:space="preserve">Функция </w:t>
      </w:r>
      <w:r>
        <w:rPr>
          <w:rFonts w:ascii="Times New Roman" w:hAnsi="Times New Roman"/>
          <w:sz w:val="28"/>
        </w:rPr>
        <w:t>calculate</w:t>
      </w:r>
      <w:r w:rsidRPr="007C6473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order</w:t>
      </w:r>
      <w:r w:rsidRPr="007C6473">
        <w:rPr>
          <w:rFonts w:ascii="Times New Roman" w:hAnsi="Times New Roman"/>
          <w:sz w:val="28"/>
          <w:lang w:val="ru-RU"/>
        </w:rPr>
        <w:t>(</w:t>
      </w:r>
      <w:r>
        <w:rPr>
          <w:rFonts w:ascii="Times New Roman" w:hAnsi="Times New Roman"/>
          <w:sz w:val="28"/>
        </w:rPr>
        <w:t>price</w:t>
      </w:r>
      <w:r w:rsidRPr="007C6473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quantity</w:t>
      </w:r>
      <w:r w:rsidRPr="007C6473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discount</w:t>
      </w:r>
      <w:r w:rsidRPr="007C6473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delivery</w:t>
      </w:r>
      <w:r w:rsidRPr="007C6473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type</w:t>
      </w:r>
      <w:r w:rsidRPr="007C6473">
        <w:rPr>
          <w:rFonts w:ascii="Times New Roman" w:hAnsi="Times New Roman"/>
          <w:sz w:val="28"/>
          <w:lang w:val="ru-RU"/>
        </w:rPr>
        <w:t>) рассчитывает итоговую стоимость заказа.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3113"/>
        <w:gridCol w:w="3116"/>
      </w:tblGrid>
      <w:tr w:rsidR="00B629F9">
        <w:trPr>
          <w:jc w:val="center"/>
        </w:trPr>
        <w:tc>
          <w:tcPr>
            <w:tcW w:w="3118" w:type="dxa"/>
            <w:shd w:val="clear" w:color="auto" w:fill="D9D9D9"/>
          </w:tcPr>
          <w:p w:rsidR="00B629F9" w:rsidRDefault="002D4C9E"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3118" w:type="dxa"/>
            <w:shd w:val="clear" w:color="auto" w:fill="D9D9D9"/>
          </w:tcPr>
          <w:p w:rsidR="00B629F9" w:rsidRDefault="002D4C9E"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3118" w:type="dxa"/>
            <w:shd w:val="clear" w:color="auto" w:fill="D9D9D9"/>
          </w:tcPr>
          <w:p w:rsidR="00B629F9" w:rsidRDefault="002D4C9E"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 w:rsidR="00B629F9">
        <w:trPr>
          <w:jc w:val="center"/>
        </w:trPr>
        <w:tc>
          <w:tcPr>
            <w:tcW w:w="3118" w:type="dxa"/>
          </w:tcPr>
          <w:p w:rsidR="00B629F9" w:rsidRDefault="002D4C9E">
            <w:r>
              <w:rPr>
                <w:rFonts w:ascii="Courier New" w:hAnsi="Courier New"/>
                <w:sz w:val="24"/>
              </w:rPr>
              <w:t>price</w:t>
            </w:r>
          </w:p>
        </w:tc>
        <w:tc>
          <w:tcPr>
            <w:tcW w:w="3118" w:type="dxa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float</w:t>
            </w:r>
          </w:p>
        </w:tc>
        <w:tc>
          <w:tcPr>
            <w:tcW w:w="3118" w:type="dxa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Цена за единицу товара (&gt;= 0)</w:t>
            </w:r>
          </w:p>
        </w:tc>
      </w:tr>
      <w:tr w:rsidR="00B629F9">
        <w:trPr>
          <w:jc w:val="center"/>
        </w:trPr>
        <w:tc>
          <w:tcPr>
            <w:tcW w:w="3118" w:type="dxa"/>
          </w:tcPr>
          <w:p w:rsidR="00B629F9" w:rsidRDefault="002D4C9E">
            <w:r>
              <w:rPr>
                <w:rFonts w:ascii="Courier New" w:hAnsi="Courier New"/>
                <w:sz w:val="24"/>
              </w:rPr>
              <w:t>quantity</w:t>
            </w:r>
          </w:p>
        </w:tc>
        <w:tc>
          <w:tcPr>
            <w:tcW w:w="3118" w:type="dxa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w="3118" w:type="dxa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Количество единиц (&gt;= 0)</w:t>
            </w:r>
          </w:p>
        </w:tc>
      </w:tr>
      <w:tr w:rsidR="00B629F9">
        <w:trPr>
          <w:jc w:val="center"/>
        </w:trPr>
        <w:tc>
          <w:tcPr>
            <w:tcW w:w="3118" w:type="dxa"/>
          </w:tcPr>
          <w:p w:rsidR="00B629F9" w:rsidRDefault="002D4C9E">
            <w:r>
              <w:rPr>
                <w:rFonts w:ascii="Courier New" w:hAnsi="Courier New"/>
                <w:sz w:val="24"/>
              </w:rPr>
              <w:t>discount</w:t>
            </w:r>
          </w:p>
        </w:tc>
        <w:tc>
          <w:tcPr>
            <w:tcW w:w="3118" w:type="dxa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float</w:t>
            </w:r>
          </w:p>
        </w:tc>
        <w:tc>
          <w:tcPr>
            <w:tcW w:w="3118" w:type="dxa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Скидка в % (0...100)</w:t>
            </w:r>
          </w:p>
        </w:tc>
      </w:tr>
      <w:tr w:rsidR="00B629F9">
        <w:trPr>
          <w:jc w:val="center"/>
        </w:trPr>
        <w:tc>
          <w:tcPr>
            <w:tcW w:w="3118" w:type="dxa"/>
          </w:tcPr>
          <w:p w:rsidR="00B629F9" w:rsidRDefault="002D4C9E">
            <w:r>
              <w:rPr>
                <w:rFonts w:ascii="Courier New" w:hAnsi="Courier New"/>
                <w:sz w:val="24"/>
              </w:rPr>
              <w:t>delivery_type</w:t>
            </w:r>
          </w:p>
        </w:tc>
        <w:tc>
          <w:tcPr>
            <w:tcW w:w="3118" w:type="dxa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str</w:t>
            </w:r>
          </w:p>
        </w:tc>
        <w:tc>
          <w:tcPr>
            <w:tcW w:w="3118" w:type="dxa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'standard'(300р.) или 'express'(600р.)</w:t>
            </w:r>
          </w:p>
        </w:tc>
      </w:tr>
    </w:tbl>
    <w:p w:rsidR="00B629F9" w:rsidRDefault="00B629F9"/>
    <w:p w:rsidR="00B629F9" w:rsidRPr="004D515E" w:rsidRDefault="002D4C9E">
      <w:pPr>
        <w:spacing w:after="120"/>
        <w:ind w:firstLine="709"/>
        <w:jc w:val="both"/>
        <w:rPr>
          <w:lang w:val="ru-RU"/>
        </w:rPr>
      </w:pPr>
      <w:r w:rsidRPr="004D515E">
        <w:rPr>
          <w:rFonts w:ascii="Times New Roman" w:hAnsi="Times New Roman"/>
          <w:sz w:val="28"/>
          <w:lang w:val="ru-RU"/>
        </w:rPr>
        <w:t>Алгоритм расчёта:</w:t>
      </w:r>
    </w:p>
    <w:p w:rsidR="00B629F9" w:rsidRPr="007C6473" w:rsidRDefault="002D4C9E">
      <w:pPr>
        <w:spacing w:after="60"/>
        <w:ind w:left="709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 xml:space="preserve">1. Проверяются входные данные; при нарушении — </w:t>
      </w:r>
      <w:r>
        <w:rPr>
          <w:rFonts w:ascii="Times New Roman" w:hAnsi="Times New Roman"/>
          <w:sz w:val="28"/>
        </w:rPr>
        <w:t>ValueError</w:t>
      </w:r>
      <w:r w:rsidRPr="007C6473">
        <w:rPr>
          <w:rFonts w:ascii="Times New Roman" w:hAnsi="Times New Roman"/>
          <w:sz w:val="28"/>
          <w:lang w:val="ru-RU"/>
        </w:rPr>
        <w:t>.</w:t>
      </w:r>
    </w:p>
    <w:p w:rsidR="00B629F9" w:rsidRDefault="002D4C9E">
      <w:pPr>
        <w:spacing w:after="60"/>
        <w:ind w:left="709"/>
      </w:pPr>
      <w:r>
        <w:rPr>
          <w:rFonts w:ascii="Times New Roman" w:hAnsi="Times New Roman"/>
          <w:sz w:val="28"/>
        </w:rPr>
        <w:t>2. base_cost = price × quantity.</w:t>
      </w:r>
    </w:p>
    <w:p w:rsidR="00B629F9" w:rsidRDefault="002D4C9E">
      <w:pPr>
        <w:spacing w:after="60"/>
        <w:ind w:left="709"/>
      </w:pPr>
      <w:r>
        <w:rPr>
          <w:rFonts w:ascii="Times New Roman" w:hAnsi="Times New Roman"/>
          <w:sz w:val="28"/>
        </w:rPr>
        <w:t>3. cost_after_discount = base_cost × (1 − discount/100).</w:t>
      </w:r>
    </w:p>
    <w:p w:rsidR="00B629F9" w:rsidRDefault="002D4C9E">
      <w:pPr>
        <w:spacing w:after="60"/>
        <w:ind w:left="709"/>
      </w:pPr>
      <w:r>
        <w:rPr>
          <w:rFonts w:ascii="Times New Roman" w:hAnsi="Times New Roman"/>
          <w:sz w:val="28"/>
        </w:rPr>
        <w:t>4. Если cost_after_discount &gt; 10 000 → delivery_cost = 0.</w:t>
      </w:r>
    </w:p>
    <w:p w:rsidR="00B629F9" w:rsidRDefault="002D4C9E">
      <w:pPr>
        <w:spacing w:after="60"/>
        <w:ind w:left="709"/>
      </w:pPr>
      <w:r>
        <w:rPr>
          <w:rFonts w:ascii="Times New Roman" w:hAnsi="Times New Roman"/>
          <w:sz w:val="28"/>
        </w:rPr>
        <w:t>5. Иначе: standard = 300 руб., express = 600 руб.</w:t>
      </w:r>
    </w:p>
    <w:p w:rsidR="00B629F9" w:rsidRDefault="002D4C9E">
      <w:pPr>
        <w:spacing w:after="60"/>
        <w:ind w:left="709"/>
      </w:pPr>
      <w:r>
        <w:rPr>
          <w:rFonts w:ascii="Times New Roman" w:hAnsi="Times New Roman"/>
          <w:sz w:val="28"/>
        </w:rPr>
        <w:t>6. Возврат: total_cost = cost_after_discount + delivery_cost.</w:t>
      </w:r>
    </w:p>
    <w:p w:rsidR="00B629F9" w:rsidRDefault="00B629F9"/>
    <w:p w:rsidR="007C6473" w:rsidRDefault="007C6473">
      <w:pPr>
        <w:spacing w:after="120"/>
        <w:ind w:firstLine="709"/>
        <w:jc w:val="both"/>
        <w:rPr>
          <w:rFonts w:ascii="Times New Roman" w:hAnsi="Times New Roman"/>
          <w:sz w:val="28"/>
        </w:rPr>
      </w:pPr>
    </w:p>
    <w:p w:rsidR="007C6473" w:rsidRDefault="007C6473">
      <w:pPr>
        <w:spacing w:after="120"/>
        <w:ind w:firstLine="709"/>
        <w:jc w:val="both"/>
        <w:rPr>
          <w:rFonts w:ascii="Times New Roman" w:hAnsi="Times New Roman"/>
          <w:sz w:val="28"/>
        </w:rPr>
      </w:pPr>
    </w:p>
    <w:p w:rsidR="00B629F9" w:rsidRDefault="002D4C9E"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Листинг модуля order_calculator.py:</w:t>
      </w:r>
    </w:p>
    <w:p w:rsidR="00B629F9" w:rsidRDefault="002D4C9E">
      <w:pPr>
        <w:shd w:val="clear" w:color="auto" w:fill="F0F0F0"/>
        <w:spacing w:before="40" w:after="40"/>
        <w:ind w:left="170"/>
      </w:pPr>
      <w:r>
        <w:rPr>
          <w:rFonts w:ascii="Courier New" w:hAnsi="Courier New"/>
          <w:sz w:val="20"/>
        </w:rPr>
        <w:lastRenderedPageBreak/>
        <w:t>"""</w:t>
      </w:r>
      <w:r>
        <w:rPr>
          <w:rFonts w:ascii="Courier New" w:hAnsi="Courier New"/>
          <w:sz w:val="20"/>
        </w:rPr>
        <w:br/>
        <w:t>Модуль: Кальку</w:t>
      </w:r>
      <w:r w:rsidR="004D515E">
        <w:rPr>
          <w:rFonts w:ascii="Courier New" w:hAnsi="Courier New"/>
          <w:sz w:val="20"/>
        </w:rPr>
        <w:t>лятор заказов интернет-магазина</w:t>
      </w:r>
      <w:r>
        <w:rPr>
          <w:rFonts w:ascii="Courier New" w:hAnsi="Courier New"/>
          <w:sz w:val="20"/>
        </w:rPr>
        <w:br/>
        <w:t>"""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def calculate_order(price: float, quantity: int,</w:t>
      </w:r>
      <w:r>
        <w:rPr>
          <w:rFonts w:ascii="Courier New" w:hAnsi="Courier New"/>
          <w:sz w:val="20"/>
        </w:rPr>
        <w:br/>
        <w:t xml:space="preserve">                    discount: float, delivery_type: str) -&gt; float:</w:t>
      </w:r>
      <w:r>
        <w:rPr>
          <w:rFonts w:ascii="Courier New" w:hAnsi="Courier New"/>
          <w:sz w:val="20"/>
        </w:rPr>
        <w:br/>
        <w:t xml:space="preserve">    """</w:t>
      </w:r>
      <w:r>
        <w:rPr>
          <w:rFonts w:ascii="Courier New" w:hAnsi="Courier New"/>
          <w:sz w:val="20"/>
        </w:rPr>
        <w:br/>
        <w:t xml:space="preserve">    Рассчитывает итоговую стоимость заказа.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</w:t>
      </w:r>
      <w:r w:rsidRPr="007C6473">
        <w:rPr>
          <w:rFonts w:ascii="Courier New" w:hAnsi="Courier New"/>
          <w:sz w:val="20"/>
          <w:lang w:val="ru-RU"/>
        </w:rPr>
        <w:t>Параметры</w:t>
      </w:r>
      <w:r w:rsidRPr="007C6473">
        <w:rPr>
          <w:rFonts w:ascii="Courier New" w:hAnsi="Courier New"/>
          <w:sz w:val="20"/>
          <w:lang w:val="ru-RU"/>
        </w:rPr>
        <w:br/>
        <w:t xml:space="preserve">    ----------</w:t>
      </w:r>
      <w:r w:rsidRPr="007C6473">
        <w:rPr>
          <w:rFonts w:ascii="Courier New" w:hAnsi="Courier New"/>
          <w:sz w:val="20"/>
          <w:lang w:val="ru-RU"/>
        </w:rPr>
        <w:br/>
        <w:t xml:space="preserve">    </w:t>
      </w:r>
      <w:r>
        <w:rPr>
          <w:rFonts w:ascii="Courier New" w:hAnsi="Courier New"/>
          <w:sz w:val="20"/>
        </w:rPr>
        <w:t>price</w:t>
      </w:r>
      <w:r w:rsidRPr="007C6473">
        <w:rPr>
          <w:rFonts w:ascii="Courier New" w:hAnsi="Courier New"/>
          <w:sz w:val="20"/>
          <w:lang w:val="ru-RU"/>
        </w:rPr>
        <w:t xml:space="preserve">         : </w:t>
      </w:r>
      <w:r>
        <w:rPr>
          <w:rFonts w:ascii="Courier New" w:hAnsi="Courier New"/>
          <w:sz w:val="20"/>
        </w:rPr>
        <w:t>float</w:t>
      </w:r>
      <w:r w:rsidRPr="007C6473">
        <w:rPr>
          <w:rFonts w:ascii="Courier New" w:hAnsi="Courier New"/>
          <w:sz w:val="20"/>
          <w:lang w:val="ru-RU"/>
        </w:rPr>
        <w:t xml:space="preserve">  – цена за единицу товара (&gt;= 0)</w:t>
      </w:r>
      <w:r w:rsidRPr="007C6473">
        <w:rPr>
          <w:rFonts w:ascii="Courier New" w:hAnsi="Courier New"/>
          <w:sz w:val="20"/>
          <w:lang w:val="ru-RU"/>
        </w:rPr>
        <w:br/>
        <w:t xml:space="preserve">    </w:t>
      </w:r>
      <w:r>
        <w:rPr>
          <w:rFonts w:ascii="Courier New" w:hAnsi="Courier New"/>
          <w:sz w:val="20"/>
        </w:rPr>
        <w:t>quantity</w:t>
      </w:r>
      <w:r w:rsidRPr="007C6473">
        <w:rPr>
          <w:rFonts w:ascii="Courier New" w:hAnsi="Courier New"/>
          <w:sz w:val="20"/>
          <w:lang w:val="ru-RU"/>
        </w:rPr>
        <w:t xml:space="preserve">      : </w:t>
      </w:r>
      <w:r>
        <w:rPr>
          <w:rFonts w:ascii="Courier New" w:hAnsi="Courier New"/>
          <w:sz w:val="20"/>
        </w:rPr>
        <w:t>int</w:t>
      </w:r>
      <w:r w:rsidRPr="007C6473">
        <w:rPr>
          <w:rFonts w:ascii="Courier New" w:hAnsi="Courier New"/>
          <w:sz w:val="20"/>
          <w:lang w:val="ru-RU"/>
        </w:rPr>
        <w:t xml:space="preserve">    – количество единиц товара (&gt;= 0)</w:t>
      </w:r>
      <w:r w:rsidRPr="007C6473">
        <w:rPr>
          <w:rFonts w:ascii="Courier New" w:hAnsi="Courier New"/>
          <w:sz w:val="20"/>
          <w:lang w:val="ru-RU"/>
        </w:rPr>
        <w:br/>
        <w:t xml:space="preserve">    </w:t>
      </w:r>
      <w:r>
        <w:rPr>
          <w:rFonts w:ascii="Courier New" w:hAnsi="Courier New"/>
          <w:sz w:val="20"/>
        </w:rPr>
        <w:t>discount</w:t>
      </w:r>
      <w:r w:rsidRPr="007C6473">
        <w:rPr>
          <w:rFonts w:ascii="Courier New" w:hAnsi="Courier New"/>
          <w:sz w:val="20"/>
          <w:lang w:val="ru-RU"/>
        </w:rPr>
        <w:t xml:space="preserve">      : </w:t>
      </w:r>
      <w:r>
        <w:rPr>
          <w:rFonts w:ascii="Courier New" w:hAnsi="Courier New"/>
          <w:sz w:val="20"/>
        </w:rPr>
        <w:t>float</w:t>
      </w:r>
      <w:r w:rsidRPr="007C6473">
        <w:rPr>
          <w:rFonts w:ascii="Courier New" w:hAnsi="Courier New"/>
          <w:sz w:val="20"/>
          <w:lang w:val="ru-RU"/>
        </w:rPr>
        <w:t xml:space="preserve">  – размер скидки в процентах (0 ... </w:t>
      </w:r>
      <w:r>
        <w:rPr>
          <w:rFonts w:ascii="Courier New" w:hAnsi="Courier New"/>
          <w:sz w:val="20"/>
        </w:rPr>
        <w:t>100)</w:t>
      </w:r>
      <w:r>
        <w:rPr>
          <w:rFonts w:ascii="Courier New" w:hAnsi="Courier New"/>
          <w:sz w:val="20"/>
        </w:rPr>
        <w:br/>
        <w:t xml:space="preserve">    delivery_type : str    – 'standard' (300 руб.) или 'express' (600 руб.)</w:t>
      </w:r>
      <w:r>
        <w:rPr>
          <w:rFonts w:ascii="Courier New" w:hAnsi="Courier New"/>
          <w:sz w:val="20"/>
        </w:rPr>
        <w:br/>
        <w:t xml:space="preserve">                             При cost_after_discount &gt; 10 000 — бесплатно.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Возвращает</w:t>
      </w:r>
      <w:r>
        <w:rPr>
          <w:rFonts w:ascii="Courier New" w:hAnsi="Courier New"/>
          <w:sz w:val="20"/>
        </w:rPr>
        <w:br/>
        <w:t xml:space="preserve">    ----------</w:t>
      </w:r>
      <w:r>
        <w:rPr>
          <w:rFonts w:ascii="Courier New" w:hAnsi="Courier New"/>
          <w:sz w:val="20"/>
        </w:rPr>
        <w:br/>
        <w:t xml:space="preserve">    float – итоговая стоимость заказа (рублей)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Исключения</w:t>
      </w:r>
      <w:r>
        <w:rPr>
          <w:rFonts w:ascii="Courier New" w:hAnsi="Courier New"/>
          <w:sz w:val="20"/>
        </w:rPr>
        <w:br/>
        <w:t xml:space="preserve">    ----------</w:t>
      </w:r>
      <w:r>
        <w:rPr>
          <w:rFonts w:ascii="Courier New" w:hAnsi="Courier New"/>
          <w:sz w:val="20"/>
        </w:rPr>
        <w:br/>
        <w:t xml:space="preserve">    ValueError – при некорректных входных данных</w:t>
      </w:r>
      <w:r>
        <w:rPr>
          <w:rFonts w:ascii="Courier New" w:hAnsi="Courier New"/>
          <w:sz w:val="20"/>
        </w:rPr>
        <w:br/>
        <w:t xml:space="preserve">    """</w:t>
      </w:r>
      <w:r>
        <w:rPr>
          <w:rFonts w:ascii="Courier New" w:hAnsi="Courier New"/>
          <w:sz w:val="20"/>
        </w:rPr>
        <w:br/>
        <w:t xml:space="preserve">    if price &lt; 0:</w:t>
      </w:r>
      <w:r>
        <w:rPr>
          <w:rFonts w:ascii="Courier New" w:hAnsi="Courier New"/>
          <w:sz w:val="20"/>
        </w:rPr>
        <w:br/>
        <w:t xml:space="preserve">        raise ValueError("Цена не может быть отрицательной (price &lt; 0)")</w:t>
      </w:r>
      <w:r>
        <w:rPr>
          <w:rFonts w:ascii="Courier New" w:hAnsi="Courier New"/>
          <w:sz w:val="20"/>
        </w:rPr>
        <w:br/>
        <w:t xml:space="preserve">    if quantity &lt; 0:</w:t>
      </w:r>
      <w:r>
        <w:rPr>
          <w:rFonts w:ascii="Courier New" w:hAnsi="Courier New"/>
          <w:sz w:val="20"/>
        </w:rPr>
        <w:br/>
        <w:t xml:space="preserve">        raise ValueError("Количество не может быть отрицательным (quantity &lt; 0)")</w:t>
      </w:r>
      <w:r>
        <w:rPr>
          <w:rFonts w:ascii="Courier New" w:hAnsi="Courier New"/>
          <w:sz w:val="20"/>
        </w:rPr>
        <w:br/>
        <w:t xml:space="preserve">    if not (0 &lt;= discount &lt;= 100):</w:t>
      </w:r>
      <w:r>
        <w:rPr>
          <w:rFonts w:ascii="Courier New" w:hAnsi="Courier New"/>
          <w:sz w:val="20"/>
        </w:rPr>
        <w:br/>
        <w:t xml:space="preserve">        raise ValueError("Скидка должна быть в диапазоне от 0 до 100")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base_cost           = price * quantity</w:t>
      </w:r>
      <w:r>
        <w:rPr>
          <w:rFonts w:ascii="Courier New" w:hAnsi="Courier New"/>
          <w:sz w:val="20"/>
        </w:rPr>
        <w:br/>
        <w:t xml:space="preserve">    discount_amount     = base_cost * (discount / 100)</w:t>
      </w:r>
      <w:r>
        <w:rPr>
          <w:rFonts w:ascii="Courier New" w:hAnsi="Courier New"/>
          <w:sz w:val="20"/>
        </w:rPr>
        <w:br/>
        <w:t xml:space="preserve">    cost_after_discount = base_cost - discount_amount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if cost_after_discount &gt; 10_000:</w:t>
      </w:r>
      <w:r>
        <w:rPr>
          <w:rFonts w:ascii="Courier New" w:hAnsi="Courier New"/>
          <w:sz w:val="20"/>
        </w:rPr>
        <w:br/>
        <w:t xml:space="preserve">        delivery_cost = 0</w:t>
      </w:r>
      <w:r>
        <w:rPr>
          <w:rFonts w:ascii="Courier New" w:hAnsi="Courier New"/>
          <w:sz w:val="20"/>
        </w:rPr>
        <w:br/>
        <w:t xml:space="preserve">    else:</w:t>
      </w:r>
      <w:r>
        <w:rPr>
          <w:rFonts w:ascii="Courier New" w:hAnsi="Courier New"/>
          <w:sz w:val="20"/>
        </w:rPr>
        <w:br/>
        <w:t xml:space="preserve">        if delivery_type == "standard":</w:t>
      </w:r>
      <w:r>
        <w:rPr>
          <w:rFonts w:ascii="Courier New" w:hAnsi="Courier New"/>
          <w:sz w:val="20"/>
        </w:rPr>
        <w:br/>
        <w:t xml:space="preserve">            delivery_cost = 300</w:t>
      </w:r>
      <w:r>
        <w:rPr>
          <w:rFonts w:ascii="Courier New" w:hAnsi="Courier New"/>
          <w:sz w:val="20"/>
        </w:rPr>
        <w:br/>
        <w:t xml:space="preserve">        elif delivery_type == "express":</w:t>
      </w:r>
      <w:r>
        <w:rPr>
          <w:rFonts w:ascii="Courier New" w:hAnsi="Courier New"/>
          <w:sz w:val="20"/>
        </w:rPr>
        <w:br/>
        <w:t xml:space="preserve">            delivery_cost = 600</w:t>
      </w:r>
      <w:r>
        <w:rPr>
          <w:rFonts w:ascii="Courier New" w:hAnsi="Courier New"/>
          <w:sz w:val="20"/>
        </w:rPr>
        <w:br/>
        <w:t xml:space="preserve">        else:</w:t>
      </w:r>
      <w:r>
        <w:rPr>
          <w:rFonts w:ascii="Courier New" w:hAnsi="Courier New"/>
          <w:sz w:val="20"/>
        </w:rPr>
        <w:br/>
        <w:t xml:space="preserve">            raise ValueError(f"Неизвестный тип доставки: '{delivery_type}'")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return cost_after_discount + delivery_cost</w:t>
      </w:r>
      <w:r>
        <w:rPr>
          <w:rFonts w:ascii="Courier New" w:hAnsi="Courier New"/>
          <w:sz w:val="20"/>
        </w:rPr>
        <w:br/>
      </w:r>
    </w:p>
    <w:p w:rsidR="00B629F9" w:rsidRPr="007C6473" w:rsidRDefault="002D4C9E">
      <w:pPr>
        <w:pStyle w:val="1"/>
        <w:rPr>
          <w:lang w:val="ru-RU"/>
        </w:rPr>
      </w:pPr>
      <w:r w:rsidRPr="007C6473">
        <w:rPr>
          <w:rFonts w:ascii="Times New Roman" w:hAnsi="Times New Roman"/>
          <w:color w:val="000000"/>
          <w:lang w:val="ru-RU"/>
        </w:rPr>
        <w:lastRenderedPageBreak/>
        <w:t>3. Таблица тест-кейсов</w:t>
      </w:r>
    </w:p>
    <w:p w:rsidR="00B629F9" w:rsidRPr="007C6473" w:rsidRDefault="002D4C9E">
      <w:pPr>
        <w:spacing w:after="120"/>
        <w:ind w:firstLine="709"/>
        <w:jc w:val="both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В таблице 1 приведены 15 тест-кейсов, охватывающих функциональное тестирование, тестирование граничных значений и обработку ошибочных данных.</w:t>
      </w:r>
    </w:p>
    <w:p w:rsidR="00B629F9" w:rsidRPr="007C6473" w:rsidRDefault="002D4C9E">
      <w:pPr>
        <w:spacing w:after="80"/>
        <w:jc w:val="center"/>
        <w:rPr>
          <w:lang w:val="ru-RU"/>
        </w:rPr>
      </w:pPr>
      <w:r w:rsidRPr="007C6473">
        <w:rPr>
          <w:rFonts w:ascii="Times New Roman" w:hAnsi="Times New Roman"/>
          <w:b/>
          <w:sz w:val="24"/>
          <w:lang w:val="ru-RU"/>
        </w:rPr>
        <w:t xml:space="preserve">Таблица 1 — Тест-кейсы для функции </w:t>
      </w:r>
      <w:r>
        <w:rPr>
          <w:rFonts w:ascii="Times New Roman" w:hAnsi="Times New Roman"/>
          <w:b/>
          <w:sz w:val="24"/>
        </w:rPr>
        <w:t>calculate</w:t>
      </w:r>
      <w:r w:rsidRPr="007C6473">
        <w:rPr>
          <w:rFonts w:ascii="Times New Roman" w:hAnsi="Times New Roman"/>
          <w:b/>
          <w:sz w:val="24"/>
          <w:lang w:val="ru-RU"/>
        </w:rPr>
        <w:t>_</w:t>
      </w:r>
      <w:r>
        <w:rPr>
          <w:rFonts w:ascii="Times New Roman" w:hAnsi="Times New Roman"/>
          <w:b/>
          <w:sz w:val="24"/>
        </w:rPr>
        <w:t>order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31"/>
        <w:gridCol w:w="2089"/>
        <w:gridCol w:w="1797"/>
        <w:gridCol w:w="2030"/>
        <w:gridCol w:w="1998"/>
      </w:tblGrid>
      <w:tr w:rsidR="00B629F9">
        <w:trPr>
          <w:jc w:val="center"/>
        </w:trPr>
        <w:tc>
          <w:tcPr>
            <w:tcW w:w="1871" w:type="dxa"/>
            <w:shd w:val="clear" w:color="auto" w:fill="D0D0D0"/>
          </w:tcPr>
          <w:p w:rsidR="00B629F9" w:rsidRDefault="002D4C9E"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871" w:type="dxa"/>
            <w:shd w:val="clear" w:color="auto" w:fill="D0D0D0"/>
          </w:tcPr>
          <w:p w:rsidR="00B629F9" w:rsidRDefault="002D4C9E">
            <w:r>
              <w:rPr>
                <w:rFonts w:ascii="Times New Roman" w:hAnsi="Times New Roman"/>
                <w:b/>
                <w:sz w:val="24"/>
              </w:rPr>
              <w:t>Входные данные</w:t>
            </w:r>
          </w:p>
        </w:tc>
        <w:tc>
          <w:tcPr>
            <w:tcW w:w="1871" w:type="dxa"/>
            <w:shd w:val="clear" w:color="auto" w:fill="D0D0D0"/>
          </w:tcPr>
          <w:p w:rsidR="00B629F9" w:rsidRDefault="002D4C9E">
            <w:r>
              <w:rPr>
                <w:rFonts w:ascii="Times New Roman" w:hAnsi="Times New Roman"/>
                <w:b/>
                <w:sz w:val="24"/>
              </w:rPr>
              <w:t>Ожид. результат</w:t>
            </w:r>
          </w:p>
        </w:tc>
        <w:tc>
          <w:tcPr>
            <w:tcW w:w="1871" w:type="dxa"/>
            <w:shd w:val="clear" w:color="auto" w:fill="D0D0D0"/>
          </w:tcPr>
          <w:p w:rsidR="00B629F9" w:rsidRDefault="002D4C9E">
            <w:r>
              <w:rPr>
                <w:rFonts w:ascii="Times New Roman" w:hAnsi="Times New Roman"/>
                <w:b/>
                <w:sz w:val="24"/>
              </w:rPr>
              <w:t>Тип теста</w:t>
            </w:r>
          </w:p>
        </w:tc>
        <w:tc>
          <w:tcPr>
            <w:tcW w:w="1871" w:type="dxa"/>
            <w:shd w:val="clear" w:color="auto" w:fill="D0D0D0"/>
          </w:tcPr>
          <w:p w:rsidR="00B629F9" w:rsidRDefault="002D4C9E"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B629F9">
        <w:trPr>
          <w:jc w:val="center"/>
        </w:trPr>
        <w:tc>
          <w:tcPr>
            <w:tcW w:w="1871" w:type="dxa"/>
            <w:shd w:val="clear" w:color="auto" w:fill="DDEEFF"/>
          </w:tcPr>
          <w:p w:rsidR="00B629F9" w:rsidRDefault="002D4C9E"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ТК-01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r>
              <w:rPr>
                <w:rFonts w:ascii="Courier New" w:hAnsi="Courier New"/>
                <w:sz w:val="24"/>
              </w:rPr>
              <w:t>price=1000, qty=2,</w:t>
            </w:r>
            <w:r>
              <w:rPr>
                <w:rFonts w:ascii="Courier New" w:hAnsi="Courier New"/>
                <w:sz w:val="24"/>
              </w:rPr>
              <w:br/>
              <w:t>discount=0, standard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pPr>
              <w:jc w:val="center"/>
            </w:pPr>
            <w:r>
              <w:rPr>
                <w:rFonts w:ascii="Courier New" w:hAnsi="Courier New"/>
                <w:sz w:val="24"/>
              </w:rPr>
              <w:t>2300.0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Функциональный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Стандартный заказ без скидки</w:t>
            </w:r>
          </w:p>
        </w:tc>
      </w:tr>
      <w:tr w:rsidR="00B629F9">
        <w:trPr>
          <w:jc w:val="center"/>
        </w:trPr>
        <w:tc>
          <w:tcPr>
            <w:tcW w:w="1871" w:type="dxa"/>
            <w:shd w:val="clear" w:color="auto" w:fill="DDEEFF"/>
          </w:tcPr>
          <w:p w:rsidR="00B629F9" w:rsidRDefault="002D4C9E"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ТК-02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r>
              <w:rPr>
                <w:rFonts w:ascii="Courier New" w:hAnsi="Courier New"/>
                <w:sz w:val="24"/>
              </w:rPr>
              <w:t>price=1000, qty=5,</w:t>
            </w:r>
            <w:r>
              <w:rPr>
                <w:rFonts w:ascii="Courier New" w:hAnsi="Courier New"/>
                <w:sz w:val="24"/>
              </w:rPr>
              <w:br/>
              <w:t>discount=10, standard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pPr>
              <w:jc w:val="center"/>
            </w:pPr>
            <w:r>
              <w:rPr>
                <w:rFonts w:ascii="Courier New" w:hAnsi="Courier New"/>
                <w:sz w:val="24"/>
              </w:rPr>
              <w:t>4800.0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Функциональный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Заказ со скидкой 10 %</w:t>
            </w:r>
          </w:p>
        </w:tc>
      </w:tr>
      <w:tr w:rsidR="00B629F9">
        <w:trPr>
          <w:jc w:val="center"/>
        </w:trPr>
        <w:tc>
          <w:tcPr>
            <w:tcW w:w="1871" w:type="dxa"/>
            <w:shd w:val="clear" w:color="auto" w:fill="DDEEFF"/>
          </w:tcPr>
          <w:p w:rsidR="00B629F9" w:rsidRDefault="002D4C9E"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ТК-03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r>
              <w:rPr>
                <w:rFonts w:ascii="Courier New" w:hAnsi="Courier New"/>
                <w:sz w:val="24"/>
              </w:rPr>
              <w:t>price=500, qty=3,</w:t>
            </w:r>
            <w:r>
              <w:rPr>
                <w:rFonts w:ascii="Courier New" w:hAnsi="Courier New"/>
                <w:sz w:val="24"/>
              </w:rPr>
              <w:br/>
              <w:t>discount=0, express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pPr>
              <w:jc w:val="center"/>
            </w:pPr>
            <w:r>
              <w:rPr>
                <w:rFonts w:ascii="Courier New" w:hAnsi="Courier New"/>
                <w:sz w:val="24"/>
              </w:rPr>
              <w:t>2100.0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Функциональный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Экспресс без скидки</w:t>
            </w:r>
          </w:p>
        </w:tc>
      </w:tr>
      <w:tr w:rsidR="00B629F9">
        <w:trPr>
          <w:jc w:val="center"/>
        </w:trPr>
        <w:tc>
          <w:tcPr>
            <w:tcW w:w="1871" w:type="dxa"/>
            <w:shd w:val="clear" w:color="auto" w:fill="DDEEFF"/>
          </w:tcPr>
          <w:p w:rsidR="00B629F9" w:rsidRDefault="002D4C9E"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ТК-04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r>
              <w:rPr>
                <w:rFonts w:ascii="Courier New" w:hAnsi="Courier New"/>
                <w:sz w:val="24"/>
              </w:rPr>
              <w:t>price=6000, qty=2,</w:t>
            </w:r>
            <w:r>
              <w:rPr>
                <w:rFonts w:ascii="Courier New" w:hAnsi="Courier New"/>
                <w:sz w:val="24"/>
              </w:rPr>
              <w:br/>
              <w:t>discount=0, express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pPr>
              <w:jc w:val="center"/>
            </w:pPr>
            <w:r>
              <w:rPr>
                <w:rFonts w:ascii="Courier New" w:hAnsi="Courier New"/>
                <w:sz w:val="24"/>
              </w:rPr>
              <w:t>12000.0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Функциональный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Бесплатная доставка (&gt;10 000)</w:t>
            </w:r>
          </w:p>
        </w:tc>
      </w:tr>
      <w:tr w:rsidR="00B629F9">
        <w:trPr>
          <w:jc w:val="center"/>
        </w:trPr>
        <w:tc>
          <w:tcPr>
            <w:tcW w:w="1871" w:type="dxa"/>
            <w:shd w:val="clear" w:color="auto" w:fill="E0FFDD"/>
          </w:tcPr>
          <w:p w:rsidR="00B629F9" w:rsidRDefault="002D4C9E"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ТК-05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r>
              <w:rPr>
                <w:rFonts w:ascii="Courier New" w:hAnsi="Courier New"/>
                <w:sz w:val="24"/>
              </w:rPr>
              <w:t>price=0, qty=10,</w:t>
            </w:r>
            <w:r>
              <w:rPr>
                <w:rFonts w:ascii="Courier New" w:hAnsi="Courier New"/>
                <w:sz w:val="24"/>
              </w:rPr>
              <w:br/>
              <w:t>discount=0, standard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pPr>
              <w:jc w:val="center"/>
            </w:pPr>
            <w:r>
              <w:rPr>
                <w:rFonts w:ascii="Courier New" w:hAnsi="Courier New"/>
                <w:sz w:val="24"/>
              </w:rPr>
              <w:t>300.0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Граничное значение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Цена = 0</w:t>
            </w:r>
          </w:p>
        </w:tc>
      </w:tr>
      <w:tr w:rsidR="00B629F9">
        <w:trPr>
          <w:jc w:val="center"/>
        </w:trPr>
        <w:tc>
          <w:tcPr>
            <w:tcW w:w="1871" w:type="dxa"/>
            <w:shd w:val="clear" w:color="auto" w:fill="E0FFDD"/>
          </w:tcPr>
          <w:p w:rsidR="00B629F9" w:rsidRDefault="002D4C9E"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ТК-06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r>
              <w:rPr>
                <w:rFonts w:ascii="Courier New" w:hAnsi="Courier New"/>
                <w:sz w:val="24"/>
              </w:rPr>
              <w:t>price=1000, qty=0,</w:t>
            </w:r>
            <w:r>
              <w:rPr>
                <w:rFonts w:ascii="Courier New" w:hAnsi="Courier New"/>
                <w:sz w:val="24"/>
              </w:rPr>
              <w:br/>
              <w:t>discount=0, standard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pPr>
              <w:jc w:val="center"/>
            </w:pPr>
            <w:r>
              <w:rPr>
                <w:rFonts w:ascii="Courier New" w:hAnsi="Courier New"/>
                <w:sz w:val="24"/>
              </w:rPr>
              <w:t>300.0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Граничное значение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Количество = 0</w:t>
            </w:r>
          </w:p>
        </w:tc>
      </w:tr>
      <w:tr w:rsidR="00B629F9">
        <w:trPr>
          <w:jc w:val="center"/>
        </w:trPr>
        <w:tc>
          <w:tcPr>
            <w:tcW w:w="1871" w:type="dxa"/>
            <w:shd w:val="clear" w:color="auto" w:fill="E0FFDD"/>
          </w:tcPr>
          <w:p w:rsidR="00B629F9" w:rsidRDefault="002D4C9E"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ТК-07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r>
              <w:rPr>
                <w:rFonts w:ascii="Courier New" w:hAnsi="Courier New"/>
                <w:sz w:val="24"/>
              </w:rPr>
              <w:t>price=500, qty=1,</w:t>
            </w:r>
            <w:r>
              <w:rPr>
                <w:rFonts w:ascii="Courier New" w:hAnsi="Courier New"/>
                <w:sz w:val="24"/>
              </w:rPr>
              <w:br/>
              <w:t>discount=100, standard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pPr>
              <w:jc w:val="center"/>
            </w:pPr>
            <w:r>
              <w:rPr>
                <w:rFonts w:ascii="Courier New" w:hAnsi="Courier New"/>
                <w:sz w:val="24"/>
              </w:rPr>
              <w:t>300.0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Граничное значение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Скидка 100 %</w:t>
            </w:r>
          </w:p>
        </w:tc>
      </w:tr>
      <w:tr w:rsidR="00B629F9">
        <w:trPr>
          <w:jc w:val="center"/>
        </w:trPr>
        <w:tc>
          <w:tcPr>
            <w:tcW w:w="1871" w:type="dxa"/>
            <w:shd w:val="clear" w:color="auto" w:fill="E0FFDD"/>
          </w:tcPr>
          <w:p w:rsidR="00B629F9" w:rsidRDefault="002D4C9E"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ТК-08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r>
              <w:rPr>
                <w:rFonts w:ascii="Courier New" w:hAnsi="Courier New"/>
                <w:sz w:val="24"/>
              </w:rPr>
              <w:t>price=1000, qty=10,</w:t>
            </w:r>
            <w:r>
              <w:rPr>
                <w:rFonts w:ascii="Courier New" w:hAnsi="Courier New"/>
                <w:sz w:val="24"/>
              </w:rPr>
              <w:br/>
              <w:t>discount=0, standard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pPr>
              <w:jc w:val="center"/>
            </w:pPr>
            <w:r>
              <w:rPr>
                <w:rFonts w:ascii="Courier New" w:hAnsi="Courier New"/>
                <w:sz w:val="24"/>
              </w:rPr>
              <w:t>10300.0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Граничное значение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Сумма ровно 10 000 (платная дост.)</w:t>
            </w:r>
          </w:p>
        </w:tc>
      </w:tr>
      <w:tr w:rsidR="00B629F9">
        <w:trPr>
          <w:jc w:val="center"/>
        </w:trPr>
        <w:tc>
          <w:tcPr>
            <w:tcW w:w="1871" w:type="dxa"/>
            <w:shd w:val="clear" w:color="auto" w:fill="FFEDED"/>
          </w:tcPr>
          <w:p w:rsidR="00B629F9" w:rsidRDefault="002D4C9E"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ТК-09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r>
              <w:rPr>
                <w:rFonts w:ascii="Courier New" w:hAnsi="Courier New"/>
                <w:sz w:val="24"/>
              </w:rPr>
              <w:t>price=-100, qty=5,</w:t>
            </w:r>
            <w:r>
              <w:rPr>
                <w:rFonts w:ascii="Courier New" w:hAnsi="Courier New"/>
                <w:sz w:val="24"/>
              </w:rPr>
              <w:br/>
              <w:t>discount=10, standard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pPr>
              <w:jc w:val="center"/>
            </w:pPr>
            <w:r>
              <w:rPr>
                <w:rFonts w:ascii="Courier New" w:hAnsi="Courier New"/>
                <w:sz w:val="24"/>
              </w:rPr>
              <w:t>ValueError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Обработка ошибок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Отрицательная цена</w:t>
            </w:r>
          </w:p>
        </w:tc>
      </w:tr>
      <w:tr w:rsidR="00B629F9">
        <w:trPr>
          <w:jc w:val="center"/>
        </w:trPr>
        <w:tc>
          <w:tcPr>
            <w:tcW w:w="1871" w:type="dxa"/>
            <w:shd w:val="clear" w:color="auto" w:fill="FFEDED"/>
          </w:tcPr>
          <w:p w:rsidR="00B629F9" w:rsidRDefault="002D4C9E"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ТК-10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r>
              <w:rPr>
                <w:rFonts w:ascii="Courier New" w:hAnsi="Courier New"/>
                <w:sz w:val="24"/>
              </w:rPr>
              <w:t>price=1000, qty=-1,</w:t>
            </w:r>
            <w:r>
              <w:rPr>
                <w:rFonts w:ascii="Courier New" w:hAnsi="Courier New"/>
                <w:sz w:val="24"/>
              </w:rPr>
              <w:br/>
              <w:t>discount=0, standard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pPr>
              <w:jc w:val="center"/>
            </w:pPr>
            <w:r>
              <w:rPr>
                <w:rFonts w:ascii="Courier New" w:hAnsi="Courier New"/>
                <w:sz w:val="24"/>
              </w:rPr>
              <w:t>ValueError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Обработка ошибок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Отрицательное количество</w:t>
            </w:r>
          </w:p>
        </w:tc>
      </w:tr>
      <w:tr w:rsidR="00B629F9">
        <w:trPr>
          <w:jc w:val="center"/>
        </w:trPr>
        <w:tc>
          <w:tcPr>
            <w:tcW w:w="1871" w:type="dxa"/>
            <w:shd w:val="clear" w:color="auto" w:fill="FFEDED"/>
          </w:tcPr>
          <w:p w:rsidR="00B629F9" w:rsidRDefault="002D4C9E"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ТК-11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r>
              <w:rPr>
                <w:rFonts w:ascii="Courier New" w:hAnsi="Courier New"/>
                <w:sz w:val="24"/>
              </w:rPr>
              <w:t>price=1000, qty=1,</w:t>
            </w:r>
            <w:r>
              <w:rPr>
                <w:rFonts w:ascii="Courier New" w:hAnsi="Courier New"/>
                <w:sz w:val="24"/>
              </w:rPr>
              <w:br/>
            </w:r>
            <w:r>
              <w:rPr>
                <w:rFonts w:ascii="Courier New" w:hAnsi="Courier New"/>
                <w:sz w:val="24"/>
              </w:rPr>
              <w:lastRenderedPageBreak/>
              <w:t>discount=150, standard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pPr>
              <w:jc w:val="center"/>
            </w:pPr>
            <w:r>
              <w:rPr>
                <w:rFonts w:ascii="Courier New" w:hAnsi="Courier New"/>
                <w:sz w:val="24"/>
              </w:rPr>
              <w:lastRenderedPageBreak/>
              <w:t>ValueError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Обработка ошибок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Скидка &gt; 100 %</w:t>
            </w:r>
          </w:p>
        </w:tc>
      </w:tr>
      <w:tr w:rsidR="00B629F9">
        <w:trPr>
          <w:jc w:val="center"/>
        </w:trPr>
        <w:tc>
          <w:tcPr>
            <w:tcW w:w="1871" w:type="dxa"/>
            <w:shd w:val="clear" w:color="auto" w:fill="FFEDED"/>
          </w:tcPr>
          <w:p w:rsidR="00B629F9" w:rsidRDefault="002D4C9E"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ТК-12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r>
              <w:rPr>
                <w:rFonts w:ascii="Courier New" w:hAnsi="Courier New"/>
                <w:sz w:val="24"/>
              </w:rPr>
              <w:t>price=1000, qty=1,</w:t>
            </w:r>
            <w:r>
              <w:rPr>
                <w:rFonts w:ascii="Courier New" w:hAnsi="Courier New"/>
                <w:sz w:val="24"/>
              </w:rPr>
              <w:br/>
              <w:t>discount=-10, standard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pPr>
              <w:jc w:val="center"/>
            </w:pPr>
            <w:r>
              <w:rPr>
                <w:rFonts w:ascii="Courier New" w:hAnsi="Courier New"/>
                <w:sz w:val="24"/>
              </w:rPr>
              <w:t>ValueError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Обработка ошибок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Скидка &lt; 0</w:t>
            </w:r>
          </w:p>
        </w:tc>
      </w:tr>
      <w:tr w:rsidR="00B629F9">
        <w:trPr>
          <w:jc w:val="center"/>
        </w:trPr>
        <w:tc>
          <w:tcPr>
            <w:tcW w:w="1871" w:type="dxa"/>
            <w:shd w:val="clear" w:color="auto" w:fill="FFEDED"/>
          </w:tcPr>
          <w:p w:rsidR="00B629F9" w:rsidRDefault="002D4C9E"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ТК-13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r>
              <w:rPr>
                <w:rFonts w:ascii="Courier New" w:hAnsi="Courier New"/>
                <w:sz w:val="24"/>
              </w:rPr>
              <w:t>price=1000, qty=1,</w:t>
            </w:r>
            <w:r>
              <w:rPr>
                <w:rFonts w:ascii="Courier New" w:hAnsi="Courier New"/>
                <w:sz w:val="24"/>
              </w:rPr>
              <w:br/>
              <w:t>discount=0, fast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pPr>
              <w:jc w:val="center"/>
            </w:pPr>
            <w:r>
              <w:rPr>
                <w:rFonts w:ascii="Courier New" w:hAnsi="Courier New"/>
                <w:sz w:val="24"/>
              </w:rPr>
              <w:t>ValueError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Обработка ошибок</w:t>
            </w:r>
          </w:p>
        </w:tc>
        <w:tc>
          <w:tcPr>
            <w:tcW w:w="1871" w:type="dxa"/>
            <w:shd w:val="clear" w:color="auto" w:fill="FFEDE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Неизвестный тип доставки</w:t>
            </w:r>
          </w:p>
        </w:tc>
      </w:tr>
      <w:tr w:rsidR="00B629F9">
        <w:trPr>
          <w:jc w:val="center"/>
        </w:trPr>
        <w:tc>
          <w:tcPr>
            <w:tcW w:w="1871" w:type="dxa"/>
            <w:shd w:val="clear" w:color="auto" w:fill="DDEEFF"/>
          </w:tcPr>
          <w:p w:rsidR="00B629F9" w:rsidRDefault="002D4C9E"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ТК-14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r>
              <w:rPr>
                <w:rFonts w:ascii="Courier New" w:hAnsi="Courier New"/>
                <w:sz w:val="24"/>
              </w:rPr>
              <w:t>price=2000, qty=6,</w:t>
            </w:r>
            <w:r>
              <w:rPr>
                <w:rFonts w:ascii="Courier New" w:hAnsi="Courier New"/>
                <w:sz w:val="24"/>
              </w:rPr>
              <w:br/>
              <w:t>discount=10, express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pPr>
              <w:jc w:val="center"/>
            </w:pPr>
            <w:r>
              <w:rPr>
                <w:rFonts w:ascii="Courier New" w:hAnsi="Courier New"/>
                <w:sz w:val="24"/>
              </w:rPr>
              <w:t>10800.0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Функциональный</w:t>
            </w:r>
          </w:p>
        </w:tc>
        <w:tc>
          <w:tcPr>
            <w:tcW w:w="1871" w:type="dxa"/>
            <w:shd w:val="clear" w:color="auto" w:fill="DDEEFF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Экспресс+скидка → бесплат. дост.</w:t>
            </w:r>
          </w:p>
        </w:tc>
      </w:tr>
      <w:tr w:rsidR="00B629F9">
        <w:trPr>
          <w:jc w:val="center"/>
        </w:trPr>
        <w:tc>
          <w:tcPr>
            <w:tcW w:w="1871" w:type="dxa"/>
            <w:shd w:val="clear" w:color="auto" w:fill="E0FFDD"/>
          </w:tcPr>
          <w:p w:rsidR="00B629F9" w:rsidRDefault="002D4C9E"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ТК-15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r>
              <w:rPr>
                <w:rFonts w:ascii="Courier New" w:hAnsi="Courier New"/>
                <w:sz w:val="24"/>
              </w:rPr>
              <w:t>price=1, qty=1,</w:t>
            </w:r>
            <w:r>
              <w:rPr>
                <w:rFonts w:ascii="Courier New" w:hAnsi="Courier New"/>
                <w:sz w:val="24"/>
              </w:rPr>
              <w:br/>
              <w:t>discount=0, standard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pPr>
              <w:jc w:val="center"/>
            </w:pPr>
            <w:r>
              <w:rPr>
                <w:rFonts w:ascii="Courier New" w:hAnsi="Courier New"/>
                <w:sz w:val="24"/>
              </w:rPr>
              <w:t>301.0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Граничное значение</w:t>
            </w:r>
          </w:p>
        </w:tc>
        <w:tc>
          <w:tcPr>
            <w:tcW w:w="1871" w:type="dxa"/>
            <w:shd w:val="clear" w:color="auto" w:fill="E0FFDD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Минимальный заказ (1 руб.)</w:t>
            </w:r>
          </w:p>
        </w:tc>
      </w:tr>
    </w:tbl>
    <w:p w:rsidR="00B629F9" w:rsidRDefault="00B629F9"/>
    <w:p w:rsidR="00B629F9" w:rsidRPr="007C6473" w:rsidRDefault="002D4C9E">
      <w:pPr>
        <w:spacing w:after="120"/>
        <w:jc w:val="both"/>
        <w:rPr>
          <w:lang w:val="ru-RU"/>
        </w:rPr>
      </w:pPr>
      <w:r w:rsidRPr="007C6473">
        <w:rPr>
          <w:rFonts w:ascii="Times New Roman" w:hAnsi="Times New Roman"/>
          <w:sz w:val="24"/>
          <w:lang w:val="ru-RU"/>
        </w:rPr>
        <w:t>Синий — функциональные тесты; зелёный — граничные значения; красный — обработка ошибок.</w:t>
      </w:r>
    </w:p>
    <w:p w:rsidR="00B629F9" w:rsidRDefault="002D4C9E">
      <w:pPr>
        <w:pStyle w:val="1"/>
      </w:pPr>
      <w:r>
        <w:rPr>
          <w:rFonts w:ascii="Times New Roman" w:hAnsi="Times New Roman"/>
          <w:color w:val="000000"/>
        </w:rPr>
        <w:t>4. Листинг тестов (test_order_calculator.py)</w:t>
      </w:r>
    </w:p>
    <w:p w:rsidR="00B629F9" w:rsidRDefault="002D4C9E"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Полный листинг файла test_order_calculator.py с 15 модульными тестами:</w:t>
      </w:r>
    </w:p>
    <w:p w:rsidR="004D515E" w:rsidRDefault="002D4C9E">
      <w:pPr>
        <w:shd w:val="clear" w:color="auto" w:fill="F0F0F0"/>
        <w:spacing w:before="40" w:after="40"/>
        <w:ind w:left="17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"""</w:t>
      </w:r>
      <w:r>
        <w:rPr>
          <w:rFonts w:ascii="Courier New" w:hAnsi="Courier New"/>
          <w:sz w:val="20"/>
        </w:rPr>
        <w:br/>
        <w:t>Тесты для модуля order_calculator.py</w:t>
      </w:r>
      <w:r>
        <w:rPr>
          <w:rFonts w:ascii="Courier New" w:hAnsi="Courier New"/>
          <w:sz w:val="20"/>
        </w:rPr>
        <w:br/>
        <w:t>Лабораторная работа: Тестирование как часть процесса верификации ПО</w:t>
      </w:r>
      <w:r>
        <w:rPr>
          <w:rFonts w:ascii="Courier New" w:hAnsi="Courier New"/>
          <w:sz w:val="20"/>
        </w:rPr>
        <w:br/>
        <w:t>ЧУПО «ВШП»</w:t>
      </w:r>
      <w:r>
        <w:rPr>
          <w:rFonts w:ascii="Courier New" w:hAnsi="Courier New"/>
          <w:sz w:val="20"/>
        </w:rPr>
        <w:br/>
        <w:t>"""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import unittest</w:t>
      </w:r>
      <w:r>
        <w:rPr>
          <w:rFonts w:ascii="Courier New" w:hAnsi="Courier New"/>
          <w:sz w:val="20"/>
        </w:rPr>
        <w:br/>
        <w:t>from order_calculator import calculate_order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class TestCalculateOrder(unittest.TestCase):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#  ТК-01: Стандарт</w:t>
      </w:r>
      <w:r w:rsidR="004D515E">
        <w:rPr>
          <w:rFonts w:ascii="Courier New" w:hAnsi="Courier New"/>
          <w:sz w:val="20"/>
        </w:rPr>
        <w:t>ный заказ, 2 товара, без скидки</w:t>
      </w:r>
      <w:r>
        <w:rPr>
          <w:rFonts w:ascii="Courier New" w:hAnsi="Courier New"/>
          <w:sz w:val="20"/>
        </w:rPr>
        <w:br/>
        <w:t xml:space="preserve">    def test_tc01_standard_no_discount(self):</w:t>
      </w:r>
      <w:r>
        <w:rPr>
          <w:rFonts w:ascii="Courier New" w:hAnsi="Courier New"/>
          <w:sz w:val="20"/>
        </w:rPr>
        <w:br/>
        <w:t xml:space="preserve">        """ТК-01: price=1000, qty=2, discount=0, standard -&gt; 2300"""</w:t>
      </w:r>
      <w:r>
        <w:rPr>
          <w:rFonts w:ascii="Courier New" w:hAnsi="Courier New"/>
          <w:sz w:val="20"/>
        </w:rPr>
        <w:br/>
        <w:t xml:space="preserve">        self.assertEqual(calculate_order(1000, 2, 0, "standard"), 2300.0)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#  ТК-02: Стандартный заказ со скидкой 10 % </w:t>
      </w:r>
      <w:r>
        <w:rPr>
          <w:rFonts w:ascii="Courier New" w:hAnsi="Courier New"/>
          <w:sz w:val="20"/>
        </w:rPr>
        <w:br/>
        <w:t xml:space="preserve">    def test_tc02_standard_discount_10(self):</w:t>
      </w:r>
      <w:r>
        <w:rPr>
          <w:rFonts w:ascii="Courier New" w:hAnsi="Courier New"/>
          <w:sz w:val="20"/>
        </w:rPr>
        <w:br/>
        <w:t xml:space="preserve">        """ТК-02: price=1000, qty=5, discount=10, standard -&gt; 4800"""</w:t>
      </w:r>
      <w:r>
        <w:rPr>
          <w:rFonts w:ascii="Courier New" w:hAnsi="Courier New"/>
          <w:sz w:val="20"/>
        </w:rPr>
        <w:br/>
        <w:t xml:space="preserve">        self.assertEqual(calculate_order(1000, 5, 10, "standard"), 4800.0)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# ТК-03: Экспресс-доставка, без скидки </w:t>
      </w:r>
      <w:r>
        <w:rPr>
          <w:rFonts w:ascii="Courier New" w:hAnsi="Courier New"/>
          <w:sz w:val="20"/>
        </w:rPr>
        <w:br/>
        <w:t xml:space="preserve">    def test_tc03_express_no_discount(self):</w:t>
      </w:r>
      <w:r>
        <w:rPr>
          <w:rFonts w:ascii="Courier New" w:hAnsi="Courier New"/>
          <w:sz w:val="20"/>
        </w:rPr>
        <w:br/>
        <w:t xml:space="preserve">        """ТК-03: price=500, qty=3, discount=0, express -&gt; 2100"""</w:t>
      </w:r>
      <w:r>
        <w:rPr>
          <w:rFonts w:ascii="Courier New" w:hAnsi="Courier New"/>
          <w:sz w:val="20"/>
        </w:rPr>
        <w:br/>
        <w:t xml:space="preserve">        self.assertEqual(calculate_order(500, 3, 0, "express"), 2100.0)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br/>
        <w:t xml:space="preserve">    #  ТК-04: Бесплатная доставка (сумма &gt; 10</w:t>
      </w:r>
      <w:r w:rsidR="004D515E">
        <w:rPr>
          <w:rFonts w:ascii="Courier New" w:hAnsi="Courier New"/>
          <w:sz w:val="20"/>
        </w:rPr>
        <w:t> </w:t>
      </w:r>
      <w:r>
        <w:rPr>
          <w:rFonts w:ascii="Courier New" w:hAnsi="Courier New"/>
          <w:sz w:val="20"/>
        </w:rPr>
        <w:t>000)</w:t>
      </w:r>
    </w:p>
    <w:p w:rsidR="00B629F9" w:rsidRDefault="002D4C9E">
      <w:pPr>
        <w:shd w:val="clear" w:color="auto" w:fill="F0F0F0"/>
        <w:spacing w:before="40" w:after="40"/>
        <w:ind w:left="170"/>
      </w:pPr>
      <w:r>
        <w:rPr>
          <w:rFonts w:ascii="Courier New" w:hAnsi="Courier New"/>
          <w:sz w:val="20"/>
        </w:rPr>
        <w:t xml:space="preserve">    def test_tc04_free_delivery_over_10000(self):</w:t>
      </w:r>
      <w:r>
        <w:rPr>
          <w:rFonts w:ascii="Courier New" w:hAnsi="Courier New"/>
          <w:sz w:val="20"/>
        </w:rPr>
        <w:br/>
        <w:t xml:space="preserve">        """ТК-04: price=6000, qty=2, discount=0, express -&gt; 12000"""</w:t>
      </w:r>
      <w:r>
        <w:rPr>
          <w:rFonts w:ascii="Courier New" w:hAnsi="Courier New"/>
          <w:sz w:val="20"/>
        </w:rPr>
        <w:br/>
        <w:t xml:space="preserve">        self.assertEqual(calculate_order(6000, 2, 0, "express"), 12000.0)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#  ТК-05: Граничное значение — price = 0 </w:t>
      </w:r>
      <w:r>
        <w:rPr>
          <w:rFonts w:ascii="Courier New" w:hAnsi="Courier New"/>
          <w:sz w:val="20"/>
        </w:rPr>
        <w:br/>
        <w:t xml:space="preserve">    def test_tc05_boundary_price_zero(self):</w:t>
      </w:r>
      <w:r>
        <w:rPr>
          <w:rFonts w:ascii="Courier New" w:hAnsi="Courier New"/>
          <w:sz w:val="20"/>
        </w:rPr>
        <w:br/>
        <w:t xml:space="preserve">        """ТК-05: price=0, qty=10, discount=0, standard -&gt; 300"""</w:t>
      </w:r>
      <w:r>
        <w:rPr>
          <w:rFonts w:ascii="Courier New" w:hAnsi="Courier New"/>
          <w:sz w:val="20"/>
        </w:rPr>
        <w:br/>
        <w:t xml:space="preserve">        self.assertEqual(calculate_order(0, 10, </w:t>
      </w:r>
      <w:r w:rsidR="004D515E">
        <w:rPr>
          <w:rFonts w:ascii="Courier New" w:hAnsi="Courier New"/>
          <w:sz w:val="20"/>
        </w:rPr>
        <w:t>0, "standard"), 300.0)</w:t>
      </w:r>
      <w:r w:rsidR="004D515E">
        <w:rPr>
          <w:rFonts w:ascii="Courier New" w:hAnsi="Courier New"/>
          <w:sz w:val="20"/>
        </w:rPr>
        <w:br/>
      </w:r>
      <w:r w:rsidR="004D515E">
        <w:rPr>
          <w:rFonts w:ascii="Courier New" w:hAnsi="Courier New"/>
          <w:sz w:val="20"/>
        </w:rPr>
        <w:br/>
        <w:t xml:space="preserve">    # </w:t>
      </w:r>
      <w:r>
        <w:rPr>
          <w:rFonts w:ascii="Courier New" w:hAnsi="Courier New"/>
          <w:sz w:val="20"/>
        </w:rPr>
        <w:t xml:space="preserve"> ТК-06: Граничное значение — quantity = 0 </w:t>
      </w:r>
      <w:r>
        <w:rPr>
          <w:rFonts w:ascii="Courier New" w:hAnsi="Courier New"/>
          <w:sz w:val="20"/>
        </w:rPr>
        <w:br/>
        <w:t xml:space="preserve">    def test_tc06_boundary_quantity_zero(self):</w:t>
      </w:r>
      <w:r>
        <w:rPr>
          <w:rFonts w:ascii="Courier New" w:hAnsi="Courier New"/>
          <w:sz w:val="20"/>
        </w:rPr>
        <w:br/>
        <w:t xml:space="preserve">        """ТК-06: price=1000, qty=0, discount=0, standard -&gt; 300"""</w:t>
      </w:r>
      <w:r>
        <w:rPr>
          <w:rFonts w:ascii="Courier New" w:hAnsi="Courier New"/>
          <w:sz w:val="20"/>
        </w:rPr>
        <w:br/>
        <w:t xml:space="preserve">        self.assertEqual(calculate_order(1000, 0, 0, "standard"), 300.0)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# ТК-07: Граничное значение — скидка 100 % </w:t>
      </w:r>
      <w:r>
        <w:rPr>
          <w:rFonts w:ascii="Courier New" w:hAnsi="Courier New"/>
          <w:sz w:val="20"/>
        </w:rPr>
        <w:br/>
        <w:t xml:space="preserve">    def test_tc07_boundary_discount_100(self):</w:t>
      </w:r>
      <w:r>
        <w:rPr>
          <w:rFonts w:ascii="Courier New" w:hAnsi="Courier New"/>
          <w:sz w:val="20"/>
        </w:rPr>
        <w:br/>
        <w:t xml:space="preserve">        """ТК-07: price=500, qty=1, discount=100, standard -&gt; 300"""</w:t>
      </w:r>
      <w:r>
        <w:rPr>
          <w:rFonts w:ascii="Courier New" w:hAnsi="Courier New"/>
          <w:sz w:val="20"/>
        </w:rPr>
        <w:br/>
        <w:t xml:space="preserve">        self.assertEqual(calculate_order(500, 1, 100, "standard"), 300.0)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# ТК-08: Граничное — сумма ровно 10 000 (доставка платная) </w:t>
      </w:r>
      <w:r>
        <w:rPr>
          <w:rFonts w:ascii="Courier New" w:hAnsi="Courier New"/>
          <w:sz w:val="20"/>
        </w:rPr>
        <w:br/>
        <w:t xml:space="preserve">    def test_tc08_boundary_cost_exactly_10000(self):</w:t>
      </w:r>
      <w:r>
        <w:rPr>
          <w:rFonts w:ascii="Courier New" w:hAnsi="Courier New"/>
          <w:sz w:val="20"/>
        </w:rPr>
        <w:br/>
        <w:t xml:space="preserve">        """ТК-08: price=1000, qty=10, discount=0, standard -&gt; 10300"""</w:t>
      </w:r>
      <w:r>
        <w:rPr>
          <w:rFonts w:ascii="Courier New" w:hAnsi="Courier New"/>
          <w:sz w:val="20"/>
        </w:rPr>
        <w:br/>
        <w:t xml:space="preserve">        self.assertEqual(calculate_order(1000, 10, 0, "standard"), 10300.0)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# ТК-09: Ошибка — отрицательная цена </w:t>
      </w:r>
      <w:r>
        <w:rPr>
          <w:rFonts w:ascii="Courier New" w:hAnsi="Courier New"/>
          <w:sz w:val="20"/>
        </w:rPr>
        <w:br/>
        <w:t xml:space="preserve">    def test_tc09_error_negative_price(self):</w:t>
      </w:r>
      <w:r>
        <w:rPr>
          <w:rFonts w:ascii="Courier New" w:hAnsi="Courier New"/>
          <w:sz w:val="20"/>
        </w:rPr>
        <w:br/>
        <w:t xml:space="preserve">        """ТК-09: price=-100 -&gt; ValueError"""</w:t>
      </w:r>
      <w:r>
        <w:rPr>
          <w:rFonts w:ascii="Courier New" w:hAnsi="Courier New"/>
          <w:sz w:val="20"/>
        </w:rPr>
        <w:br/>
        <w:t xml:space="preserve">        with self.assertRaises(ValueError):</w:t>
      </w:r>
      <w:r>
        <w:rPr>
          <w:rFonts w:ascii="Courier New" w:hAnsi="Courier New"/>
          <w:sz w:val="20"/>
        </w:rPr>
        <w:br/>
        <w:t xml:space="preserve">            calculate_order(-100, 5, 10, "standard")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# ТК-10: Ошибка — отрицательное количество </w:t>
      </w:r>
      <w:r>
        <w:rPr>
          <w:rFonts w:ascii="Courier New" w:hAnsi="Courier New"/>
          <w:sz w:val="20"/>
        </w:rPr>
        <w:br/>
        <w:t xml:space="preserve">    def test_tc10_error_negative_quantity(self):</w:t>
      </w:r>
      <w:r>
        <w:rPr>
          <w:rFonts w:ascii="Courier New" w:hAnsi="Courier New"/>
          <w:sz w:val="20"/>
        </w:rPr>
        <w:br/>
        <w:t xml:space="preserve">        """ТК-10: quantity=-1 -&gt; ValueError"""</w:t>
      </w:r>
      <w:r>
        <w:rPr>
          <w:rFonts w:ascii="Courier New" w:hAnsi="Courier New"/>
          <w:sz w:val="20"/>
        </w:rPr>
        <w:br/>
        <w:t xml:space="preserve">        with self.assertRaises(ValueError):</w:t>
      </w:r>
      <w:r>
        <w:rPr>
          <w:rFonts w:ascii="Courier New" w:hAnsi="Courier New"/>
          <w:sz w:val="20"/>
        </w:rPr>
        <w:br/>
        <w:t xml:space="preserve">            calculate_order(1000, -1, 0, "standard")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# ТК-11: Ошибка — скидка &gt; 100 </w:t>
      </w:r>
      <w:r>
        <w:rPr>
          <w:rFonts w:ascii="Courier New" w:hAnsi="Courier New"/>
          <w:sz w:val="20"/>
        </w:rPr>
        <w:br/>
        <w:t xml:space="preserve">    def test_tc11_error_discount_above_100(self):</w:t>
      </w:r>
      <w:r>
        <w:rPr>
          <w:rFonts w:ascii="Courier New" w:hAnsi="Courier New"/>
          <w:sz w:val="20"/>
        </w:rPr>
        <w:br/>
        <w:t xml:space="preserve">        """ТК-11: discount=150 -&gt; ValueError"""</w:t>
      </w:r>
      <w:r>
        <w:rPr>
          <w:rFonts w:ascii="Courier New" w:hAnsi="Courier New"/>
          <w:sz w:val="20"/>
        </w:rPr>
        <w:br/>
        <w:t xml:space="preserve">        with self.assertRaises(ValueError):</w:t>
      </w:r>
      <w:r>
        <w:rPr>
          <w:rFonts w:ascii="Courier New" w:hAnsi="Courier New"/>
          <w:sz w:val="20"/>
        </w:rPr>
        <w:br/>
        <w:t xml:space="preserve">            calculate_order(1000, 1, 150, "standard")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# ТК-12: Ошибка — скидка &lt; 0 </w:t>
      </w:r>
      <w:r>
        <w:rPr>
          <w:rFonts w:ascii="Courier New" w:hAnsi="Courier New"/>
          <w:sz w:val="20"/>
        </w:rPr>
        <w:br/>
        <w:t xml:space="preserve">    def test_tc12_error_discount_negative(self):</w:t>
      </w:r>
      <w:r>
        <w:rPr>
          <w:rFonts w:ascii="Courier New" w:hAnsi="Courier New"/>
          <w:sz w:val="20"/>
        </w:rPr>
        <w:br/>
        <w:t xml:space="preserve">        """ТК-12: discount=-10 -&gt; ValueError"""</w:t>
      </w:r>
      <w:r>
        <w:rPr>
          <w:rFonts w:ascii="Courier New" w:hAnsi="Courier New"/>
          <w:sz w:val="20"/>
        </w:rPr>
        <w:br/>
        <w:t xml:space="preserve">        with self.assertRaises(ValueError):</w:t>
      </w:r>
      <w:r>
        <w:rPr>
          <w:rFonts w:ascii="Courier New" w:hAnsi="Courier New"/>
          <w:sz w:val="20"/>
        </w:rPr>
        <w:br/>
        <w:t xml:space="preserve">            calculate_order(1000, 1, -10, "standard")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# ── ТК-13: Ошибка — неизвестный тип доставки </w:t>
      </w:r>
      <w:r>
        <w:rPr>
          <w:rFonts w:ascii="Courier New" w:hAnsi="Courier New"/>
          <w:sz w:val="20"/>
        </w:rPr>
        <w:br/>
        <w:t xml:space="preserve">    def test_tc13_error_unknown_delivery(self):</w:t>
      </w:r>
      <w:r>
        <w:rPr>
          <w:rFonts w:ascii="Courier New" w:hAnsi="Courier New"/>
          <w:sz w:val="20"/>
        </w:rPr>
        <w:br/>
        <w:t xml:space="preserve">        """ТК-13: delivery_type='fast' -&gt; ValueError"""</w:t>
      </w:r>
      <w:r>
        <w:rPr>
          <w:rFonts w:ascii="Courier New" w:hAnsi="Courier New"/>
          <w:sz w:val="20"/>
        </w:rPr>
        <w:br/>
        <w:t xml:space="preserve">        with self.assertRaises(ValueError):</w:t>
      </w:r>
      <w:r>
        <w:rPr>
          <w:rFonts w:ascii="Courier New" w:hAnsi="Courier New"/>
          <w:sz w:val="20"/>
        </w:rPr>
        <w:br/>
        <w:t xml:space="preserve">            calculate_order(1000, 1, 0, "fast")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br/>
        <w:t xml:space="preserve">    # ТК-14: Экспресс + скидка → бесплатная доставка </w:t>
      </w:r>
      <w:r>
        <w:rPr>
          <w:rFonts w:ascii="Courier New" w:hAnsi="Courier New"/>
          <w:sz w:val="20"/>
        </w:rPr>
        <w:br/>
        <w:t xml:space="preserve">    def test_tc14_express_discount_free_delivery(self):</w:t>
      </w:r>
      <w:r>
        <w:rPr>
          <w:rFonts w:ascii="Courier New" w:hAnsi="Courier New"/>
          <w:sz w:val="20"/>
        </w:rPr>
        <w:br/>
        <w:t xml:space="preserve">        """ТК-14: price=2000, qty=6, discount=10, express -&gt; 10800"""</w:t>
      </w:r>
      <w:r>
        <w:rPr>
          <w:rFonts w:ascii="Courier New" w:hAnsi="Courier New"/>
          <w:sz w:val="20"/>
        </w:rPr>
        <w:br/>
        <w:t xml:space="preserve">        self.assertEqual(calculate_order(2000, 6, 10, "express"), 10800.0)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# ТК-15: Минимальный заказ </w:t>
      </w:r>
      <w:r>
        <w:rPr>
          <w:rFonts w:ascii="Courier New" w:hAnsi="Courier New"/>
          <w:sz w:val="20"/>
        </w:rPr>
        <w:br/>
        <w:t xml:space="preserve">    def test_tc15_minimal_order_standard(self):</w:t>
      </w:r>
      <w:r>
        <w:rPr>
          <w:rFonts w:ascii="Courier New" w:hAnsi="Courier New"/>
          <w:sz w:val="20"/>
        </w:rPr>
        <w:br/>
        <w:t xml:space="preserve">        """ТК-15: price=1, qty=1, discount=0, standard -&gt; 301"""</w:t>
      </w:r>
      <w:r>
        <w:rPr>
          <w:rFonts w:ascii="Courier New" w:hAnsi="Courier New"/>
          <w:sz w:val="20"/>
        </w:rPr>
        <w:br/>
        <w:t xml:space="preserve">        self.assertEqual(calculate_order(1, 1, 0, "standard"), 301.0)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if __name__ == "__main__":</w:t>
      </w:r>
      <w:r>
        <w:rPr>
          <w:rFonts w:ascii="Courier New" w:hAnsi="Courier New"/>
          <w:sz w:val="20"/>
        </w:rPr>
        <w:br/>
        <w:t xml:space="preserve">    unittest.main(verbosity=2)</w:t>
      </w:r>
      <w:r>
        <w:rPr>
          <w:rFonts w:ascii="Courier New" w:hAnsi="Courier New"/>
          <w:sz w:val="20"/>
        </w:rPr>
        <w:br/>
      </w:r>
    </w:p>
    <w:p w:rsidR="00B629F9" w:rsidRDefault="002D4C9E">
      <w:pPr>
        <w:pStyle w:val="1"/>
      </w:pPr>
      <w:r>
        <w:rPr>
          <w:rFonts w:ascii="Times New Roman" w:hAnsi="Times New Roman"/>
          <w:color w:val="000000"/>
        </w:rPr>
        <w:t>5. Результаты тестирования</w:t>
      </w:r>
    </w:p>
    <w:p w:rsidR="00B629F9" w:rsidRDefault="002D4C9E"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Команда запуска: python -m unittest test_order_calculator -v</w:t>
      </w:r>
    </w:p>
    <w:p w:rsidR="00B629F9" w:rsidRDefault="002D4C9E">
      <w:pPr>
        <w:shd w:val="clear" w:color="auto" w:fill="F0F0F0"/>
        <w:spacing w:before="40" w:after="40"/>
        <w:ind w:left="170"/>
      </w:pPr>
      <w:r>
        <w:rPr>
          <w:rFonts w:ascii="Courier New" w:hAnsi="Courier New"/>
          <w:sz w:val="20"/>
        </w:rPr>
        <w:t>test_tc01_standard_no_discount         ... ok</w:t>
      </w:r>
      <w:r>
        <w:rPr>
          <w:rFonts w:ascii="Courier New" w:hAnsi="Courier New"/>
          <w:sz w:val="20"/>
        </w:rPr>
        <w:br/>
        <w:t>test_tc02_standard_discount_10         ... ok</w:t>
      </w:r>
      <w:r>
        <w:rPr>
          <w:rFonts w:ascii="Courier New" w:hAnsi="Courier New"/>
          <w:sz w:val="20"/>
        </w:rPr>
        <w:br/>
        <w:t>test_tc03_express_no_discount          ... ok</w:t>
      </w:r>
      <w:r>
        <w:rPr>
          <w:rFonts w:ascii="Courier New" w:hAnsi="Courier New"/>
          <w:sz w:val="20"/>
        </w:rPr>
        <w:br/>
        <w:t>test_tc04_free_delivery_over_10000     ... ok</w:t>
      </w:r>
      <w:r>
        <w:rPr>
          <w:rFonts w:ascii="Courier New" w:hAnsi="Courier New"/>
          <w:sz w:val="20"/>
        </w:rPr>
        <w:br/>
        <w:t>test_tc05_boundary_price_zero          ... ok</w:t>
      </w:r>
      <w:r>
        <w:rPr>
          <w:rFonts w:ascii="Courier New" w:hAnsi="Courier New"/>
          <w:sz w:val="20"/>
        </w:rPr>
        <w:br/>
        <w:t>test_tc06_boundary_quantity_zero       ... ok</w:t>
      </w:r>
      <w:r>
        <w:rPr>
          <w:rFonts w:ascii="Courier New" w:hAnsi="Courier New"/>
          <w:sz w:val="20"/>
        </w:rPr>
        <w:br/>
        <w:t>test_tc07_boundary_discount_100        ... ok</w:t>
      </w:r>
      <w:r>
        <w:rPr>
          <w:rFonts w:ascii="Courier New" w:hAnsi="Courier New"/>
          <w:sz w:val="20"/>
        </w:rPr>
        <w:br/>
        <w:t>test_tc08_boundary_cost_exactly_10000  ... ok</w:t>
      </w:r>
      <w:r>
        <w:rPr>
          <w:rFonts w:ascii="Courier New" w:hAnsi="Courier New"/>
          <w:sz w:val="20"/>
        </w:rPr>
        <w:br/>
        <w:t>test_tc09_error_negative_price         ... ok</w:t>
      </w:r>
      <w:r>
        <w:rPr>
          <w:rFonts w:ascii="Courier New" w:hAnsi="Courier New"/>
          <w:sz w:val="20"/>
        </w:rPr>
        <w:br/>
        <w:t>test_tc10_error_negative_quantity      ... ok</w:t>
      </w:r>
      <w:r>
        <w:rPr>
          <w:rFonts w:ascii="Courier New" w:hAnsi="Courier New"/>
          <w:sz w:val="20"/>
        </w:rPr>
        <w:br/>
        <w:t>test_tc11_error_discount_above_100     ... ok</w:t>
      </w:r>
      <w:r>
        <w:rPr>
          <w:rFonts w:ascii="Courier New" w:hAnsi="Courier New"/>
          <w:sz w:val="20"/>
        </w:rPr>
        <w:br/>
        <w:t>test_tc12_error_discount_negative      ... ok</w:t>
      </w:r>
      <w:r>
        <w:rPr>
          <w:rFonts w:ascii="Courier New" w:hAnsi="Courier New"/>
          <w:sz w:val="20"/>
        </w:rPr>
        <w:br/>
        <w:t>test_tc13_error_unknown_delivery       ... ok</w:t>
      </w:r>
      <w:r>
        <w:rPr>
          <w:rFonts w:ascii="Courier New" w:hAnsi="Courier New"/>
          <w:sz w:val="20"/>
        </w:rPr>
        <w:br/>
        <w:t>test_tc14_express_discount_free_del    ... ok</w:t>
      </w:r>
      <w:r>
        <w:rPr>
          <w:rFonts w:ascii="Courier New" w:hAnsi="Courier New"/>
          <w:sz w:val="20"/>
        </w:rPr>
        <w:br/>
        <w:t>test_tc15_minimal_order_standard       ... ok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----------------------------------------------------------------------</w:t>
      </w:r>
      <w:r>
        <w:rPr>
          <w:rFonts w:ascii="Courier New" w:hAnsi="Courier New"/>
          <w:sz w:val="20"/>
        </w:rPr>
        <w:br/>
        <w:t>Ran 15 tests in 0.001s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OK</w:t>
      </w:r>
    </w:p>
    <w:p w:rsidR="00B629F9" w:rsidRPr="007C6473" w:rsidRDefault="002D4C9E">
      <w:pPr>
        <w:spacing w:after="120"/>
        <w:ind w:firstLine="709"/>
        <w:jc w:val="both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 xml:space="preserve">Все 15 тестов успешно прошли (статус </w:t>
      </w:r>
      <w:r>
        <w:rPr>
          <w:rFonts w:ascii="Times New Roman" w:hAnsi="Times New Roman"/>
          <w:sz w:val="28"/>
        </w:rPr>
        <w:t>OK</w:t>
      </w:r>
      <w:r w:rsidRPr="007C6473">
        <w:rPr>
          <w:rFonts w:ascii="Times New Roman" w:hAnsi="Times New Roman"/>
          <w:sz w:val="28"/>
          <w:lang w:val="ru-RU"/>
        </w:rPr>
        <w:t>). Критических дефектов не обнаружено.</w:t>
      </w:r>
    </w:p>
    <w:p w:rsidR="00B629F9" w:rsidRPr="007C6473" w:rsidRDefault="002D4C9E">
      <w:pPr>
        <w:pStyle w:val="1"/>
        <w:rPr>
          <w:lang w:val="ru-RU"/>
        </w:rPr>
      </w:pPr>
      <w:r w:rsidRPr="007C6473">
        <w:rPr>
          <w:rFonts w:ascii="Times New Roman" w:hAnsi="Times New Roman"/>
          <w:color w:val="000000"/>
          <w:lang w:val="ru-RU"/>
        </w:rPr>
        <w:t>6. Описание найденных дефектов</w:t>
      </w:r>
    </w:p>
    <w:p w:rsidR="00B629F9" w:rsidRPr="007C6473" w:rsidRDefault="002D4C9E">
      <w:pPr>
        <w:spacing w:after="120"/>
        <w:ind w:firstLine="709"/>
        <w:jc w:val="both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Все 15 тест-кейсов завершились успешно. Критических дефектов не выявлено. Отмечены потенциальные области для улучшения: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Отсутствует проверка типов параметров (строка вместо числа не вызовет явной ошибки).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 xml:space="preserve">Не обрабатывается нецелочисленное </w:t>
      </w:r>
      <w:r>
        <w:rPr>
          <w:rFonts w:ascii="Times New Roman" w:hAnsi="Times New Roman"/>
          <w:sz w:val="28"/>
        </w:rPr>
        <w:t>quantity</w:t>
      </w:r>
      <w:r w:rsidRPr="007C6473">
        <w:rPr>
          <w:rFonts w:ascii="Times New Roman" w:hAnsi="Times New Roman"/>
          <w:sz w:val="28"/>
          <w:lang w:val="ru-RU"/>
        </w:rPr>
        <w:t xml:space="preserve"> (например, 1.5).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lastRenderedPageBreak/>
        <w:t>Пороговое значение 10 000 — «магическое число», рекомендуется вынести в константу.</w:t>
      </w:r>
    </w:p>
    <w:p w:rsidR="00B629F9" w:rsidRPr="007C6473" w:rsidRDefault="00B629F9">
      <w:pPr>
        <w:rPr>
          <w:lang w:val="ru-RU"/>
        </w:rPr>
      </w:pPr>
    </w:p>
    <w:p w:rsidR="00B629F9" w:rsidRPr="007C6473" w:rsidRDefault="002D4C9E">
      <w:pPr>
        <w:spacing w:after="120"/>
        <w:ind w:firstLine="709"/>
        <w:jc w:val="both"/>
        <w:rPr>
          <w:lang w:val="ru-RU"/>
        </w:rPr>
      </w:pPr>
      <w:r w:rsidRPr="007C6473">
        <w:rPr>
          <w:rFonts w:ascii="Times New Roman" w:hAnsi="Times New Roman"/>
          <w:b/>
          <w:sz w:val="28"/>
          <w:lang w:val="ru-RU"/>
        </w:rPr>
        <w:t>Шаблон баг-репорта (пример потенциального дефекта):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629F9">
        <w:tc>
          <w:tcPr>
            <w:tcW w:w="4677" w:type="dxa"/>
            <w:shd w:val="clear" w:color="auto" w:fill="F5F5F5"/>
          </w:tcPr>
          <w:p w:rsidR="00B629F9" w:rsidRDefault="002D4C9E">
            <w:r>
              <w:rPr>
                <w:rFonts w:ascii="Times New Roman" w:hAnsi="Times New Roman"/>
                <w:b/>
                <w:sz w:val="24"/>
              </w:rPr>
              <w:t>ID дефекта</w:t>
            </w:r>
          </w:p>
        </w:tc>
        <w:tc>
          <w:tcPr>
            <w:tcW w:w="4677" w:type="dxa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BUG-001</w:t>
            </w:r>
          </w:p>
        </w:tc>
      </w:tr>
      <w:tr w:rsidR="00B629F9" w:rsidRPr="004D515E">
        <w:tc>
          <w:tcPr>
            <w:tcW w:w="4677" w:type="dxa"/>
            <w:shd w:val="clear" w:color="auto" w:fill="F5F5F5"/>
          </w:tcPr>
          <w:p w:rsidR="00B629F9" w:rsidRDefault="002D4C9E"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4677" w:type="dxa"/>
          </w:tcPr>
          <w:p w:rsidR="00B629F9" w:rsidRPr="007C6473" w:rsidRDefault="002D4C9E">
            <w:pPr>
              <w:rPr>
                <w:lang w:val="ru-RU"/>
              </w:rPr>
            </w:pPr>
            <w:r w:rsidRPr="007C6473">
              <w:rPr>
                <w:rFonts w:ascii="Times New Roman" w:hAnsi="Times New Roman"/>
                <w:sz w:val="24"/>
                <w:lang w:val="ru-RU"/>
              </w:rPr>
              <w:t xml:space="preserve">Отсутствует проверка типа параметра </w:t>
            </w:r>
            <w:r>
              <w:rPr>
                <w:rFonts w:ascii="Times New Roman" w:hAnsi="Times New Roman"/>
                <w:sz w:val="24"/>
              </w:rPr>
              <w:t>quantity</w:t>
            </w:r>
          </w:p>
        </w:tc>
      </w:tr>
      <w:tr w:rsidR="00B629F9">
        <w:tc>
          <w:tcPr>
            <w:tcW w:w="4677" w:type="dxa"/>
            <w:shd w:val="clear" w:color="auto" w:fill="F5F5F5"/>
          </w:tcPr>
          <w:p w:rsidR="00B629F9" w:rsidRDefault="002D4C9E">
            <w:r>
              <w:rPr>
                <w:rFonts w:ascii="Times New Roman" w:hAnsi="Times New Roman"/>
                <w:b/>
                <w:sz w:val="24"/>
              </w:rPr>
              <w:t>Компонент</w:t>
            </w:r>
          </w:p>
        </w:tc>
        <w:tc>
          <w:tcPr>
            <w:tcW w:w="4677" w:type="dxa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order_calculator.py :: calculate_order</w:t>
            </w:r>
          </w:p>
        </w:tc>
      </w:tr>
      <w:tr w:rsidR="00B629F9">
        <w:tc>
          <w:tcPr>
            <w:tcW w:w="4677" w:type="dxa"/>
            <w:shd w:val="clear" w:color="auto" w:fill="F5F5F5"/>
          </w:tcPr>
          <w:p w:rsidR="00B629F9" w:rsidRDefault="002D4C9E">
            <w:r>
              <w:rPr>
                <w:rFonts w:ascii="Times New Roman" w:hAnsi="Times New Roman"/>
                <w:b/>
                <w:sz w:val="24"/>
              </w:rPr>
              <w:t>Серьёзность</w:t>
            </w:r>
          </w:p>
        </w:tc>
        <w:tc>
          <w:tcPr>
            <w:tcW w:w="4677" w:type="dxa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Minor</w:t>
            </w:r>
          </w:p>
        </w:tc>
      </w:tr>
      <w:tr w:rsidR="00B629F9">
        <w:tc>
          <w:tcPr>
            <w:tcW w:w="4677" w:type="dxa"/>
            <w:shd w:val="clear" w:color="auto" w:fill="F5F5F5"/>
          </w:tcPr>
          <w:p w:rsidR="00B629F9" w:rsidRDefault="002D4C9E"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  <w:tc>
          <w:tcPr>
            <w:tcW w:w="4677" w:type="dxa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Low</w:t>
            </w:r>
          </w:p>
        </w:tc>
      </w:tr>
      <w:tr w:rsidR="00B629F9" w:rsidRPr="004D515E">
        <w:tc>
          <w:tcPr>
            <w:tcW w:w="4677" w:type="dxa"/>
            <w:shd w:val="clear" w:color="auto" w:fill="F5F5F5"/>
          </w:tcPr>
          <w:p w:rsidR="00B629F9" w:rsidRDefault="002D4C9E">
            <w:r>
              <w:rPr>
                <w:rFonts w:ascii="Times New Roman" w:hAnsi="Times New Roman"/>
                <w:b/>
                <w:sz w:val="24"/>
              </w:rPr>
              <w:t>Шаги воспроизведения</w:t>
            </w:r>
          </w:p>
        </w:tc>
        <w:tc>
          <w:tcPr>
            <w:tcW w:w="4677" w:type="dxa"/>
          </w:tcPr>
          <w:p w:rsidR="00B629F9" w:rsidRPr="007C6473" w:rsidRDefault="002D4C9E">
            <w:pPr>
              <w:rPr>
                <w:lang w:val="ru-RU"/>
              </w:rPr>
            </w:pPr>
            <w:r w:rsidRPr="007C6473">
              <w:rPr>
                <w:rFonts w:ascii="Times New Roman" w:hAnsi="Times New Roman"/>
                <w:sz w:val="24"/>
                <w:lang w:val="ru-RU"/>
              </w:rPr>
              <w:t xml:space="preserve">1. Вызвать </w:t>
            </w:r>
            <w:r>
              <w:rPr>
                <w:rFonts w:ascii="Times New Roman" w:hAnsi="Times New Roman"/>
                <w:sz w:val="24"/>
              </w:rPr>
              <w:t>calculate</w:t>
            </w:r>
            <w:r w:rsidRPr="007C6473">
              <w:rPr>
                <w:rFonts w:ascii="Times New Roman" w:hAnsi="Times New Roman"/>
                <w:sz w:val="24"/>
                <w:lang w:val="ru-RU"/>
              </w:rPr>
              <w:t>_</w:t>
            </w:r>
            <w:r>
              <w:rPr>
                <w:rFonts w:ascii="Times New Roman" w:hAnsi="Times New Roman"/>
                <w:sz w:val="24"/>
              </w:rPr>
              <w:t>order</w:t>
            </w:r>
            <w:r w:rsidRPr="007C6473">
              <w:rPr>
                <w:rFonts w:ascii="Times New Roman" w:hAnsi="Times New Roman"/>
                <w:sz w:val="24"/>
                <w:lang w:val="ru-RU"/>
              </w:rPr>
              <w:t>(100, 1.5, 0, '</w:t>
            </w:r>
            <w:r>
              <w:rPr>
                <w:rFonts w:ascii="Times New Roman" w:hAnsi="Times New Roman"/>
                <w:sz w:val="24"/>
              </w:rPr>
              <w:t>standard</w:t>
            </w:r>
            <w:r w:rsidRPr="007C6473">
              <w:rPr>
                <w:rFonts w:ascii="Times New Roman" w:hAnsi="Times New Roman"/>
                <w:sz w:val="24"/>
                <w:lang w:val="ru-RU"/>
              </w:rPr>
              <w:t>')</w:t>
            </w:r>
            <w:r w:rsidRPr="007C6473">
              <w:rPr>
                <w:rFonts w:ascii="Times New Roman" w:hAnsi="Times New Roman"/>
                <w:sz w:val="24"/>
                <w:lang w:val="ru-RU"/>
              </w:rPr>
              <w:br/>
              <w:t>2. Функция завершится без ошибки, вернув нецелый результат.</w:t>
            </w:r>
          </w:p>
        </w:tc>
      </w:tr>
      <w:tr w:rsidR="00B629F9" w:rsidRPr="004D515E">
        <w:tc>
          <w:tcPr>
            <w:tcW w:w="4677" w:type="dxa"/>
            <w:shd w:val="clear" w:color="auto" w:fill="F5F5F5"/>
          </w:tcPr>
          <w:p w:rsidR="00B629F9" w:rsidRDefault="002D4C9E">
            <w:r>
              <w:rPr>
                <w:rFonts w:ascii="Times New Roman" w:hAnsi="Times New Roman"/>
                <w:b/>
                <w:sz w:val="24"/>
              </w:rPr>
              <w:t>Ожидаемый результат</w:t>
            </w:r>
          </w:p>
        </w:tc>
        <w:tc>
          <w:tcPr>
            <w:tcW w:w="4677" w:type="dxa"/>
          </w:tcPr>
          <w:p w:rsidR="00B629F9" w:rsidRPr="007C6473" w:rsidRDefault="002D4C9E">
            <w:pPr>
              <w:rPr>
                <w:lang w:val="ru-RU"/>
              </w:rPr>
            </w:pPr>
            <w:r w:rsidRPr="007C6473">
              <w:rPr>
                <w:rFonts w:ascii="Times New Roman" w:hAnsi="Times New Roman"/>
                <w:sz w:val="24"/>
                <w:lang w:val="ru-RU"/>
              </w:rPr>
              <w:t xml:space="preserve">Функция должна выбрасывать </w:t>
            </w:r>
            <w:r>
              <w:rPr>
                <w:rFonts w:ascii="Times New Roman" w:hAnsi="Times New Roman"/>
                <w:sz w:val="24"/>
              </w:rPr>
              <w:t>TypeError</w:t>
            </w:r>
            <w:r w:rsidRPr="007C6473">
              <w:rPr>
                <w:rFonts w:ascii="Times New Roman" w:hAnsi="Times New Roman"/>
                <w:sz w:val="24"/>
                <w:lang w:val="ru-RU"/>
              </w:rPr>
              <w:t xml:space="preserve"> или </w:t>
            </w:r>
            <w:r>
              <w:rPr>
                <w:rFonts w:ascii="Times New Roman" w:hAnsi="Times New Roman"/>
                <w:sz w:val="24"/>
              </w:rPr>
              <w:t>ValueError</w:t>
            </w:r>
            <w:r w:rsidRPr="007C6473">
              <w:rPr>
                <w:rFonts w:ascii="Times New Roman" w:hAnsi="Times New Roman"/>
                <w:sz w:val="24"/>
                <w:lang w:val="ru-RU"/>
              </w:rPr>
              <w:t>.</w:t>
            </w:r>
          </w:p>
        </w:tc>
      </w:tr>
      <w:tr w:rsidR="00B629F9">
        <w:tc>
          <w:tcPr>
            <w:tcW w:w="4677" w:type="dxa"/>
            <w:shd w:val="clear" w:color="auto" w:fill="F5F5F5"/>
          </w:tcPr>
          <w:p w:rsidR="00B629F9" w:rsidRDefault="002D4C9E">
            <w:r>
              <w:rPr>
                <w:rFonts w:ascii="Times New Roman" w:hAnsi="Times New Roman"/>
                <w:b/>
                <w:sz w:val="24"/>
              </w:rPr>
              <w:t>Фактический результат</w:t>
            </w:r>
          </w:p>
        </w:tc>
        <w:tc>
          <w:tcPr>
            <w:tcW w:w="4677" w:type="dxa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Функция возвращает 450.0 без исключения.</w:t>
            </w:r>
          </w:p>
        </w:tc>
      </w:tr>
      <w:tr w:rsidR="00B629F9">
        <w:tc>
          <w:tcPr>
            <w:tcW w:w="4677" w:type="dxa"/>
            <w:shd w:val="clear" w:color="auto" w:fill="F5F5F5"/>
          </w:tcPr>
          <w:p w:rsidR="00B629F9" w:rsidRDefault="002D4C9E"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4677" w:type="dxa"/>
          </w:tcPr>
          <w:p w:rsidR="00B629F9" w:rsidRDefault="002D4C9E">
            <w:r>
              <w:rPr>
                <w:rFonts w:ascii="Times New Roman" w:hAnsi="Times New Roman"/>
                <w:sz w:val="24"/>
              </w:rPr>
              <w:t>Open</w:t>
            </w:r>
          </w:p>
        </w:tc>
      </w:tr>
    </w:tbl>
    <w:p w:rsidR="00B629F9" w:rsidRDefault="002D4C9E">
      <w:pPr>
        <w:pStyle w:val="1"/>
      </w:pPr>
      <w:r>
        <w:rPr>
          <w:rFonts w:ascii="Times New Roman" w:hAnsi="Times New Roman"/>
          <w:color w:val="000000"/>
        </w:rPr>
        <w:t>7. Анализ результатов</w:t>
      </w:r>
    </w:p>
    <w:p w:rsidR="00B629F9" w:rsidRPr="007C6473" w:rsidRDefault="002D4C9E">
      <w:pPr>
        <w:pStyle w:val="21"/>
        <w:rPr>
          <w:lang w:val="ru-RU"/>
        </w:rPr>
      </w:pPr>
      <w:r w:rsidRPr="007C6473">
        <w:rPr>
          <w:rFonts w:ascii="Times New Roman" w:hAnsi="Times New Roman"/>
          <w:color w:val="000000"/>
          <w:lang w:val="ru-RU"/>
        </w:rPr>
        <w:t>7.1. Какие тесты относятся к проверке граничных значений?</w:t>
      </w:r>
    </w:p>
    <w:p w:rsidR="00B629F9" w:rsidRPr="007C6473" w:rsidRDefault="002D4C9E">
      <w:pPr>
        <w:spacing w:after="120"/>
        <w:ind w:firstLine="709"/>
        <w:jc w:val="both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К тестированию граничных значений относятся ТК-05, ТК-06, ТК-07, ТК-08, ТК-15: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 xml:space="preserve">ТК-05 — </w:t>
      </w:r>
      <w:r>
        <w:rPr>
          <w:rFonts w:ascii="Times New Roman" w:hAnsi="Times New Roman"/>
          <w:sz w:val="28"/>
        </w:rPr>
        <w:t>price</w:t>
      </w:r>
      <w:r w:rsidRPr="007C6473">
        <w:rPr>
          <w:rFonts w:ascii="Times New Roman" w:hAnsi="Times New Roman"/>
          <w:sz w:val="28"/>
          <w:lang w:val="ru-RU"/>
        </w:rPr>
        <w:t xml:space="preserve"> = 0 (минимальная допустимая цена);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 xml:space="preserve">ТК-06 — </w:t>
      </w:r>
      <w:r>
        <w:rPr>
          <w:rFonts w:ascii="Times New Roman" w:hAnsi="Times New Roman"/>
          <w:sz w:val="28"/>
        </w:rPr>
        <w:t>quantity</w:t>
      </w:r>
      <w:r w:rsidRPr="007C6473">
        <w:rPr>
          <w:rFonts w:ascii="Times New Roman" w:hAnsi="Times New Roman"/>
          <w:sz w:val="28"/>
          <w:lang w:val="ru-RU"/>
        </w:rPr>
        <w:t xml:space="preserve"> = 0 (минимальное допустимое количество);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 xml:space="preserve">ТК-07 — </w:t>
      </w:r>
      <w:r>
        <w:rPr>
          <w:rFonts w:ascii="Times New Roman" w:hAnsi="Times New Roman"/>
          <w:sz w:val="28"/>
        </w:rPr>
        <w:t>discount</w:t>
      </w:r>
      <w:r w:rsidRPr="007C6473">
        <w:rPr>
          <w:rFonts w:ascii="Times New Roman" w:hAnsi="Times New Roman"/>
          <w:sz w:val="28"/>
          <w:lang w:val="ru-RU"/>
        </w:rPr>
        <w:t xml:space="preserve"> = 100 % (максимально допустимая скидка);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ТК-08 — сумма ровно 10 000 руб. (граница бесплатной доставки; доставка платная, т.к. условие строго &gt;10 000);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ТК-15 — минимальная ненулевая цена (</w:t>
      </w:r>
      <w:r>
        <w:rPr>
          <w:rFonts w:ascii="Times New Roman" w:hAnsi="Times New Roman"/>
          <w:sz w:val="28"/>
        </w:rPr>
        <w:t>price</w:t>
      </w:r>
      <w:r w:rsidRPr="007C6473">
        <w:rPr>
          <w:rFonts w:ascii="Times New Roman" w:hAnsi="Times New Roman"/>
          <w:sz w:val="28"/>
          <w:lang w:val="ru-RU"/>
        </w:rPr>
        <w:t xml:space="preserve"> = 1, </w:t>
      </w:r>
      <w:r>
        <w:rPr>
          <w:rFonts w:ascii="Times New Roman" w:hAnsi="Times New Roman"/>
          <w:sz w:val="28"/>
        </w:rPr>
        <w:t>quantity</w:t>
      </w:r>
      <w:r w:rsidRPr="007C6473">
        <w:rPr>
          <w:rFonts w:ascii="Times New Roman" w:hAnsi="Times New Roman"/>
          <w:sz w:val="28"/>
          <w:lang w:val="ru-RU"/>
        </w:rPr>
        <w:t xml:space="preserve"> = 1).</w:t>
      </w:r>
    </w:p>
    <w:p w:rsidR="00B629F9" w:rsidRPr="007C6473" w:rsidRDefault="002D4C9E">
      <w:pPr>
        <w:pStyle w:val="21"/>
        <w:rPr>
          <w:lang w:val="ru-RU"/>
        </w:rPr>
      </w:pPr>
      <w:r w:rsidRPr="007C6473">
        <w:rPr>
          <w:rFonts w:ascii="Times New Roman" w:hAnsi="Times New Roman"/>
          <w:color w:val="000000"/>
          <w:lang w:val="ru-RU"/>
        </w:rPr>
        <w:t>7.2. Какие тесты проверяют обработку исключений?</w:t>
      </w:r>
    </w:p>
    <w:p w:rsidR="00B629F9" w:rsidRPr="007C6473" w:rsidRDefault="002D4C9E">
      <w:pPr>
        <w:spacing w:after="120"/>
        <w:ind w:firstLine="709"/>
        <w:jc w:val="both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Обработку исключений (</w:t>
      </w:r>
      <w:r>
        <w:rPr>
          <w:rFonts w:ascii="Times New Roman" w:hAnsi="Times New Roman"/>
          <w:sz w:val="28"/>
        </w:rPr>
        <w:t>ValueError</w:t>
      </w:r>
      <w:r w:rsidRPr="007C6473">
        <w:rPr>
          <w:rFonts w:ascii="Times New Roman" w:hAnsi="Times New Roman"/>
          <w:sz w:val="28"/>
          <w:lang w:val="ru-RU"/>
        </w:rPr>
        <w:t>) проверяют ТК-09 — ТК-13:</w:t>
      </w:r>
    </w:p>
    <w:p w:rsidR="00B629F9" w:rsidRDefault="002D4C9E">
      <w:pPr>
        <w:pStyle w:val="a0"/>
        <w:spacing w:after="60"/>
        <w:ind w:left="567"/>
      </w:pPr>
      <w:r>
        <w:rPr>
          <w:rFonts w:ascii="Times New Roman" w:hAnsi="Times New Roman"/>
          <w:sz w:val="28"/>
        </w:rPr>
        <w:t>ТК-09 — price = -100 (отрицательная цена);</w:t>
      </w:r>
    </w:p>
    <w:p w:rsidR="00B629F9" w:rsidRDefault="002D4C9E">
      <w:pPr>
        <w:pStyle w:val="a0"/>
        <w:spacing w:after="60"/>
        <w:ind w:left="567"/>
      </w:pPr>
      <w:r>
        <w:rPr>
          <w:rFonts w:ascii="Times New Roman" w:hAnsi="Times New Roman"/>
          <w:sz w:val="28"/>
        </w:rPr>
        <w:t>ТК-10 — quantity = -1 (отрицательное количество);</w:t>
      </w:r>
    </w:p>
    <w:p w:rsidR="00B629F9" w:rsidRDefault="002D4C9E">
      <w:pPr>
        <w:pStyle w:val="a0"/>
        <w:spacing w:after="60"/>
        <w:ind w:left="567"/>
      </w:pPr>
      <w:r>
        <w:rPr>
          <w:rFonts w:ascii="Times New Roman" w:hAnsi="Times New Roman"/>
          <w:sz w:val="28"/>
        </w:rPr>
        <w:t>ТК-11 — discount = 150 (скидка &gt; 100 %);</w:t>
      </w:r>
    </w:p>
    <w:p w:rsidR="00B629F9" w:rsidRDefault="002D4C9E">
      <w:pPr>
        <w:pStyle w:val="a0"/>
        <w:spacing w:after="60"/>
        <w:ind w:left="567"/>
      </w:pPr>
      <w:r>
        <w:rPr>
          <w:rFonts w:ascii="Times New Roman" w:hAnsi="Times New Roman"/>
          <w:sz w:val="28"/>
        </w:rPr>
        <w:t>ТК-12 — discount = -10 (отрицательная скидка);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 xml:space="preserve">ТК-13 — </w:t>
      </w:r>
      <w:r>
        <w:rPr>
          <w:rFonts w:ascii="Times New Roman" w:hAnsi="Times New Roman"/>
          <w:sz w:val="28"/>
        </w:rPr>
        <w:t>delivery</w:t>
      </w:r>
      <w:r w:rsidRPr="007C6473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type</w:t>
      </w:r>
      <w:r w:rsidRPr="007C6473">
        <w:rPr>
          <w:rFonts w:ascii="Times New Roman" w:hAnsi="Times New Roman"/>
          <w:sz w:val="28"/>
          <w:lang w:val="ru-RU"/>
        </w:rPr>
        <w:t xml:space="preserve"> = '</w:t>
      </w:r>
      <w:r>
        <w:rPr>
          <w:rFonts w:ascii="Times New Roman" w:hAnsi="Times New Roman"/>
          <w:sz w:val="28"/>
        </w:rPr>
        <w:t>fast</w:t>
      </w:r>
      <w:r w:rsidRPr="007C6473">
        <w:rPr>
          <w:rFonts w:ascii="Times New Roman" w:hAnsi="Times New Roman"/>
          <w:sz w:val="28"/>
          <w:lang w:val="ru-RU"/>
        </w:rPr>
        <w:t>' (неизвестный тип доставки).</w:t>
      </w:r>
    </w:p>
    <w:p w:rsidR="00B629F9" w:rsidRPr="007C6473" w:rsidRDefault="002D4C9E">
      <w:pPr>
        <w:pStyle w:val="21"/>
        <w:rPr>
          <w:lang w:val="ru-RU"/>
        </w:rPr>
      </w:pPr>
      <w:r w:rsidRPr="007C6473">
        <w:rPr>
          <w:rFonts w:ascii="Times New Roman" w:hAnsi="Times New Roman"/>
          <w:color w:val="000000"/>
          <w:lang w:val="ru-RU"/>
        </w:rPr>
        <w:lastRenderedPageBreak/>
        <w:t>7.3. Можно ли считать программу полностью корректной, если все тесты прошли?</w:t>
      </w:r>
    </w:p>
    <w:p w:rsidR="00B629F9" w:rsidRDefault="002D4C9E">
      <w:pPr>
        <w:spacing w:after="120"/>
        <w:ind w:firstLine="709"/>
        <w:jc w:val="both"/>
      </w:pPr>
      <w:r w:rsidRPr="007C6473">
        <w:rPr>
          <w:rFonts w:ascii="Times New Roman" w:hAnsi="Times New Roman"/>
          <w:sz w:val="28"/>
          <w:lang w:val="ru-RU"/>
        </w:rPr>
        <w:t xml:space="preserve">Нет. Успешное прохождение тестов не гарантирует абсолютной корректности. </w:t>
      </w:r>
      <w:r>
        <w:rPr>
          <w:rFonts w:ascii="Times New Roman" w:hAnsi="Times New Roman"/>
          <w:sz w:val="28"/>
        </w:rPr>
        <w:t>Основные ограничения: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Пространство входных данных бесконечно — 100 % покрытие невозможно.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Тесты могут содержать ошибки: некорректное поведение воспримется как правильное.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Нефункциональные требования (производительность, безопасность) не покрываются.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 xml:space="preserve">Дефекты могут проявляться только в специфических окружениях (ОС, версия </w:t>
      </w:r>
      <w:r>
        <w:rPr>
          <w:rFonts w:ascii="Times New Roman" w:hAnsi="Times New Roman"/>
          <w:sz w:val="28"/>
        </w:rPr>
        <w:t>Python</w:t>
      </w:r>
      <w:r w:rsidRPr="007C6473">
        <w:rPr>
          <w:rFonts w:ascii="Times New Roman" w:hAnsi="Times New Roman"/>
          <w:sz w:val="28"/>
          <w:lang w:val="ru-RU"/>
        </w:rPr>
        <w:t>).</w:t>
      </w:r>
    </w:p>
    <w:p w:rsidR="00B629F9" w:rsidRPr="007C6473" w:rsidRDefault="002D4C9E">
      <w:pPr>
        <w:spacing w:after="120"/>
        <w:ind w:firstLine="709"/>
        <w:jc w:val="both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Тестирование повышает уверенность в корректности, но не доказывает абсолютную правильность.</w:t>
      </w:r>
    </w:p>
    <w:p w:rsidR="00B629F9" w:rsidRPr="007C6473" w:rsidRDefault="002D4C9E">
      <w:pPr>
        <w:pStyle w:val="1"/>
        <w:rPr>
          <w:lang w:val="ru-RU"/>
        </w:rPr>
      </w:pPr>
      <w:r w:rsidRPr="007C6473">
        <w:rPr>
          <w:rFonts w:ascii="Times New Roman" w:hAnsi="Times New Roman"/>
          <w:color w:val="000000"/>
          <w:lang w:val="ru-RU"/>
        </w:rPr>
        <w:t>8. Ответы на контрольные вопросы</w:t>
      </w:r>
    </w:p>
    <w:p w:rsidR="00B629F9" w:rsidRPr="007C6473" w:rsidRDefault="002D4C9E">
      <w:pPr>
        <w:pStyle w:val="21"/>
        <w:rPr>
          <w:lang w:val="ru-RU"/>
        </w:rPr>
      </w:pPr>
      <w:r w:rsidRPr="007C6473">
        <w:rPr>
          <w:rFonts w:ascii="Times New Roman" w:hAnsi="Times New Roman"/>
          <w:color w:val="000000"/>
          <w:lang w:val="ru-RU"/>
        </w:rPr>
        <w:t>1. Что такое модульное тестирование?</w:t>
      </w:r>
    </w:p>
    <w:p w:rsidR="00B629F9" w:rsidRPr="007C6473" w:rsidRDefault="002D4C9E">
      <w:pPr>
        <w:spacing w:after="120"/>
        <w:ind w:firstLine="709"/>
        <w:jc w:val="both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Модульное тестирование (</w:t>
      </w:r>
      <w:r>
        <w:rPr>
          <w:rFonts w:ascii="Times New Roman" w:hAnsi="Times New Roman"/>
          <w:sz w:val="28"/>
        </w:rPr>
        <w:t>Unit</w:t>
      </w:r>
      <w:r w:rsidRPr="007C6473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Testing</w:t>
      </w:r>
      <w:r w:rsidRPr="007C6473">
        <w:rPr>
          <w:rFonts w:ascii="Times New Roman" w:hAnsi="Times New Roman"/>
          <w:sz w:val="28"/>
          <w:lang w:val="ru-RU"/>
        </w:rPr>
        <w:t>) — вид тестирования, при котором проверяются отдельные модули (функции, методы, классы) в изоляции от остальных частей системы. Цель — убедиться, что каждый компонент работает корректно согласно спецификации. Тесты пишутся разработчиком и запускаются автоматически при каждом изменении кода, что позволяет оперативно обнаруживать регрессии.</w:t>
      </w:r>
    </w:p>
    <w:p w:rsidR="00B629F9" w:rsidRPr="007C6473" w:rsidRDefault="002D4C9E">
      <w:pPr>
        <w:pStyle w:val="21"/>
        <w:rPr>
          <w:lang w:val="ru-RU"/>
        </w:rPr>
      </w:pPr>
      <w:r w:rsidRPr="007C6473">
        <w:rPr>
          <w:rFonts w:ascii="Times New Roman" w:hAnsi="Times New Roman"/>
          <w:color w:val="000000"/>
          <w:lang w:val="ru-RU"/>
        </w:rPr>
        <w:t xml:space="preserve">2. Почему </w:t>
      </w:r>
      <w:r>
        <w:rPr>
          <w:rFonts w:ascii="Times New Roman" w:hAnsi="Times New Roman"/>
          <w:color w:val="000000"/>
        </w:rPr>
        <w:t>unittest</w:t>
      </w:r>
      <w:r w:rsidRPr="007C6473">
        <w:rPr>
          <w:rFonts w:ascii="Times New Roman" w:hAnsi="Times New Roman"/>
          <w:color w:val="000000"/>
          <w:lang w:val="ru-RU"/>
        </w:rPr>
        <w:t xml:space="preserve"> относится к средствам автоматизированного тестирования?</w:t>
      </w:r>
    </w:p>
    <w:p w:rsidR="00B629F9" w:rsidRPr="007C6473" w:rsidRDefault="002D4C9E">
      <w:pPr>
        <w:spacing w:after="120"/>
        <w:ind w:firstLine="709"/>
        <w:jc w:val="both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 xml:space="preserve">Библиотека </w:t>
      </w:r>
      <w:r>
        <w:rPr>
          <w:rFonts w:ascii="Times New Roman" w:hAnsi="Times New Roman"/>
          <w:sz w:val="28"/>
        </w:rPr>
        <w:t>unittest</w:t>
      </w:r>
      <w:r w:rsidRPr="007C6473">
        <w:rPr>
          <w:rFonts w:ascii="Times New Roman" w:hAnsi="Times New Roman"/>
          <w:sz w:val="28"/>
          <w:lang w:val="ru-RU"/>
        </w:rPr>
        <w:t xml:space="preserve"> позволяет описывать тесты в виде программного кода и запускать их автоматически без участия человека. Фреймворк самостоятельно выполняет все тест-кейсы, проверяет результаты через ассерты (</w:t>
      </w:r>
      <w:r>
        <w:rPr>
          <w:rFonts w:ascii="Times New Roman" w:hAnsi="Times New Roman"/>
          <w:sz w:val="28"/>
        </w:rPr>
        <w:t>assertEqual</w:t>
      </w:r>
      <w:r w:rsidRPr="007C6473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assertRaises</w:t>
      </w:r>
      <w:r w:rsidRPr="007C6473">
        <w:rPr>
          <w:rFonts w:ascii="Times New Roman" w:hAnsi="Times New Roman"/>
          <w:sz w:val="28"/>
          <w:lang w:val="ru-RU"/>
        </w:rPr>
        <w:t xml:space="preserve"> и др.), собирает статистику и формирует отчёт. Это принципиально отличает </w:t>
      </w:r>
      <w:r>
        <w:rPr>
          <w:rFonts w:ascii="Times New Roman" w:hAnsi="Times New Roman"/>
          <w:sz w:val="28"/>
        </w:rPr>
        <w:t>unittest</w:t>
      </w:r>
      <w:r w:rsidRPr="007C6473">
        <w:rPr>
          <w:rFonts w:ascii="Times New Roman" w:hAnsi="Times New Roman"/>
          <w:sz w:val="28"/>
          <w:lang w:val="ru-RU"/>
        </w:rPr>
        <w:t xml:space="preserve"> от ручного тестирования.</w:t>
      </w:r>
    </w:p>
    <w:p w:rsidR="00B629F9" w:rsidRPr="007C6473" w:rsidRDefault="002D4C9E">
      <w:pPr>
        <w:pStyle w:val="21"/>
        <w:rPr>
          <w:lang w:val="ru-RU"/>
        </w:rPr>
      </w:pPr>
      <w:r w:rsidRPr="007C6473">
        <w:rPr>
          <w:rFonts w:ascii="Times New Roman" w:hAnsi="Times New Roman"/>
          <w:color w:val="000000"/>
          <w:lang w:val="ru-RU"/>
        </w:rPr>
        <w:t>3. Что такое граничное значение?</w:t>
      </w:r>
    </w:p>
    <w:p w:rsidR="00B629F9" w:rsidRPr="007C6473" w:rsidRDefault="002D4C9E">
      <w:pPr>
        <w:spacing w:after="120"/>
        <w:ind w:firstLine="709"/>
        <w:jc w:val="both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Граничное значение — значение входного параметра, находящееся на границе допустимого диапазона или между классами эквивалентности. Ошибки чаще всего возникают именно на границах (</w:t>
      </w:r>
      <w:r>
        <w:rPr>
          <w:rFonts w:ascii="Times New Roman" w:hAnsi="Times New Roman"/>
          <w:sz w:val="28"/>
        </w:rPr>
        <w:t>price</w:t>
      </w:r>
      <w:r w:rsidRPr="007C6473">
        <w:rPr>
          <w:rFonts w:ascii="Times New Roman" w:hAnsi="Times New Roman"/>
          <w:sz w:val="28"/>
          <w:lang w:val="ru-RU"/>
        </w:rPr>
        <w:t xml:space="preserve">=0, </w:t>
      </w:r>
      <w:r>
        <w:rPr>
          <w:rFonts w:ascii="Times New Roman" w:hAnsi="Times New Roman"/>
          <w:sz w:val="28"/>
        </w:rPr>
        <w:t>discount</w:t>
      </w:r>
      <w:r w:rsidRPr="007C6473">
        <w:rPr>
          <w:rFonts w:ascii="Times New Roman" w:hAnsi="Times New Roman"/>
          <w:sz w:val="28"/>
          <w:lang w:val="ru-RU"/>
        </w:rPr>
        <w:t xml:space="preserve">=100%, </w:t>
      </w:r>
      <w:r>
        <w:rPr>
          <w:rFonts w:ascii="Times New Roman" w:hAnsi="Times New Roman"/>
          <w:sz w:val="28"/>
        </w:rPr>
        <w:t>cost</w:t>
      </w:r>
      <w:r w:rsidRPr="007C6473">
        <w:rPr>
          <w:rFonts w:ascii="Times New Roman" w:hAnsi="Times New Roman"/>
          <w:sz w:val="28"/>
          <w:lang w:val="ru-RU"/>
        </w:rPr>
        <w:t xml:space="preserve">=10000). Метод </w:t>
      </w:r>
      <w:r>
        <w:rPr>
          <w:rFonts w:ascii="Times New Roman" w:hAnsi="Times New Roman"/>
          <w:sz w:val="28"/>
        </w:rPr>
        <w:t>Boundary</w:t>
      </w:r>
      <w:r w:rsidRPr="007C6473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Value</w:t>
      </w:r>
      <w:r w:rsidRPr="007C6473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Analysis</w:t>
      </w:r>
      <w:r w:rsidRPr="007C6473">
        <w:rPr>
          <w:rFonts w:ascii="Times New Roman" w:hAnsi="Times New Roman"/>
          <w:sz w:val="28"/>
          <w:lang w:val="ru-RU"/>
        </w:rPr>
        <w:t xml:space="preserve"> предписывает проверять минимальное, максимальное значения и значения непосредственно до/после границы.</w:t>
      </w:r>
    </w:p>
    <w:p w:rsidR="00B629F9" w:rsidRPr="007C6473" w:rsidRDefault="002D4C9E">
      <w:pPr>
        <w:pStyle w:val="21"/>
        <w:rPr>
          <w:lang w:val="ru-RU"/>
        </w:rPr>
      </w:pPr>
      <w:r w:rsidRPr="007C6473">
        <w:rPr>
          <w:rFonts w:ascii="Times New Roman" w:hAnsi="Times New Roman"/>
          <w:color w:val="000000"/>
          <w:lang w:val="ru-RU"/>
        </w:rPr>
        <w:lastRenderedPageBreak/>
        <w:t>4. Зачем нужны исключения в тестируемом модуле?</w:t>
      </w:r>
    </w:p>
    <w:p w:rsidR="00B629F9" w:rsidRPr="007C6473" w:rsidRDefault="002D4C9E">
      <w:pPr>
        <w:spacing w:after="120"/>
        <w:ind w:firstLine="709"/>
        <w:jc w:val="both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 xml:space="preserve">Исключения необходимы для корректной обработки некорректных входных данных: они явно сообщают о невалидных данных, предотвращают выполнение с некорректными параметрами и упрощают отладку информативными сообщениями. В </w:t>
      </w:r>
      <w:r>
        <w:rPr>
          <w:rFonts w:ascii="Times New Roman" w:hAnsi="Times New Roman"/>
          <w:sz w:val="28"/>
        </w:rPr>
        <w:t>calculate</w:t>
      </w:r>
      <w:r w:rsidRPr="007C6473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order</w:t>
      </w:r>
      <w:r w:rsidRPr="007C6473">
        <w:rPr>
          <w:rFonts w:ascii="Times New Roman" w:hAnsi="Times New Roman"/>
          <w:sz w:val="28"/>
          <w:lang w:val="ru-RU"/>
        </w:rPr>
        <w:t xml:space="preserve"> исключения </w:t>
      </w:r>
      <w:r>
        <w:rPr>
          <w:rFonts w:ascii="Times New Roman" w:hAnsi="Times New Roman"/>
          <w:sz w:val="28"/>
        </w:rPr>
        <w:t>ValueError</w:t>
      </w:r>
      <w:r w:rsidRPr="007C6473">
        <w:rPr>
          <w:rFonts w:ascii="Times New Roman" w:hAnsi="Times New Roman"/>
          <w:sz w:val="28"/>
          <w:lang w:val="ru-RU"/>
        </w:rPr>
        <w:t xml:space="preserve"> генерируются при отрицательных </w:t>
      </w:r>
      <w:r>
        <w:rPr>
          <w:rFonts w:ascii="Times New Roman" w:hAnsi="Times New Roman"/>
          <w:sz w:val="28"/>
        </w:rPr>
        <w:t>price</w:t>
      </w:r>
      <w:r w:rsidRPr="007C6473">
        <w:rPr>
          <w:rFonts w:ascii="Times New Roman" w:hAnsi="Times New Roman"/>
          <w:sz w:val="28"/>
          <w:lang w:val="ru-RU"/>
        </w:rPr>
        <w:t>/</w:t>
      </w:r>
      <w:r>
        <w:rPr>
          <w:rFonts w:ascii="Times New Roman" w:hAnsi="Times New Roman"/>
          <w:sz w:val="28"/>
        </w:rPr>
        <w:t>quantity</w:t>
      </w:r>
      <w:r w:rsidRPr="007C6473">
        <w:rPr>
          <w:rFonts w:ascii="Times New Roman" w:hAnsi="Times New Roman"/>
          <w:sz w:val="28"/>
          <w:lang w:val="ru-RU"/>
        </w:rPr>
        <w:t>, некорректной скидке и неизвестном типе доставки.</w:t>
      </w:r>
    </w:p>
    <w:p w:rsidR="00B629F9" w:rsidRPr="007C6473" w:rsidRDefault="002D4C9E">
      <w:pPr>
        <w:pStyle w:val="21"/>
        <w:rPr>
          <w:lang w:val="ru-RU"/>
        </w:rPr>
      </w:pPr>
      <w:r w:rsidRPr="007C6473">
        <w:rPr>
          <w:rFonts w:ascii="Times New Roman" w:hAnsi="Times New Roman"/>
          <w:color w:val="000000"/>
          <w:lang w:val="ru-RU"/>
        </w:rPr>
        <w:t>5. Почему тестирование является частью процесса верификации?</w:t>
      </w:r>
    </w:p>
    <w:p w:rsidR="00B629F9" w:rsidRPr="007C6473" w:rsidRDefault="002D4C9E">
      <w:pPr>
        <w:spacing w:after="120"/>
        <w:ind w:firstLine="709"/>
        <w:jc w:val="both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Верификация — процесс проверки соответствия программного продукта его спецификации. Тестирование — ключевая часть верификации, поскольку эмпирически проверяет соответствие реального поведения программы требованиям. Без тестирования нельзя утверждать, что код выполняет то, что описано в техническом задании. Пройденные тесты служат доказательной базой верификации.</w:t>
      </w:r>
    </w:p>
    <w:p w:rsidR="00B629F9" w:rsidRPr="007C6473" w:rsidRDefault="002D4C9E">
      <w:pPr>
        <w:pStyle w:val="1"/>
        <w:rPr>
          <w:lang w:val="ru-RU"/>
        </w:rPr>
      </w:pPr>
      <w:r w:rsidRPr="007C6473">
        <w:rPr>
          <w:rFonts w:ascii="Times New Roman" w:hAnsi="Times New Roman"/>
          <w:color w:val="000000"/>
          <w:lang w:val="ru-RU"/>
        </w:rPr>
        <w:t>9. Вывод по работе</w:t>
      </w:r>
    </w:p>
    <w:p w:rsidR="00B629F9" w:rsidRPr="007C6473" w:rsidRDefault="002D4C9E">
      <w:pPr>
        <w:spacing w:after="120"/>
        <w:ind w:firstLine="709"/>
        <w:jc w:val="both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 xml:space="preserve">В ходе лабораторной работы был успешно реализован и протестирован программный модуль «Калькулятор заказов» (функция </w:t>
      </w:r>
      <w:r>
        <w:rPr>
          <w:rFonts w:ascii="Times New Roman" w:hAnsi="Times New Roman"/>
          <w:sz w:val="28"/>
        </w:rPr>
        <w:t>calculate</w:t>
      </w:r>
      <w:r w:rsidRPr="007C6473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order</w:t>
      </w:r>
      <w:r w:rsidRPr="007C6473">
        <w:rPr>
          <w:rFonts w:ascii="Times New Roman" w:hAnsi="Times New Roman"/>
          <w:sz w:val="28"/>
          <w:lang w:val="ru-RU"/>
        </w:rPr>
        <w:t>). Разработаны 15 тест-кейсов трёх категорий: функциональные тесты, тесты граничных значений и тесты обработки ошибочных входных данных.</w:t>
      </w:r>
    </w:p>
    <w:p w:rsidR="00B629F9" w:rsidRPr="007C6473" w:rsidRDefault="002D4C9E">
      <w:pPr>
        <w:spacing w:after="120"/>
        <w:ind w:firstLine="709"/>
        <w:jc w:val="both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Все 15 тестов успешно прошли (</w:t>
      </w:r>
      <w:r>
        <w:rPr>
          <w:rFonts w:ascii="Times New Roman" w:hAnsi="Times New Roman"/>
          <w:sz w:val="28"/>
        </w:rPr>
        <w:t>Ran</w:t>
      </w:r>
      <w:r w:rsidRPr="007C6473">
        <w:rPr>
          <w:rFonts w:ascii="Times New Roman" w:hAnsi="Times New Roman"/>
          <w:sz w:val="28"/>
          <w:lang w:val="ru-RU"/>
        </w:rPr>
        <w:t xml:space="preserve"> 15 </w:t>
      </w:r>
      <w:r>
        <w:rPr>
          <w:rFonts w:ascii="Times New Roman" w:hAnsi="Times New Roman"/>
          <w:sz w:val="28"/>
        </w:rPr>
        <w:t>tests</w:t>
      </w:r>
      <w:r w:rsidRPr="007C6473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in</w:t>
      </w:r>
      <w:r w:rsidRPr="007C6473">
        <w:rPr>
          <w:rFonts w:ascii="Times New Roman" w:hAnsi="Times New Roman"/>
          <w:sz w:val="28"/>
          <w:lang w:val="ru-RU"/>
        </w:rPr>
        <w:t xml:space="preserve"> 0.001</w:t>
      </w:r>
      <w:r>
        <w:rPr>
          <w:rFonts w:ascii="Times New Roman" w:hAnsi="Times New Roman"/>
          <w:sz w:val="28"/>
        </w:rPr>
        <w:t>s</w:t>
      </w:r>
      <w:r w:rsidRPr="007C6473">
        <w:rPr>
          <w:rFonts w:ascii="Times New Roman" w:hAnsi="Times New Roman"/>
          <w:sz w:val="28"/>
          <w:lang w:val="ru-RU"/>
        </w:rPr>
        <w:t xml:space="preserve"> — </w:t>
      </w:r>
      <w:r>
        <w:rPr>
          <w:rFonts w:ascii="Times New Roman" w:hAnsi="Times New Roman"/>
          <w:sz w:val="28"/>
        </w:rPr>
        <w:t>OK</w:t>
      </w:r>
      <w:r w:rsidRPr="007C6473">
        <w:rPr>
          <w:rFonts w:ascii="Times New Roman" w:hAnsi="Times New Roman"/>
          <w:sz w:val="28"/>
          <w:lang w:val="ru-RU"/>
        </w:rPr>
        <w:t>), что свидетельствует о корректной реализации функции согласно спецификации. Критических дефектов не выявлено. Отмечены потенциальные области для улучшения: отсутствие проверки типов параметров и наличие «магических чисел» в коде.</w:t>
      </w:r>
    </w:p>
    <w:p w:rsidR="00B629F9" w:rsidRDefault="002D4C9E"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Полученные практические навыки: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составление таблицы тест-кейсов с классификацией по типу тестирования;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 xml:space="preserve">написание модульных тестов на </w:t>
      </w:r>
      <w:r>
        <w:rPr>
          <w:rFonts w:ascii="Times New Roman" w:hAnsi="Times New Roman"/>
          <w:sz w:val="28"/>
        </w:rPr>
        <w:t>Python</w:t>
      </w:r>
      <w:r w:rsidRPr="007C6473">
        <w:rPr>
          <w:rFonts w:ascii="Times New Roman" w:hAnsi="Times New Roman"/>
          <w:sz w:val="28"/>
          <w:lang w:val="ru-RU"/>
        </w:rPr>
        <w:t xml:space="preserve"> с использованием библиотеки </w:t>
      </w:r>
      <w:r>
        <w:rPr>
          <w:rFonts w:ascii="Times New Roman" w:hAnsi="Times New Roman"/>
          <w:sz w:val="28"/>
        </w:rPr>
        <w:t>unittest</w:t>
      </w:r>
      <w:r w:rsidRPr="007C6473">
        <w:rPr>
          <w:rFonts w:ascii="Times New Roman" w:hAnsi="Times New Roman"/>
          <w:sz w:val="28"/>
          <w:lang w:val="ru-RU"/>
        </w:rPr>
        <w:t>;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применение метода тестирования граничных значений;</w:t>
      </w:r>
    </w:p>
    <w:p w:rsidR="00B629F9" w:rsidRDefault="002D4C9E">
      <w:pPr>
        <w:pStyle w:val="a0"/>
        <w:spacing w:after="60"/>
        <w:ind w:left="567"/>
      </w:pPr>
      <w:r>
        <w:rPr>
          <w:rFonts w:ascii="Times New Roman" w:hAnsi="Times New Roman"/>
          <w:sz w:val="28"/>
        </w:rPr>
        <w:t>тестирование механизмов обработки исключений;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анализ и интерпретация результатов тестирования;</w:t>
      </w:r>
    </w:p>
    <w:p w:rsidR="00B629F9" w:rsidRPr="007C6473" w:rsidRDefault="002D4C9E">
      <w:pPr>
        <w:pStyle w:val="a0"/>
        <w:spacing w:after="60"/>
        <w:ind w:left="567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понимание роли тестирования в процессе верификации ПО.</w:t>
      </w:r>
    </w:p>
    <w:p w:rsidR="00B629F9" w:rsidRPr="007C6473" w:rsidRDefault="002D4C9E">
      <w:pPr>
        <w:spacing w:after="120"/>
        <w:ind w:firstLine="709"/>
        <w:jc w:val="both"/>
        <w:rPr>
          <w:lang w:val="ru-RU"/>
        </w:rPr>
      </w:pPr>
      <w:r w:rsidRPr="007C6473">
        <w:rPr>
          <w:rFonts w:ascii="Times New Roman" w:hAnsi="Times New Roman"/>
          <w:sz w:val="28"/>
          <w:lang w:val="ru-RU"/>
        </w:rPr>
        <w:t>Лабораторная работа выполнена в полном объёме. Результаты подтверждают, что регулярное модульное тестирование является эффективным инструментом верификации ПО и позволяет своевременно обнаруживать и устранять дефекты.</w:t>
      </w:r>
    </w:p>
    <w:sectPr w:rsidR="00B629F9" w:rsidRPr="007C6473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67187"/>
    <w:rsid w:val="0029639D"/>
    <w:rsid w:val="002D4C9E"/>
    <w:rsid w:val="00326F90"/>
    <w:rsid w:val="004D515E"/>
    <w:rsid w:val="0050045A"/>
    <w:rsid w:val="007C6473"/>
    <w:rsid w:val="0092466D"/>
    <w:rsid w:val="00AA1D8D"/>
    <w:rsid w:val="00B03DF8"/>
    <w:rsid w:val="00B47730"/>
    <w:rsid w:val="00B629F9"/>
    <w:rsid w:val="00CB0664"/>
    <w:rsid w:val="00DB22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A352544D-E0BD-4D43-AA1F-D27C34A50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ABE69A6-A99E-46BC-ABA1-4F6D4D5E5D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2308</Words>
  <Characters>13158</Characters>
  <Application>Microsoft Office Word</Application>
  <DocSecurity>0</DocSecurity>
  <Lines>109</Lines>
  <Paragraphs>30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15436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RePack by Diakov</cp:lastModifiedBy>
  <cp:revision>2</cp:revision>
  <dcterms:created xsi:type="dcterms:W3CDTF">2026-06-05T11:16:00Z</dcterms:created>
  <dcterms:modified xsi:type="dcterms:W3CDTF">2026-06-05T11:16:00Z</dcterms:modified>
  <cp:category/>
</cp:coreProperties>
</file>