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A17DC" w14:textId="12266DD1" w:rsidR="00AE7CB1" w:rsidRDefault="0016369E" w:rsidP="0016369E">
      <w:pPr>
        <w:pStyle w:val="Title"/>
        <w:rPr>
          <w:lang w:val="en-GB"/>
        </w:rPr>
      </w:pPr>
      <w:r>
        <w:rPr>
          <w:lang w:val="en-GB"/>
        </w:rPr>
        <w:t>CN Simulation</w:t>
      </w:r>
    </w:p>
    <w:p w14:paraId="674FB387" w14:textId="0FDCA8CC" w:rsidR="0016369E" w:rsidRDefault="00526AF7" w:rsidP="0016369E">
      <w:pPr>
        <w:rPr>
          <w:lang w:val="en-GB"/>
        </w:rPr>
      </w:pPr>
      <w:r>
        <w:rPr>
          <w:lang w:val="en-GB"/>
        </w:rPr>
        <w:t>Following is the SS of the GUI</w:t>
      </w:r>
    </w:p>
    <w:p w14:paraId="1F4461BE" w14:textId="7B846A93" w:rsidR="00526AF7" w:rsidRDefault="00526AF7" w:rsidP="0016369E">
      <w:pPr>
        <w:rPr>
          <w:lang w:val="en-GB"/>
        </w:rPr>
      </w:pPr>
      <w:r w:rsidRPr="00526AF7">
        <w:rPr>
          <w:lang w:val="en-GB"/>
        </w:rPr>
        <w:drawing>
          <wp:inline distT="0" distB="0" distL="0" distR="0" wp14:anchorId="2BC75602" wp14:editId="5FE551EA">
            <wp:extent cx="5731510" cy="18700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912D" w14:textId="61B046C7" w:rsidR="00526AF7" w:rsidRDefault="00526AF7" w:rsidP="0016369E">
      <w:pPr>
        <w:rPr>
          <w:lang w:val="en-GB"/>
        </w:rPr>
      </w:pPr>
    </w:p>
    <w:p w14:paraId="42982226" w14:textId="5B73BFF9" w:rsidR="006969C4" w:rsidRDefault="006969C4" w:rsidP="0016369E">
      <w:pPr>
        <w:rPr>
          <w:lang w:val="en-GB"/>
        </w:rPr>
      </w:pPr>
      <w:r>
        <w:rPr>
          <w:lang w:val="en-GB"/>
        </w:rPr>
        <w:t>Here thee borders of the network buffer and the links are kept blue.</w:t>
      </w:r>
      <w:r w:rsidR="00D90FFE">
        <w:rPr>
          <w:lang w:val="en-GB"/>
        </w:rPr>
        <w:t xml:space="preserve"> This can perform the simulation for the following 3 scenarios.</w:t>
      </w:r>
    </w:p>
    <w:p w14:paraId="02989278" w14:textId="639A5EA3" w:rsidR="00FF3430" w:rsidRDefault="00B76B5D" w:rsidP="00B76B5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Emission Rate &gt; </w:t>
      </w:r>
      <w:r w:rsidR="00D40EAA">
        <w:rPr>
          <w:lang w:val="en-GB"/>
        </w:rPr>
        <w:t>Transmission</w:t>
      </w:r>
      <w:r>
        <w:rPr>
          <w:lang w:val="en-GB"/>
        </w:rPr>
        <w:t xml:space="preserve"> Rate</w:t>
      </w:r>
    </w:p>
    <w:p w14:paraId="342D8794" w14:textId="231D910F" w:rsidR="00D40EAA" w:rsidRDefault="00710C65" w:rsidP="00B76B5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Emission Rate = Transmission Rate</w:t>
      </w:r>
    </w:p>
    <w:p w14:paraId="4052BA86" w14:textId="2273AF4D" w:rsidR="00710C65" w:rsidRDefault="00710C65" w:rsidP="00B76B5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Emission Rate &lt; </w:t>
      </w:r>
      <w:r w:rsidR="00CF4937">
        <w:rPr>
          <w:lang w:val="en-GB"/>
        </w:rPr>
        <w:t>Transmission</w:t>
      </w:r>
      <w:r>
        <w:rPr>
          <w:lang w:val="en-GB"/>
        </w:rPr>
        <w:t xml:space="preserve"> </w:t>
      </w:r>
      <w:r w:rsidR="00BE2C0A">
        <w:rPr>
          <w:lang w:val="en-GB"/>
        </w:rPr>
        <w:t>Rate</w:t>
      </w:r>
    </w:p>
    <w:p w14:paraId="4B18E3EE" w14:textId="0C30E059" w:rsidR="004C15F9" w:rsidRDefault="001C377F" w:rsidP="004C15F9">
      <w:pPr>
        <w:rPr>
          <w:lang w:val="en-GB"/>
        </w:rPr>
      </w:pPr>
      <w:r>
        <w:rPr>
          <w:lang w:val="en-GB"/>
        </w:rPr>
        <w:t>This simulation is to demonstrate and to see what would happen if the data is sent is at different than the link capacity.</w:t>
      </w:r>
    </w:p>
    <w:p w14:paraId="4A1B6636" w14:textId="5EF19B3E" w:rsidR="00614C76" w:rsidRDefault="00614C76" w:rsidP="00DB104C">
      <w:pPr>
        <w:pStyle w:val="Heading1"/>
        <w:rPr>
          <w:lang w:val="en-GB"/>
        </w:rPr>
      </w:pPr>
      <w:r>
        <w:rPr>
          <w:lang w:val="en-GB"/>
        </w:rPr>
        <w:t>Scenario 1</w:t>
      </w:r>
    </w:p>
    <w:p w14:paraId="75DD948D" w14:textId="565E0F5C" w:rsidR="00614C76" w:rsidRDefault="00614C76" w:rsidP="004C15F9">
      <w:pPr>
        <w:rPr>
          <w:lang w:val="en-GB"/>
        </w:rPr>
      </w:pPr>
      <w:r>
        <w:rPr>
          <w:lang w:val="en-GB"/>
        </w:rPr>
        <w:t>Emission Rate &gt; Transmission Rate</w:t>
      </w:r>
    </w:p>
    <w:p w14:paraId="71801176" w14:textId="178A925A" w:rsidR="00614C76" w:rsidRDefault="00DB104C" w:rsidP="003F327D">
      <w:pPr>
        <w:jc w:val="center"/>
        <w:rPr>
          <w:lang w:val="en-GB"/>
        </w:rPr>
      </w:pPr>
      <w:r w:rsidRPr="00DB104C">
        <w:rPr>
          <w:lang w:val="en-GB"/>
        </w:rPr>
        <w:drawing>
          <wp:inline distT="0" distB="0" distL="0" distR="0" wp14:anchorId="2C090BB7" wp14:editId="045CA87E">
            <wp:extent cx="5069840" cy="1635088"/>
            <wp:effectExtent l="0" t="0" r="0" b="381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8289" cy="163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3F6B" w14:textId="36605FEB" w:rsidR="00DB104C" w:rsidRDefault="00DB104C" w:rsidP="004C15F9">
      <w:pPr>
        <w:rPr>
          <w:lang w:val="en-GB"/>
        </w:rPr>
      </w:pPr>
      <w:r>
        <w:rPr>
          <w:lang w:val="en-GB"/>
        </w:rPr>
        <w:t>Packets are dropped,</w:t>
      </w:r>
    </w:p>
    <w:p w14:paraId="2A4C7DE2" w14:textId="14E198D9" w:rsidR="00DB104C" w:rsidRDefault="00DB104C" w:rsidP="004C15F9">
      <w:pPr>
        <w:rPr>
          <w:lang w:val="en-GB"/>
        </w:rPr>
      </w:pPr>
      <w:r w:rsidRPr="00DB104C">
        <w:rPr>
          <w:lang w:val="en-GB"/>
        </w:rPr>
        <w:lastRenderedPageBreak/>
        <w:drawing>
          <wp:inline distT="0" distB="0" distL="0" distR="0" wp14:anchorId="62520B5B" wp14:editId="642358E5">
            <wp:extent cx="5731510" cy="1912620"/>
            <wp:effectExtent l="0" t="0" r="254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781A" w14:textId="15F5B65B" w:rsidR="00536FF0" w:rsidRDefault="00536FF0" w:rsidP="004C15F9">
      <w:pPr>
        <w:rPr>
          <w:lang w:val="en-GB"/>
        </w:rPr>
      </w:pPr>
      <w:r>
        <w:rPr>
          <w:lang w:val="en-GB"/>
        </w:rPr>
        <w:t xml:space="preserve">Here as can be seen from the above image, there are packets which are dropping. And it is also animated. Here 4 packets were dropped out of the 35. </w:t>
      </w:r>
      <w:r w:rsidR="00FB2764">
        <w:rPr>
          <w:lang w:val="en-GB"/>
        </w:rPr>
        <w:t>Because the buffer is full.</w:t>
      </w:r>
    </w:p>
    <w:p w14:paraId="0E617EBA" w14:textId="4D476BDA" w:rsidR="00E87353" w:rsidRDefault="00E87353" w:rsidP="004C15F9">
      <w:pPr>
        <w:rPr>
          <w:lang w:val="en-GB"/>
        </w:rPr>
      </w:pPr>
    </w:p>
    <w:p w14:paraId="48017292" w14:textId="5C0FD95E" w:rsidR="00E87353" w:rsidRDefault="00E87353" w:rsidP="004C15F9">
      <w:pPr>
        <w:rPr>
          <w:lang w:val="en-GB"/>
        </w:rPr>
      </w:pPr>
      <w:r>
        <w:rPr>
          <w:lang w:val="en-GB"/>
        </w:rPr>
        <w:t>Now in following case both are kept same,</w:t>
      </w:r>
    </w:p>
    <w:p w14:paraId="6712CF1A" w14:textId="062AD8B6" w:rsidR="00E87353" w:rsidRDefault="00E87353" w:rsidP="00613AA6">
      <w:pPr>
        <w:pStyle w:val="Heading1"/>
        <w:rPr>
          <w:lang w:val="en-GB"/>
        </w:rPr>
      </w:pPr>
      <w:r>
        <w:rPr>
          <w:lang w:val="en-GB"/>
        </w:rPr>
        <w:t>Scenario 2</w:t>
      </w:r>
    </w:p>
    <w:p w14:paraId="34C870FF" w14:textId="07E54DA0" w:rsidR="00E87353" w:rsidRDefault="00E87353" w:rsidP="004C15F9">
      <w:pPr>
        <w:rPr>
          <w:lang w:val="en-GB"/>
        </w:rPr>
      </w:pPr>
      <w:r>
        <w:rPr>
          <w:lang w:val="en-GB"/>
        </w:rPr>
        <w:t>Both rate are same</w:t>
      </w:r>
    </w:p>
    <w:p w14:paraId="02DFA674" w14:textId="449C6DE0" w:rsidR="00E87353" w:rsidRDefault="00304467" w:rsidP="004C15F9">
      <w:pPr>
        <w:rPr>
          <w:lang w:val="en-GB"/>
        </w:rPr>
      </w:pPr>
      <w:r w:rsidRPr="00304467">
        <w:rPr>
          <w:lang w:val="en-GB"/>
        </w:rPr>
        <w:drawing>
          <wp:inline distT="0" distB="0" distL="0" distR="0" wp14:anchorId="499C029B" wp14:editId="679E7286">
            <wp:extent cx="5731510" cy="1896745"/>
            <wp:effectExtent l="0" t="0" r="2540" b="825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F321" w14:textId="5A9A3ADB" w:rsidR="00304467" w:rsidRDefault="00304467" w:rsidP="004C15F9">
      <w:pPr>
        <w:rPr>
          <w:lang w:val="en-GB"/>
        </w:rPr>
      </w:pPr>
      <w:r>
        <w:rPr>
          <w:lang w:val="en-GB"/>
        </w:rPr>
        <w:t xml:space="preserve">Here both are kept same and now it’s working fine without dropping any packets. However it is also not utilizing the available buffer capacity. </w:t>
      </w:r>
      <w:r w:rsidR="00F5731F">
        <w:rPr>
          <w:lang w:val="en-GB"/>
        </w:rPr>
        <w:t xml:space="preserve"> So transmission could be bit slower or emission could be faster.</w:t>
      </w:r>
    </w:p>
    <w:p w14:paraId="69D0C377" w14:textId="3D0C50E9" w:rsidR="00F5731F" w:rsidRDefault="00613AA6" w:rsidP="00AC01AF">
      <w:pPr>
        <w:pStyle w:val="Heading1"/>
        <w:rPr>
          <w:lang w:val="en-GB"/>
        </w:rPr>
      </w:pPr>
      <w:r>
        <w:rPr>
          <w:lang w:val="en-GB"/>
        </w:rPr>
        <w:t>Scenario 3</w:t>
      </w:r>
    </w:p>
    <w:p w14:paraId="1C88C43A" w14:textId="1E98E701" w:rsidR="00613AA6" w:rsidRDefault="00126C44" w:rsidP="004C15F9">
      <w:pPr>
        <w:rPr>
          <w:lang w:val="en-GB"/>
        </w:rPr>
      </w:pPr>
      <w:r>
        <w:rPr>
          <w:lang w:val="en-GB"/>
        </w:rPr>
        <w:t>In this scenario the transmission Rate is much higher than the emission rate, this will further reduce the utilization of the system.</w:t>
      </w:r>
    </w:p>
    <w:p w14:paraId="6AE2D5C5" w14:textId="601C37A6" w:rsidR="00012C4F" w:rsidRDefault="00012C4F" w:rsidP="004C15F9">
      <w:pPr>
        <w:rPr>
          <w:lang w:val="en-GB"/>
        </w:rPr>
      </w:pPr>
      <w:r w:rsidRPr="00012C4F">
        <w:rPr>
          <w:lang w:val="en-GB"/>
        </w:rPr>
        <w:lastRenderedPageBreak/>
        <w:drawing>
          <wp:inline distT="0" distB="0" distL="0" distR="0" wp14:anchorId="207AAF69" wp14:editId="782FE2C9">
            <wp:extent cx="5731510" cy="1927860"/>
            <wp:effectExtent l="0" t="0" r="2540" b="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B43F" w14:textId="2297735A" w:rsidR="00012C4F" w:rsidRPr="004C15F9" w:rsidRDefault="00F10B6F" w:rsidP="004C15F9">
      <w:pPr>
        <w:rPr>
          <w:lang w:val="en-GB"/>
        </w:rPr>
      </w:pPr>
      <w:r>
        <w:rPr>
          <w:lang w:val="en-GB"/>
        </w:rPr>
        <w:t xml:space="preserve">This shows that the simulation is demonstrating the behaviour of the </w:t>
      </w:r>
      <w:r w:rsidR="009D089D">
        <w:rPr>
          <w:lang w:val="en-GB"/>
        </w:rPr>
        <w:t>packets</w:t>
      </w:r>
      <w:r>
        <w:rPr>
          <w:lang w:val="en-GB"/>
        </w:rPr>
        <w:t xml:space="preserve"> in the different conditions.</w:t>
      </w:r>
    </w:p>
    <w:sectPr w:rsidR="00012C4F" w:rsidRPr="004C1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00198"/>
    <w:multiLevelType w:val="hybridMultilevel"/>
    <w:tmpl w:val="91107F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883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S3tLQ0MTQ1MjY2tTBX0lEKTi0uzszPAykwrAUAu7im9CwAAAA="/>
  </w:docVars>
  <w:rsids>
    <w:rsidRoot w:val="0016369E"/>
    <w:rsid w:val="00003A2F"/>
    <w:rsid w:val="00012C4F"/>
    <w:rsid w:val="00126C44"/>
    <w:rsid w:val="00154BCF"/>
    <w:rsid w:val="0016369E"/>
    <w:rsid w:val="001C377F"/>
    <w:rsid w:val="00304467"/>
    <w:rsid w:val="003F327D"/>
    <w:rsid w:val="004C15F9"/>
    <w:rsid w:val="00526AF7"/>
    <w:rsid w:val="00536FF0"/>
    <w:rsid w:val="00613AA6"/>
    <w:rsid w:val="00614C76"/>
    <w:rsid w:val="006969C4"/>
    <w:rsid w:val="00710C65"/>
    <w:rsid w:val="009D089D"/>
    <w:rsid w:val="00AC01AF"/>
    <w:rsid w:val="00AE7CB1"/>
    <w:rsid w:val="00B76B5D"/>
    <w:rsid w:val="00BE2C0A"/>
    <w:rsid w:val="00C87D48"/>
    <w:rsid w:val="00CF4937"/>
    <w:rsid w:val="00D40EAA"/>
    <w:rsid w:val="00D90FFE"/>
    <w:rsid w:val="00DB104C"/>
    <w:rsid w:val="00E87353"/>
    <w:rsid w:val="00F10B6F"/>
    <w:rsid w:val="00F5731F"/>
    <w:rsid w:val="00FB2764"/>
    <w:rsid w:val="00FF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D30ED"/>
  <w15:chartTrackingRefBased/>
  <w15:docId w15:val="{B316A9D3-C1A0-4606-BDF0-7BF3EF50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0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6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69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B76B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10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B104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Pinakinkumar</dc:creator>
  <cp:keywords/>
  <dc:description/>
  <cp:lastModifiedBy>Pinakinkumar</cp:lastModifiedBy>
  <cp:revision>28</cp:revision>
  <dcterms:created xsi:type="dcterms:W3CDTF">2022-07-09T00:25:00Z</dcterms:created>
  <dcterms:modified xsi:type="dcterms:W3CDTF">2022-07-09T00:38:00Z</dcterms:modified>
</cp:coreProperties>
</file>