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B2A" w:rsidRPr="000F0B2A" w:rsidRDefault="000F0B2A" w:rsidP="000F0B2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 w:rsidRPr="000F0B2A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eastAsia="pt-BR"/>
        </w:rPr>
        <w:t>Resumo rápido</w:t>
      </w:r>
    </w:p>
    <w:p w:rsidR="000F0B2A" w:rsidRDefault="000F0B2A" w:rsidP="000F0B2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0B2A">
        <w:rPr>
          <w:rFonts w:ascii="Times New Roman" w:eastAsia="Times New Roman" w:hAnsi="Times New Roman" w:cs="Times New Roman"/>
          <w:sz w:val="24"/>
          <w:szCs w:val="24"/>
          <w:lang w:eastAsia="pt-BR"/>
        </w:rPr>
        <w:t>Durante esta reunião, Cristiano</w:t>
      </w:r>
      <w:r w:rsidR="00C83248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0F0B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Jonas, </w:t>
      </w:r>
      <w:bookmarkStart w:id="0" w:name="_GoBack"/>
      <w:bookmarkEnd w:id="0"/>
      <w:r w:rsidRPr="000F0B2A">
        <w:rPr>
          <w:rFonts w:ascii="Times New Roman" w:eastAsia="Times New Roman" w:hAnsi="Times New Roman" w:cs="Times New Roman"/>
          <w:sz w:val="24"/>
          <w:szCs w:val="24"/>
          <w:lang w:eastAsia="pt-BR"/>
        </w:rPr>
        <w:t>e outros discutiram o papel da inteligência artificial em várias áreas, incluindo segurança pública, saúde e automação de processos. Eles exploraram como agentes autônomos podem ser usados para melhorar a eficiência em investigações e outras tarefas, além de discutir a evolução da inteligência artificial em direção a capacidades mais avançadas. A reunião também incluiu demonstrações práticas de agentes de IA e discussões sobre futuras aplicações e treinamentos.</w:t>
      </w:r>
    </w:p>
    <w:p w:rsidR="008C6B59" w:rsidRPr="008C6B59" w:rsidRDefault="008C6B59" w:rsidP="008C6B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C6B59">
        <w:rPr>
          <w:rFonts w:ascii="Segoe UI" w:hAnsi="Segoe UI" w:cs="Segoe UI"/>
          <w:b/>
          <w:bCs/>
          <w:color w:val="09090B"/>
          <w:sz w:val="27"/>
          <w:szCs w:val="27"/>
          <w:highlight w:val="yellow"/>
          <w:shd w:val="clear" w:color="auto" w:fill="FFFFFF"/>
        </w:rPr>
        <w:t>Resumo detalhado com citação</w:t>
      </w:r>
    </w:p>
    <w:p w:rsidR="008C6B59" w:rsidRPr="008C6B59" w:rsidRDefault="008C6B59" w:rsidP="008C6B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C6B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Inteligência Artificial e Consciência</w:t>
      </w:r>
    </w:p>
    <w:p w:rsidR="008C6B59" w:rsidRPr="008C6B59" w:rsidRDefault="008C6B59" w:rsidP="00C8324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B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Cristiano discute a ideia de consciência em Inteligência Artificial, comparando com a ficção científica e destacando que a IA atual ainda está longe de alcançar uma consciência verdadeira. Ele menciona que a resposta da IA é baseada em dados de entrada, não em consciência real. </w:t>
      </w:r>
      <w:hyperlink r:id="rId5" w:history="1">
        <w:r w:rsidRPr="008C6B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[00:00]</w:t>
        </w:r>
      </w:hyperlink>
    </w:p>
    <w:p w:rsidR="008C6B59" w:rsidRPr="008C6B59" w:rsidRDefault="008C6B59" w:rsidP="008C6B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C6B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Classificação da Inteligência Artificial</w:t>
      </w:r>
    </w:p>
    <w:p w:rsidR="008C6B59" w:rsidRPr="008C6B59" w:rsidRDefault="008C6B59" w:rsidP="00C8324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B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inteligência artificial é classificada em três tipos: fraca, forte e superinteligência. A IA fraca é descrita como altamente eficaz em tarefas específicas, enquanto a IA forte, ou geral, ainda não foi alcançada. </w:t>
      </w:r>
      <w:hyperlink r:id="rId6" w:history="1">
        <w:r w:rsidRPr="008C6B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[02:30]</w:t>
        </w:r>
      </w:hyperlink>
    </w:p>
    <w:p w:rsidR="008C6B59" w:rsidRPr="008C6B59" w:rsidRDefault="008C6B59" w:rsidP="008C6B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C6B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Aplicações Práticas da IA</w:t>
      </w:r>
    </w:p>
    <w:p w:rsidR="008C6B59" w:rsidRPr="008C6B59" w:rsidRDefault="008C6B59" w:rsidP="00C8324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B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Exemplos de aplicações práticas incluem reconhecimento de voz e comportamento de compra, ilustrando como a IA transforma dados em ações, como anúncios personalizados. </w:t>
      </w:r>
      <w:hyperlink r:id="rId7" w:history="1">
        <w:r w:rsidRPr="008C6B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[05:00]</w:t>
        </w:r>
      </w:hyperlink>
    </w:p>
    <w:p w:rsidR="008C6B59" w:rsidRPr="008C6B59" w:rsidRDefault="008C6B59" w:rsidP="008C6B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C6B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Experiências Pessoais com IA</w:t>
      </w:r>
    </w:p>
    <w:p w:rsidR="008C6B59" w:rsidRPr="008C6B59" w:rsidRDefault="008C6B59" w:rsidP="00C83248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B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Cristiano compartilha experiências pessoais sobre como a IA influencia sugestões de conteúdo em plataformas como </w:t>
      </w:r>
      <w:proofErr w:type="spellStart"/>
      <w:r w:rsidRPr="008C6B59">
        <w:rPr>
          <w:rFonts w:ascii="Times New Roman" w:eastAsia="Times New Roman" w:hAnsi="Times New Roman" w:cs="Times New Roman"/>
          <w:sz w:val="24"/>
          <w:szCs w:val="24"/>
          <w:lang w:eastAsia="pt-BR"/>
        </w:rPr>
        <w:t>YouTube</w:t>
      </w:r>
      <w:proofErr w:type="spellEnd"/>
      <w:r w:rsidRPr="008C6B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mostrando a capacidade da IA de aprender e prever comportamentos. </w:t>
      </w:r>
      <w:hyperlink r:id="rId8" w:history="1">
        <w:r w:rsidRPr="008C6B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[07:45]</w:t>
        </w:r>
      </w:hyperlink>
    </w:p>
    <w:p w:rsidR="008C6B59" w:rsidRPr="008C6B59" w:rsidRDefault="008C6B59" w:rsidP="008C6B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C6B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Agentes Autônomos e IA</w:t>
      </w:r>
    </w:p>
    <w:p w:rsidR="008C6B59" w:rsidRPr="008C6B59" w:rsidRDefault="008C6B59" w:rsidP="00C83248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B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Discussão sobre agentes autônomos que podem realizar tarefas específicas e criar novos agentes conforme necessário. Isso é visto como uma evolução dos modelos de IA atuais. </w:t>
      </w:r>
      <w:hyperlink r:id="rId9" w:history="1">
        <w:r w:rsidRPr="008C6B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[10:00]</w:t>
        </w:r>
      </w:hyperlink>
    </w:p>
    <w:p w:rsidR="008C6B59" w:rsidRPr="008C6B59" w:rsidRDefault="008C6B59" w:rsidP="008C6B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C6B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Exemplos de Uso de IA em Investigações</w:t>
      </w:r>
    </w:p>
    <w:p w:rsidR="008C6B59" w:rsidRPr="008C6B59" w:rsidRDefault="008C6B59" w:rsidP="00C83248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B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IA pode ser usada para analisar grandes volumes de dados, como registros telefônicos e imagens, para detectar fraudes financeiras e prever crimes. </w:t>
      </w:r>
      <w:hyperlink r:id="rId10" w:history="1">
        <w:r w:rsidRPr="008C6B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[15:30]</w:t>
        </w:r>
      </w:hyperlink>
    </w:p>
    <w:p w:rsidR="008C6B59" w:rsidRPr="008C6B59" w:rsidRDefault="008C6B59" w:rsidP="008C6B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C6B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Desafios e Futuro da IA</w:t>
      </w:r>
    </w:p>
    <w:p w:rsidR="008C6B59" w:rsidRPr="008C6B59" w:rsidRDefault="008C6B59" w:rsidP="00C83248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B5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Cristiano menciona que a IA ainda não pode gerar nova inteligência ou conhecimento por si só, mas pode ser usada para melhorar processos existentes. </w:t>
      </w:r>
      <w:hyperlink r:id="rId11" w:history="1">
        <w:r w:rsidRPr="008C6B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[20:00]</w:t>
        </w:r>
      </w:hyperlink>
    </w:p>
    <w:p w:rsidR="008C6B59" w:rsidRPr="008C6B59" w:rsidRDefault="008C6B59" w:rsidP="008C6B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C6B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Aplicações em Saúde</w:t>
      </w:r>
    </w:p>
    <w:p w:rsidR="008C6B59" w:rsidRPr="008C6B59" w:rsidRDefault="008C6B59" w:rsidP="00C8324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B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visão computacional é destacada como uma aplicação revolucionária na saúde, permitindo diagnósticos mais precisos e precoces, como na detecção de câncer. </w:t>
      </w:r>
      <w:hyperlink r:id="rId12" w:history="1">
        <w:r w:rsidRPr="008C6B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[25:00]</w:t>
        </w:r>
      </w:hyperlink>
    </w:p>
    <w:p w:rsidR="008C6B59" w:rsidRPr="008C6B59" w:rsidRDefault="008C6B59" w:rsidP="008C6B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C6B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Discussão sobre Agentes de IA</w:t>
      </w:r>
    </w:p>
    <w:p w:rsidR="008C6B59" w:rsidRPr="008C6B59" w:rsidRDefault="008C6B59" w:rsidP="00C83248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B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Jonas demonstra o uso de agentes de IA para buscar informações na internet e criar </w:t>
      </w:r>
      <w:proofErr w:type="spellStart"/>
      <w:r w:rsidRPr="008C6B59">
        <w:rPr>
          <w:rFonts w:ascii="Times New Roman" w:eastAsia="Times New Roman" w:hAnsi="Times New Roman" w:cs="Times New Roman"/>
          <w:sz w:val="24"/>
          <w:szCs w:val="24"/>
          <w:lang w:eastAsia="pt-BR"/>
        </w:rPr>
        <w:t>conteúdos</w:t>
      </w:r>
      <w:proofErr w:type="spellEnd"/>
      <w:r w:rsidRPr="008C6B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mostrando a capacidade de automação e eficiência desses agentes. </w:t>
      </w:r>
      <w:hyperlink r:id="rId13" w:history="1">
        <w:r w:rsidRPr="008C6B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[30:00]</w:t>
        </w:r>
      </w:hyperlink>
    </w:p>
    <w:p w:rsidR="008C6B59" w:rsidRPr="008C6B59" w:rsidRDefault="008C6B59" w:rsidP="008C6B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C6B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Considerações Finais</w:t>
      </w:r>
    </w:p>
    <w:p w:rsidR="008C6B59" w:rsidRPr="008C6B59" w:rsidRDefault="008C6B59" w:rsidP="00C83248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B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reunião termina com discussões sobre o potencial futuro da </w:t>
      </w:r>
      <w:proofErr w:type="gramStart"/>
      <w:r w:rsidRPr="008C6B59">
        <w:rPr>
          <w:rFonts w:ascii="Times New Roman" w:eastAsia="Times New Roman" w:hAnsi="Times New Roman" w:cs="Times New Roman"/>
          <w:sz w:val="24"/>
          <w:szCs w:val="24"/>
          <w:lang w:eastAsia="pt-BR"/>
        </w:rPr>
        <w:t>IA, incluindo</w:t>
      </w:r>
      <w:proofErr w:type="gramEnd"/>
      <w:r w:rsidRPr="008C6B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possibilidade de robôs humanoides e a aplicação de IA em diversas áreas, como segurança pública e construção civil. </w:t>
      </w:r>
      <w:hyperlink r:id="rId14" w:history="1">
        <w:r w:rsidRPr="008C6B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[40:00]</w:t>
        </w:r>
      </w:hyperlink>
    </w:p>
    <w:p w:rsidR="008C6B59" w:rsidRPr="008C6B59" w:rsidRDefault="008C6B59" w:rsidP="00C832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B59">
        <w:rPr>
          <w:rFonts w:ascii="Times New Roman" w:eastAsia="Times New Roman" w:hAnsi="Times New Roman" w:cs="Times New Roman"/>
          <w:sz w:val="24"/>
          <w:szCs w:val="24"/>
          <w:lang w:eastAsia="pt-BR"/>
        </w:rPr>
        <w:t>Este resumo cobre os principais tópicos discutidos na reunião, com referências temporais para facilitar a localização de cada ponto no vídeo.</w:t>
      </w:r>
    </w:p>
    <w:p w:rsidR="008C6B59" w:rsidRPr="000F0B2A" w:rsidRDefault="008C6B59" w:rsidP="000F0B2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F0B2A" w:rsidRPr="000F0B2A" w:rsidRDefault="000F0B2A" w:rsidP="000F0B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F0B2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Itens de ação para Cristiano</w:t>
      </w:r>
    </w:p>
    <w:p w:rsidR="000F0B2A" w:rsidRPr="000F0B2A" w:rsidRDefault="000F0B2A" w:rsidP="000F0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0B2A">
        <w:rPr>
          <w:rFonts w:ascii="Times New Roman" w:eastAsia="Times New Roman" w:hAnsi="Times New Roman" w:cs="Times New Roman"/>
          <w:sz w:val="24"/>
          <w:szCs w:val="24"/>
          <w:lang w:eastAsia="pt-BR"/>
        </w:rPr>
        <w:t>Preparar uma lição de casa para a próxima aula sobre a criação de um agente de atualização de notícias de IA.</w:t>
      </w:r>
    </w:p>
    <w:p w:rsidR="000F0B2A" w:rsidRPr="000F0B2A" w:rsidRDefault="000F0B2A" w:rsidP="000F0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0B2A">
        <w:rPr>
          <w:rFonts w:ascii="Times New Roman" w:eastAsia="Times New Roman" w:hAnsi="Times New Roman" w:cs="Times New Roman"/>
          <w:sz w:val="24"/>
          <w:szCs w:val="24"/>
          <w:lang w:eastAsia="pt-BR"/>
        </w:rPr>
        <w:t>Colaborar com Jonas para desenvolver um agente que buscará novidades sobre IA e compartilhará no grupo da pós-graduação.</w:t>
      </w:r>
    </w:p>
    <w:p w:rsidR="000F0B2A" w:rsidRPr="000F0B2A" w:rsidRDefault="000F0B2A" w:rsidP="000F0B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F0B2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Itens de ação para Jonas</w:t>
      </w:r>
    </w:p>
    <w:p w:rsidR="000F0B2A" w:rsidRPr="000F0B2A" w:rsidRDefault="000F0B2A" w:rsidP="000F0B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0B2A">
        <w:rPr>
          <w:rFonts w:ascii="Times New Roman" w:eastAsia="Times New Roman" w:hAnsi="Times New Roman" w:cs="Times New Roman"/>
          <w:sz w:val="24"/>
          <w:szCs w:val="24"/>
          <w:lang w:eastAsia="pt-BR"/>
        </w:rPr>
        <w:t>Demonstrar o uso de agentes de IA na próxima aula, incluindo a criação de um agente de atualização de notícias.</w:t>
      </w:r>
    </w:p>
    <w:p w:rsidR="000F0B2A" w:rsidRPr="000F0B2A" w:rsidRDefault="000F0B2A" w:rsidP="000F0B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0B2A">
        <w:rPr>
          <w:rFonts w:ascii="Times New Roman" w:eastAsia="Times New Roman" w:hAnsi="Times New Roman" w:cs="Times New Roman"/>
          <w:sz w:val="24"/>
          <w:szCs w:val="24"/>
          <w:lang w:eastAsia="pt-BR"/>
        </w:rPr>
        <w:t>Colaborar com Cristiano para desenvolver e implementar o agente de atualização de notícias de IA.</w:t>
      </w:r>
    </w:p>
    <w:p w:rsidR="00A74B6C" w:rsidRDefault="00A74B6C" w:rsidP="00C31A87"/>
    <w:sectPr w:rsidR="00A74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C5155"/>
    <w:multiLevelType w:val="multilevel"/>
    <w:tmpl w:val="DA7C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A738E"/>
    <w:multiLevelType w:val="multilevel"/>
    <w:tmpl w:val="CDD0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E3C82"/>
    <w:multiLevelType w:val="multilevel"/>
    <w:tmpl w:val="1D60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A0ECF"/>
    <w:multiLevelType w:val="multilevel"/>
    <w:tmpl w:val="7C0E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F5196"/>
    <w:multiLevelType w:val="multilevel"/>
    <w:tmpl w:val="6832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346B40"/>
    <w:multiLevelType w:val="multilevel"/>
    <w:tmpl w:val="92F6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DA3E43"/>
    <w:multiLevelType w:val="multilevel"/>
    <w:tmpl w:val="B01C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C3AAB"/>
    <w:multiLevelType w:val="multilevel"/>
    <w:tmpl w:val="DE96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B11DE"/>
    <w:multiLevelType w:val="multilevel"/>
    <w:tmpl w:val="623A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7F5346"/>
    <w:multiLevelType w:val="multilevel"/>
    <w:tmpl w:val="D336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A97CBE"/>
    <w:multiLevelType w:val="multilevel"/>
    <w:tmpl w:val="B7C2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97D95"/>
    <w:multiLevelType w:val="multilevel"/>
    <w:tmpl w:val="0D78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4C38AA"/>
    <w:multiLevelType w:val="multilevel"/>
    <w:tmpl w:val="41E6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9E7B91"/>
    <w:multiLevelType w:val="multilevel"/>
    <w:tmpl w:val="6ACE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347515"/>
    <w:multiLevelType w:val="multilevel"/>
    <w:tmpl w:val="FB74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E901B1"/>
    <w:multiLevelType w:val="multilevel"/>
    <w:tmpl w:val="3F22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C26706"/>
    <w:multiLevelType w:val="multilevel"/>
    <w:tmpl w:val="43B4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CD1851"/>
    <w:multiLevelType w:val="multilevel"/>
    <w:tmpl w:val="1064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AE12F1"/>
    <w:multiLevelType w:val="multilevel"/>
    <w:tmpl w:val="95EA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7"/>
  </w:num>
  <w:num w:numId="3">
    <w:abstractNumId w:val="3"/>
  </w:num>
  <w:num w:numId="4">
    <w:abstractNumId w:val="4"/>
  </w:num>
  <w:num w:numId="5">
    <w:abstractNumId w:val="15"/>
  </w:num>
  <w:num w:numId="6">
    <w:abstractNumId w:val="13"/>
  </w:num>
  <w:num w:numId="7">
    <w:abstractNumId w:val="16"/>
  </w:num>
  <w:num w:numId="8">
    <w:abstractNumId w:val="0"/>
  </w:num>
  <w:num w:numId="9">
    <w:abstractNumId w:val="10"/>
  </w:num>
  <w:num w:numId="10">
    <w:abstractNumId w:val="5"/>
  </w:num>
  <w:num w:numId="11">
    <w:abstractNumId w:val="6"/>
  </w:num>
  <w:num w:numId="12">
    <w:abstractNumId w:val="7"/>
  </w:num>
  <w:num w:numId="13">
    <w:abstractNumId w:val="2"/>
  </w:num>
  <w:num w:numId="14">
    <w:abstractNumId w:val="8"/>
  </w:num>
  <w:num w:numId="15">
    <w:abstractNumId w:val="12"/>
  </w:num>
  <w:num w:numId="16">
    <w:abstractNumId w:val="14"/>
  </w:num>
  <w:num w:numId="17">
    <w:abstractNumId w:val="1"/>
  </w:num>
  <w:num w:numId="18">
    <w:abstractNumId w:val="1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D56"/>
    <w:rsid w:val="000F0B2A"/>
    <w:rsid w:val="008C6B59"/>
    <w:rsid w:val="00A74B6C"/>
    <w:rsid w:val="00C31A87"/>
    <w:rsid w:val="00C83248"/>
    <w:rsid w:val="00E5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6D7EE"/>
  <w15:chartTrackingRefBased/>
  <w15:docId w15:val="{2D72D342-AE17-4CB7-8736-F412D02F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5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markdown-citation/465/465" TargetMode="External"/><Relationship Id="rId13" Type="http://schemas.openxmlformats.org/officeDocument/2006/relationships/hyperlink" Target="/markdown-citation/1800/1800" TargetMode="External"/><Relationship Id="rId3" Type="http://schemas.openxmlformats.org/officeDocument/2006/relationships/settings" Target="settings.xml"/><Relationship Id="rId7" Type="http://schemas.openxmlformats.org/officeDocument/2006/relationships/hyperlink" Target="/markdown-citation/300/300" TargetMode="External"/><Relationship Id="rId12" Type="http://schemas.openxmlformats.org/officeDocument/2006/relationships/hyperlink" Target="/markdown-citation/1500/150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/markdown-citation/150/150" TargetMode="External"/><Relationship Id="rId11" Type="http://schemas.openxmlformats.org/officeDocument/2006/relationships/hyperlink" Target="/markdown-citation/1200/1200" TargetMode="External"/><Relationship Id="rId5" Type="http://schemas.openxmlformats.org/officeDocument/2006/relationships/hyperlink" Target="/markdown-citation/0/0" TargetMode="External"/><Relationship Id="rId15" Type="http://schemas.openxmlformats.org/officeDocument/2006/relationships/fontTable" Target="fontTable.xml"/><Relationship Id="rId10" Type="http://schemas.openxmlformats.org/officeDocument/2006/relationships/hyperlink" Target="/markdown-citation/930/9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markdown-citation/600/600" TargetMode="External"/><Relationship Id="rId14" Type="http://schemas.openxmlformats.org/officeDocument/2006/relationships/hyperlink" Target="/markdown-citation/2400/240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596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moises.diamantina@outlook.com</dc:creator>
  <cp:keywords/>
  <dc:description/>
  <cp:lastModifiedBy>moises.diamantina@outlook.com</cp:lastModifiedBy>
  <cp:revision>4</cp:revision>
  <dcterms:created xsi:type="dcterms:W3CDTF">2025-03-27T23:58:00Z</dcterms:created>
  <dcterms:modified xsi:type="dcterms:W3CDTF">2025-03-28T00:24:00Z</dcterms:modified>
</cp:coreProperties>
</file>