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1ED6">
      <w:r>
        <w:t>Data Warehousing: Job monitoring on informatica</w:t>
      </w:r>
    </w:p>
    <w:p w:rsidR="00422392" w:rsidRDefault="00422392">
      <w:r>
        <w:t>Java: Pls Scorecard</w:t>
      </w:r>
    </w:p>
    <w:sectPr w:rsidR="0042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31ED6"/>
    <w:rsid w:val="00422392"/>
    <w:rsid w:val="00431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3</cp:revision>
  <dcterms:created xsi:type="dcterms:W3CDTF">2013-12-25T06:34:00Z</dcterms:created>
  <dcterms:modified xsi:type="dcterms:W3CDTF">2013-12-25T06:35:00Z</dcterms:modified>
</cp:coreProperties>
</file>