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7967" w:leader="none"/>
        </w:tabs>
        <w:spacing w:before="60" w:after="0" w:line="240"/>
        <w:ind w:right="147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4"/>
          <w:shd w:fill="auto" w:val="clear"/>
        </w:rPr>
        <w:t xml:space="preserve">                                                                                                                VENSELVAM  </w:t>
      </w:r>
    </w:p>
    <w:p>
      <w:pPr>
        <w:tabs>
          <w:tab w:val="left" w:pos="7967" w:leader="none"/>
        </w:tabs>
        <w:spacing w:before="60" w:after="0" w:line="240"/>
        <w:ind w:right="147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4"/>
          <w:shd w:fill="auto" w:val="clear"/>
        </w:rPr>
        <w:t xml:space="preserve">                                                                                                         REG NO:231901061  </w:t>
      </w:r>
    </w:p>
    <w:p>
      <w:pPr>
        <w:spacing w:before="183" w:after="0" w:line="240"/>
        <w:ind w:right="102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EXP</w:t>
      </w:r>
      <w:r>
        <w:rPr>
          <w:rFonts w:ascii="Times New Roman" w:hAnsi="Times New Roman" w:cs="Times New Roman" w:eastAsia="Times New Roman"/>
          <w:b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NO: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-10"/>
          <w:position w:val="0"/>
          <w:sz w:val="24"/>
          <w:shd w:fill="auto" w:val="clear"/>
        </w:rPr>
        <w:t xml:space="preserve">1</w:t>
      </w:r>
    </w:p>
    <w:p>
      <w:pPr>
        <w:spacing w:before="183" w:after="0" w:line="396"/>
        <w:ind w:right="464" w:left="9" w:firstLine="516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Study</w:t>
      </w: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Computer</w:t>
      </w:r>
      <w:r>
        <w:rPr>
          <w:rFonts w:ascii="Times New Roman" w:hAnsi="Times New Roman" w:cs="Times New Roman" w:eastAsia="Times New Roman"/>
          <w:b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Forensics</w:t>
      </w: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different</w:t>
      </w: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tools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used</w:t>
      </w: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b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forensic</w:t>
      </w: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investigation Aim :</w:t>
      </w:r>
    </w:p>
    <w:p>
      <w:pPr>
        <w:spacing w:before="3" w:after="0" w:line="240"/>
        <w:ind w:right="0" w:left="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Study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Computer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Forensics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different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tools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used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forensic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investigation</w:t>
      </w:r>
    </w:p>
    <w:p>
      <w:pPr>
        <w:spacing w:before="178" w:after="0" w:line="240"/>
        <w:ind w:right="0" w:left="9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What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Digital 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Forensics?</w:t>
      </w:r>
    </w:p>
    <w:p>
      <w:pPr>
        <w:spacing w:before="182" w:after="0" w:line="400"/>
        <w:ind w:right="1324" w:left="18" w:hanging="1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Digital forensics is the field of determining who was responsible for a digital intrusion</w:t>
      </w:r>
      <w:r>
        <w:rPr>
          <w:rFonts w:ascii="Times New Roman" w:hAnsi="Times New Roman" w:cs="Times New Roman" w:eastAsia="Times New Roman"/>
          <w:color w:val="auto"/>
          <w:spacing w:val="4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 other computer crime. It uses a wide range of techniques to gain attribution to the</w:t>
      </w:r>
      <w:r>
        <w:rPr>
          <w:rFonts w:ascii="Times New Roman" w:hAnsi="Times New Roman" w:cs="Times New Roman" w:eastAsia="Times New Roman"/>
          <w:color w:val="auto"/>
          <w:spacing w:val="4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perpetrator.</w:t>
      </w:r>
    </w:p>
    <w:p>
      <w:pPr>
        <w:spacing w:before="3" w:after="0" w:line="400"/>
        <w:ind w:right="1323" w:left="18" w:hanging="1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It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relies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upon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fundamental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concept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that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whenever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digital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intrusion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crime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 committed, the perpetrator inadvertently leaves a bit of themselves behind for the investigator to find. These "bits" could be entries in log files, changes to the registry,</w:t>
      </w:r>
      <w:r>
        <w:rPr>
          <w:rFonts w:ascii="Times New Roman" w:hAnsi="Times New Roman" w:cs="Times New Roman" w:eastAsia="Times New Roman"/>
          <w:color w:val="auto"/>
          <w:spacing w:val="2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hacking</w:t>
      </w:r>
      <w:r>
        <w:rPr>
          <w:rFonts w:ascii="Times New Roman" w:hAnsi="Times New Roman" w:cs="Times New Roman" w:eastAsia="Times New Roman"/>
          <w:color w:val="auto"/>
          <w:spacing w:val="-1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software,</w:t>
      </w:r>
      <w:r>
        <w:rPr>
          <w:rFonts w:ascii="Times New Roman" w:hAnsi="Times New Roman" w:cs="Times New Roman" w:eastAsia="Times New Roman"/>
          <w:color w:val="auto"/>
          <w:spacing w:val="-1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malware,</w:t>
      </w:r>
      <w:r>
        <w:rPr>
          <w:rFonts w:ascii="Times New Roman" w:hAnsi="Times New Roman" w:cs="Times New Roman" w:eastAsia="Times New Roman"/>
          <w:color w:val="auto"/>
          <w:spacing w:val="-1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remnants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1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deleted</w:t>
      </w:r>
      <w:r>
        <w:rPr>
          <w:rFonts w:ascii="Times New Roman" w:hAnsi="Times New Roman" w:cs="Times New Roman" w:eastAsia="Times New Roman"/>
          <w:color w:val="auto"/>
          <w:spacing w:val="-1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files,</w:t>
      </w:r>
      <w:r>
        <w:rPr>
          <w:rFonts w:ascii="Times New Roman" w:hAnsi="Times New Roman" w:cs="Times New Roman" w:eastAsia="Times New Roman"/>
          <w:color w:val="auto"/>
          <w:spacing w:val="-1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etc.</w:t>
      </w:r>
      <w:r>
        <w:rPr>
          <w:rFonts w:ascii="Times New Roman" w:hAnsi="Times New Roman" w:cs="Times New Roman" w:eastAsia="Times New Roman"/>
          <w:color w:val="auto"/>
          <w:spacing w:val="-1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All</w:t>
      </w:r>
      <w:r>
        <w:rPr>
          <w:rFonts w:ascii="Times New Roman" w:hAnsi="Times New Roman" w:cs="Times New Roman" w:eastAsia="Times New Roman"/>
          <w:color w:val="auto"/>
          <w:spacing w:val="-1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1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these</w:t>
      </w:r>
      <w:r>
        <w:rPr>
          <w:rFonts w:ascii="Times New Roman" w:hAnsi="Times New Roman" w:cs="Times New Roman" w:eastAsia="Times New Roman"/>
          <w:color w:val="auto"/>
          <w:spacing w:val="-1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can provide</w:t>
      </w:r>
      <w:r>
        <w:rPr>
          <w:rFonts w:ascii="Times New Roman" w:hAnsi="Times New Roman" w:cs="Times New Roman" w:eastAsia="Times New Roman"/>
          <w:color w:val="auto"/>
          <w:spacing w:val="4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clues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 evidence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determine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their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identity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lead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capture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 arrest of the</w:t>
      </w:r>
      <w:r>
        <w:rPr>
          <w:rFonts w:ascii="Times New Roman" w:hAnsi="Times New Roman" w:cs="Times New Roman" w:eastAsia="Times New Roman"/>
          <w:color w:val="auto"/>
          <w:spacing w:val="4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hacker.</w:t>
      </w:r>
    </w:p>
    <w:p>
      <w:pPr>
        <w:spacing w:before="0" w:after="0" w:line="400"/>
        <w:ind w:right="1320" w:left="18" w:hanging="1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 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hacker, the more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you know and understand about digital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forensics, the better you</w:t>
      </w:r>
      <w:r>
        <w:rPr>
          <w:rFonts w:ascii="Times New Roman" w:hAnsi="Times New Roman" w:cs="Times New Roman" w:eastAsia="Times New Roman"/>
          <w:color w:val="auto"/>
          <w:spacing w:val="4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evade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standard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forensic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techniques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even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implement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anti-forensic measures</w:t>
      </w:r>
      <w:r>
        <w:rPr>
          <w:rFonts w:ascii="Times New Roman" w:hAnsi="Times New Roman" w:cs="Times New Roman" w:eastAsia="Times New Roman"/>
          <w:color w:val="auto"/>
          <w:spacing w:val="4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 throw off the investigator.</w:t>
      </w:r>
    </w:p>
    <w:p>
      <w:pPr>
        <w:spacing w:before="0" w:after="0" w:line="240"/>
        <w:ind w:right="0" w:left="9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Digital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Forensic</w:t>
      </w: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Tools</w:t>
      </w:r>
    </w:p>
    <w:p>
      <w:pPr>
        <w:spacing w:before="177" w:after="0" w:line="400"/>
        <w:ind w:right="1323" w:left="18" w:hanging="1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Just</w:t>
      </w:r>
      <w:r>
        <w:rPr>
          <w:rFonts w:ascii="Times New Roman" w:hAnsi="Times New Roman" w:cs="Times New Roman" w:eastAsia="Times New Roman"/>
          <w:color w:val="auto"/>
          <w:spacing w:val="-1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like</w:t>
      </w:r>
      <w:r>
        <w:rPr>
          <w:rFonts w:ascii="Times New Roman" w:hAnsi="Times New Roman" w:cs="Times New Roman" w:eastAsia="Times New Roman"/>
          <w:color w:val="auto"/>
          <w:spacing w:val="-1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-1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hacking,</w:t>
      </w:r>
      <w:r>
        <w:rPr>
          <w:rFonts w:ascii="Times New Roman" w:hAnsi="Times New Roman" w:cs="Times New Roman" w:eastAsia="Times New Roman"/>
          <w:color w:val="auto"/>
          <w:spacing w:val="-1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there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are</w:t>
      </w:r>
      <w:r>
        <w:rPr>
          <w:rFonts w:ascii="Times New Roman" w:hAnsi="Times New Roman" w:cs="Times New Roman" w:eastAsia="Times New Roman"/>
          <w:color w:val="auto"/>
          <w:spacing w:val="-1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1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number</w:t>
      </w:r>
      <w:r>
        <w:rPr>
          <w:rFonts w:ascii="Times New Roman" w:hAnsi="Times New Roman" w:cs="Times New Roman" w:eastAsia="Times New Roman"/>
          <w:color w:val="auto"/>
          <w:spacing w:val="-1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1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software</w:t>
      </w:r>
      <w:r>
        <w:rPr>
          <w:rFonts w:ascii="Times New Roman" w:hAnsi="Times New Roman" w:cs="Times New Roman" w:eastAsia="Times New Roman"/>
          <w:color w:val="auto"/>
          <w:spacing w:val="-1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tools</w:t>
      </w:r>
      <w:r>
        <w:rPr>
          <w:rFonts w:ascii="Times New Roman" w:hAnsi="Times New Roman" w:cs="Times New Roman" w:eastAsia="Times New Roman"/>
          <w:color w:val="auto"/>
          <w:spacing w:val="-1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-1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doing</w:t>
      </w:r>
      <w:r>
        <w:rPr>
          <w:rFonts w:ascii="Times New Roman" w:hAnsi="Times New Roman" w:cs="Times New Roman" w:eastAsia="Times New Roman"/>
          <w:color w:val="auto"/>
          <w:spacing w:val="-1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digital</w:t>
      </w:r>
      <w:r>
        <w:rPr>
          <w:rFonts w:ascii="Times New Roman" w:hAnsi="Times New Roman" w:cs="Times New Roman" w:eastAsia="Times New Roman"/>
          <w:color w:val="auto"/>
          <w:spacing w:val="-1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forensics. For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hacker,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becoming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familiar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with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these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tools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how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they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work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crucial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 evading them. Most digital forensic investigators rely upon three major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commercial</w:t>
      </w:r>
    </w:p>
    <w:p>
      <w:pPr>
        <w:spacing w:before="3" w:after="0" w:line="240"/>
        <w:ind w:right="0" w:left="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digital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forensic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suites.</w:t>
      </w:r>
    </w:p>
    <w:p>
      <w:pPr>
        <w:numPr>
          <w:ilvl w:val="0"/>
          <w:numId w:val="12"/>
        </w:numPr>
        <w:tabs>
          <w:tab w:val="left" w:pos="240" w:leader="none"/>
        </w:tabs>
        <w:spacing w:before="180" w:after="0" w:line="240"/>
        <w:ind w:right="0" w:left="240" w:hanging="21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Guidance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Software's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EnCase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Forensic</w:t>
      </w:r>
    </w:p>
    <w:p>
      <w:pPr>
        <w:numPr>
          <w:ilvl w:val="0"/>
          <w:numId w:val="12"/>
        </w:numPr>
        <w:tabs>
          <w:tab w:val="left" w:pos="240" w:leader="none"/>
        </w:tabs>
        <w:spacing w:before="171" w:after="0" w:line="240"/>
        <w:ind w:right="0" w:left="240" w:hanging="21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Access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Data's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Forensic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Tool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Kit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(FTK)</w:t>
      </w:r>
    </w:p>
    <w:p>
      <w:pPr>
        <w:numPr>
          <w:ilvl w:val="0"/>
          <w:numId w:val="12"/>
        </w:numPr>
        <w:tabs>
          <w:tab w:val="left" w:pos="240" w:leader="none"/>
        </w:tabs>
        <w:spacing w:before="172" w:after="0" w:line="240"/>
        <w:ind w:right="0" w:left="240" w:hanging="21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Prodiscover</w:t>
      </w:r>
    </w:p>
    <w:p>
      <w:pPr>
        <w:spacing w:before="0" w:after="0" w:line="240"/>
        <w:ind w:right="0" w:left="240" w:hanging="21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22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object w:dxaOrig="10087" w:dyaOrig="5617">
          <v:rect xmlns:o="urn:schemas-microsoft-com:office:office" xmlns:v="urn:schemas-microsoft-com:vml" id="rectole0000000000" style="width:504.350000pt;height:280.8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264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400"/>
        <w:ind w:right="1319" w:left="18" w:hanging="1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These three suites are comprised of multiple tools and reporting features and can be</w:t>
      </w:r>
      <w:r>
        <w:rPr>
          <w:rFonts w:ascii="Times New Roman" w:hAnsi="Times New Roman" w:cs="Times New Roman" w:eastAsia="Times New Roman"/>
          <w:color w:val="auto"/>
          <w:spacing w:val="4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fairly expensive.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While these suites are widely used by law enforcement, they use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4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same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similar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techniques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free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open-source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suites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without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fancy interfaces.</w:t>
      </w:r>
      <w:r>
        <w:rPr>
          <w:rFonts w:ascii="Times New Roman" w:hAnsi="Times New Roman" w:cs="Times New Roman" w:eastAsia="Times New Roman"/>
          <w:color w:val="auto"/>
          <w:spacing w:val="8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By using the open-source and free suites, we can come to understand how such tools</w:t>
      </w:r>
      <w:r>
        <w:rPr>
          <w:rFonts w:ascii="Times New Roman" w:hAnsi="Times New Roman" w:cs="Times New Roman" w:eastAsia="Times New Roman"/>
          <w:color w:val="auto"/>
          <w:spacing w:val="4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 EnCase work without the expense. EnCase is the most widely used tool by law</w:t>
      </w:r>
      <w:r>
        <w:rPr>
          <w:rFonts w:ascii="Times New Roman" w:hAnsi="Times New Roman" w:cs="Times New Roman" w:eastAsia="Times New Roman"/>
          <w:color w:val="auto"/>
          <w:spacing w:val="4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enforcement, but not necessarily the most effective and sophisticated. These tools are</w:t>
      </w:r>
      <w:r>
        <w:rPr>
          <w:rFonts w:ascii="Times New Roman" w:hAnsi="Times New Roman" w:cs="Times New Roman" w:eastAsia="Times New Roman"/>
          <w:color w:val="auto"/>
          <w:spacing w:val="4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designed for user-friendliness, efficiency, certification, good training, and reporting.</w:t>
      </w:r>
      <w:r>
        <w:rPr>
          <w:rFonts w:ascii="Times New Roman" w:hAnsi="Times New Roman" w:cs="Times New Roman" w:eastAsia="Times New Roman"/>
          <w:color w:val="auto"/>
          <w:spacing w:val="4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There are a number of the free, open- source forensic suites, including the following</w:t>
      </w:r>
      <w:r>
        <w:rPr>
          <w:rFonts w:ascii="Times New Roman" w:hAnsi="Times New Roman" w:cs="Times New Roman" w:eastAsia="Times New Roman"/>
          <w:color w:val="auto"/>
          <w:spacing w:val="4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three.</w:t>
      </w:r>
    </w:p>
    <w:p>
      <w:pPr>
        <w:numPr>
          <w:ilvl w:val="0"/>
          <w:numId w:val="20"/>
        </w:numPr>
        <w:tabs>
          <w:tab w:val="left" w:pos="240" w:leader="none"/>
        </w:tabs>
        <w:spacing w:before="0" w:after="0" w:line="276"/>
        <w:ind w:right="0" w:left="240" w:hanging="21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Sleuthkit Kit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(TSK)</w:t>
      </w:r>
    </w:p>
    <w:p>
      <w:pPr>
        <w:numPr>
          <w:ilvl w:val="0"/>
          <w:numId w:val="20"/>
        </w:numPr>
        <w:tabs>
          <w:tab w:val="left" w:pos="240" w:leader="none"/>
        </w:tabs>
        <w:spacing w:before="173" w:after="0" w:line="240"/>
        <w:ind w:right="0" w:left="240" w:hanging="21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Helix</w:t>
      </w:r>
    </w:p>
    <w:p>
      <w:pPr>
        <w:numPr>
          <w:ilvl w:val="0"/>
          <w:numId w:val="20"/>
        </w:numPr>
        <w:tabs>
          <w:tab w:val="left" w:pos="240" w:leader="none"/>
        </w:tabs>
        <w:spacing w:before="174" w:after="0" w:line="240"/>
        <w:ind w:right="0" w:left="240" w:hanging="21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Knoppix</w:t>
      </w:r>
    </w:p>
    <w:p>
      <w:pPr>
        <w:spacing w:before="0" w:after="0" w:line="240"/>
        <w:ind w:right="0" w:left="240" w:hanging="21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55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object w:dxaOrig="10172" w:dyaOrig="5400">
          <v:rect xmlns:o="urn:schemas-microsoft-com:office:office" xmlns:v="urn:schemas-microsoft-com:vml" id="rectole0000000001" style="width:508.600000pt;height:270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53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Forensic</w:t>
      </w:r>
      <w:r>
        <w:rPr>
          <w:rFonts w:ascii="Times New Roman" w:hAnsi="Times New Roman" w:cs="Times New Roman" w:eastAsia="Times New Roman"/>
          <w:color w:val="auto"/>
          <w:spacing w:val="-1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Tools</w:t>
      </w:r>
      <w:r>
        <w:rPr>
          <w:rFonts w:ascii="Times New Roman" w:hAnsi="Times New Roman" w:cs="Times New Roman" w:eastAsia="Times New Roman"/>
          <w:color w:val="auto"/>
          <w:spacing w:val="-1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Available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BackTrack</w:t>
      </w:r>
    </w:p>
    <w:p>
      <w:pPr>
        <w:spacing w:before="178" w:after="0" w:line="403"/>
        <w:ind w:right="464" w:left="18" w:hanging="1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-1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addition,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there</w:t>
      </w:r>
      <w:r>
        <w:rPr>
          <w:rFonts w:ascii="Times New Roman" w:hAnsi="Times New Roman" w:cs="Times New Roman" w:eastAsia="Times New Roman"/>
          <w:color w:val="auto"/>
          <w:spacing w:val="-1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are</w:t>
      </w:r>
      <w:r>
        <w:rPr>
          <w:rFonts w:ascii="Times New Roman" w:hAnsi="Times New Roman" w:cs="Times New Roman" w:eastAsia="Times New Roman"/>
          <w:color w:val="auto"/>
          <w:spacing w:val="-1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1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large</w:t>
      </w:r>
      <w:r>
        <w:rPr>
          <w:rFonts w:ascii="Times New Roman" w:hAnsi="Times New Roman" w:cs="Times New Roman" w:eastAsia="Times New Roman"/>
          <w:color w:val="auto"/>
          <w:spacing w:val="-1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number</w:t>
      </w:r>
      <w:r>
        <w:rPr>
          <w:rFonts w:ascii="Times New Roman" w:hAnsi="Times New Roman" w:cs="Times New Roman" w:eastAsia="Times New Roman"/>
          <w:color w:val="auto"/>
          <w:spacing w:val="-1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1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individual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tools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that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are</w:t>
      </w:r>
      <w:r>
        <w:rPr>
          <w:rFonts w:ascii="Times New Roman" w:hAnsi="Times New Roman" w:cs="Times New Roman" w:eastAsia="Times New Roman"/>
          <w:color w:val="auto"/>
          <w:spacing w:val="-1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available</w:t>
      </w:r>
      <w:r>
        <w:rPr>
          <w:rFonts w:ascii="Times New Roman" w:hAnsi="Times New Roman" w:cs="Times New Roman" w:eastAsia="Times New Roman"/>
          <w:color w:val="auto"/>
          <w:spacing w:val="-1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digital forensics, some of which are available in our BackTrack and Kali distributions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object w:dxaOrig="10274" w:dyaOrig="5342">
          <v:rect xmlns:o="urn:schemas-microsoft-com:office:office" xmlns:v="urn:schemas-microsoft-com:vml" id="rectole0000000002" style="width:513.700000pt;height:267.1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77" w:after="0" w:line="240"/>
        <w:ind w:right="0" w:left="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Some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better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tools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BackTrack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include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following,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among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many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others</w:t>
      </w:r>
    </w:p>
    <w:p>
      <w:pPr>
        <w:spacing w:before="4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object w:dxaOrig="9504" w:dyaOrig="2056">
          <v:rect xmlns:o="urn:schemas-microsoft-com:office:office" xmlns:v="urn:schemas-microsoft-com:vml" id="rectole0000000003" style="width:475.200000pt;height:102.8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65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23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Forensics</w:t>
      </w:r>
      <w:r>
        <w:rPr>
          <w:rFonts w:ascii="Times New Roman" w:hAnsi="Times New Roman" w:cs="Times New Roman" w:eastAsia="Times New Roman"/>
          <w:b/>
          <w:color w:val="auto"/>
          <w:spacing w:val="-7"/>
          <w:position w:val="0"/>
          <w:sz w:val="24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Field</w:t>
      </w:r>
      <w:r>
        <w:rPr>
          <w:rFonts w:ascii="Times New Roman" w:hAnsi="Times New Roman" w:cs="Times New Roman" w:eastAsia="Times New Roman"/>
          <w:b/>
          <w:color w:val="auto"/>
          <w:spacing w:val="-8"/>
          <w:position w:val="0"/>
          <w:sz w:val="24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u w:val="single"/>
          <w:shd w:fill="auto" w:val="clear"/>
        </w:rPr>
        <w:t xml:space="preserve">Tools</w:t>
      </w:r>
    </w:p>
    <w:p>
      <w:pPr>
        <w:numPr>
          <w:ilvl w:val="0"/>
          <w:numId w:val="35"/>
        </w:numPr>
        <w:tabs>
          <w:tab w:val="left" w:pos="728" w:leader="none"/>
        </w:tabs>
        <w:spacing w:before="207" w:after="0" w:line="240"/>
        <w:ind w:right="0" w:left="728" w:hanging="35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u w:val="single"/>
          <w:shd w:fill="auto" w:val="clear"/>
        </w:rPr>
        <w:t xml:space="preserve">FTKImage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u w:val="single"/>
          <w:shd w:fill="auto" w:val="clear"/>
        </w:rPr>
        <w:t xml:space="preserve">r</w:t>
      </w:r>
    </w:p>
    <w:p>
      <w:pPr>
        <w:spacing w:before="156" w:after="0" w:line="240"/>
        <w:ind w:right="0" w:left="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Forensic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disk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imager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file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recovery.</w:t>
      </w:r>
    </w:p>
    <w:p>
      <w:pPr>
        <w:numPr>
          <w:ilvl w:val="0"/>
          <w:numId w:val="37"/>
        </w:numPr>
        <w:tabs>
          <w:tab w:val="left" w:pos="728" w:leader="none"/>
        </w:tabs>
        <w:spacing w:before="206" w:after="0" w:line="240"/>
        <w:ind w:right="0" w:left="728" w:hanging="359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Log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Parser</w:t>
      </w: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24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Lizard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4"/>
          <w:u w:val="single"/>
          <w:shd w:fill="auto" w:val="clear"/>
        </w:rPr>
        <w:t xml:space="preserve">GUI</w:t>
      </w:r>
    </w:p>
    <w:p>
      <w:pPr>
        <w:spacing w:before="156" w:after="0" w:line="240"/>
        <w:ind w:right="0" w:left="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Flexible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powerful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log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file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parser.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also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does much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much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more.</w:t>
      </w:r>
    </w:p>
    <w:p>
      <w:pPr>
        <w:numPr>
          <w:ilvl w:val="0"/>
          <w:numId w:val="39"/>
        </w:numPr>
        <w:tabs>
          <w:tab w:val="left" w:pos="728" w:leader="none"/>
        </w:tabs>
        <w:spacing w:before="212" w:after="0" w:line="240"/>
        <w:ind w:right="0" w:left="728" w:hanging="359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Noxcivis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4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Field</w:t>
      </w:r>
      <w:r>
        <w:rPr>
          <w:rFonts w:ascii="Times New Roman" w:hAnsi="Times New Roman" w:cs="Times New Roman" w:eastAsia="Times New Roman"/>
          <w:b/>
          <w:color w:val="auto"/>
          <w:spacing w:val="-7"/>
          <w:position w:val="0"/>
          <w:sz w:val="24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u w:val="single"/>
          <w:shd w:fill="auto" w:val="clear"/>
        </w:rPr>
        <w:t xml:space="preserve">Toolkit</w:t>
      </w:r>
    </w:p>
    <w:p>
      <w:pPr>
        <w:spacing w:before="156" w:after="0" w:line="396"/>
        <w:ind w:right="464" w:left="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Noxcivis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Field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Toolkit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(NFT)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free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open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interface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that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allows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forensic examiners and collection teams to collect information from a computer.</w:t>
      </w:r>
    </w:p>
    <w:p>
      <w:pPr>
        <w:numPr>
          <w:ilvl w:val="0"/>
          <w:numId w:val="41"/>
        </w:numPr>
        <w:tabs>
          <w:tab w:val="left" w:pos="728" w:leader="none"/>
        </w:tabs>
        <w:spacing w:before="30" w:after="0" w:line="240"/>
        <w:ind w:right="0" w:left="728" w:hanging="359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Active@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4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Partition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u w:val="single"/>
          <w:shd w:fill="auto" w:val="clear"/>
        </w:rPr>
        <w:t xml:space="preserve"> Recovery</w:t>
      </w:r>
    </w:p>
    <w:p>
      <w:pPr>
        <w:spacing w:before="156" w:after="0" w:line="240"/>
        <w:ind w:right="0" w:left="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Recover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deleted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partitions.</w:t>
      </w:r>
    </w:p>
    <w:p>
      <w:pPr>
        <w:numPr>
          <w:ilvl w:val="0"/>
          <w:numId w:val="43"/>
        </w:numPr>
        <w:tabs>
          <w:tab w:val="left" w:pos="728" w:leader="none"/>
        </w:tabs>
        <w:spacing w:before="209" w:after="0" w:line="240"/>
        <w:ind w:right="0" w:left="728" w:hanging="35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Autopsy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-10"/>
          <w:position w:val="0"/>
          <w:sz w:val="24"/>
          <w:shd w:fill="auto" w:val="clear"/>
        </w:rPr>
        <w:t xml:space="preserve">:</w:t>
      </w:r>
    </w:p>
    <w:p>
      <w:pPr>
        <w:spacing w:before="156" w:after="0" w:line="400"/>
        <w:ind w:right="1323" w:left="18" w:hanging="1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Forensics tool.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Autopsy is a digital forensics platform and graphical interface to The</w:t>
      </w:r>
      <w:r>
        <w:rPr>
          <w:rFonts w:ascii="Times New Roman" w:hAnsi="Times New Roman" w:cs="Times New Roman" w:eastAsia="Times New Roman"/>
          <w:color w:val="auto"/>
          <w:spacing w:val="4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Sleuth Kit® and other digital forensics tools. It can be used by law enforcement,</w:t>
      </w:r>
      <w:r>
        <w:rPr>
          <w:rFonts w:ascii="Times New Roman" w:hAnsi="Times New Roman" w:cs="Times New Roman" w:eastAsia="Times New Roman"/>
          <w:color w:val="auto"/>
          <w:spacing w:val="4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military,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corporate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examiners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investigate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what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happened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on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computer.</w:t>
      </w:r>
      <w:r>
        <w:rPr>
          <w:rFonts w:ascii="Times New Roman" w:hAnsi="Times New Roman" w:cs="Times New Roman" w:eastAsia="Times New Roman"/>
          <w:color w:val="auto"/>
          <w:spacing w:val="-1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You</w:t>
      </w:r>
      <w:r>
        <w:rPr>
          <w:rFonts w:ascii="Times New Roman" w:hAnsi="Times New Roman" w:cs="Times New Roman" w:eastAsia="Times New Roman"/>
          <w:color w:val="auto"/>
          <w:spacing w:val="3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can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even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it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recover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photos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from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your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camera's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memory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card.</w:t>
      </w:r>
    </w:p>
    <w:p>
      <w:pPr>
        <w:spacing w:before="17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9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Result:</w:t>
      </w:r>
    </w:p>
    <w:p>
      <w:pPr>
        <w:spacing w:before="21" w:after="0" w:line="259"/>
        <w:ind w:right="0" w:left="18" w:hanging="1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Thus, the forensic tools executed successfully, and the evidence was captured and analyzed</w:t>
      </w:r>
      <w:r>
        <w:rPr>
          <w:rFonts w:ascii="Times New Roman" w:hAnsi="Times New Roman" w:cs="Times New Roman" w:eastAsia="Times New Roman"/>
          <w:color w:val="auto"/>
          <w:spacing w:val="8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accurately.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12">
    <w:abstractNumId w:val="36"/>
  </w:num>
  <w:num w:numId="20">
    <w:abstractNumId w:val="30"/>
  </w:num>
  <w:num w:numId="35">
    <w:abstractNumId w:val="24"/>
  </w:num>
  <w:num w:numId="37">
    <w:abstractNumId w:val="18"/>
  </w:num>
  <w:num w:numId="39">
    <w:abstractNumId w:val="12"/>
  </w:num>
  <w:num w:numId="41">
    <w:abstractNumId w:val="6"/>
  </w:num>
  <w:num w:numId="4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