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Corrida en vivo: proyecto «Edificio La Salle — Torre 5» en la calculadora BIPV</w:t>
      </w:r>
    </w:p>
    <w:p>
      <w:r>
        <w:rPr>
          <w:b/>
        </w:rPr>
        <w:t>Fecha:</w:t>
      </w:r>
      <w:r>
        <w:t xml:space="preserve"> 3-oct-2026 · </w:t>
      </w:r>
      <w:r>
        <w:rPr>
          <w:b/>
        </w:rPr>
        <w:t>Versión de la app:</w:t>
      </w:r>
      <w:r>
        <w:t xml:space="preserve"> </w:t>
      </w:r>
      <w:r>
        <w:rPr>
          <w:rFonts w:ascii="Consolas" w:hAnsi="Consolas"/>
          <w:b/>
          <w:color w:val="1F4E79"/>
        </w:rPr>
        <w:t>main</w:t>
      </w:r>
      <w:r>
        <w:t xml:space="preserve"> con el PR #118 (columnas a medida).</w:t>
      </w:r>
    </w:p>
    <w:p>
      <w:r>
        <w:rPr>
          <w:b/>
        </w:rPr>
        <w:t>Verificado antes de entregarlo:</w:t>
      </w:r>
      <w:r>
        <w:t xml:space="preserve"> todos los datos de esta guía se corrieron con el mismo</w:t>
      </w:r>
    </w:p>
    <w:p>
      <w:r>
        <w:t>código de la app. Resultado: 156 puntos con 0,0 mm de error, ningún punto dentro del</w:t>
      </w:r>
    </w:p>
    <w:p>
      <w:r>
        <w:t>edificio, sin bloqueos eléctricos y con los valores esperados de la sección 10.</w:t>
      </w:r>
    </w:p>
    <w:p>
      <w:pPr>
        <w:pStyle w:val="IntenseQuote"/>
      </w:pPr>
      <w:r>
        <w:rPr>
          <w:b/>
        </w:rPr>
        <w:t>Qué es este proyecto.</w:t>
      </w:r>
      <w:r>
        <w:t xml:space="preserve"> Las fachadas SO y SE de la Torre 5 de Bosques de Castilla</w:t>
      </w:r>
    </w:p>
    <w:p>
      <w:pPr>
        <w:pStyle w:val="IntenseQuote"/>
      </w:pPr>
      <w:r>
        <w:t xml:space="preserve">(tesis de la Universidad de La Salle, 2021), con la escena </w:t>
      </w:r>
      <w:r>
        <w:rPr>
          <w:b/>
        </w:rPr>
        <w:t>recalibrada por columnas</w:t>
      </w:r>
    </w:p>
    <w:p>
      <w:pPr>
        <w:pStyle w:val="IntenseQuote"/>
      </w:pPr>
      <w:r>
        <w:t xml:space="preserve">(informe, secciones 9 y 10). Es una </w:t>
      </w:r>
      <w:r>
        <w:rPr>
          <w:b/>
        </w:rPr>
        <w:t>reconstrucción provisional</w:t>
      </w:r>
      <w:r>
        <w:t>, no una validación.</w:t>
      </w:r>
    </w:p>
    <w:p>
      <w:pPr>
        <w:pStyle w:val="IntenseQuote"/>
      </w:pPr>
      <w:r>
        <w:t>El documento del 22-sep todavía usaba el escalón de 7,7 m entre alas, que se descartó;</w:t>
      </w:r>
    </w:p>
    <w:p>
      <w:pPr>
        <w:pStyle w:val="IntenseQuote"/>
      </w:pPr>
      <w:r>
        <w:rPr>
          <w:b/>
        </w:rPr>
        <w:t>usa la escena de esta carpeta</w:t>
      </w:r>
      <w:r>
        <w:t>, no la anterior.</w:t>
      </w:r>
    </w:p>
    <w:p>
      <w:pPr>
        <w:pStyle w:val="Heading1"/>
      </w:pPr>
      <w:r>
        <w:t>0. Qué necesitas a mano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 xml:space="preserve">Archivo (carpeta </w:t>
            </w:r>
            <w:r>
              <w:rPr>
                <w:rFonts w:ascii="Consolas" w:hAnsi="Consolas"/>
                <w:b/>
                <w:color w:val="1F4E79"/>
              </w:rPr>
              <w:t>references/lasalle_torre5_escena_tesis/corrida_app/</w:t>
            </w:r>
            <w:r>
              <w:rPr>
                <w:b/>
              </w:rPr>
              <w:t>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Para qué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escena_lasalle_para_app.json</w:t>
            </w:r>
          </w:p>
        </w:tc>
        <w:tc>
          <w:tcPr>
            <w:tcW w:type="dxa" w:w="4320"/>
          </w:tcPr>
          <w:p>
            <w:r>
              <w:t>La escena de Site Designer: 88 bloques (torre, núcleo, 3 pilas de balcones SO, balcones NE y edificio vecino frente a la SE).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puntos_fachada_SO.txt</w:t>
            </w:r>
          </w:p>
        </w:tc>
        <w:tc>
          <w:tcPr>
            <w:tcW w:type="dxa" w:w="4320"/>
          </w:tcPr>
          <w:p>
            <w:r>
              <w:t>Los 117 puntos de la fachada SO, para comprobar lo que genera la app.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puntos_fachada_SE.txt</w:t>
            </w:r>
          </w:p>
        </w:tc>
        <w:tc>
          <w:tcPr>
            <w:tcW w:type="dxa" w:w="4320"/>
          </w:tcPr>
          <w:p>
            <w:r>
              <w:t>Los 39 puntos de la fachada SE.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resultados_esperados.json</w:t>
            </w:r>
          </w:p>
        </w:tc>
        <w:tc>
          <w:tcPr>
            <w:tcW w:type="dxa" w:w="4320"/>
          </w:tcPr>
          <w:p>
            <w:r>
              <w:t>Los valores esperados de la sección 10.</w:t>
            </w:r>
          </w:p>
        </w:tc>
      </w:tr>
    </w:tbl>
    <w:p/>
    <w:p>
      <w:r>
        <w:rPr>
          <w:b/>
        </w:rPr>
        <w:t>El sistema que vamos a correr (parecido al de la tesis):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/>
        </w:tc>
        <w:tc>
          <w:tcPr>
            <w:tcW w:type="dxa" w:w="2880"/>
          </w:tcPr>
          <w:p>
            <w:r>
              <w:rPr>
                <w:b/>
              </w:rPr>
              <w:t>Tesis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Esta corrida</w:t>
            </w:r>
          </w:p>
        </w:tc>
      </w:tr>
      <w:tr>
        <w:tc>
          <w:tcPr>
            <w:tcW w:type="dxa" w:w="2880"/>
          </w:tcPr>
          <w:p>
            <w:r>
              <w:t>Panel</w:t>
            </w:r>
          </w:p>
        </w:tc>
        <w:tc>
          <w:tcPr>
            <w:tcW w:type="dxa" w:w="2880"/>
          </w:tcPr>
          <w:p>
            <w:r>
              <w:t>SunPower SPR-MAX3-400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SPR-MAX3-400-COM</w:t>
            </w:r>
            <w:r>
              <w:t xml:space="preserve"> (catálogo de la app)</w:t>
            </w:r>
          </w:p>
        </w:tc>
      </w:tr>
      <w:tr>
        <w:tc>
          <w:tcPr>
            <w:tcW w:type="dxa" w:w="2880"/>
          </w:tcPr>
          <w:p>
            <w:r>
              <w:t>Módulos</w:t>
            </w:r>
          </w:p>
        </w:tc>
        <w:tc>
          <w:tcPr>
            <w:tcW w:type="dxa" w:w="2880"/>
          </w:tcPr>
          <w:p>
            <w:r>
              <w:t>148 instalados (156 con sombra &lt; 2 %)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156</w:t>
            </w:r>
            <w:r>
              <w:t xml:space="preserve"> (117 SO + 39 SE)</w:t>
            </w:r>
          </w:p>
        </w:tc>
      </w:tr>
      <w:tr>
        <w:tc>
          <w:tcPr>
            <w:tcW w:type="dxa" w:w="2880"/>
          </w:tcPr>
          <w:p>
            <w:r>
              <w:t>Potencia</w:t>
            </w:r>
          </w:p>
        </w:tc>
        <w:tc>
          <w:tcPr>
            <w:tcW w:type="dxa" w:w="2880"/>
          </w:tcPr>
          <w:p>
            <w:r>
              <w:t>59,2 kWp</w:t>
            </w:r>
          </w:p>
        </w:tc>
        <w:tc>
          <w:tcPr>
            <w:tcW w:type="dxa" w:w="2880"/>
          </w:tcPr>
          <w:p>
            <w:r>
              <w:rPr>
                <w:b/>
              </w:rPr>
              <w:t>62,4 kWp</w:t>
            </w:r>
          </w:p>
        </w:tc>
      </w:tr>
      <w:tr>
        <w:tc>
          <w:tcPr>
            <w:tcW w:type="dxa" w:w="2880"/>
          </w:tcPr>
          <w:p>
            <w:r>
              <w:t>Inversores</w:t>
            </w:r>
          </w:p>
        </w:tc>
        <w:tc>
          <w:tcPr>
            <w:tcW w:type="dxa" w:w="2880"/>
          </w:tcPr>
          <w:p>
            <w:r>
              <w:t>4 × 15 kW</w:t>
            </w:r>
          </w:p>
        </w:tc>
        <w:tc>
          <w:tcPr>
            <w:tcW w:type="dxa" w:w="2880"/>
          </w:tcPr>
          <w:p>
            <w:r>
              <w:rPr>
                <w:b/>
              </w:rPr>
              <w:t>4 × Growatt MID15KTL3-X</w:t>
            </w:r>
            <w:r>
              <w:t xml:space="preserve"> (15 kW; no hay otro de 15 kW con datos completos en el catálogo)</w:t>
            </w:r>
          </w:p>
        </w:tc>
      </w:tr>
      <w:tr>
        <w:tc>
          <w:tcPr>
            <w:tcW w:type="dxa" w:w="2880"/>
          </w:tcPr>
          <w:p>
            <w:r>
              <w:t>Strings</w:t>
            </w:r>
          </w:p>
        </w:tc>
        <w:tc>
          <w:tcPr>
            <w:tcW w:type="dxa" w:w="2880"/>
          </w:tcPr>
          <w:p>
            <w:r>
              <w:t>—</w:t>
            </w:r>
          </w:p>
        </w:tc>
        <w:tc>
          <w:tcPr>
            <w:tcW w:type="dxa" w:w="2880"/>
          </w:tcPr>
          <w:p>
            <w:r>
              <w:rPr>
                <w:b/>
              </w:rPr>
              <w:t>12 strings de 13 módulos</w:t>
            </w:r>
            <w:r>
              <w:t>: uno por columna, filas 1 a 13 de la tesis (las de arriba)</w:t>
            </w:r>
          </w:p>
        </w:tc>
      </w:tr>
    </w:tbl>
    <w:p/>
    <w:p>
      <w:r>
        <w:t>¿Por qué solo las 13 filas de arriba? Las filas 14 a 21 (abajo) reciben la sombra de los</w:t>
      </w:r>
    </w:p>
    <w:p>
      <w:r>
        <w:t>árboles y de los balcones bajos. Además, 13 módulos en serie es el máximo que cabe en el</w:t>
      </w:r>
    </w:p>
    <w:p>
      <w:r>
        <w:t>inversor (Voc en frío 1.047 V frente a 1.100 V).</w:t>
      </w:r>
    </w:p>
    <w:p>
      <w:r>
        <w:t>¿Por qué esas columnas? Son las de menos sombra según la tabla de la tesis:</w:t>
      </w:r>
    </w:p>
    <w:p>
      <w:pPr>
        <w:pStyle w:val="ListBullet"/>
      </w:pPr>
      <w:r>
        <w:rPr>
          <w:b/>
        </w:rPr>
        <w:t>SO:</w:t>
      </w:r>
      <w:r>
        <w:t xml:space="preserve"> columnas 1, 2, 4, 5, 6, 8, 9, 10 y 11. Se dejan fuera la 3, la 7, la 12 y la 13, que quedan detrás o al lado de las pilas de balcones.</w:t>
      </w:r>
    </w:p>
    <w:p>
      <w:pPr>
        <w:pStyle w:val="ListBullet"/>
      </w:pPr>
      <w:r>
        <w:rPr>
          <w:b/>
        </w:rPr>
        <w:t>SE:</w:t>
      </w:r>
      <w:r>
        <w:t xml:space="preserve"> columnas 1, 2 y 3.</w:t>
      </w:r>
    </w:p>
    <w:p>
      <w:pPr>
        <w:pStyle w:val="Heading1"/>
      </w:pPr>
      <w:r>
        <w:t>1. 🏠 Proyecto</w:t>
      </w:r>
    </w:p>
    <w:p>
      <w:pPr>
        <w:pStyle w:val="ListNumber"/>
      </w:pPr>
      <w:r>
        <w:t xml:space="preserve">«¿Cuál es tu punto de partida?» → </w:t>
      </w:r>
      <w:r>
        <w:rPr>
          <w:b/>
        </w:rPr>
        <w:t>📐 Tengo un área disponible</w:t>
      </w:r>
      <w:r>
        <w:t>.</w:t>
      </w:r>
    </w:p>
    <w:p>
      <w:pPr>
        <w:pStyle w:val="ListNumber"/>
      </w:pPr>
      <w:r>
        <w:rPr>
          <w:b/>
        </w:rPr>
        <w:t>Nombre del proyecto:</w:t>
      </w:r>
      <w:r>
        <w:t xml:space="preserve"> </w:t>
      </w:r>
      <w:r>
        <w:rPr>
          <w:rFonts w:ascii="Consolas" w:hAnsi="Consolas"/>
          <w:b/>
          <w:color w:val="1F4E79"/>
        </w:rPr>
        <w:t>Edificio La Salle - Torre 5</w:t>
      </w:r>
      <w:r>
        <w:t>.</w:t>
      </w:r>
    </w:p>
    <w:p>
      <w:pPr>
        <w:pStyle w:val="ListNumber"/>
      </w:pPr>
      <w:r>
        <w:rPr>
          <w:b/>
        </w:rPr>
        <w:t>Ciudad de referencia climática:</w:t>
      </w:r>
      <w:r>
        <w:t xml:space="preserve"> </w:t>
      </w:r>
      <w:r>
        <w:rPr>
          <w:rFonts w:ascii="Consolas" w:hAnsi="Consolas"/>
          <w:b/>
          <w:color w:val="1F4E79"/>
        </w:rPr>
        <w:t>Bogotá</w:t>
      </w:r>
      <w:r>
        <w:t>.</w:t>
      </w:r>
    </w:p>
    <w:p>
      <w:pPr>
        <w:pStyle w:val="ListNumber"/>
      </w:pPr>
      <w:r>
        <w:rPr>
          <w:b/>
        </w:rPr>
        <w:t>Tipo de instalación:</w:t>
      </w:r>
      <w:r>
        <w:t xml:space="preserve"> </w:t>
      </w:r>
      <w:r>
        <w:rPr>
          <w:rFonts w:ascii="Consolas" w:hAnsi="Consolas"/>
          <w:b/>
          <w:color w:val="1F4E79"/>
        </w:rPr>
        <w:t>🏢 Fachada BIPV</w:t>
      </w:r>
      <w:r>
        <w:t>.</w:t>
      </w:r>
    </w:p>
    <w:p>
      <w:pPr>
        <w:pStyle w:val="ListNumber"/>
      </w:pPr>
      <w:r>
        <w:t xml:space="preserve">Abre </w:t>
      </w:r>
      <w:r>
        <w:rPr>
          <w:b/>
        </w:rPr>
        <w:t>«📍 Coordenadas exactas del predio»</w:t>
      </w:r>
      <w:r>
        <w:t xml:space="preserve"> y escribe:</w:t>
      </w:r>
    </w:p>
    <w:p>
      <w:pPr>
        <w:pStyle w:val="ListBullet2"/>
      </w:pPr>
      <w:r>
        <w:rPr>
          <w:b/>
        </w:rPr>
        <w:t>Latitud (°N):</w:t>
      </w:r>
      <w:r>
        <w:t xml:space="preserve"> </w:t>
      </w:r>
      <w:r>
        <w:rPr>
          <w:rFonts w:ascii="Consolas" w:hAnsi="Consolas"/>
          <w:b/>
          <w:color w:val="1F4E79"/>
        </w:rPr>
        <w:t>4.63833</w:t>
      </w:r>
    </w:p>
    <w:p>
      <w:pPr>
        <w:pStyle w:val="ListBullet2"/>
      </w:pPr>
      <w:r>
        <w:rPr>
          <w:b/>
        </w:rPr>
        <w:t>Longitud (°E):</w:t>
      </w:r>
      <w:r>
        <w:t xml:space="preserve"> </w:t>
      </w:r>
      <w:r>
        <w:rPr>
          <w:rFonts w:ascii="Consolas" w:hAnsi="Consolas"/>
          <w:b/>
          <w:color w:val="1F4E79"/>
        </w:rPr>
        <w:t>-74.14833</w:t>
      </w:r>
      <w:r>
        <w:t xml:space="preserve"> (siempre negativa)</w:t>
      </w:r>
    </w:p>
    <w:p>
      <w:pPr>
        <w:pStyle w:val="ListBullet2"/>
      </w:pPr>
      <w:r>
        <w:rPr>
          <w:b/>
        </w:rPr>
        <w:t>Altitud (m.s.n.m.):</w:t>
      </w:r>
      <w:r>
        <w:t xml:space="preserve"> </w:t>
      </w:r>
      <w:r>
        <w:rPr>
          <w:rFonts w:ascii="Consolas" w:hAnsi="Consolas"/>
          <w:b/>
          <w:color w:val="1F4E79"/>
        </w:rPr>
        <w:t>2555</w:t>
      </w:r>
    </w:p>
    <w:p>
      <w:r>
        <w:t xml:space="preserve">⚠️ </w:t>
      </w:r>
      <w:r>
        <w:rPr>
          <w:b/>
        </w:rPr>
        <w:t>Indispensable:</w:t>
      </w:r>
      <w:r>
        <w:t xml:space="preserve"> sin estas coordenadas, la escena de Site Designer se </w:t>
      </w:r>
      <w:r>
        <w:rPr>
          <w:b/>
        </w:rPr>
        <w:t>rechaza</w:t>
      </w:r>
    </w:p>
    <w:p>
      <w:r>
        <w:t>porque la del centro de Bogotá queda a más de 0,1°.</w:t>
      </w:r>
    </w:p>
    <w:p>
      <w:pPr>
        <w:pStyle w:val="ListNumber"/>
      </w:pPr>
      <w:r>
        <w:t xml:space="preserve">Pulsa </w:t>
      </w:r>
      <w:r>
        <w:rPr>
          <w:b/>
        </w:rPr>
        <w:t>💾 Guardar configuración</w:t>
      </w:r>
      <w:r>
        <w:t>.</w:t>
      </w:r>
    </w:p>
    <w:p>
      <w:pPr>
        <w:pStyle w:val="Heading1"/>
      </w:pPr>
      <w:r>
        <w:t>2. ☀️ Recurso Solar</w:t>
      </w:r>
    </w:p>
    <w:p>
      <w:pPr>
        <w:pStyle w:val="ListNumber"/>
      </w:pPr>
      <w:r>
        <w:t xml:space="preserve">Pulsa </w:t>
      </w:r>
      <w:r>
        <w:rPr>
          <w:b/>
        </w:rPr>
        <w:t>🌐 Descargar TMY de PVGIS y calcular POA</w:t>
      </w:r>
      <w:r>
        <w:t>.</w:t>
      </w:r>
    </w:p>
    <w:p>
      <w:pPr>
        <w:pStyle w:val="ListNumber"/>
      </w:pPr>
      <w:r>
        <w:t>✅ Debe decir «Recurso solar calculado…» con las coordenadas del paso 1.</w:t>
      </w:r>
    </w:p>
    <w:p>
      <w:r>
        <w:t>Sin este año típico no se puede calcular la sombra ni la energía.</w:t>
      </w:r>
    </w:p>
    <w:p>
      <w:pPr>
        <w:pStyle w:val="Heading1"/>
      </w:pPr>
      <w:r>
        <w:t>3. 📋 Catálogo Paneles: completar el SPR-MAX3-400-COM (se hace una sola vez)</w:t>
      </w:r>
    </w:p>
    <w:p>
      <w:r>
        <w:t xml:space="preserve">En el catálogo, este panel </w:t>
      </w:r>
      <w:r>
        <w:rPr>
          <w:b/>
        </w:rPr>
        <w:t>no trae dimensiones ni α Isc</w:t>
      </w:r>
      <w:r>
        <w:t>. Sin esos dos datos, el modo</w:t>
      </w:r>
    </w:p>
    <w:p>
      <w:r>
        <w:t>físico no puede calcular área, eficiencia ni la curva del panel.</w:t>
      </w:r>
    </w:p>
    <w:p>
      <w:pPr>
        <w:pStyle w:val="ListNumber"/>
      </w:pPr>
      <w:r>
        <w:t xml:space="preserve">Pestaña </w:t>
      </w:r>
      <w:r>
        <w:rPr>
          <w:b/>
        </w:rPr>
        <w:t>✏️ Editar / Eliminar</w:t>
      </w:r>
      <w:r>
        <w:t xml:space="preserve"> → busca </w:t>
      </w:r>
      <w:r>
        <w:rPr>
          <w:b/>
        </w:rPr>
        <w:t>SPR-MAX3-400-COM</w:t>
      </w:r>
      <w:r>
        <w:t>.</w:t>
      </w:r>
    </w:p>
    <w:p>
      <w:pPr>
        <w:pStyle w:val="ListNumber"/>
      </w:pPr>
      <w:r>
        <w:rPr>
          <w:b/>
        </w:rPr>
        <w:t>Dimensiones (mm):</w:t>
      </w:r>
      <w:r>
        <w:t xml:space="preserve"> </w:t>
      </w:r>
      <w:r>
        <w:rPr>
          <w:rFonts w:ascii="Consolas" w:hAnsi="Consolas"/>
          <w:b/>
          <w:color w:val="1F4E79"/>
        </w:rPr>
        <w:t>1690x1046x40</w:t>
      </w:r>
    </w:p>
    <w:p>
      <w:pPr>
        <w:pStyle w:val="ListNumber"/>
      </w:pPr>
      <w:r>
        <w:rPr>
          <w:b/>
        </w:rPr>
        <w:t>α Isc (%/°C):</w:t>
      </w:r>
      <w:r>
        <w:t xml:space="preserve"> </w:t>
      </w:r>
      <w:r>
        <w:rPr>
          <w:rFonts w:ascii="Consolas" w:hAnsi="Consolas"/>
          <w:b/>
          <w:color w:val="1F4E79"/>
        </w:rPr>
        <w:t>0.058</w:t>
      </w:r>
      <w:r>
        <w:t xml:space="preserve"> (dato de la ficha usada en la tesis).</w:t>
      </w:r>
    </w:p>
    <w:p>
      <w:pPr>
        <w:pStyle w:val="ListNumber"/>
      </w:pPr>
      <w:r>
        <w:t>Guarda los cambios.</w:t>
      </w:r>
    </w:p>
    <w:p>
      <w:r>
        <w:t xml:space="preserve">ℹ️ Este cambio queda en el catálogo del servidor. Si algún día </w:t>
      </w:r>
      <w:r>
        <w:rPr>
          <w:rFonts w:ascii="Consolas" w:hAnsi="Consolas"/>
          <w:b/>
          <w:color w:val="1F4E79"/>
        </w:rPr>
        <w:t>git pull</w:t>
      </w:r>
      <w:r>
        <w:t xml:space="preserve"> falla y</w:t>
      </w:r>
    </w:p>
    <w:p>
      <w:r>
        <w:t xml:space="preserve">menciona </w:t>
      </w:r>
      <w:r>
        <w:rPr>
          <w:rFonts w:ascii="Consolas" w:hAnsi="Consolas"/>
          <w:b/>
          <w:color w:val="1F4E79"/>
        </w:rPr>
        <w:t>paneles_catalogo.xlsx</w:t>
      </w:r>
      <w:r>
        <w:t>, detente y avísame, como siempre.</w:t>
      </w:r>
    </w:p>
    <w:p>
      <w:pPr>
        <w:pStyle w:val="Heading1"/>
      </w:pPr>
      <w:r>
        <w:t>4. 📐 Dimensionamiento</w:t>
      </w:r>
    </w:p>
    <w:p>
      <w:pPr>
        <w:pStyle w:val="ListNumber"/>
      </w:pPr>
      <w:r>
        <w:rPr>
          <w:b/>
        </w:rPr>
        <w:t>Panel:</w:t>
      </w:r>
      <w:r>
        <w:t xml:space="preserve"> </w:t>
      </w:r>
      <w:r>
        <w:rPr>
          <w:rFonts w:ascii="Consolas" w:hAnsi="Consolas"/>
          <w:b/>
          <w:color w:val="1F4E79"/>
        </w:rPr>
        <w:t>SPR-MAX3-400-COM</w:t>
      </w:r>
      <w:r>
        <w:t>.</w:t>
      </w:r>
    </w:p>
    <w:p>
      <w:pPr>
        <w:pStyle w:val="ListNumber"/>
      </w:pPr>
      <w:r>
        <w:rPr>
          <w:b/>
        </w:rPr>
        <w:t>Inversor:</w:t>
      </w:r>
      <w:r>
        <w:t xml:space="preserve"> </w:t>
      </w:r>
      <w:r>
        <w:rPr>
          <w:rFonts w:ascii="Consolas" w:hAnsi="Consolas"/>
          <w:b/>
          <w:color w:val="1F4E79"/>
        </w:rPr>
        <w:t>Growatt MID15KTL3-X</w:t>
      </w:r>
      <w:r>
        <w:t>.</w:t>
      </w:r>
    </w:p>
    <w:p>
      <w:pPr>
        <w:pStyle w:val="ListNumber"/>
      </w:pPr>
      <w:r>
        <w:t xml:space="preserve">Revisa las </w:t>
      </w:r>
      <w:r>
        <w:rPr>
          <w:b/>
        </w:rPr>
        <w:t>temperaturas de diseño</w:t>
      </w:r>
      <w:r>
        <w:t xml:space="preserve"> (T mín, T celda) que trae Bogotá. Si los campos</w:t>
      </w:r>
    </w:p>
    <w:p>
      <w:r>
        <w:t>salen vacíos, la app usa −5 °C / 36,35 °C / 41,94 °C, y eso también sirve.</w:t>
      </w:r>
    </w:p>
    <w:p>
      <w:pPr>
        <w:pStyle w:val="Heading1"/>
      </w:pPr>
      <w:r>
        <w:t>5. 🔬 Motor IV: guardar el modelo eléctrico del panel (se hace una sola vez)</w:t>
      </w:r>
    </w:p>
    <w:p>
      <w:r>
        <w:t>El modo físico necesita los 6 parámetros del modelo de un diodo. El catálogo no los trae</w:t>
      </w:r>
    </w:p>
    <w:p>
      <w:r>
        <w:t>para este panel; estos son los de su ajuste a la ficha técnica, y la app los valida.</w:t>
      </w:r>
    </w:p>
    <w:p>
      <w:pPr>
        <w:pStyle w:val="ListNumber"/>
      </w:pPr>
      <w:r>
        <w:t xml:space="preserve">Abre </w:t>
      </w:r>
      <w:r>
        <w:rPr>
          <w:b/>
        </w:rPr>
        <w:t>«🧪 Introducir parámetros SDM reales (opcional)»</w:t>
      </w:r>
      <w:r>
        <w:t xml:space="preserve"> y escribe: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Iph / I_L_ref (A)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6.57321</w:t>
            </w:r>
          </w:p>
        </w:tc>
      </w:tr>
      <w:tr>
        <w:tc>
          <w:tcPr>
            <w:tcW w:type="dxa" w:w="4320"/>
          </w:tcPr>
          <w:p>
            <w:r>
              <w:t>I0 / I_o_ref (A)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1.02098e-11</w:t>
            </w:r>
          </w:p>
        </w:tc>
      </w:tr>
      <w:tr>
        <w:tc>
          <w:tcPr>
            <w:tcW w:type="dxa" w:w="4320"/>
          </w:tcPr>
          <w:p>
            <w:r>
              <w:t>Rs (ohm)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0.322225</w:t>
            </w:r>
          </w:p>
        </w:tc>
      </w:tr>
      <w:tr>
        <w:tc>
          <w:tcPr>
            <w:tcW w:type="dxa" w:w="4320"/>
          </w:tcPr>
          <w:p>
            <w:r>
              <w:t>Rsh (ohm)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660</w:t>
            </w:r>
          </w:p>
        </w:tc>
      </w:tr>
      <w:tr>
        <w:tc>
          <w:tcPr>
            <w:tcW w:type="dxa" w:w="4320"/>
          </w:tcPr>
          <w:p>
            <w:r>
              <w:t>a_ref (n x Ns)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108</w:t>
            </w:r>
          </w:p>
        </w:tc>
      </w:tr>
      <w:tr>
        <w:tc>
          <w:tcPr>
            <w:tcW w:type="dxa" w:w="4320"/>
          </w:tcPr>
          <w:p>
            <w:r>
              <w:t>N_s (celdas)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104</w:t>
            </w:r>
          </w:p>
        </w:tc>
      </w:tr>
    </w:tbl>
    <w:p/>
    <w:p>
      <w:pPr>
        <w:pStyle w:val="ListNumber"/>
      </w:pPr>
      <w:r>
        <w:rPr>
          <w:b/>
        </w:rPr>
        <w:t>Fuente:</w:t>
      </w:r>
      <w:r>
        <w:t xml:space="preserve"> </w:t>
      </w:r>
      <w:r>
        <w:rPr>
          <w:rFonts w:ascii="Consolas" w:hAnsi="Consolas"/>
          <w:b/>
          <w:color w:val="1F4E79"/>
        </w:rPr>
        <w:t>Ajuste de 6 parámetros a la ficha SunPower SPR-MAX3-400-COM (Voc 75,4 V; Isc 6,57 A; Vmp 66,0 V; Imp 6,07 A)</w:t>
      </w:r>
      <w:r>
        <w:t>.</w:t>
      </w:r>
    </w:p>
    <w:p>
      <w:pPr>
        <w:pStyle w:val="ListNumber"/>
      </w:pPr>
      <w:r>
        <w:t xml:space="preserve">Pulsa </w:t>
      </w:r>
      <w:r>
        <w:rPr>
          <w:b/>
        </w:rPr>
        <w:t>✅ Validar y usar SDM real</w:t>
      </w:r>
      <w:r>
        <w:t>.</w:t>
      </w:r>
    </w:p>
    <w:p>
      <w:pPr>
        <w:pStyle w:val="ListBullet2"/>
      </w:pPr>
      <w:r>
        <w:t>✅ Esperado: Pmax 400,6 W (error 0,15 %); Voc e Isc exactos; Vmp e Imp con ≈ 2 %.</w:t>
      </w:r>
    </w:p>
    <w:p>
      <w:pPr>
        <w:pStyle w:val="ListNumber"/>
      </w:pPr>
      <w:r>
        <w:t xml:space="preserve">Marca la casilla de confirmación y pulsa </w:t>
      </w:r>
      <w:r>
        <w:rPr>
          <w:b/>
        </w:rPr>
        <w:t>💾 Guardar SDM real en el catálogo Excel</w:t>
      </w:r>
      <w:r>
        <w:t>.</w:t>
      </w:r>
    </w:p>
    <w:p>
      <w:r>
        <w:t xml:space="preserve">Honestidad: son parámetros </w:t>
      </w:r>
      <w:r>
        <w:rPr>
          <w:b/>
        </w:rPr>
        <w:t>ajustados a la ficha real del fabricante</w:t>
      </w:r>
      <w:r>
        <w:t>, no medidos en</w:t>
      </w:r>
    </w:p>
    <w:p>
      <w:r>
        <w:t>laboratorio con una curva I-V. La decisión de guardarlos es tuya.</w:t>
      </w:r>
    </w:p>
    <w:p>
      <w:pPr>
        <w:pStyle w:val="ListNumber"/>
      </w:pPr>
      <w:r>
        <w:t xml:space="preserve">Vuelve a abrir </w:t>
      </w:r>
      <w:r>
        <w:rPr>
          <w:b/>
        </w:rPr>
        <w:t>📐 Dimensionamiento</w:t>
      </w:r>
      <w:r>
        <w:t xml:space="preserve"> para que el proyecto tome el panel con su modelo</w:t>
      </w:r>
    </w:p>
    <w:p>
      <w:r>
        <w:t>completo.</w:t>
      </w:r>
    </w:p>
    <w:p>
      <w:pPr>
        <w:pStyle w:val="Heading1"/>
      </w:pPr>
      <w:r>
        <w:t>6. 🗺️ Vista 3D → pestaña 🌞 Diagrama Solar → ⚙️ Superficies BIPV</w:t>
      </w:r>
    </w:p>
    <w:p>
      <w:r>
        <w:t xml:space="preserve">Antes de empezar, lee el recuadro </w:t>
      </w:r>
      <w:r>
        <w:rPr>
          <w:b/>
        </w:rPr>
        <w:t>📘 Cómo usar Vista 3D sin errores</w:t>
      </w:r>
      <w:r>
        <w:t>.</w:t>
      </w:r>
    </w:p>
    <w:p>
      <w:pPr>
        <w:pStyle w:val="Heading2"/>
      </w:pPr>
      <w:r>
        <w:t>6.1 Superficies</w:t>
      </w:r>
    </w:p>
    <w:p>
      <w:r>
        <w:t xml:space="preserve">Pulsa </w:t>
      </w:r>
      <w:r>
        <w:rPr>
          <w:b/>
        </w:rPr>
        <w:t>🏢 Fachada</w:t>
      </w:r>
      <w:r>
        <w:t xml:space="preserve"> dos veces y completa cada una: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Fachada 1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Fachada 2</w:t>
            </w:r>
          </w:p>
        </w:tc>
      </w:tr>
      <w:tr>
        <w:tc>
          <w:tcPr>
            <w:tcW w:type="dxa" w:w="2880"/>
          </w:tcPr>
          <w:p>
            <w:r>
              <w:t>Nombre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1F4E79"/>
              </w:rPr>
              <w:t>Fachada SO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1F4E79"/>
              </w:rPr>
              <w:t>Fachada SE</w:t>
            </w:r>
          </w:p>
        </w:tc>
      </w:tr>
      <w:tr>
        <w:tc>
          <w:tcPr>
            <w:tcW w:type="dxa" w:w="2880"/>
          </w:tcPr>
          <w:p>
            <w:r>
              <w:t>Tipo</w:t>
            </w:r>
          </w:p>
        </w:tc>
        <w:tc>
          <w:tcPr>
            <w:tcW w:type="dxa" w:w="2880"/>
          </w:tcPr>
          <w:p>
            <w:r>
              <w:t>Fachada</w:t>
            </w:r>
          </w:p>
        </w:tc>
        <w:tc>
          <w:tcPr>
            <w:tcW w:type="dxa" w:w="2880"/>
          </w:tcPr>
          <w:p>
            <w:r>
              <w:t>Fachada</w:t>
            </w:r>
          </w:p>
        </w:tc>
      </w:tr>
      <w:tr>
        <w:tc>
          <w:tcPr>
            <w:tcW w:type="dxa" w:w="2880"/>
          </w:tcPr>
          <w:p>
            <w:r>
              <w:t>Tilt (°)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1F4E79"/>
              </w:rPr>
              <w:t>90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1F4E79"/>
              </w:rPr>
              <w:t>90</w:t>
            </w:r>
          </w:p>
        </w:tc>
      </w:tr>
      <w:tr>
        <w:tc>
          <w:tcPr>
            <w:tcW w:type="dxa" w:w="2880"/>
          </w:tcPr>
          <w:p>
            <w:r>
              <w:t>Azimuth (°)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1F4E79"/>
              </w:rPr>
              <w:t>250.5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1F4E79"/>
              </w:rPr>
              <w:t>160.5</w:t>
            </w:r>
          </w:p>
        </w:tc>
      </w:tr>
      <w:tr>
        <w:tc>
          <w:tcPr>
            <w:tcW w:type="dxa" w:w="2880"/>
          </w:tcPr>
          <w:p>
            <w:r>
              <w:t>Área (m²)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1F4E79"/>
              </w:rPr>
              <w:t>207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  <w:b/>
                <w:color w:val="1F4E79"/>
              </w:rPr>
              <w:t>69</w:t>
            </w:r>
          </w:p>
        </w:tc>
      </w:tr>
      <w:tr>
        <w:tc>
          <w:tcPr>
            <w:tcW w:type="dxa" w:w="2880"/>
          </w:tcPr>
          <w:p>
            <w:r>
              <w:t>Panel de esta superficie</w:t>
            </w:r>
          </w:p>
        </w:tc>
        <w:tc>
          <w:tcPr>
            <w:tcW w:type="dxa" w:w="2880"/>
          </w:tcPr>
          <w:p>
            <w:r>
              <w:t>panel del proyecto</w:t>
            </w:r>
          </w:p>
        </w:tc>
        <w:tc>
          <w:tcPr>
            <w:tcW w:type="dxa" w:w="2880"/>
          </w:tcPr>
          <w:p>
            <w:r>
              <w:t>panel del proyecto</w:t>
            </w:r>
          </w:p>
        </w:tc>
      </w:tr>
      <w:tr>
        <w:tc>
          <w:tcPr>
            <w:tcW w:type="dxa" w:w="2880"/>
          </w:tcPr>
          <w:p>
            <w:r>
              <w:t>Activa</w:t>
            </w:r>
          </w:p>
        </w:tc>
        <w:tc>
          <w:tcPr>
            <w:tcW w:type="dxa" w:w="2880"/>
          </w:tcPr>
          <w:p>
            <w:r>
              <w:t>✅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>
        <w:t xml:space="preserve">⚠️ </w:t>
      </w:r>
      <w:r>
        <w:rPr>
          <w:b/>
        </w:rPr>
        <w:t>Por qué 250,5° y 160,5°, y no los 249° y 162° de la tesis.</w:t>
      </w:r>
      <w:r>
        <w:t xml:space="preserve"> Son las direcciones</w:t>
      </w:r>
    </w:p>
    <w:p>
      <w:r>
        <w:rPr>
          <w:b/>
        </w:rPr>
        <w:t>exactas</w:t>
      </w:r>
      <w:r>
        <w:t xml:space="preserve"> de las caras del edificio en la escena (norte de la escena 160,5°). Los puntos se</w:t>
      </w:r>
    </w:p>
    <w:p>
      <w:r>
        <w:t>generan sobre la cara de la escena: si la superficie tiene otro azimut, los módulos del</w:t>
      </w:r>
    </w:p>
    <w:p>
      <w:r>
        <w:t>extremo quedan hasta 0,9 m fuera de su sitio. En energía, 1,5° de diferencia pesa menos de</w:t>
      </w:r>
    </w:p>
    <w:p>
      <w:r>
        <w:t>0,1 %.</w:t>
      </w:r>
    </w:p>
    <w:p>
      <w:r>
        <w:t xml:space="preserve">⚠️ </w:t>
      </w:r>
      <w:r>
        <w:rPr>
          <w:b/>
        </w:rPr>
        <w:t>Por qué esas áreas.</w:t>
      </w:r>
      <w:r>
        <w:t xml:space="preserve"> Deben ser </w:t>
      </w:r>
      <w:r>
        <w:rPr>
          <w:b/>
        </w:rPr>
        <w:t>un poco mayores</w:t>
      </w:r>
      <w:r>
        <w:t xml:space="preserve"> que el área de los módulos:</w:t>
      </w:r>
    </w:p>
    <w:p>
      <w:r>
        <w:t>117 × 1,768 = 206,8 m² y 39 × 1,768 = 68,94 m². Con 68,94 m² exactos, la app bloquea</w:t>
      </w:r>
    </w:p>
    <w:p>
      <w:r>
        <w:t>(«39 módulos ocupan 68,9 m² y la superficie tiene 68,9 m²»).</w:t>
      </w:r>
    </w:p>
    <w:p>
      <w:pPr>
        <w:pStyle w:val="Heading2"/>
      </w:pPr>
      <w:r>
        <w:t>6.2 🔌 Inversores por superficie (antes de generar los puntos)</w:t>
      </w:r>
    </w:p>
    <w:p>
      <w:pPr>
        <w:pStyle w:val="ListNumber"/>
      </w:pPr>
      <w:r>
        <w:t xml:space="preserve">Pulsa </w:t>
      </w:r>
      <w:r>
        <w:rPr>
          <w:b/>
        </w:rPr>
        <w:t>➕ Agregar inversor</w:t>
      </w:r>
      <w:r>
        <w:t xml:space="preserve"> 4 veces. En cada uno:</w:t>
      </w:r>
    </w:p>
    <w:p>
      <w:pPr>
        <w:pStyle w:val="ListBullet2"/>
      </w:pPr>
      <w:r>
        <w:rPr>
          <w:b/>
        </w:rPr>
        <w:t>ID:</w:t>
      </w:r>
      <w:r>
        <w:t xml:space="preserve"> </w:t>
      </w:r>
      <w:r>
        <w:rPr>
          <w:rFonts w:ascii="Consolas" w:hAnsi="Consolas"/>
          <w:b/>
          <w:color w:val="1F4E79"/>
        </w:rPr>
        <w:t>INV-1</w:t>
      </w:r>
      <w:r>
        <w:t xml:space="preserve">, </w:t>
      </w:r>
      <w:r>
        <w:rPr>
          <w:rFonts w:ascii="Consolas" w:hAnsi="Consolas"/>
          <w:b/>
          <w:color w:val="1F4E79"/>
        </w:rPr>
        <w:t>INV-2</w:t>
      </w:r>
      <w:r>
        <w:t xml:space="preserve">, </w:t>
      </w:r>
      <w:r>
        <w:rPr>
          <w:rFonts w:ascii="Consolas" w:hAnsi="Consolas"/>
          <w:b/>
          <w:color w:val="1F4E79"/>
        </w:rPr>
        <w:t>INV-3</w:t>
      </w:r>
      <w:r>
        <w:t xml:space="preserve">, </w:t>
      </w:r>
      <w:r>
        <w:rPr>
          <w:rFonts w:ascii="Consolas" w:hAnsi="Consolas"/>
          <w:b/>
          <w:color w:val="1F4E79"/>
        </w:rPr>
        <w:t>INV-4</w:t>
      </w:r>
    </w:p>
    <w:p>
      <w:pPr>
        <w:pStyle w:val="ListBullet2"/>
      </w:pPr>
      <w:r>
        <w:rPr>
          <w:b/>
        </w:rPr>
        <w:t>Ficha del inversor:</w:t>
      </w:r>
      <w:r>
        <w:t xml:space="preserve"> </w:t>
      </w:r>
      <w:r>
        <w:rPr>
          <w:rFonts w:ascii="Consolas" w:hAnsi="Consolas"/>
          <w:b/>
          <w:color w:val="1F4E79"/>
        </w:rPr>
        <w:t>Growatt MID15KTL3-X</w:t>
      </w:r>
    </w:p>
    <w:p>
      <w:pPr>
        <w:pStyle w:val="ListBullet2"/>
      </w:pPr>
      <w:r>
        <w:rPr>
          <w:b/>
        </w:rPr>
        <w:t>Eficiencia (0-1):</w:t>
      </w:r>
      <w:r>
        <w:t xml:space="preserve"> </w:t>
      </w:r>
      <w:r>
        <w:rPr>
          <w:rFonts w:ascii="Consolas" w:hAnsi="Consolas"/>
          <w:b/>
          <w:color w:val="1F4E79"/>
        </w:rPr>
        <w:t>0.983</w:t>
      </w:r>
    </w:p>
    <w:p>
      <w:pPr>
        <w:pStyle w:val="ListBullet2"/>
      </w:pPr>
      <w:r>
        <w:rPr>
          <w:b/>
        </w:rPr>
        <w:t>Potencia AC (W):</w:t>
      </w:r>
      <w:r>
        <w:t xml:space="preserve"> </w:t>
      </w:r>
      <w:r>
        <w:rPr>
          <w:rFonts w:ascii="Consolas" w:hAnsi="Consolas"/>
          <w:b/>
          <w:color w:val="1F4E79"/>
        </w:rPr>
        <w:t>15000</w:t>
      </w:r>
    </w:p>
    <w:p>
      <w:pPr>
        <w:pStyle w:val="ListNumber"/>
      </w:pPr>
      <w:r>
        <w:rPr>
          <w:b/>
        </w:rPr>
        <w:t>Grupos de strings.</w:t>
      </w:r>
      <w:r>
        <w:t xml:space="preserve"> En la Fachada SO pulsa </w:t>
      </w:r>
      <w:r>
        <w:rPr>
          <w:b/>
        </w:rPr>
        <w:t>➕ Agregar grupo de strings</w:t>
      </w:r>
      <w:r>
        <w:t xml:space="preserve"> hasta tener 3: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Grupo</w:t>
            </w:r>
          </w:p>
        </w:tc>
        <w:tc>
          <w:tcPr>
            <w:tcW w:type="dxa" w:w="1440"/>
          </w:tcPr>
          <w:p>
            <w:r>
              <w:rPr>
                <w:b/>
              </w:rPr>
              <w:t>Inversor</w:t>
            </w:r>
          </w:p>
        </w:tc>
        <w:tc>
          <w:tcPr>
            <w:tcW w:type="dxa" w:w="1440"/>
          </w:tcPr>
          <w:p>
            <w:r>
              <w:rPr>
                <w:b/>
              </w:rPr>
              <w:t>MPPT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 serie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N paralelo</w:t>
            </w:r>
          </w:p>
        </w:tc>
      </w:tr>
      <w:tr>
        <w:tc>
          <w:tcPr>
            <w:tcW w:type="dxa" w:w="1440"/>
          </w:tcPr>
          <w:p>
            <w:r>
              <w:t>Fachada SO</w:t>
            </w:r>
          </w:p>
        </w:tc>
        <w:tc>
          <w:tcPr>
            <w:tcW w:type="dxa" w:w="1440"/>
          </w:tcPr>
          <w:p>
            <w:r>
              <w:t>G1</w:t>
            </w:r>
          </w:p>
        </w:tc>
        <w:tc>
          <w:tcPr>
            <w:tcW w:type="dxa" w:w="1440"/>
          </w:tcPr>
          <w:p>
            <w:r>
              <w:t>INV-1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b/>
                <w:color w:val="1F4E79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b/>
                <w:color w:val="1F4E79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t>Fachada SO</w:t>
            </w:r>
          </w:p>
        </w:tc>
        <w:tc>
          <w:tcPr>
            <w:tcW w:type="dxa" w:w="1440"/>
          </w:tcPr>
          <w:p>
            <w:r>
              <w:t>G2</w:t>
            </w:r>
          </w:p>
        </w:tc>
        <w:tc>
          <w:tcPr>
            <w:tcW w:type="dxa" w:w="1440"/>
          </w:tcPr>
          <w:p>
            <w:r>
              <w:t>INV-2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b/>
                <w:color w:val="1F4E79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b/>
                <w:color w:val="1F4E79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t>Fachada SO</w:t>
            </w:r>
          </w:p>
        </w:tc>
        <w:tc>
          <w:tcPr>
            <w:tcW w:type="dxa" w:w="1440"/>
          </w:tcPr>
          <w:p>
            <w:r>
              <w:t>G3</w:t>
            </w:r>
          </w:p>
        </w:tc>
        <w:tc>
          <w:tcPr>
            <w:tcW w:type="dxa" w:w="1440"/>
          </w:tcPr>
          <w:p>
            <w:r>
              <w:t>INV-3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b/>
                <w:color w:val="1F4E79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b/>
                <w:color w:val="1F4E79"/>
              </w:rPr>
              <w:t>3</w:t>
            </w:r>
          </w:p>
        </w:tc>
      </w:tr>
      <w:tr>
        <w:tc>
          <w:tcPr>
            <w:tcW w:type="dxa" w:w="1440"/>
          </w:tcPr>
          <w:p>
            <w:r>
              <w:t>Fachada SE</w:t>
            </w:r>
          </w:p>
        </w:tc>
        <w:tc>
          <w:tcPr>
            <w:tcW w:type="dxa" w:w="1440"/>
          </w:tcPr>
          <w:p>
            <w:r>
              <w:t>G1</w:t>
            </w:r>
          </w:p>
        </w:tc>
        <w:tc>
          <w:tcPr>
            <w:tcW w:type="dxa" w:w="1440"/>
          </w:tcPr>
          <w:p>
            <w:r>
              <w:t>INV-4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b/>
                <w:color w:val="1F4E79"/>
              </w:rPr>
              <w:t>13</w:t>
            </w:r>
          </w:p>
        </w:tc>
        <w:tc>
          <w:tcPr>
            <w:tcW w:type="dxa" w:w="1440"/>
          </w:tcPr>
          <w:p>
            <w:r>
              <w:rPr>
                <w:rFonts w:ascii="Consolas" w:hAnsi="Consolas"/>
                <w:b/>
                <w:color w:val="1F4E79"/>
              </w:rPr>
              <w:t>3</w:t>
            </w:r>
          </w:p>
        </w:tc>
      </w:tr>
    </w:tbl>
    <w:p/>
    <w:p>
      <w:r>
        <w:t xml:space="preserve">✅ </w:t>
      </w:r>
      <w:r>
        <w:rPr>
          <w:b/>
        </w:rPr>
        <w:t>Semáforos esperados.</w:t>
      </w:r>
      <w:r>
        <w:t xml:space="preserve"> 🟡 amarillo es normal en este diseño, no es un error:</w:t>
      </w:r>
    </w:p>
    <w:p>
      <w:pPr>
        <w:pStyle w:val="ListBullet"/>
      </w:pPr>
      <w:r>
        <w:t>«pasa con poco margen (&lt; 7,5 %)»: el Voc en frío (1.047 V) queda a 4,8 % del máximo del</w:t>
      </w:r>
    </w:p>
    <w:p>
      <w:r>
        <w:t>inversor (1.100 V). Es aceptable.</w:t>
      </w:r>
    </w:p>
    <w:p>
      <w:pPr>
        <w:pStyle w:val="ListBullet"/>
      </w:pPr>
      <w:r>
        <w:t>«Se usan temperaturas de diseño por defecto» (solo si no las definiste en el paso 4).</w:t>
      </w:r>
    </w:p>
    <w:p>
      <w:r>
        <w:t>No debe aparecer ningún 🔴.</w:t>
      </w:r>
    </w:p>
    <w:p>
      <w:pPr>
        <w:pStyle w:val="Heading2"/>
      </w:pPr>
      <w:r>
        <w:t>6.3 ⚡ POA</w:t>
      </w:r>
    </w:p>
    <w:p>
      <w:r>
        <w:t xml:space="preserve">Pulsa </w:t>
      </w:r>
      <w:r>
        <w:rPr>
          <w:b/>
        </w:rPr>
        <w:t>⚡ Calcular POA para todas las superficies</w:t>
      </w:r>
      <w:r>
        <w:t>.</w:t>
      </w:r>
    </w:p>
    <w:p>
      <w:pPr>
        <w:pStyle w:val="Heading2"/>
      </w:pPr>
      <w:r>
        <w:t>6.4 🌳 Sombra 3D por superficie: escena</w:t>
      </w:r>
    </w:p>
    <w:p>
      <w:pPr>
        <w:pStyle w:val="ListNumber"/>
      </w:pPr>
      <w:r>
        <w:t xml:space="preserve">En </w:t>
      </w:r>
      <w:r>
        <w:rPr>
          <w:b/>
        </w:rPr>
        <w:t>Escena Site Designer (.json)</w:t>
      </w:r>
      <w:r>
        <w:t xml:space="preserve"> sube </w:t>
      </w:r>
      <w:r>
        <w:rPr>
          <w:rFonts w:ascii="Consolas" w:hAnsi="Consolas"/>
          <w:b/>
          <w:color w:val="1F4E79"/>
        </w:rPr>
        <w:t>escena_lasalle_para_app.json</w:t>
      </w:r>
      <w:r>
        <w:t>.</w:t>
      </w:r>
    </w:p>
    <w:p>
      <w:pPr>
        <w:pStyle w:val="ListNumber"/>
      </w:pPr>
      <w:r>
        <w:t xml:space="preserve">✅ Debe decir «Malla Site Designer cargada: </w:t>
      </w:r>
      <w:r>
        <w:rPr>
          <w:b/>
        </w:rPr>
        <w:t>88 bloque(s)</w:t>
      </w:r>
      <w:r>
        <w:t>».</w:t>
      </w:r>
    </w:p>
    <w:p>
      <w:pPr>
        <w:pStyle w:val="ListBullet2"/>
      </w:pPr>
      <w:r>
        <w:t>Si dice «No se aplicó la escena…», revisa las coordenadas del paso 1.</w:t>
      </w:r>
    </w:p>
    <w:p>
      <w:pPr>
        <w:pStyle w:val="Heading2"/>
      </w:pPr>
      <w:r>
        <w:t>6.5 🧮 Generar un punto por módulo: Fachada SO</w:t>
      </w:r>
    </w:p>
    <w:p>
      <w:r>
        <w:t xml:space="preserve">Abre </w:t>
      </w:r>
      <w:r>
        <w:rPr>
          <w:b/>
        </w:rPr>
        <w:t>«🧮 Generar un punto por módulo — Fachada SO»</w:t>
      </w:r>
      <w:r>
        <w:t xml:space="preserve"> y escribe: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Esquina x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-29.101</w:t>
            </w:r>
          </w:p>
        </w:tc>
      </w:tr>
      <w:tr>
        <w:tc>
          <w:tcPr>
            <w:tcW w:type="dxa" w:w="4320"/>
          </w:tcPr>
          <w:p>
            <w:r>
              <w:t>Esquina y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30.381</w:t>
            </w:r>
          </w:p>
        </w:tc>
      </w:tr>
      <w:tr>
        <w:tc>
          <w:tcPr>
            <w:tcW w:type="dxa" w:w="4320"/>
          </w:tcPr>
          <w:p>
            <w:r>
              <w:t>Esquina z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13.896</w:t>
            </w:r>
          </w:p>
        </w:tc>
      </w:tr>
      <w:tr>
        <w:tc>
          <w:tcPr>
            <w:tcW w:type="dxa" w:w="4320"/>
          </w:tcPr>
          <w:p>
            <w:r>
              <w:t>Filas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t>Columnas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9</w:t>
            </w:r>
          </w:p>
        </w:tc>
      </w:tr>
      <w:tr>
        <w:tc>
          <w:tcPr>
            <w:tcW w:type="dxa" w:w="4320"/>
          </w:tcPr>
          <w:p>
            <w:r>
              <w:t>Módulo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vertical</w:t>
            </w:r>
          </w:p>
        </w:tc>
      </w:tr>
      <w:tr>
        <w:tc>
          <w:tcPr>
            <w:tcW w:type="dxa" w:w="4320"/>
          </w:tcPr>
          <w:p>
            <w:r>
              <w:t>Largo del módulo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1.690</w:t>
            </w:r>
          </w:p>
        </w:tc>
      </w:tr>
      <w:tr>
        <w:tc>
          <w:tcPr>
            <w:tcW w:type="dxa" w:w="4320"/>
          </w:tcPr>
          <w:p>
            <w:r>
              <w:t>Ancho del módulo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1.046</w:t>
            </w:r>
          </w:p>
        </w:tc>
      </w:tr>
      <w:tr>
        <w:tc>
          <w:tcPr>
            <w:tcW w:type="dxa" w:w="4320"/>
          </w:tcPr>
          <w:p>
            <w:r>
              <w:t>Strings por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columnas</w:t>
            </w:r>
          </w:p>
        </w:tc>
      </w:tr>
      <w:tr>
        <w:tc>
          <w:tcPr>
            <w:tcW w:type="dxa" w:w="4320"/>
          </w:tcPr>
          <w:p>
            <w:r>
              <w:t>Separación horizontal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0.020</w:t>
            </w:r>
            <w:r>
              <w:t xml:space="preserve"> (no se usa: hay posiciones a medida)</w:t>
            </w:r>
          </w:p>
        </w:tc>
      </w:tr>
      <w:tr>
        <w:tc>
          <w:tcPr>
            <w:tcW w:type="dxa" w:w="4320"/>
          </w:tcPr>
          <w:p>
            <w:r>
              <w:t>Separación vertical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0.044</w:t>
            </w:r>
          </w:p>
        </w:tc>
      </w:tr>
      <w:tr>
        <w:tc>
          <w:tcPr>
            <w:tcW w:type="dxa" w:w="4320"/>
          </w:tcPr>
          <w:p>
            <w:r>
              <w:t>Distancia a la superficie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0.30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Posición de cada columna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0,000; 1,100; 11,350; 12,450; 16,230; 26,480; 27,580; 28,730; 30,460</w:t>
            </w:r>
          </w:p>
        </w:tc>
      </w:tr>
    </w:tbl>
    <w:p/>
    <w:p>
      <w:r>
        <w:t xml:space="preserve">Pulsa </w:t>
      </w:r>
      <w:r>
        <w:rPr>
          <w:b/>
        </w:rPr>
        <w:t>🧮 Generar puntos</w:t>
      </w:r>
      <w:r>
        <w:t>.</w:t>
      </w:r>
    </w:p>
    <w:p>
      <w:pPr>
        <w:pStyle w:val="ListBullet"/>
      </w:pPr>
      <w:r>
        <w:t>✅ «117 puntos generados, asignados a 9 strings.»</w:t>
      </w:r>
    </w:p>
    <w:p>
      <w:pPr>
        <w:pStyle w:val="ListBullet"/>
      </w:pPr>
      <w:r>
        <w:t>✅ Debajo del cuadro: «🔗 117 puntos asignados a 9 strings: la sombra se calcula por string.»</w:t>
      </w:r>
    </w:p>
    <w:p>
      <w:pPr>
        <w:pStyle w:val="ListBullet"/>
      </w:pPr>
      <w:r>
        <w:t xml:space="preserve">✅ Primera línea del cuadro: </w:t>
      </w:r>
      <w:r>
        <w:rPr>
          <w:rFonts w:ascii="Consolas" w:hAnsi="Consolas"/>
          <w:b/>
          <w:color w:val="1F4E79"/>
        </w:rPr>
        <w:t>-29.209,29.788,14.741</w:t>
      </w:r>
      <w:r>
        <w:t xml:space="preserve"> · última: </w:t>
      </w:r>
      <w:r>
        <w:rPr>
          <w:rFonts w:ascii="Consolas" w:hAnsi="Consolas"/>
          <w:b/>
          <w:color w:val="1F4E79"/>
        </w:rPr>
        <w:t>-19.041,1.075,35.551</w:t>
      </w:r>
    </w:p>
    <w:p>
      <w:r>
        <w:t xml:space="preserve">(el archivo </w:t>
      </w:r>
      <w:r>
        <w:rPr>
          <w:rFonts w:ascii="Consolas" w:hAnsi="Consolas"/>
          <w:b/>
          <w:color w:val="1F4E79"/>
        </w:rPr>
        <w:t>puntos_fachada_SO.txt</w:t>
      </w:r>
      <w:r>
        <w:t xml:space="preserve"> tiene las 117 líneas).</w:t>
      </w:r>
    </w:p>
    <w:p>
      <w:r>
        <w:t>Qué significa cada columna generada (C01 a C09 = columnas de la tesis):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  <w:t>Generador</w:t>
            </w:r>
          </w:p>
        </w:tc>
        <w:tc>
          <w:tcPr>
            <w:tcW w:type="dxa" w:w="864"/>
          </w:tcPr>
          <w:p>
            <w:r>
              <w:rPr>
                <w:b/>
              </w:rPr>
              <w:t>C01</w:t>
            </w:r>
          </w:p>
        </w:tc>
        <w:tc>
          <w:tcPr>
            <w:tcW w:type="dxa" w:w="864"/>
          </w:tcPr>
          <w:p>
            <w:r>
              <w:rPr>
                <w:b/>
              </w:rPr>
              <w:t>C02</w:t>
            </w:r>
          </w:p>
        </w:tc>
        <w:tc>
          <w:tcPr>
            <w:tcW w:type="dxa" w:w="864"/>
          </w:tcPr>
          <w:p>
            <w:r>
              <w:rPr>
                <w:b/>
              </w:rPr>
              <w:t>C03</w:t>
            </w:r>
          </w:p>
        </w:tc>
        <w:tc>
          <w:tcPr>
            <w:tcW w:type="dxa" w:w="864"/>
          </w:tcPr>
          <w:p>
            <w:r>
              <w:rPr>
                <w:b/>
              </w:rPr>
              <w:t>C04</w:t>
            </w:r>
          </w:p>
        </w:tc>
        <w:tc>
          <w:tcPr>
            <w:tcW w:type="dxa" w:w="864"/>
          </w:tcPr>
          <w:p>
            <w:r>
              <w:rPr>
                <w:b/>
              </w:rPr>
              <w:t>C05</w:t>
            </w:r>
          </w:p>
        </w:tc>
        <w:tc>
          <w:tcPr>
            <w:tcW w:type="dxa" w:w="864"/>
          </w:tcPr>
          <w:p>
            <w:r>
              <w:rPr>
                <w:b/>
              </w:rPr>
              <w:t>C06</w:t>
            </w:r>
          </w:p>
        </w:tc>
        <w:tc>
          <w:tcPr>
            <w:tcW w:type="dxa" w:w="864"/>
          </w:tcPr>
          <w:p>
            <w:r>
              <w:rPr>
                <w:b/>
              </w:rPr>
              <w:t>C07</w:t>
            </w:r>
          </w:p>
        </w:tc>
        <w:tc>
          <w:tcPr>
            <w:tcW w:type="dxa" w:w="864"/>
          </w:tcPr>
          <w:p>
            <w:r>
              <w:rPr>
                <w:b/>
              </w:rPr>
              <w:t>C08</w:t>
            </w:r>
          </w:p>
        </w:tc>
        <w:tc>
          <w:tcPr>
            <w:tcW w:type="dxa" w:w="864"/>
          </w:tcPr>
          <w:p>
            <w:r>
              <w:rPr>
                <w:b/>
              </w:rPr>
              <w:t>C09</w:t>
            </w:r>
          </w:p>
        </w:tc>
      </w:tr>
      <w:tr>
        <w:tc>
          <w:tcPr>
            <w:tcW w:type="dxa" w:w="864"/>
          </w:tcPr>
          <w:p>
            <w:r>
              <w:t>Columna de la tesis</w:t>
            </w:r>
          </w:p>
        </w:tc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11</w:t>
            </w:r>
          </w:p>
        </w:tc>
      </w:tr>
      <w:tr>
        <w:tc>
          <w:tcPr>
            <w:tcW w:type="dxa" w:w="864"/>
          </w:tcPr>
          <w:p>
            <w:r>
              <w:t>String</w:t>
            </w:r>
          </w:p>
        </w:tc>
        <w:tc>
          <w:tcPr>
            <w:tcW w:type="dxa" w:w="864"/>
          </w:tcPr>
          <w:p>
            <w:r>
              <w:t>G1-S1</w:t>
            </w:r>
          </w:p>
        </w:tc>
        <w:tc>
          <w:tcPr>
            <w:tcW w:type="dxa" w:w="864"/>
          </w:tcPr>
          <w:p>
            <w:r>
              <w:t>G1-S2</w:t>
            </w:r>
          </w:p>
        </w:tc>
        <w:tc>
          <w:tcPr>
            <w:tcW w:type="dxa" w:w="864"/>
          </w:tcPr>
          <w:p>
            <w:r>
              <w:t>G1-S3</w:t>
            </w:r>
          </w:p>
        </w:tc>
        <w:tc>
          <w:tcPr>
            <w:tcW w:type="dxa" w:w="864"/>
          </w:tcPr>
          <w:p>
            <w:r>
              <w:t>G2-S1</w:t>
            </w:r>
          </w:p>
        </w:tc>
        <w:tc>
          <w:tcPr>
            <w:tcW w:type="dxa" w:w="864"/>
          </w:tcPr>
          <w:p>
            <w:r>
              <w:t>G2-S2</w:t>
            </w:r>
          </w:p>
        </w:tc>
        <w:tc>
          <w:tcPr>
            <w:tcW w:type="dxa" w:w="864"/>
          </w:tcPr>
          <w:p>
            <w:r>
              <w:t>G2-S3</w:t>
            </w:r>
          </w:p>
        </w:tc>
        <w:tc>
          <w:tcPr>
            <w:tcW w:type="dxa" w:w="864"/>
          </w:tcPr>
          <w:p>
            <w:r>
              <w:t>G3-S1</w:t>
            </w:r>
          </w:p>
        </w:tc>
        <w:tc>
          <w:tcPr>
            <w:tcW w:type="dxa" w:w="864"/>
          </w:tcPr>
          <w:p>
            <w:r>
              <w:t>G3-S2</w:t>
            </w:r>
          </w:p>
        </w:tc>
        <w:tc>
          <w:tcPr>
            <w:tcW w:type="dxa" w:w="864"/>
          </w:tcPr>
          <w:p>
            <w:r>
              <w:t>G3-S3</w:t>
            </w:r>
          </w:p>
        </w:tc>
      </w:tr>
    </w:tbl>
    <w:p/>
    <w:p>
      <w:r>
        <w:t xml:space="preserve">El generador cuenta las filas </w:t>
      </w:r>
      <w:r>
        <w:rPr>
          <w:b/>
        </w:rPr>
        <w:t>desde abajo</w:t>
      </w:r>
      <w:r>
        <w:t>: su F01 es la fila 13 de la tesis y su F13 es la fila 1.</w:t>
      </w:r>
    </w:p>
    <w:p>
      <w:pPr>
        <w:pStyle w:val="Heading2"/>
      </w:pPr>
      <w:r>
        <w:t>6.6 🧮 Generar un punto por módulo: Fachada 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Campo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Valor</w:t>
            </w:r>
          </w:p>
        </w:tc>
      </w:tr>
      <w:tr>
        <w:tc>
          <w:tcPr>
            <w:tcW w:type="dxa" w:w="4320"/>
          </w:tcPr>
          <w:p>
            <w:r>
              <w:t>Esquina x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-15.104</w:t>
            </w:r>
          </w:p>
        </w:tc>
      </w:tr>
      <w:tr>
        <w:tc>
          <w:tcPr>
            <w:tcW w:type="dxa" w:w="4320"/>
          </w:tcPr>
          <w:p>
            <w:r>
              <w:t>Esquina y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-5.349</w:t>
            </w:r>
          </w:p>
        </w:tc>
      </w:tr>
      <w:tr>
        <w:tc>
          <w:tcPr>
            <w:tcW w:type="dxa" w:w="4320"/>
          </w:tcPr>
          <w:p>
            <w:r>
              <w:t>Esquina z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13.896</w:t>
            </w:r>
          </w:p>
        </w:tc>
      </w:tr>
      <w:tr>
        <w:tc>
          <w:tcPr>
            <w:tcW w:type="dxa" w:w="4320"/>
          </w:tcPr>
          <w:p>
            <w:r>
              <w:t>Filas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13</w:t>
            </w:r>
          </w:p>
        </w:tc>
      </w:tr>
      <w:tr>
        <w:tc>
          <w:tcPr>
            <w:tcW w:type="dxa" w:w="4320"/>
          </w:tcPr>
          <w:p>
            <w:r>
              <w:t>Columnas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3</w:t>
            </w:r>
          </w:p>
        </w:tc>
      </w:tr>
      <w:tr>
        <w:tc>
          <w:tcPr>
            <w:tcW w:type="dxa" w:w="4320"/>
          </w:tcPr>
          <w:p>
            <w:r>
              <w:t>Módulo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vertical</w:t>
            </w:r>
          </w:p>
        </w:tc>
      </w:tr>
      <w:tr>
        <w:tc>
          <w:tcPr>
            <w:tcW w:type="dxa" w:w="4320"/>
          </w:tcPr>
          <w:p>
            <w:r>
              <w:t>Largo / Ancho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1.690</w:t>
            </w:r>
            <w:r>
              <w:t xml:space="preserve"> / </w:t>
            </w:r>
            <w:r>
              <w:rPr>
                <w:rFonts w:ascii="Consolas" w:hAnsi="Consolas"/>
                <w:b/>
                <w:color w:val="1F4E79"/>
              </w:rPr>
              <w:t>1.046</w:t>
            </w:r>
          </w:p>
        </w:tc>
      </w:tr>
      <w:tr>
        <w:tc>
          <w:tcPr>
            <w:tcW w:type="dxa" w:w="4320"/>
          </w:tcPr>
          <w:p>
            <w:r>
              <w:t>Strings por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columnas</w:t>
            </w:r>
          </w:p>
        </w:tc>
      </w:tr>
      <w:tr>
        <w:tc>
          <w:tcPr>
            <w:tcW w:type="dxa" w:w="4320"/>
          </w:tcPr>
          <w:p>
            <w:r>
              <w:t>Separación vertical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0.044</w:t>
            </w:r>
          </w:p>
        </w:tc>
      </w:tr>
      <w:tr>
        <w:tc>
          <w:tcPr>
            <w:tcW w:type="dxa" w:w="4320"/>
          </w:tcPr>
          <w:p>
            <w:r>
              <w:t>Distancia a la superficie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0.30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Posición de cada columna (m)</w:t>
            </w:r>
          </w:p>
        </w:tc>
        <w:tc>
          <w:tcPr>
            <w:tcW w:type="dxa" w:w="4320"/>
          </w:tcPr>
          <w:p>
            <w:r>
              <w:rPr>
                <w:rFonts w:ascii="Consolas" w:hAnsi="Consolas"/>
                <w:b/>
                <w:color w:val="1F4E79"/>
              </w:rPr>
              <w:t>0,000; 3,500; 6,900</w:t>
            </w:r>
          </w:p>
        </w:tc>
      </w:tr>
    </w:tbl>
    <w:p/>
    <w:p>
      <w:r>
        <w:t xml:space="preserve">Pulsa </w:t>
      </w:r>
      <w:r>
        <w:rPr>
          <w:b/>
        </w:rPr>
        <w:t>🧮 Generar puntos</w:t>
      </w:r>
      <w:r>
        <w:t>.</w:t>
      </w:r>
    </w:p>
    <w:p>
      <w:pPr>
        <w:pStyle w:val="ListBullet"/>
      </w:pPr>
      <w:r>
        <w:t>✅ «39 puntos generados, asignados a 3 strings.»</w:t>
      </w:r>
    </w:p>
    <w:p>
      <w:pPr>
        <w:pStyle w:val="ListBullet"/>
      </w:pPr>
      <w:r>
        <w:t xml:space="preserve">✅ Primera línea: </w:t>
      </w:r>
      <w:r>
        <w:rPr>
          <w:rFonts w:ascii="Consolas" w:hAnsi="Consolas"/>
          <w:b/>
          <w:color w:val="1F4E79"/>
        </w:rPr>
        <w:t>-14.511,-5.457,14.741</w:t>
      </w:r>
      <w:r>
        <w:t xml:space="preserve"> · última: </w:t>
      </w:r>
      <w:r>
        <w:rPr>
          <w:rFonts w:ascii="Consolas" w:hAnsi="Consolas"/>
          <w:b/>
          <w:color w:val="1F4E79"/>
        </w:rPr>
        <w:t>-8.007,-3.154,35.551</w:t>
      </w:r>
      <w:r>
        <w:t>.</w:t>
      </w:r>
    </w:p>
    <w:p>
      <w:r>
        <w:t xml:space="preserve">⚠️ </w:t>
      </w:r>
      <w:r>
        <w:rPr>
          <w:b/>
        </w:rPr>
        <w:t>No edites a mano los puntos generados.</w:t>
      </w:r>
      <w:r>
        <w:t xml:space="preserve"> Si cambias una sola línea, la app ya no sabe</w:t>
      </w:r>
    </w:p>
    <w:p>
      <w:r>
        <w:t>a qué string pertenece cada punto y calcula la sombra por superficie, con un aviso.</w:t>
      </w:r>
    </w:p>
    <w:p>
      <w:r>
        <w:t>Ningún punto debe mostrar el aviso amarillo «está DENTRO del modelo» o «muy pegado».</w:t>
      </w:r>
    </w:p>
    <w:p>
      <w:pPr>
        <w:pStyle w:val="Heading2"/>
      </w:pPr>
      <w:r>
        <w:t>6.7 🌳 Calcular sombra</w:t>
      </w:r>
    </w:p>
    <w:p>
      <w:r>
        <w:t xml:space="preserve">Pulsa </w:t>
      </w:r>
      <w:r>
        <w:rPr>
          <w:b/>
        </w:rPr>
        <w:t>🌳 Calcular sombra de todas las superficies</w:t>
      </w:r>
      <w:r>
        <w:t>. En «Estado de la sombra por superficie»: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Superficie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Esperado</w:t>
            </w:r>
          </w:p>
        </w:tc>
      </w:tr>
      <w:tr>
        <w:tc>
          <w:tcPr>
            <w:tcW w:type="dxa" w:w="4320"/>
          </w:tcPr>
          <w:p>
            <w:r>
              <w:t>Fachada SO</w:t>
            </w:r>
          </w:p>
        </w:tc>
        <w:tc>
          <w:tcPr>
            <w:tcW w:type="dxa" w:w="4320"/>
          </w:tcPr>
          <w:p>
            <w:r>
              <w:t>🟢 calculado completo · Puntos 117</w:t>
            </w:r>
          </w:p>
        </w:tc>
      </w:tr>
      <w:tr>
        <w:tc>
          <w:tcPr>
            <w:tcW w:type="dxa" w:w="4320"/>
          </w:tcPr>
          <w:p>
            <w:r>
              <w:t>Fachada SE</w:t>
            </w:r>
          </w:p>
        </w:tc>
        <w:tc>
          <w:tcPr>
            <w:tcW w:type="dxa" w:w="4320"/>
          </w:tcPr>
          <w:p>
            <w:r>
              <w:t>🟢 sombra cero calculada · Puntos 39 (en las 13 filas de arriba la SE no recibe sombra)</w:t>
            </w:r>
          </w:p>
        </w:tc>
      </w:tr>
    </w:tbl>
    <w:p/>
    <w:p>
      <w:pPr>
        <w:pStyle w:val="Heading2"/>
      </w:pPr>
      <w:r>
        <w:t>6.8 Comparar y adoptar</w:t>
      </w:r>
    </w:p>
    <w:p>
      <w:pPr>
        <w:pStyle w:val="ListNumber"/>
      </w:pPr>
      <w:r>
        <w:t xml:space="preserve">Pulsa </w:t>
      </w:r>
      <w:r>
        <w:rPr>
          <w:b/>
        </w:rPr>
        <w:t>🧪 Calcular comparación física (sin adoptar)</w:t>
      </w:r>
      <w:r>
        <w:t>.</w:t>
      </w:r>
    </w:p>
    <w:p>
      <w:pPr>
        <w:pStyle w:val="ListNumber"/>
      </w:pPr>
      <w:r>
        <w:t>Revisa los valores de la sección 10.</w:t>
      </w:r>
    </w:p>
    <w:p>
      <w:pPr>
        <w:pStyle w:val="ListNumber"/>
      </w:pPr>
      <w:r>
        <w:t xml:space="preserve">Si cuadran, pulsa </w:t>
      </w:r>
      <w:r>
        <w:rPr>
          <w:b/>
        </w:rPr>
        <w:t>✅ Adoptar cálculo físico</w:t>
      </w:r>
      <w:r>
        <w:t xml:space="preserve"> y continúa con 💰 Financiero, 🌿 CO₂ y 📄 Reporte.</w:t>
      </w:r>
    </w:p>
    <w:p>
      <w:pPr>
        <w:pStyle w:val="Heading1"/>
      </w:pPr>
      <w:r>
        <w:t>7. Qué es indispensable y qué no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Indispensable (si falta, no corre o da otro resultado)</w:t>
            </w:r>
          </w:p>
        </w:tc>
        <w:tc>
          <w:tcPr>
            <w:tcW w:type="dxa" w:w="4320"/>
          </w:tcPr>
          <w:p>
            <w:r>
              <w:rPr>
                <w:b/>
              </w:rPr>
              <w:t>Opcional</w:t>
            </w:r>
          </w:p>
        </w:tc>
      </w:tr>
      <w:tr>
        <w:tc>
          <w:tcPr>
            <w:tcW w:type="dxa" w:w="4320"/>
          </w:tcPr>
          <w:p>
            <w:r>
              <w:t>Coordenadas exactas del paso 1</w:t>
            </w:r>
          </w:p>
        </w:tc>
        <w:tc>
          <w:tcPr>
            <w:tcW w:type="dxa" w:w="4320"/>
          </w:tcPr>
          <w:p>
            <w:r>
              <w:t>Correr 🔀 Mismatch y 🔆 Motor Óptico (si los corres, la energía cambia un poco por la suciedad y el ángulo de incidencia)</w:t>
            </w:r>
          </w:p>
        </w:tc>
      </w:tr>
      <w:tr>
        <w:tc>
          <w:tcPr>
            <w:tcW w:type="dxa" w:w="4320"/>
          </w:tcPr>
          <w:p>
            <w:r>
              <w:t>Dimensiones y α Isc del panel (paso 3)</w:t>
            </w:r>
          </w:p>
        </w:tc>
        <w:tc>
          <w:tcPr>
            <w:tcW w:type="dxa" w:w="4320"/>
          </w:tcPr>
          <w:p>
            <w:r>
              <w:t>Temperaturas de diseño propias</w:t>
            </w:r>
          </w:p>
        </w:tc>
      </w:tr>
      <w:tr>
        <w:tc>
          <w:tcPr>
            <w:tcW w:type="dxa" w:w="4320"/>
          </w:tcPr>
          <w:p>
            <w:r>
              <w:t>SDM del panel guardado (paso 5)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Azimut 250,5° / 160,5° y áreas 207 / 69 m²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 xml:space="preserve">Strings definidos </w:t>
            </w:r>
            <w:r>
              <w:rPr>
                <w:b/>
              </w:rPr>
              <w:t>antes</w:t>
            </w:r>
            <w:r>
              <w:t xml:space="preserve"> de generar los puntos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Posición de cada columna</w:t>
            </w:r>
          </w:p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t>Escena de esta carpeta (88 bloques)</w:t>
            </w:r>
          </w:p>
        </w:tc>
        <w:tc>
          <w:tcPr>
            <w:tcW w:type="dxa" w:w="4320"/>
          </w:tcPr>
          <w:p/>
        </w:tc>
      </w:tr>
    </w:tbl>
    <w:p/>
    <w:p>
      <w:pPr>
        <w:pStyle w:val="Heading1"/>
      </w:pPr>
      <w:r>
        <w:t>8. Errores frecuentes en esta corrida</w:t>
      </w:r>
    </w:p>
    <w:p>
      <w:pPr>
        <w:pStyle w:val="ListNumber"/>
      </w:pPr>
      <w:r>
        <w:rPr>
          <w:b/>
        </w:rPr>
        <w:t>«No se aplicó la escena Site Designer»</w:t>
      </w:r>
      <w:r>
        <w:t xml:space="preserve"> → faltan las coordenadas exactas del paso 1.</w:t>
      </w:r>
    </w:p>
    <w:p>
      <w:pPr>
        <w:pStyle w:val="ListNumber"/>
      </w:pPr>
      <w:r>
        <w:rPr>
          <w:b/>
        </w:rPr>
        <w:t>«El campo tiene N módulos y los grupos de strings suman M»</w:t>
      </w:r>
      <w:r>
        <w:t xml:space="preserve"> → revisa filas y columnas</w:t>
      </w:r>
    </w:p>
    <w:p>
      <w:r>
        <w:t>(13 × 9 = 117 en la SO, 13 × 3 = 39 en la SE) o N serie × N paralelo.</w:t>
      </w:r>
    </w:p>
    <w:p>
      <w:pPr>
        <w:pStyle w:val="ListNumber"/>
      </w:pPr>
      <w:r>
        <w:rPr>
          <w:b/>
        </w:rPr>
        <w:t>«Hay N posiciones de columna y el campo tiene M columnas»</w:t>
      </w:r>
      <w:r>
        <w:t xml:space="preserve"> → cuenta los números</w:t>
      </w:r>
    </w:p>
    <w:p>
      <w:r>
        <w:t>separados por «;» (SO: 9; SE: 3).</w:t>
      </w:r>
    </w:p>
    <w:p>
      <w:pPr>
        <w:pStyle w:val="ListNumber"/>
      </w:pPr>
      <w:r>
        <w:rPr>
          <w:b/>
        </w:rPr>
        <w:t>«los módulos ocupan … m² y la superficie tiene … m²»</w:t>
      </w:r>
      <w:r>
        <w:t xml:space="preserve"> → usa áreas 207 y 69 m².</w:t>
      </w:r>
    </w:p>
    <w:p>
      <w:pPr>
        <w:pStyle w:val="ListNumber"/>
      </w:pPr>
      <w:r>
        <w:rPr>
          <w:b/>
        </w:rPr>
        <w:t>Panel sin modelo SDM completo</w:t>
      </w:r>
      <w:r>
        <w:t xml:space="preserve"> → repite el paso 5 y vuelve a abrir 📐 Dimensionamiento.</w:t>
      </w:r>
    </w:p>
    <w:p>
      <w:pPr>
        <w:pStyle w:val="ListNumber"/>
      </w:pPr>
      <w:r>
        <w:rPr>
          <w:b/>
        </w:rPr>
        <w:t>Los puntos no coinciden con la primera y la última línea esperadas</w:t>
      </w:r>
      <w:r>
        <w:t xml:space="preserve"> → revisa la</w:t>
      </w:r>
    </w:p>
    <w:p>
      <w:r>
        <w:t>esquina (con signo menos) y que el azimut de la superficie sea 250,5° / 160,5°.</w:t>
      </w:r>
    </w:p>
    <w:p>
      <w:pPr>
        <w:pStyle w:val="Heading1"/>
      </w:pPr>
      <w:r>
        <w:t>9. Por qué la app y la tesis no van a coincidir en la pérdida</w:t>
      </w:r>
    </w:p>
    <w:p>
      <w:r>
        <w:t>La tesis reporta 3,7 % de «reducción por sombreado». Con esta escena, la app da ≈ 1 %. Ya</w:t>
      </w:r>
    </w:p>
    <w:p>
      <w:r>
        <w:t>se revisaron, con números:</w:t>
      </w:r>
    </w:p>
    <w:p>
      <w:pPr>
        <w:pStyle w:val="ListBullet"/>
      </w:pPr>
      <w:r>
        <w:t>la geometría módulo a módulo (correlación 0,90);</w:t>
      </w:r>
    </w:p>
    <w:p>
      <w:pPr>
        <w:pStyle w:val="ListBullet"/>
      </w:pPr>
      <w:r>
        <w:t>la luz difusa;</w:t>
      </w:r>
    </w:p>
    <w:p>
      <w:pPr>
        <w:pStyle w:val="ListBullet"/>
      </w:pPr>
      <w:r>
        <w:t>la sombra dentro del módulo;</w:t>
      </w:r>
    </w:p>
    <w:p>
      <w:pPr>
        <w:pStyle w:val="ListBullet"/>
      </w:pPr>
      <w:r>
        <w:t>el horizonte real de PVGIS.</w:t>
      </w:r>
    </w:p>
    <w:p>
      <w:r>
        <w:t>Ninguna explica la diferencia. A un panel horizontal sin obstáculos, la propia tesis le</w:t>
      </w:r>
    </w:p>
    <w:p>
      <w:r>
        <w:t>asigna 1 % de pérdida; eso indica que su «sombreado» incluye otras pérdidas. Detalle en el</w:t>
      </w:r>
    </w:p>
    <w:p>
      <w:r>
        <w:t>informe, secciones 8 a 10.</w:t>
      </w:r>
    </w:p>
    <w:p>
      <w:pPr>
        <w:pStyle w:val="Heading1"/>
      </w:pPr>
      <w:r>
        <w:t>10. Valores esperados ✅</w:t>
      </w:r>
    </w:p>
    <w:p>
      <w:r>
        <w:t>Calculados con el código de la app, el TMYx 2009-2023 de El Dorado y sin 🔆 Motor Óptico.</w:t>
      </w:r>
    </w:p>
    <w:p>
      <w:r>
        <w:t xml:space="preserve">En el servidor la app usa </w:t>
      </w:r>
      <w:r>
        <w:rPr>
          <w:b/>
        </w:rPr>
        <w:t>PVGIS</w:t>
      </w:r>
      <w:r>
        <w:t>: los kWh pueden cambiar unos puntos porcentuales; la</w:t>
      </w:r>
    </w:p>
    <w:p>
      <w:r>
        <w:t>cantidad de módulos y de strings, los kWp, los estados de sombra y la pérdida por sombra</w:t>
      </w:r>
    </w:p>
    <w:p>
      <w:r>
        <w:t>(≈ 1 %) deben coincidir.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kWp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POA (kWh/m²·año)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Energía AC (kWh/año)</w:t>
            </w:r>
          </w:p>
        </w:tc>
        <w:tc>
          <w:tcPr>
            <w:tcW w:type="dxa" w:w="1440"/>
          </w:tcPr>
          <w:p>
            <w:r>
              <w:rPr>
                <w:b/>
              </w:rPr>
              <w:t>Sin sombra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Pérdida por sombra</w:t>
            </w:r>
          </w:p>
        </w:tc>
      </w:tr>
      <w:tr>
        <w:tc>
          <w:tcPr>
            <w:tcW w:type="dxa" w:w="1440"/>
          </w:tcPr>
          <w:p>
            <w:r>
              <w:t>Fachada SO · G1 (INV-1)</w:t>
            </w:r>
          </w:p>
        </w:tc>
        <w:tc>
          <w:tcPr>
            <w:tcW w:type="dxa" w:w="1440"/>
          </w:tcPr>
          <w:p>
            <w:r>
              <w:t>15,6</w:t>
            </w:r>
          </w:p>
        </w:tc>
        <w:tc>
          <w:tcPr>
            <w:tcW w:type="dxa" w:w="1440"/>
          </w:tcPr>
          <w:p>
            <w:r>
              <w:t>819,8</w:t>
            </w:r>
          </w:p>
        </w:tc>
        <w:tc>
          <w:tcPr>
            <w:tcW w:type="dxa" w:w="1440"/>
          </w:tcPr>
          <w:p>
            <w:r>
              <w:t>10.752</w:t>
            </w:r>
          </w:p>
        </w:tc>
        <w:tc>
          <w:tcPr>
            <w:tcW w:type="dxa" w:w="1440"/>
          </w:tcPr>
          <w:p>
            <w:r>
              <w:t>10.884</w:t>
            </w:r>
          </w:p>
        </w:tc>
        <w:tc>
          <w:tcPr>
            <w:tcW w:type="dxa" w:w="1440"/>
          </w:tcPr>
          <w:p>
            <w:r>
              <w:t>1,22 %</w:t>
            </w:r>
          </w:p>
        </w:tc>
      </w:tr>
      <w:tr>
        <w:tc>
          <w:tcPr>
            <w:tcW w:type="dxa" w:w="1440"/>
          </w:tcPr>
          <w:p>
            <w:r>
              <w:t>Fachada SO · G2 (INV-2)</w:t>
            </w:r>
          </w:p>
        </w:tc>
        <w:tc>
          <w:tcPr>
            <w:tcW w:type="dxa" w:w="1440"/>
          </w:tcPr>
          <w:p>
            <w:r>
              <w:t>15,6</w:t>
            </w:r>
          </w:p>
        </w:tc>
        <w:tc>
          <w:tcPr>
            <w:tcW w:type="dxa" w:w="1440"/>
          </w:tcPr>
          <w:p>
            <w:r>
              <w:t>819,8</w:t>
            </w:r>
          </w:p>
        </w:tc>
        <w:tc>
          <w:tcPr>
            <w:tcW w:type="dxa" w:w="1440"/>
          </w:tcPr>
          <w:p>
            <w:r>
              <w:t>10.762</w:t>
            </w:r>
          </w:p>
        </w:tc>
        <w:tc>
          <w:tcPr>
            <w:tcW w:type="dxa" w:w="1440"/>
          </w:tcPr>
          <w:p>
            <w:r>
              <w:t>10.884</w:t>
            </w:r>
          </w:p>
        </w:tc>
        <w:tc>
          <w:tcPr>
            <w:tcW w:type="dxa" w:w="1440"/>
          </w:tcPr>
          <w:p>
            <w:r>
              <w:t>1,12 %</w:t>
            </w:r>
          </w:p>
        </w:tc>
      </w:tr>
      <w:tr>
        <w:tc>
          <w:tcPr>
            <w:tcW w:type="dxa" w:w="1440"/>
          </w:tcPr>
          <w:p>
            <w:r>
              <w:t>Fachada SO · G3 (INV-3)</w:t>
            </w:r>
          </w:p>
        </w:tc>
        <w:tc>
          <w:tcPr>
            <w:tcW w:type="dxa" w:w="1440"/>
          </w:tcPr>
          <w:p>
            <w:r>
              <w:t>15,6</w:t>
            </w:r>
          </w:p>
        </w:tc>
        <w:tc>
          <w:tcPr>
            <w:tcW w:type="dxa" w:w="1440"/>
          </w:tcPr>
          <w:p>
            <w:r>
              <w:t>819,8</w:t>
            </w:r>
          </w:p>
        </w:tc>
        <w:tc>
          <w:tcPr>
            <w:tcW w:type="dxa" w:w="1440"/>
          </w:tcPr>
          <w:p>
            <w:r>
              <w:t>10.710</w:t>
            </w:r>
          </w:p>
        </w:tc>
        <w:tc>
          <w:tcPr>
            <w:tcW w:type="dxa" w:w="1440"/>
          </w:tcPr>
          <w:p>
            <w:r>
              <w:t>10.884</w:t>
            </w:r>
          </w:p>
        </w:tc>
        <w:tc>
          <w:tcPr>
            <w:tcW w:type="dxa" w:w="1440"/>
          </w:tcPr>
          <w:p>
            <w:r>
              <w:t>1,60 %</w:t>
            </w:r>
          </w:p>
        </w:tc>
      </w:tr>
      <w:tr>
        <w:tc>
          <w:tcPr>
            <w:tcW w:type="dxa" w:w="1440"/>
          </w:tcPr>
          <w:p>
            <w:r>
              <w:t>Fachada SE (INV-4)</w:t>
            </w:r>
          </w:p>
        </w:tc>
        <w:tc>
          <w:tcPr>
            <w:tcW w:type="dxa" w:w="1440"/>
          </w:tcPr>
          <w:p>
            <w:r>
              <w:t>15,6</w:t>
            </w:r>
          </w:p>
        </w:tc>
        <w:tc>
          <w:tcPr>
            <w:tcW w:type="dxa" w:w="1440"/>
          </w:tcPr>
          <w:p>
            <w:r>
              <w:t>718,3</w:t>
            </w:r>
          </w:p>
        </w:tc>
        <w:tc>
          <w:tcPr>
            <w:tcW w:type="dxa" w:w="1440"/>
          </w:tcPr>
          <w:p>
            <w:r>
              <w:t>9.221</w:t>
            </w:r>
          </w:p>
        </w:tc>
        <w:tc>
          <w:tcPr>
            <w:tcW w:type="dxa" w:w="1440"/>
          </w:tcPr>
          <w:p>
            <w:r>
              <w:t>9.221</w:t>
            </w:r>
          </w:p>
        </w:tc>
        <w:tc>
          <w:tcPr>
            <w:tcW w:type="dxa" w:w="1440"/>
          </w:tcPr>
          <w:p>
            <w:r>
              <w:t>0,00 %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440"/>
          </w:tcPr>
          <w:p>
            <w:r>
              <w:rPr>
                <w:b/>
              </w:rPr>
              <w:t>62,4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41.445</w:t>
            </w:r>
          </w:p>
        </w:tc>
        <w:tc>
          <w:tcPr>
            <w:tcW w:type="dxa" w:w="1440"/>
          </w:tcPr>
          <w:p>
            <w:r>
              <w:t>—</w:t>
            </w:r>
          </w:p>
        </w:tc>
        <w:tc>
          <w:tcPr>
            <w:tcW w:type="dxa" w:w="1440"/>
          </w:tcPr>
          <w:p>
            <w:r>
              <w:rPr>
                <w:b/>
              </w:rPr>
              <w:t>1,02 %</w:t>
            </w:r>
          </w:p>
        </w:tc>
      </w:tr>
    </w:tbl>
    <w:p/>
    <w:p>
      <w:pPr>
        <w:pStyle w:val="ListBullet"/>
      </w:pPr>
      <w:r>
        <w:t xml:space="preserve">Rendimiento ≈ </w:t>
      </w:r>
      <w:r>
        <w:rPr>
          <w:b/>
        </w:rPr>
        <w:t>664 kWh/kWp</w:t>
      </w:r>
      <w:r>
        <w:t xml:space="preserve"> con TMYx; con PVGIS probablemente más alto. La tesis dice 718 kWh/kWp, con otra base climática.</w:t>
      </w:r>
    </w:p>
    <w:p>
      <w:pPr>
        <w:pStyle w:val="ListBullet"/>
      </w:pPr>
      <w:r>
        <w:t xml:space="preserve">Cielo visible: SO </w:t>
      </w:r>
      <w:r>
        <w:rPr>
          <w:b/>
        </w:rPr>
        <w:t>0,973</w:t>
      </w:r>
      <w:r>
        <w:t xml:space="preserve"> · SE </w:t>
      </w:r>
      <w:r>
        <w:rPr>
          <w:b/>
        </w:rPr>
        <w:t>1,000</w:t>
      </w:r>
      <w:r>
        <w:t>.</w:t>
      </w:r>
    </w:p>
    <w:p>
      <w:pPr>
        <w:pStyle w:val="ListBullet"/>
      </w:pPr>
      <w:r>
        <w:t>Sombra directa media en horas de sol: SO 0,9 % · SE 0 %.</w:t>
      </w:r>
    </w:p>
    <w:p>
      <w:pPr>
        <w:pStyle w:val="Heading1"/>
      </w:pPr>
      <w:r>
        <w:t>Anexo A — Los 117 puntos de la Fachada SO, tal como los genera la app (x, y, z en metros)</w:t>
      </w:r>
    </w:p>
    <w:p>
      <w:r>
        <w:t>Orden: columna C01 de abajo (F01) hacia arriba (F13), luego C02, y así sucesivamente. Cada columna es un string de 13 módulos. Es el texto exacto que debe quedar en el cuadro «Puntos 3D».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Columna (generador)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Fila (generador)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x,y,z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-29.209,29.788,14.741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-29.209,29.788,16.475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-29.209,29.788,18.209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-29.209,29.788,19.944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-29.209,29.788,21.678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-29.209,29.788,23.412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-29.209,29.788,25.146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-29.209,29.788,26.880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-29.209,29.788,28.614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-29.209,29.788,30.349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-29.209,29.788,32.083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-29.209,29.788,33.817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-29.209,29.788,35.551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-28.842,28.751,14.741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-28.842,28.751,16.475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-28.842,28.751,18.209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-28.842,28.751,19.944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-28.842,28.751,21.678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-28.842,28.751,23.412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-28.842,28.751,25.146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-28.842,28.751,26.880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-28.842,28.751,28.614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-28.842,28.751,30.349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-28.842,28.751,32.083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-28.842,28.751,33.817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-28.842,28.751,35.551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-25.421,19.089,14.741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-25.421,19.089,16.475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-25.421,19.089,18.209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-25.421,19.089,19.944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-25.421,19.089,21.678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-25.421,19.089,23.412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-25.421,19.089,25.146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-25.421,19.089,26.880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-25.421,19.089,28.614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-25.421,19.089,30.349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-25.421,19.089,32.083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-25.421,19.089,33.817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-25.421,19.089,35.551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-25.053,18.052,14.741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-25.053,18.052,16.475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-25.053,18.052,18.209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-25.053,18.052,19.944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-25.053,18.052,21.678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-25.053,18.052,23.412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-25.053,18.052,25.146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-25.053,18.052,26.880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F09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-25.053,18.052,28.614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-25.053,18.052,30.349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-25.053,18.052,32.083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-25.053,18.052,33.817</w:t>
            </w:r>
          </w:p>
        </w:tc>
      </w:tr>
      <w:tr>
        <w:tc>
          <w:tcPr>
            <w:tcW w:type="dxa" w:w="2880"/>
          </w:tcPr>
          <w:p>
            <w:r>
              <w:t>C04</w:t>
            </w:r>
          </w:p>
        </w:tc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-25.053,18.052,35.551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-23.792,14.489,14.741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-23.792,14.489,16.475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-23.792,14.489,18.209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-23.792,14.489,19.944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-23.792,14.489,21.678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-23.792,14.489,23.412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-23.792,14.489,25.146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-23.792,14.489,26.880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F09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-23.792,14.489,28.614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-23.792,14.489,30.349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-23.792,14.489,32.083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-23.792,14.489,33.817</w:t>
            </w:r>
          </w:p>
        </w:tc>
      </w:tr>
      <w:tr>
        <w:tc>
          <w:tcPr>
            <w:tcW w:type="dxa" w:w="2880"/>
          </w:tcPr>
          <w:p>
            <w:r>
              <w:t>C05</w:t>
            </w:r>
          </w:p>
        </w:tc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-23.792,14.489,35.551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-20.370,4.827,14.741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-20.370,4.827,16.475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-20.370,4.827,18.209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-20.370,4.827,19.944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-20.370,4.827,21.678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-20.370,4.827,23.412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-20.370,4.827,25.146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-20.370,4.827,26.880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F09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-20.370,4.827,28.614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-20.370,4.827,30.349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-20.370,4.827,32.083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-20.370,4.827,33.817</w:t>
            </w:r>
          </w:p>
        </w:tc>
      </w:tr>
      <w:tr>
        <w:tc>
          <w:tcPr>
            <w:tcW w:type="dxa" w:w="2880"/>
          </w:tcPr>
          <w:p>
            <w:r>
              <w:t>C06</w:t>
            </w:r>
          </w:p>
        </w:tc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-20.370,4.827,35.551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-20.003,3.790,14.741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-20.003,3.790,16.475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-20.003,3.790,18.209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-20.003,3.790,19.944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-20.003,3.790,21.678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-20.003,3.790,23.412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-20.003,3.790,25.146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-20.003,3.790,26.880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F09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-20.003,3.790,28.614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-20.003,3.790,30.349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-20.003,3.790,32.083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-20.003,3.790,33.817</w:t>
            </w:r>
          </w:p>
        </w:tc>
      </w:tr>
      <w:tr>
        <w:tc>
          <w:tcPr>
            <w:tcW w:type="dxa" w:w="2880"/>
          </w:tcPr>
          <w:p>
            <w:r>
              <w:t>C07</w:t>
            </w:r>
          </w:p>
        </w:tc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-20.003,3.790,35.551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-19.619,2.706,14.741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-19.619,2.706,16.475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-19.619,2.706,18.209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-19.619,2.706,19.944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-19.619,2.706,21.678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-19.619,2.706,23.412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-19.619,2.706,25.146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-19.619,2.706,26.880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F09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-19.619,2.706,28.614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-19.619,2.706,30.349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-19.619,2.706,32.083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-19.619,2.706,33.817</w:t>
            </w:r>
          </w:p>
        </w:tc>
      </w:tr>
      <w:tr>
        <w:tc>
          <w:tcPr>
            <w:tcW w:type="dxa" w:w="2880"/>
          </w:tcPr>
          <w:p>
            <w:r>
              <w:t>C08</w:t>
            </w:r>
          </w:p>
        </w:tc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-19.619,2.706,35.551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-19.041,1.075,14.741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-19.041,1.075,16.475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-19.041,1.075,18.209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-19.041,1.075,19.944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-19.041,1.075,21.678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-19.041,1.075,23.412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-19.041,1.075,25.146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-19.041,1.075,26.880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F09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-19.041,1.075,28.614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-19.041,1.075,30.349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-19.041,1.075,32.083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-19.041,1.075,33.817</w:t>
            </w:r>
          </w:p>
        </w:tc>
      </w:tr>
      <w:tr>
        <w:tc>
          <w:tcPr>
            <w:tcW w:type="dxa" w:w="2880"/>
          </w:tcPr>
          <w:p>
            <w:r>
              <w:t>C09</w:t>
            </w:r>
          </w:p>
        </w:tc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-19.041,1.075,35.551</w:t>
            </w:r>
          </w:p>
        </w:tc>
      </w:tr>
    </w:tbl>
    <w:p>
      <w:pPr>
        <w:pStyle w:val="Heading1"/>
      </w:pPr>
      <w:r>
        <w:t>Anexo B — Los 39 puntos de la Fachada SE, tal como los genera la app (x, y, z en metros)</w:t>
      </w:r>
    </w:p>
    <w:p>
      <w:r>
        <w:t>Orden: columna C01 de abajo (F01) hacia arriba (F13), luego C02, y así sucesivamente. Cada columna es un string de 13 módulos. Es el texto exacto que debe quedar en el cuadro «Puntos 3D».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Columna (generador)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Fila (generador)</w:t>
            </w:r>
          </w:p>
        </w:tc>
        <w:tc>
          <w:tcPr>
            <w:tcW w:type="dxa" w:w="2880"/>
          </w:tcPr>
          <w:p>
            <w:r>
              <w:rPr>
                <w:b/>
              </w:rPr>
              <w:t>x,y,z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-14.511,-5.457,14.741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-14.511,-5.457,16.475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-14.511,-5.457,18.209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-14.511,-5.457,19.944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-14.511,-5.457,21.678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-14.511,-5.457,23.412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-14.511,-5.457,25.146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-14.511,-5.457,26.880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-14.511,-5.457,28.614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-14.511,-5.457,30.349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-14.511,-5.457,32.083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-14.511,-5.457,33.817</w:t>
            </w:r>
          </w:p>
        </w:tc>
      </w:tr>
      <w:tr>
        <w:tc>
          <w:tcPr>
            <w:tcW w:type="dxa" w:w="2880"/>
          </w:tcPr>
          <w:p>
            <w:r>
              <w:t>C01</w:t>
            </w:r>
          </w:p>
        </w:tc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-14.511,-5.457,35.551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-11.212,-4.289,14.741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-11.212,-4.289,16.475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-11.212,-4.289,18.209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-11.212,-4.289,19.944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-11.212,-4.289,21.678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-11.212,-4.289,23.412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-11.212,-4.289,25.146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-11.212,-4.289,26.880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-11.212,-4.289,28.614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-11.212,-4.289,30.349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-11.212,-4.289,32.083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-11.212,-4.289,33.817</w:t>
            </w:r>
          </w:p>
        </w:tc>
      </w:tr>
      <w:tr>
        <w:tc>
          <w:tcPr>
            <w:tcW w:type="dxa" w:w="2880"/>
          </w:tcPr>
          <w:p>
            <w:r>
              <w:t>C02</w:t>
            </w:r>
          </w:p>
        </w:tc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-11.212,-4.289,35.551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-8.007,-3.154,14.741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-8.007,-3.154,16.475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-8.007,-3.154,18.209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F04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-8.007,-3.154,19.944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F05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-8.007,-3.154,21.678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F06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-8.007,-3.154,23.412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F07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-8.007,-3.154,25.146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F08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-8.007,-3.154,26.880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F09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-8.007,-3.154,28.614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F10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-8.007,-3.154,30.349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F11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-8.007,-3.154,32.083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F12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-8.007,-3.154,33.817</w:t>
            </w:r>
          </w:p>
        </w:tc>
      </w:tr>
      <w:tr>
        <w:tc>
          <w:tcPr>
            <w:tcW w:type="dxa" w:w="2880"/>
          </w:tcPr>
          <w:p>
            <w:r>
              <w:t>C03</w:t>
            </w:r>
          </w:p>
        </w:tc>
        <w:tc>
          <w:tcPr>
            <w:tcW w:type="dxa" w:w="2880"/>
          </w:tcPr>
          <w:p>
            <w:r>
              <w:t>F13</w:t>
            </w:r>
          </w:p>
        </w:tc>
        <w:tc>
          <w:tcPr>
            <w:tcW w:type="dxa" w:w="2880"/>
          </w:tcPr>
          <w:p>
            <w:r>
              <w:rPr>
                <w:rFonts w:ascii="Consolas" w:hAnsi="Consolas"/>
              </w:rPr>
              <w:t>-8.007,-3.154,35.551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