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6C026" w14:textId="77777777" w:rsidR="00FA5980" w:rsidRPr="00FA5980" w:rsidRDefault="00FA5980" w:rsidP="00FA5980">
      <w:pPr>
        <w:spacing w:before="200" w:after="40"/>
        <w:jc w:val="center"/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</w:pPr>
      <w:r w:rsidRPr="00FA5980"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  <w:t xml:space="preserve">Изпит по </w:t>
      </w:r>
      <w:r w:rsidRPr="00DB16DA">
        <w:rPr>
          <w:rFonts w:ascii="Calibri" w:eastAsia="Calibri" w:hAnsi="Calibri" w:cs="Calibri"/>
          <w:b/>
          <w:bCs/>
          <w:color w:val="642D08"/>
          <w:sz w:val="40"/>
          <w:szCs w:val="40"/>
          <w:lang w:val="ru-RU"/>
        </w:rPr>
        <w:t>"</w:t>
      </w:r>
      <w:r w:rsidRPr="00FA5980"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  <w:t>Основи на програмирането</w:t>
      </w:r>
      <w:r w:rsidRPr="00DB16DA">
        <w:rPr>
          <w:rFonts w:ascii="Calibri" w:eastAsia="Calibri" w:hAnsi="Calibri" w:cs="Calibri"/>
          <w:b/>
          <w:bCs/>
          <w:color w:val="642D08"/>
          <w:sz w:val="40"/>
          <w:szCs w:val="40"/>
          <w:lang w:val="ru-RU"/>
        </w:rPr>
        <w:t>"</w:t>
      </w:r>
    </w:p>
    <w:p w14:paraId="365644AD" w14:textId="77777777" w:rsidR="00FA5980" w:rsidRPr="00FA5980" w:rsidRDefault="00FA5980" w:rsidP="00FA5980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FA5980">
        <w:rPr>
          <w:lang w:val="bg-BG"/>
        </w:rPr>
        <w:t xml:space="preserve">Задача </w:t>
      </w:r>
      <w:r w:rsidRPr="00DB16DA">
        <w:rPr>
          <w:lang w:val="ru-RU"/>
        </w:rPr>
        <w:t xml:space="preserve">1. </w:t>
      </w:r>
      <w:r w:rsidRPr="00FA5980">
        <w:rPr>
          <w:lang w:val="bg-BG"/>
        </w:rPr>
        <w:t>Приход на агенция</w:t>
      </w:r>
    </w:p>
    <w:p w14:paraId="269576A4" w14:textId="77777777" w:rsidR="00FA5980" w:rsidRPr="00FA5980" w:rsidRDefault="00FA5980" w:rsidP="00FA5980">
      <w:pPr>
        <w:spacing w:before="0"/>
        <w:rPr>
          <w:lang w:val="bg-BG"/>
        </w:rPr>
      </w:pPr>
      <w:r w:rsidRPr="00FA5980">
        <w:rPr>
          <w:lang w:val="bg-BG"/>
        </w:rPr>
        <w:t>Напишете програма</w:t>
      </w:r>
      <w:r w:rsidRPr="00DB16DA">
        <w:rPr>
          <w:lang w:val="ru-RU"/>
        </w:rPr>
        <w:t xml:space="preserve">, </w:t>
      </w:r>
      <w:r w:rsidRPr="00FA5980">
        <w:rPr>
          <w:lang w:val="bg-BG"/>
        </w:rPr>
        <w:t>която изчислява печалбата на агенция за продажба на самолетни билети</w:t>
      </w:r>
      <w:r w:rsidRPr="00DB16DA">
        <w:rPr>
          <w:lang w:val="ru-RU"/>
        </w:rPr>
        <w:t xml:space="preserve">. </w:t>
      </w:r>
      <w:r w:rsidRPr="00FA5980">
        <w:rPr>
          <w:lang w:val="bg-BG"/>
        </w:rPr>
        <w:t>Агенцията продава самолетни билети на различни авиокомпании</w:t>
      </w:r>
      <w:r w:rsidRPr="00DB16DA">
        <w:rPr>
          <w:lang w:val="ru-RU"/>
        </w:rPr>
        <w:t xml:space="preserve">. </w:t>
      </w:r>
      <w:r w:rsidRPr="00FA5980">
        <w:rPr>
          <w:lang w:val="bg-BG"/>
        </w:rPr>
        <w:t xml:space="preserve">Ще получите информация за </w:t>
      </w:r>
      <w:r w:rsidRPr="00FA5980">
        <w:rPr>
          <w:b/>
          <w:bCs/>
          <w:lang w:val="bg-BG"/>
        </w:rPr>
        <w:t xml:space="preserve">броя </w:t>
      </w:r>
      <w:r w:rsidRPr="00FA5980">
        <w:rPr>
          <w:lang w:val="bg-BG"/>
        </w:rPr>
        <w:t>продадени</w:t>
      </w:r>
      <w:r w:rsidRPr="00FA5980">
        <w:rPr>
          <w:b/>
          <w:bCs/>
          <w:lang w:val="bg-BG"/>
        </w:rPr>
        <w:t xml:space="preserve"> билети за възрастни</w:t>
      </w:r>
      <w:r w:rsidRPr="00FA5980">
        <w:rPr>
          <w:lang w:val="bg-BG"/>
        </w:rPr>
        <w:t xml:space="preserve"> и </w:t>
      </w:r>
      <w:r w:rsidRPr="00FA5980">
        <w:rPr>
          <w:b/>
          <w:bCs/>
          <w:lang w:val="bg-BG"/>
        </w:rPr>
        <w:t xml:space="preserve">броя </w:t>
      </w:r>
      <w:r w:rsidRPr="00FA5980">
        <w:rPr>
          <w:lang w:val="bg-BG"/>
        </w:rPr>
        <w:t>продадени</w:t>
      </w:r>
      <w:r w:rsidRPr="00FA5980">
        <w:rPr>
          <w:b/>
          <w:bCs/>
          <w:lang w:val="bg-BG"/>
        </w:rPr>
        <w:t xml:space="preserve"> детски билети</w:t>
      </w:r>
      <w:r w:rsidRPr="00DB16DA">
        <w:rPr>
          <w:b/>
          <w:bCs/>
          <w:lang w:val="ru-RU"/>
        </w:rPr>
        <w:t>.</w:t>
      </w:r>
      <w:r w:rsidRPr="00DB16DA">
        <w:rPr>
          <w:lang w:val="ru-RU"/>
        </w:rPr>
        <w:t xml:space="preserve"> </w:t>
      </w:r>
      <w:r w:rsidRPr="00FA5980">
        <w:rPr>
          <w:b/>
          <w:bCs/>
          <w:lang w:val="bg-BG"/>
        </w:rPr>
        <w:t xml:space="preserve">Нетната цена </w:t>
      </w:r>
      <w:r w:rsidRPr="00FA5980">
        <w:rPr>
          <w:lang w:val="bg-BG"/>
        </w:rPr>
        <w:t xml:space="preserve">на билета за </w:t>
      </w:r>
      <w:r w:rsidRPr="00FA5980">
        <w:rPr>
          <w:b/>
          <w:bCs/>
          <w:lang w:val="bg-BG"/>
        </w:rPr>
        <w:t>възрастен</w:t>
      </w:r>
      <w:r w:rsidRPr="00FA5980">
        <w:rPr>
          <w:lang w:val="bg-BG"/>
        </w:rPr>
        <w:t xml:space="preserve"> се определя от авиокомпанията</w:t>
      </w:r>
      <w:r w:rsidRPr="00DB16DA">
        <w:rPr>
          <w:lang w:val="ru-RU"/>
        </w:rPr>
        <w:t xml:space="preserve">, </w:t>
      </w:r>
      <w:r w:rsidRPr="00FA5980">
        <w:rPr>
          <w:lang w:val="bg-BG"/>
        </w:rPr>
        <w:t xml:space="preserve">а </w:t>
      </w:r>
      <w:r w:rsidRPr="00FA5980">
        <w:rPr>
          <w:b/>
          <w:bCs/>
          <w:lang w:val="bg-BG"/>
        </w:rPr>
        <w:t>детският</w:t>
      </w:r>
      <w:r w:rsidRPr="00FA5980">
        <w:rPr>
          <w:lang w:val="bg-BG"/>
        </w:rPr>
        <w:t xml:space="preserve"> билет е със </w:t>
      </w:r>
      <w:r w:rsidRPr="00DB16DA">
        <w:rPr>
          <w:b/>
          <w:bCs/>
          <w:lang w:val="ru-RU"/>
        </w:rPr>
        <w:t xml:space="preserve">70% </w:t>
      </w:r>
      <w:r w:rsidRPr="00FA5980">
        <w:rPr>
          <w:b/>
          <w:bCs/>
          <w:lang w:val="bg-BG"/>
        </w:rPr>
        <w:t>по</w:t>
      </w:r>
      <w:r w:rsidRPr="00DB16DA">
        <w:rPr>
          <w:b/>
          <w:bCs/>
          <w:lang w:val="ru-RU"/>
        </w:rPr>
        <w:t>-</w:t>
      </w:r>
      <w:r w:rsidRPr="00FA5980">
        <w:rPr>
          <w:b/>
          <w:bCs/>
          <w:lang w:val="bg-BG"/>
        </w:rPr>
        <w:t>евтин</w:t>
      </w:r>
      <w:r w:rsidRPr="00DB16DA">
        <w:rPr>
          <w:b/>
          <w:bCs/>
          <w:lang w:val="ru-RU"/>
        </w:rPr>
        <w:t>.</w:t>
      </w:r>
      <w:r w:rsidRPr="00DB16DA">
        <w:rPr>
          <w:lang w:val="ru-RU"/>
        </w:rPr>
        <w:t xml:space="preserve"> </w:t>
      </w:r>
      <w:r w:rsidRPr="00FA5980">
        <w:rPr>
          <w:lang w:val="bg-BG"/>
        </w:rPr>
        <w:t xml:space="preserve">Агенцията добавя към нетната цена на всеки билет </w:t>
      </w:r>
      <w:r w:rsidRPr="00FA5980">
        <w:rPr>
          <w:b/>
          <w:bCs/>
          <w:lang w:val="bg-BG"/>
        </w:rPr>
        <w:t>такса обслужване</w:t>
      </w:r>
      <w:r w:rsidRPr="00DB16DA">
        <w:rPr>
          <w:b/>
          <w:bCs/>
          <w:lang w:val="ru-RU"/>
        </w:rPr>
        <w:t xml:space="preserve">.  </w:t>
      </w:r>
      <w:r w:rsidRPr="00FA5980">
        <w:rPr>
          <w:lang w:val="bg-BG"/>
        </w:rPr>
        <w:t>Крайната печалба на Агенцията е</w:t>
      </w:r>
      <w:r w:rsidRPr="00FA5980">
        <w:rPr>
          <w:b/>
          <w:bCs/>
          <w:lang w:val="bg-BG"/>
        </w:rPr>
        <w:t xml:space="preserve"> </w:t>
      </w:r>
      <w:r w:rsidRPr="00DB16DA">
        <w:rPr>
          <w:b/>
          <w:bCs/>
          <w:lang w:val="ru-RU"/>
        </w:rPr>
        <w:t xml:space="preserve">20% </w:t>
      </w:r>
      <w:r w:rsidRPr="00FA5980">
        <w:rPr>
          <w:b/>
          <w:bCs/>
          <w:lang w:val="bg-BG"/>
        </w:rPr>
        <w:t>от общата цена</w:t>
      </w:r>
      <w:r w:rsidRPr="00FA5980">
        <w:rPr>
          <w:lang w:val="bg-BG"/>
        </w:rPr>
        <w:t xml:space="preserve"> на всички билети</w:t>
      </w:r>
      <w:r w:rsidRPr="00DB16DA">
        <w:rPr>
          <w:lang w:val="ru-RU"/>
        </w:rPr>
        <w:t>.</w:t>
      </w:r>
    </w:p>
    <w:p w14:paraId="4EF54A98" w14:textId="77777777" w:rsidR="00FA5980" w:rsidRPr="00FA5980" w:rsidRDefault="00FA5980" w:rsidP="00FA5980">
      <w:pPr>
        <w:pStyle w:val="Heading3"/>
        <w:rPr>
          <w:lang w:val="bg-BG"/>
        </w:rPr>
      </w:pPr>
      <w:r w:rsidRPr="00FA5980">
        <w:rPr>
          <w:lang w:val="bg-BG"/>
        </w:rPr>
        <w:t>Вход</w:t>
      </w:r>
      <w:r w:rsidRPr="00DB16DA">
        <w:rPr>
          <w:lang w:val="ru-RU"/>
        </w:rPr>
        <w:t>:</w:t>
      </w:r>
    </w:p>
    <w:p w14:paraId="333B7AF7" w14:textId="77777777" w:rsidR="00FA5980" w:rsidRPr="00FA5980" w:rsidRDefault="00FA5980" w:rsidP="00FA5980">
      <w:pPr>
        <w:spacing w:before="0"/>
        <w:rPr>
          <w:lang w:val="bg-BG"/>
        </w:rPr>
      </w:pPr>
      <w:r w:rsidRPr="00FA5980">
        <w:rPr>
          <w:lang w:val="bg-BG"/>
        </w:rPr>
        <w:t xml:space="preserve">От конзолата се четат </w:t>
      </w:r>
      <w:r w:rsidRPr="00DB16DA">
        <w:rPr>
          <w:b/>
          <w:bCs/>
          <w:lang w:val="ru-RU"/>
        </w:rPr>
        <w:t xml:space="preserve">5 </w:t>
      </w:r>
      <w:r w:rsidRPr="00FA5980">
        <w:rPr>
          <w:b/>
          <w:bCs/>
          <w:lang w:val="bg-BG"/>
        </w:rPr>
        <w:t>реда</w:t>
      </w:r>
      <w:r w:rsidRPr="00DB16DA">
        <w:rPr>
          <w:lang w:val="ru-RU"/>
        </w:rPr>
        <w:t>:</w:t>
      </w:r>
    </w:p>
    <w:p w14:paraId="0BE93617" w14:textId="77777777" w:rsidR="00FA5980" w:rsidRPr="00FA5980" w:rsidRDefault="00FA5980" w:rsidP="00FA5980">
      <w:pPr>
        <w:numPr>
          <w:ilvl w:val="0"/>
          <w:numId w:val="40"/>
        </w:numPr>
        <w:spacing w:before="0" w:after="200"/>
        <w:contextualSpacing/>
        <w:rPr>
          <w:lang w:val="bg-BG"/>
        </w:rPr>
      </w:pPr>
      <w:r w:rsidRPr="00FA5980">
        <w:rPr>
          <w:lang w:val="bg-BG"/>
        </w:rPr>
        <w:t xml:space="preserve">Име на авиокомпанията </w:t>
      </w:r>
      <w:r w:rsidRPr="00FA5980">
        <w:t xml:space="preserve">- </w:t>
      </w:r>
      <w:r w:rsidRPr="00FA5980">
        <w:rPr>
          <w:b/>
          <w:bCs/>
          <w:lang w:val="bg-BG"/>
        </w:rPr>
        <w:t>текст</w:t>
      </w:r>
    </w:p>
    <w:p w14:paraId="0CCCDA77" w14:textId="77777777" w:rsidR="00FA5980" w:rsidRPr="00FA5980" w:rsidRDefault="00FA5980" w:rsidP="00FA5980">
      <w:pPr>
        <w:numPr>
          <w:ilvl w:val="0"/>
          <w:numId w:val="40"/>
        </w:numPr>
        <w:spacing w:before="0" w:after="200"/>
        <w:contextualSpacing/>
        <w:rPr>
          <w:lang w:val="bg-BG"/>
        </w:rPr>
      </w:pPr>
      <w:r w:rsidRPr="00FA5980">
        <w:rPr>
          <w:lang w:val="bg-BG"/>
        </w:rPr>
        <w:t>Брой билети за</w:t>
      </w:r>
      <w:r w:rsidRPr="00FA5980">
        <w:rPr>
          <w:rFonts w:cstheme="minorHAnsi"/>
          <w:lang w:val="bg-BG"/>
        </w:rPr>
        <w:tab/>
      </w:r>
      <w:r w:rsidRPr="00FA5980">
        <w:rPr>
          <w:lang w:val="bg-BG"/>
        </w:rPr>
        <w:t xml:space="preserve"> възрастни </w:t>
      </w:r>
      <w:r w:rsidRPr="00DB16DA">
        <w:rPr>
          <w:lang w:val="ru-RU"/>
        </w:rPr>
        <w:t xml:space="preserve">– </w:t>
      </w:r>
      <w:r w:rsidRPr="00FA5980">
        <w:rPr>
          <w:b/>
          <w:bCs/>
          <w:lang w:val="bg-BG"/>
        </w:rPr>
        <w:t>цяло число</w:t>
      </w:r>
      <w:r w:rsidRPr="00FA5980">
        <w:rPr>
          <w:lang w:val="bg-BG"/>
        </w:rPr>
        <w:t xml:space="preserve"> в диапазона</w:t>
      </w:r>
      <w:r w:rsidRPr="00FA5980">
        <w:rPr>
          <w:b/>
          <w:bCs/>
          <w:lang w:val="bg-BG"/>
        </w:rPr>
        <w:t xml:space="preserve"> </w:t>
      </w:r>
      <w:r w:rsidRPr="00DB16DA">
        <w:rPr>
          <w:b/>
          <w:bCs/>
          <w:lang w:val="ru-RU"/>
        </w:rPr>
        <w:t>[1…400]</w:t>
      </w:r>
    </w:p>
    <w:p w14:paraId="29E5ACFF" w14:textId="77777777" w:rsidR="00FA5980" w:rsidRPr="00FA5980" w:rsidRDefault="00FA5980" w:rsidP="00FA5980">
      <w:pPr>
        <w:numPr>
          <w:ilvl w:val="0"/>
          <w:numId w:val="40"/>
        </w:numPr>
        <w:spacing w:before="0" w:after="200"/>
        <w:contextualSpacing/>
        <w:rPr>
          <w:lang w:val="bg-BG"/>
        </w:rPr>
      </w:pPr>
      <w:r w:rsidRPr="00FA5980">
        <w:rPr>
          <w:lang w:val="bg-BG"/>
        </w:rPr>
        <w:t xml:space="preserve">Брой детски билети </w:t>
      </w:r>
      <w:r w:rsidRPr="00DB16DA">
        <w:rPr>
          <w:lang w:val="ru-RU"/>
        </w:rPr>
        <w:t xml:space="preserve">– </w:t>
      </w:r>
      <w:r w:rsidRPr="00FA5980">
        <w:rPr>
          <w:b/>
          <w:bCs/>
          <w:lang w:val="bg-BG"/>
        </w:rPr>
        <w:t>цяло число</w:t>
      </w:r>
      <w:r w:rsidRPr="00FA5980">
        <w:rPr>
          <w:lang w:val="bg-BG"/>
        </w:rPr>
        <w:t xml:space="preserve"> в диапазона</w:t>
      </w:r>
      <w:r w:rsidRPr="00FA5980">
        <w:rPr>
          <w:b/>
          <w:bCs/>
          <w:lang w:val="bg-BG"/>
        </w:rPr>
        <w:t xml:space="preserve"> </w:t>
      </w:r>
      <w:r w:rsidRPr="00DB16DA">
        <w:rPr>
          <w:b/>
          <w:bCs/>
          <w:lang w:val="ru-RU"/>
        </w:rPr>
        <w:t>[25…120]</w:t>
      </w:r>
    </w:p>
    <w:p w14:paraId="6B2A7B17" w14:textId="77777777" w:rsidR="00FA5980" w:rsidRPr="00FA5980" w:rsidRDefault="00FA5980" w:rsidP="00FA5980">
      <w:pPr>
        <w:numPr>
          <w:ilvl w:val="0"/>
          <w:numId w:val="40"/>
        </w:numPr>
        <w:spacing w:before="0" w:after="200"/>
        <w:contextualSpacing/>
        <w:rPr>
          <w:lang w:val="bg-BG"/>
        </w:rPr>
      </w:pPr>
      <w:r w:rsidRPr="00FA5980">
        <w:rPr>
          <w:lang w:val="bg-BG"/>
        </w:rPr>
        <w:t xml:space="preserve">Нетна цена на билет за възрастен </w:t>
      </w:r>
      <w:r w:rsidRPr="00DB16DA">
        <w:rPr>
          <w:lang w:val="ru-RU"/>
        </w:rPr>
        <w:t xml:space="preserve">– </w:t>
      </w:r>
      <w:r w:rsidRPr="00FA5980">
        <w:rPr>
          <w:b/>
          <w:bCs/>
          <w:lang w:val="bg-BG"/>
        </w:rPr>
        <w:t xml:space="preserve">реално число </w:t>
      </w:r>
      <w:r w:rsidRPr="00FA5980">
        <w:rPr>
          <w:lang w:val="bg-BG"/>
        </w:rPr>
        <w:t xml:space="preserve">в диапазона </w:t>
      </w:r>
      <w:r w:rsidRPr="00DB16DA">
        <w:rPr>
          <w:b/>
          <w:bCs/>
          <w:lang w:val="ru-RU"/>
        </w:rPr>
        <w:t>[100.0…1600.0]</w:t>
      </w:r>
    </w:p>
    <w:p w14:paraId="57C113FF" w14:textId="77777777" w:rsidR="00FA5980" w:rsidRPr="00FA5980" w:rsidRDefault="00FA5980" w:rsidP="00FA5980">
      <w:pPr>
        <w:numPr>
          <w:ilvl w:val="0"/>
          <w:numId w:val="40"/>
        </w:numPr>
        <w:spacing w:before="0" w:after="200"/>
        <w:contextualSpacing/>
        <w:rPr>
          <w:lang w:val="bg-BG"/>
        </w:rPr>
      </w:pPr>
      <w:r w:rsidRPr="00FA5980">
        <w:rPr>
          <w:lang w:val="bg-BG"/>
        </w:rPr>
        <w:t xml:space="preserve">Цената на такса обслужване </w:t>
      </w:r>
      <w:r w:rsidRPr="00DB16DA">
        <w:rPr>
          <w:lang w:val="ru-RU"/>
        </w:rPr>
        <w:t xml:space="preserve">- </w:t>
      </w:r>
      <w:r w:rsidRPr="00FA5980">
        <w:rPr>
          <w:b/>
          <w:bCs/>
          <w:lang w:val="bg-BG"/>
        </w:rPr>
        <w:t xml:space="preserve">реално число </w:t>
      </w:r>
      <w:r w:rsidRPr="00FA5980">
        <w:rPr>
          <w:lang w:val="bg-BG"/>
        </w:rPr>
        <w:t xml:space="preserve">в диапазона </w:t>
      </w:r>
      <w:r w:rsidRPr="00DB16DA">
        <w:rPr>
          <w:b/>
          <w:bCs/>
          <w:lang w:val="ru-RU"/>
        </w:rPr>
        <w:t>[10.0…50.0]</w:t>
      </w:r>
    </w:p>
    <w:p w14:paraId="2528F42E" w14:textId="77777777" w:rsidR="00FA5980" w:rsidRPr="00FA5980" w:rsidRDefault="00FA5980" w:rsidP="00FA5980">
      <w:pPr>
        <w:pStyle w:val="Heading3"/>
        <w:rPr>
          <w:lang w:val="bg-BG"/>
        </w:rPr>
      </w:pPr>
      <w:r w:rsidRPr="00FA5980">
        <w:rPr>
          <w:lang w:val="bg-BG"/>
        </w:rPr>
        <w:t>Изход</w:t>
      </w:r>
      <w:r w:rsidRPr="00DB16DA">
        <w:rPr>
          <w:lang w:val="ru-RU"/>
        </w:rPr>
        <w:t>:</w:t>
      </w:r>
    </w:p>
    <w:p w14:paraId="2F2C5AAF" w14:textId="77777777" w:rsidR="00FA5980" w:rsidRPr="00FA5980" w:rsidRDefault="00FA5980" w:rsidP="00FA5980">
      <w:pPr>
        <w:spacing w:before="0" w:after="40"/>
        <w:rPr>
          <w:rFonts w:ascii="Calibri" w:eastAsia="Calibri" w:hAnsi="Calibri" w:cs="Times New Roman"/>
          <w:lang w:val="bg-BG"/>
        </w:rPr>
      </w:pPr>
      <w:r w:rsidRPr="00FA5980">
        <w:rPr>
          <w:rFonts w:ascii="Calibri" w:eastAsia="Calibri" w:hAnsi="Calibri" w:cs="Times New Roman"/>
          <w:lang w:val="bg-BG"/>
        </w:rPr>
        <w:t xml:space="preserve">Да се отпечата на конзолата </w:t>
      </w:r>
      <w:r w:rsidRPr="00FA5980">
        <w:rPr>
          <w:rFonts w:ascii="Calibri" w:eastAsia="Calibri" w:hAnsi="Calibri" w:cs="Times New Roman"/>
          <w:b/>
          <w:bCs/>
          <w:lang w:val="bg-BG"/>
        </w:rPr>
        <w:t>крайната</w:t>
      </w:r>
      <w:r w:rsidRPr="00FA5980">
        <w:rPr>
          <w:rFonts w:ascii="Calibri" w:eastAsia="Calibri" w:hAnsi="Calibri" w:cs="Times New Roman"/>
          <w:lang w:val="bg-BG"/>
        </w:rPr>
        <w:t xml:space="preserve"> </w:t>
      </w:r>
      <w:r w:rsidRPr="00FA5980">
        <w:rPr>
          <w:rFonts w:ascii="Calibri" w:eastAsia="Calibri" w:hAnsi="Calibri" w:cs="Times New Roman"/>
          <w:b/>
          <w:lang w:val="bg-BG"/>
        </w:rPr>
        <w:t>печалбата от продажбите</w:t>
      </w:r>
      <w:r w:rsidRPr="00DB16DA">
        <w:rPr>
          <w:rFonts w:ascii="Calibri" w:eastAsia="Calibri" w:hAnsi="Calibri" w:cs="Times New Roman"/>
          <w:lang w:val="ru-RU"/>
        </w:rPr>
        <w:t xml:space="preserve">, </w:t>
      </w:r>
      <w:r w:rsidRPr="00FA5980">
        <w:rPr>
          <w:rFonts w:ascii="Calibri" w:eastAsia="Calibri" w:hAnsi="Calibri" w:cs="Times New Roman"/>
          <w:lang w:val="bg-BG"/>
        </w:rPr>
        <w:t>в следния формат</w:t>
      </w:r>
      <w:r w:rsidRPr="00DB16DA">
        <w:rPr>
          <w:rFonts w:ascii="Calibri" w:eastAsia="Calibri" w:hAnsi="Calibri" w:cs="Times New Roman"/>
          <w:lang w:val="ru-RU"/>
        </w:rPr>
        <w:t>:</w:t>
      </w:r>
    </w:p>
    <w:p w14:paraId="539FBA79" w14:textId="77777777" w:rsidR="00FA5980" w:rsidRPr="00FA5980" w:rsidRDefault="00FA5980" w:rsidP="00FA5980">
      <w:pPr>
        <w:pStyle w:val="ListParagraph"/>
        <w:numPr>
          <w:ilvl w:val="0"/>
          <w:numId w:val="41"/>
        </w:numPr>
        <w:spacing w:before="0" w:after="40"/>
        <w:rPr>
          <w:rFonts w:ascii="Consolas" w:eastAsia="Calibri" w:hAnsi="Consolas" w:cs="Consolas"/>
          <w:b/>
          <w:bCs/>
          <w:lang w:val="bg-BG"/>
        </w:rPr>
      </w:pPr>
      <w:r w:rsidRPr="00FA5980">
        <w:rPr>
          <w:rFonts w:ascii="Consolas" w:eastAsia="Calibri" w:hAnsi="Consolas" w:cs="Consolas"/>
          <w:b/>
          <w:bCs/>
          <w:noProof/>
        </w:rPr>
        <w:t xml:space="preserve">"The profit of your agency from </w:t>
      </w:r>
      <w:r w:rsidRPr="00FA5980">
        <w:rPr>
          <w:rFonts w:eastAsia="Calibri"/>
          <w:b/>
          <w:bCs/>
        </w:rPr>
        <w:t>{</w:t>
      </w:r>
      <w:r w:rsidRPr="00FA5980">
        <w:rPr>
          <w:rFonts w:eastAsia="Calibri"/>
          <w:b/>
          <w:bCs/>
          <w:lang w:val="bg-BG"/>
        </w:rPr>
        <w:t>име на авиокомпанията</w:t>
      </w:r>
      <w:r w:rsidRPr="00FA5980">
        <w:rPr>
          <w:rFonts w:eastAsia="Calibri"/>
          <w:b/>
          <w:bCs/>
        </w:rPr>
        <w:t>}</w:t>
      </w:r>
      <w:r w:rsidRPr="00FA5980">
        <w:rPr>
          <w:rFonts w:ascii="Consolas" w:eastAsia="Calibri" w:hAnsi="Consolas" w:cs="Consolas"/>
          <w:b/>
          <w:bCs/>
        </w:rPr>
        <w:t xml:space="preserve"> </w:t>
      </w:r>
      <w:r w:rsidRPr="00FA5980">
        <w:rPr>
          <w:rFonts w:ascii="Consolas" w:eastAsia="Calibri" w:hAnsi="Consolas" w:cs="Consolas"/>
          <w:b/>
          <w:bCs/>
          <w:noProof/>
        </w:rPr>
        <w:t xml:space="preserve">tickets is </w:t>
      </w:r>
      <w:r w:rsidRPr="00FA5980">
        <w:rPr>
          <w:rFonts w:eastAsia="Calibri"/>
          <w:b/>
          <w:bCs/>
        </w:rPr>
        <w:t>{</w:t>
      </w:r>
      <w:r w:rsidRPr="00FA5980">
        <w:rPr>
          <w:rFonts w:eastAsia="Calibri"/>
          <w:b/>
          <w:bCs/>
          <w:lang w:val="bg-BG"/>
        </w:rPr>
        <w:t>печалба за агенцията</w:t>
      </w:r>
      <w:r w:rsidRPr="00FA5980">
        <w:rPr>
          <w:rFonts w:eastAsia="Calibri"/>
          <w:b/>
          <w:bCs/>
        </w:rPr>
        <w:t>}</w:t>
      </w:r>
      <w:r w:rsidRPr="00FA5980">
        <w:rPr>
          <w:rFonts w:ascii="Consolas" w:eastAsia="Calibri" w:hAnsi="Consolas" w:cs="Consolas"/>
          <w:b/>
          <w:bCs/>
        </w:rPr>
        <w:t xml:space="preserve"> </w:t>
      </w:r>
      <w:r w:rsidRPr="00FA5980">
        <w:rPr>
          <w:rFonts w:ascii="Consolas" w:eastAsia="Calibri" w:hAnsi="Consolas" w:cs="Consolas"/>
          <w:b/>
          <w:bCs/>
          <w:noProof/>
        </w:rPr>
        <w:t>lv."</w:t>
      </w:r>
    </w:p>
    <w:p w14:paraId="31C19810" w14:textId="77777777" w:rsidR="00FA5980" w:rsidRPr="00FA5980" w:rsidRDefault="00FA5980" w:rsidP="00FA5980">
      <w:pPr>
        <w:spacing w:before="0" w:after="40"/>
        <w:rPr>
          <w:rFonts w:ascii="Calibri" w:eastAsia="Calibri" w:hAnsi="Calibri" w:cs="Times New Roman"/>
          <w:b/>
          <w:bCs/>
          <w:lang w:val="bg-BG"/>
        </w:rPr>
      </w:pPr>
      <w:r w:rsidRPr="00FA5980">
        <w:rPr>
          <w:rFonts w:ascii="Calibri" w:eastAsia="Calibri" w:hAnsi="Calibri" w:cs="Times New Roman"/>
          <w:lang w:val="bg-BG"/>
        </w:rPr>
        <w:t>Цената на печалбата да бъде</w:t>
      </w:r>
      <w:r w:rsidRPr="00FA5980">
        <w:rPr>
          <w:rFonts w:ascii="Calibri" w:eastAsia="Calibri" w:hAnsi="Calibri" w:cs="Times New Roman"/>
          <w:b/>
          <w:bCs/>
          <w:lang w:val="bg-BG"/>
        </w:rPr>
        <w:t xml:space="preserve"> форматирана до втората цифра след десетичния знак</w:t>
      </w:r>
      <w:r w:rsidRPr="00DB16DA">
        <w:rPr>
          <w:rFonts w:ascii="Calibri" w:eastAsia="Calibri" w:hAnsi="Calibri" w:cs="Times New Roman"/>
          <w:b/>
          <w:bCs/>
          <w:lang w:val="ru-RU"/>
        </w:rPr>
        <w:t>.</w:t>
      </w:r>
    </w:p>
    <w:p w14:paraId="6AF36B10" w14:textId="77777777" w:rsidR="00FA5980" w:rsidRPr="00FA5980" w:rsidRDefault="00FA5980" w:rsidP="00FA5980">
      <w:pPr>
        <w:pStyle w:val="Heading3"/>
        <w:rPr>
          <w:lang w:val="bg-BG"/>
        </w:rPr>
      </w:pPr>
      <w:r w:rsidRPr="00FA5980">
        <w:rPr>
          <w:lang w:val="bg-BG"/>
        </w:rPr>
        <w:t>Примерен вход и изход</w:t>
      </w:r>
      <w:r w:rsidRPr="00FA5980">
        <w:t>:</w:t>
      </w:r>
    </w:p>
    <w:tbl>
      <w:tblPr>
        <w:tblStyle w:val="TableGrid"/>
        <w:tblW w:w="10283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0"/>
        <w:gridCol w:w="3000"/>
        <w:gridCol w:w="5993"/>
      </w:tblGrid>
      <w:tr w:rsidR="00FA5980" w:rsidRPr="00FA5980" w14:paraId="599CACD4" w14:textId="77777777" w:rsidTr="0044241B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5F2912" w14:textId="77777777" w:rsidR="00FA5980" w:rsidRPr="00FA5980" w:rsidRDefault="00FA5980" w:rsidP="0044241B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A5980">
              <w:rPr>
                <w:b/>
                <w:bCs/>
                <w:lang w:val="bg-BG" w:eastAsia="bg-BG"/>
              </w:rPr>
              <w:t>Вход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B74C84" w14:textId="77777777" w:rsidR="00FA5980" w:rsidRPr="00FA5980" w:rsidRDefault="00FA5980" w:rsidP="0044241B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A5980">
              <w:rPr>
                <w:b/>
                <w:bCs/>
                <w:lang w:val="bg-BG" w:eastAsia="bg-BG"/>
              </w:rPr>
              <w:t>Изход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FF2789" w14:textId="77777777" w:rsidR="00FA5980" w:rsidRPr="00FA5980" w:rsidRDefault="00FA5980" w:rsidP="0044241B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A5980">
              <w:rPr>
                <w:b/>
                <w:bCs/>
                <w:lang w:val="bg-BG" w:eastAsia="bg-BG"/>
              </w:rPr>
              <w:t>Обяснения</w:t>
            </w:r>
          </w:p>
        </w:tc>
      </w:tr>
      <w:tr w:rsidR="00FA5980" w:rsidRPr="00FA5980" w14:paraId="391BB3B7" w14:textId="77777777" w:rsidTr="0044241B">
        <w:trPr>
          <w:trHeight w:val="2138"/>
        </w:trPr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A9F16CE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WizzAir</w:t>
            </w:r>
          </w:p>
          <w:p w14:paraId="743ADC36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15</w:t>
            </w:r>
          </w:p>
          <w:p w14:paraId="111EFBBB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5</w:t>
            </w:r>
          </w:p>
          <w:p w14:paraId="6CABEF00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120</w:t>
            </w:r>
          </w:p>
          <w:p w14:paraId="1AFCCA70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noProof/>
                <w:lang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40</w:t>
            </w:r>
          </w:p>
        </w:tc>
        <w:tc>
          <w:tcPr>
            <w:tcW w:w="300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6EEEF2D7" w14:textId="77777777" w:rsidR="00FA5980" w:rsidRPr="00FA5980" w:rsidRDefault="00FA5980" w:rsidP="0044241B">
            <w:pPr>
              <w:spacing w:before="0" w:after="40"/>
              <w:rPr>
                <w:rFonts w:ascii="Consolas" w:hAnsi="Consolas"/>
                <w:noProof/>
                <w:lang w:eastAsia="bg-BG"/>
              </w:rPr>
            </w:pPr>
            <w:r w:rsidRPr="00FA5980">
              <w:rPr>
                <w:rFonts w:ascii="Consolas" w:hAnsi="Consolas"/>
                <w:noProof/>
                <w:lang w:eastAsia="bg-BG"/>
              </w:rPr>
              <w:t>The profit of your agency from WizzAir tickets is 556.00 lv.</w:t>
            </w:r>
          </w:p>
        </w:tc>
        <w:tc>
          <w:tcPr>
            <w:tcW w:w="599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5FE71F3C" w14:textId="77777777" w:rsidR="00FA5980" w:rsidRPr="00FA5980" w:rsidRDefault="00FA5980" w:rsidP="0044241B">
            <w:pPr>
              <w:spacing w:before="0" w:after="40"/>
              <w:rPr>
                <w:color w:val="000000" w:themeColor="text1"/>
                <w:lang w:val="bg-BG"/>
              </w:rPr>
            </w:pPr>
            <w:r w:rsidRPr="00FA5980">
              <w:rPr>
                <w:color w:val="000000" w:themeColor="text1"/>
                <w:lang w:val="bg-BG"/>
              </w:rPr>
              <w:t>Нетна цената на детски билет</w:t>
            </w:r>
            <w:r w:rsidRPr="00DB16DA">
              <w:rPr>
                <w:color w:val="000000" w:themeColor="text1"/>
                <w:lang w:val="ru-RU"/>
              </w:rPr>
              <w:t>: 120 - 70% = 36лв</w:t>
            </w:r>
          </w:p>
          <w:p w14:paraId="40A627D3" w14:textId="77777777" w:rsidR="00FA5980" w:rsidRPr="00FA5980" w:rsidRDefault="00FA5980" w:rsidP="0044241B">
            <w:pPr>
              <w:spacing w:before="0" w:after="40"/>
              <w:rPr>
                <w:rFonts w:cstheme="minorHAnsi"/>
                <w:color w:val="000000" w:themeColor="text1"/>
                <w:lang w:val="bg-BG"/>
              </w:rPr>
            </w:pPr>
            <w:r w:rsidRPr="00FA5980">
              <w:rPr>
                <w:rFonts w:cstheme="minorHAnsi"/>
                <w:color w:val="000000" w:themeColor="text1"/>
                <w:lang w:val="bg-BG"/>
              </w:rPr>
              <w:t>Цена на билет за възрастен с такса обслужване</w:t>
            </w:r>
            <w:r w:rsidRPr="00DB16DA">
              <w:rPr>
                <w:rFonts w:cstheme="minorHAnsi"/>
                <w:color w:val="000000" w:themeColor="text1"/>
                <w:lang w:val="ru-RU"/>
              </w:rPr>
              <w:t>:</w:t>
            </w:r>
          </w:p>
          <w:p w14:paraId="41529A20" w14:textId="77777777" w:rsidR="00FA5980" w:rsidRPr="00FA5980" w:rsidRDefault="00FA5980" w:rsidP="0044241B">
            <w:pPr>
              <w:spacing w:before="0" w:after="40"/>
              <w:rPr>
                <w:color w:val="000000" w:themeColor="text1"/>
                <w:lang w:val="bg-BG"/>
              </w:rPr>
            </w:pPr>
            <w:r w:rsidRPr="00DB16DA">
              <w:rPr>
                <w:color w:val="000000" w:themeColor="text1"/>
                <w:lang w:val="ru-RU"/>
              </w:rPr>
              <w:t xml:space="preserve">120 +  40 = 160 </w:t>
            </w:r>
            <w:r w:rsidRPr="00FA5980">
              <w:rPr>
                <w:color w:val="000000" w:themeColor="text1"/>
                <w:lang w:val="bg-BG"/>
              </w:rPr>
              <w:t>лв</w:t>
            </w:r>
            <w:r w:rsidRPr="00DB16DA">
              <w:rPr>
                <w:color w:val="000000" w:themeColor="text1"/>
                <w:lang w:val="ru-RU"/>
              </w:rPr>
              <w:t>.</w:t>
            </w:r>
            <w:r w:rsidRPr="00FA5980">
              <w:rPr>
                <w:lang w:val="bg-BG"/>
              </w:rPr>
              <w:br/>
            </w:r>
            <w:r w:rsidRPr="00FA5980">
              <w:rPr>
                <w:color w:val="000000" w:themeColor="text1"/>
                <w:lang w:val="bg-BG"/>
              </w:rPr>
              <w:t>Цена на детски билет с такса обслужване</w:t>
            </w:r>
            <w:r w:rsidRPr="00DB16DA">
              <w:rPr>
                <w:color w:val="000000" w:themeColor="text1"/>
                <w:lang w:val="ru-RU"/>
              </w:rPr>
              <w:t xml:space="preserve">: 36  +  40 = 76 </w:t>
            </w:r>
            <w:r w:rsidRPr="00FA5980">
              <w:rPr>
                <w:color w:val="000000" w:themeColor="text1"/>
                <w:lang w:val="bg-BG"/>
              </w:rPr>
              <w:t>лв</w:t>
            </w:r>
            <w:r w:rsidRPr="00DB16DA">
              <w:rPr>
                <w:color w:val="000000" w:themeColor="text1"/>
                <w:lang w:val="ru-RU"/>
              </w:rPr>
              <w:t>.</w:t>
            </w:r>
          </w:p>
          <w:p w14:paraId="18EF9A9D" w14:textId="77777777" w:rsidR="00FA5980" w:rsidRPr="00FA5980" w:rsidRDefault="00FA5980" w:rsidP="0044241B">
            <w:pPr>
              <w:spacing w:before="0" w:after="40"/>
              <w:rPr>
                <w:color w:val="000000" w:themeColor="text1"/>
                <w:lang w:val="bg-BG"/>
              </w:rPr>
            </w:pPr>
            <w:r w:rsidRPr="00FA5980">
              <w:rPr>
                <w:color w:val="000000" w:themeColor="text1"/>
                <w:lang w:val="bg-BG"/>
              </w:rPr>
              <w:t>Общата цена на всички билети</w:t>
            </w:r>
            <w:r w:rsidRPr="00DB16DA">
              <w:rPr>
                <w:color w:val="000000" w:themeColor="text1"/>
                <w:lang w:val="ru-RU"/>
              </w:rPr>
              <w:t xml:space="preserve">: </w:t>
            </w:r>
            <w:r w:rsidRPr="00DB16DA">
              <w:rPr>
                <w:noProof/>
                <w:color w:val="000000" w:themeColor="text1"/>
                <w:lang w:val="ru-RU"/>
              </w:rPr>
              <w:t>(</w:t>
            </w:r>
            <w:r w:rsidRPr="00DB16DA">
              <w:rPr>
                <w:color w:val="000000" w:themeColor="text1"/>
                <w:lang w:val="ru-RU"/>
              </w:rPr>
              <w:t>5 * 76</w:t>
            </w:r>
            <w:r w:rsidRPr="00DB16DA">
              <w:rPr>
                <w:noProof/>
                <w:color w:val="000000" w:themeColor="text1"/>
                <w:lang w:val="ru-RU"/>
              </w:rPr>
              <w:t xml:space="preserve">) </w:t>
            </w:r>
            <w:r w:rsidRPr="00DB16DA">
              <w:rPr>
                <w:color w:val="000000" w:themeColor="text1"/>
                <w:lang w:val="ru-RU"/>
              </w:rPr>
              <w:t xml:space="preserve">+ </w:t>
            </w:r>
            <w:r w:rsidRPr="00DB16DA">
              <w:rPr>
                <w:noProof/>
                <w:color w:val="000000" w:themeColor="text1"/>
                <w:lang w:val="ru-RU"/>
              </w:rPr>
              <w:t>(</w:t>
            </w:r>
            <w:r w:rsidRPr="00DB16DA">
              <w:rPr>
                <w:color w:val="000000" w:themeColor="text1"/>
                <w:lang w:val="ru-RU"/>
              </w:rPr>
              <w:t>15 * 160</w:t>
            </w:r>
            <w:r w:rsidRPr="00DB16DA">
              <w:rPr>
                <w:noProof/>
                <w:color w:val="000000" w:themeColor="text1"/>
                <w:lang w:val="ru-RU"/>
              </w:rPr>
              <w:t xml:space="preserve">)  </w:t>
            </w:r>
            <w:r w:rsidRPr="00DB16DA">
              <w:rPr>
                <w:color w:val="000000" w:themeColor="text1"/>
                <w:lang w:val="ru-RU"/>
              </w:rPr>
              <w:t xml:space="preserve">= 2780 </w:t>
            </w:r>
            <w:r w:rsidRPr="00FA5980">
              <w:rPr>
                <w:color w:val="000000" w:themeColor="text1"/>
                <w:lang w:val="bg-BG"/>
              </w:rPr>
              <w:t>лв</w:t>
            </w:r>
            <w:r w:rsidRPr="00DB16DA">
              <w:rPr>
                <w:color w:val="000000" w:themeColor="text1"/>
                <w:lang w:val="ru-RU"/>
              </w:rPr>
              <w:t>.</w:t>
            </w:r>
          </w:p>
          <w:p w14:paraId="3B0B3C79" w14:textId="5BB42B2E" w:rsidR="00FA5980" w:rsidRPr="00FA5980" w:rsidRDefault="00FA5980" w:rsidP="0044241B">
            <w:pPr>
              <w:spacing w:before="0" w:after="40"/>
              <w:rPr>
                <w:color w:val="000000" w:themeColor="text1"/>
              </w:rPr>
            </w:pPr>
            <w:r w:rsidRPr="00FA5980">
              <w:rPr>
                <w:color w:val="000000" w:themeColor="text1"/>
                <w:lang w:val="bg-BG"/>
              </w:rPr>
              <w:t>Печалба</w:t>
            </w:r>
            <w:r w:rsidRPr="00FA5980">
              <w:rPr>
                <w:color w:val="000000" w:themeColor="text1"/>
              </w:rPr>
              <w:t xml:space="preserve">: 20% </w:t>
            </w:r>
            <w:r w:rsidRPr="00FA5980">
              <w:rPr>
                <w:color w:val="000000" w:themeColor="text1"/>
                <w:lang w:val="bg-BG"/>
              </w:rPr>
              <w:t xml:space="preserve">от </w:t>
            </w:r>
            <w:r w:rsidRPr="00FA5980">
              <w:rPr>
                <w:color w:val="000000" w:themeColor="text1"/>
              </w:rPr>
              <w:t>27</w:t>
            </w:r>
            <w:r w:rsidR="00831A42">
              <w:rPr>
                <w:color w:val="000000" w:themeColor="text1"/>
              </w:rPr>
              <w:t>8</w:t>
            </w:r>
            <w:r w:rsidRPr="00FA5980">
              <w:rPr>
                <w:color w:val="000000" w:themeColor="text1"/>
              </w:rPr>
              <w:t xml:space="preserve">0 = 556 </w:t>
            </w:r>
            <w:r w:rsidRPr="00FA5980">
              <w:rPr>
                <w:color w:val="000000" w:themeColor="text1"/>
                <w:lang w:val="bg-BG"/>
              </w:rPr>
              <w:t>лв</w:t>
            </w:r>
            <w:r w:rsidRPr="00FA5980">
              <w:rPr>
                <w:color w:val="000000" w:themeColor="text1"/>
              </w:rPr>
              <w:t>.</w:t>
            </w:r>
          </w:p>
        </w:tc>
      </w:tr>
      <w:tr w:rsidR="00FA5980" w:rsidRPr="00FA5980" w14:paraId="286FA6B4" w14:textId="77777777" w:rsidTr="0044241B">
        <w:trPr>
          <w:trHeight w:val="18"/>
        </w:trPr>
        <w:tc>
          <w:tcPr>
            <w:tcW w:w="129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auto"/>
            </w:tcBorders>
            <w:hideMark/>
          </w:tcPr>
          <w:p w14:paraId="76CA5170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Ryanair</w:t>
            </w:r>
          </w:p>
          <w:p w14:paraId="4AA32D59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60</w:t>
            </w:r>
          </w:p>
          <w:p w14:paraId="710F8C51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23</w:t>
            </w:r>
          </w:p>
          <w:p w14:paraId="7C86E939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158.96</w:t>
            </w:r>
          </w:p>
          <w:p w14:paraId="5EAE1BD4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noProof/>
                <w:lang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39.12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A"/>
            </w:tcBorders>
            <w:hideMark/>
          </w:tcPr>
          <w:p w14:paraId="586E720D" w14:textId="77777777" w:rsidR="00FA5980" w:rsidRPr="00FA5980" w:rsidRDefault="00FA5980" w:rsidP="0044241B">
            <w:pPr>
              <w:spacing w:before="0" w:after="40"/>
              <w:rPr>
                <w:rFonts w:ascii="Consolas" w:hAnsi="Consolas"/>
                <w:noProof/>
                <w:lang w:eastAsia="bg-BG"/>
              </w:rPr>
            </w:pPr>
            <w:r w:rsidRPr="00FA5980">
              <w:rPr>
                <w:rFonts w:ascii="Consolas" w:hAnsi="Consolas"/>
                <w:noProof/>
                <w:lang w:eastAsia="bg-BG"/>
              </w:rPr>
              <w:t>The profit of your agency from Ryanair tickets is 2776.28 lv.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34FE" w14:textId="77777777" w:rsidR="00FA5980" w:rsidRPr="00FA5980" w:rsidRDefault="00FA5980" w:rsidP="0044241B">
            <w:pPr>
              <w:spacing w:before="0" w:after="40"/>
              <w:rPr>
                <w:rFonts w:cstheme="minorHAnsi"/>
                <w:lang w:eastAsia="bg-BG"/>
              </w:rPr>
            </w:pPr>
          </w:p>
        </w:tc>
      </w:tr>
    </w:tbl>
    <w:p w14:paraId="5E5B043B" w14:textId="2FB56E89" w:rsidR="00FA5980" w:rsidRDefault="00FA5980" w:rsidP="00FA5980">
      <w:pPr>
        <w:spacing w:before="0" w:after="0"/>
        <w:rPr>
          <w:lang w:val="bg-BG"/>
        </w:rPr>
      </w:pPr>
    </w:p>
    <w:p w14:paraId="5E5E4F71" w14:textId="21011D21" w:rsidR="00DB16DA" w:rsidRDefault="00DB16DA" w:rsidP="00FA5980">
      <w:pPr>
        <w:spacing w:before="0" w:after="0"/>
        <w:rPr>
          <w:lang w:val="bg-BG"/>
        </w:rPr>
      </w:pPr>
    </w:p>
    <w:p w14:paraId="42C74C5C" w14:textId="43E1119B" w:rsidR="00DB16DA" w:rsidRDefault="00DB16DA" w:rsidP="00FA5980">
      <w:pPr>
        <w:spacing w:before="0" w:after="0"/>
        <w:rPr>
          <w:lang w:val="bg-BG"/>
        </w:rPr>
      </w:pPr>
    </w:p>
    <w:p w14:paraId="2C6D3323" w14:textId="77777777" w:rsidR="00DB16DA" w:rsidRPr="00FA5980" w:rsidRDefault="00DB16DA" w:rsidP="00FA5980">
      <w:pPr>
        <w:spacing w:before="0" w:after="0"/>
        <w:rPr>
          <w:lang w:val="bg-BG"/>
        </w:rPr>
      </w:pPr>
    </w:p>
    <w:p w14:paraId="04F733A5" w14:textId="51577C53" w:rsidR="00DB16DA" w:rsidRPr="00FA5980" w:rsidRDefault="00DB16DA" w:rsidP="00DB16DA">
      <w:pPr>
        <w:pStyle w:val="Heading3"/>
        <w:rPr>
          <w:lang w:val="bg-BG"/>
        </w:rPr>
      </w:pPr>
      <w:r>
        <w:lastRenderedPageBreak/>
        <w:t>JavaScript</w:t>
      </w:r>
      <w:r w:rsidRPr="00DB16DA">
        <w:rPr>
          <w:lang w:val="ru-RU"/>
        </w:rPr>
        <w:t xml:space="preserve"> - </w:t>
      </w:r>
      <w:r w:rsidRPr="00FA5980">
        <w:rPr>
          <w:lang w:val="bg-BG"/>
        </w:rPr>
        <w:t>Примерен вход и изход</w:t>
      </w:r>
      <w:r w:rsidRPr="00DB16DA">
        <w:rPr>
          <w:lang w:val="ru-RU"/>
        </w:rPr>
        <w:t>:</w:t>
      </w:r>
    </w:p>
    <w:tbl>
      <w:tblPr>
        <w:tblStyle w:val="TableGrid"/>
        <w:tblW w:w="10283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81"/>
        <w:gridCol w:w="2509"/>
        <w:gridCol w:w="5993"/>
      </w:tblGrid>
      <w:tr w:rsidR="00DB16DA" w:rsidRPr="00FA5980" w14:paraId="05CA1764" w14:textId="77777777" w:rsidTr="00DB16DA"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84ED9A" w14:textId="77777777" w:rsidR="00DB16DA" w:rsidRPr="00FA5980" w:rsidRDefault="00DB16DA" w:rsidP="00182F41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A5980">
              <w:rPr>
                <w:b/>
                <w:bCs/>
                <w:lang w:val="bg-BG" w:eastAsia="bg-BG"/>
              </w:rPr>
              <w:t>Вход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9BEA4F" w14:textId="77777777" w:rsidR="00DB16DA" w:rsidRPr="00FA5980" w:rsidRDefault="00DB16DA" w:rsidP="00182F41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A5980">
              <w:rPr>
                <w:b/>
                <w:bCs/>
                <w:lang w:val="bg-BG" w:eastAsia="bg-BG"/>
              </w:rPr>
              <w:t>Изход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78CFD7" w14:textId="77777777" w:rsidR="00DB16DA" w:rsidRPr="00FA5980" w:rsidRDefault="00DB16DA" w:rsidP="00182F41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A5980">
              <w:rPr>
                <w:b/>
                <w:bCs/>
                <w:lang w:val="bg-BG" w:eastAsia="bg-BG"/>
              </w:rPr>
              <w:t>Обяснения</w:t>
            </w:r>
          </w:p>
        </w:tc>
      </w:tr>
      <w:tr w:rsidR="00DB16DA" w:rsidRPr="00FA5980" w14:paraId="7C7848C8" w14:textId="77777777" w:rsidTr="00DB16DA">
        <w:trPr>
          <w:trHeight w:val="2138"/>
        </w:trPr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4F01838" w14:textId="472B3DE4" w:rsidR="00DB16DA" w:rsidRPr="00FA5980" w:rsidRDefault="00DB16DA" w:rsidP="00182F41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>
              <w:rPr>
                <w:rFonts w:ascii="Consolas" w:hAnsi="Consolas" w:cs="Consolas"/>
                <w:noProof/>
                <w:lang w:eastAsia="bg-BG"/>
              </w:rPr>
              <w:t>([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WizzAir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79DDDB5B" w14:textId="1C0AF91E" w:rsidR="00DB16DA" w:rsidRPr="00FA5980" w:rsidRDefault="00DB16DA" w:rsidP="00182F41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15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4F35290B" w14:textId="5EE5A591" w:rsidR="00DB16DA" w:rsidRPr="00FA5980" w:rsidRDefault="00DB16DA" w:rsidP="00182F41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5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457475EB" w14:textId="591FD827" w:rsidR="00DB16DA" w:rsidRPr="00FA5980" w:rsidRDefault="00DB16DA" w:rsidP="00182F41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120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1FDC99EE" w14:textId="1C252BC1" w:rsidR="00DB16DA" w:rsidRPr="00FA5980" w:rsidRDefault="00DB16DA" w:rsidP="00182F41">
            <w:pPr>
              <w:spacing w:before="0" w:after="40"/>
              <w:rPr>
                <w:rFonts w:ascii="Consolas" w:hAnsi="Consolas" w:cs="Consolas"/>
                <w:noProof/>
                <w:lang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40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])</w:t>
            </w:r>
          </w:p>
        </w:tc>
        <w:tc>
          <w:tcPr>
            <w:tcW w:w="250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6D0A05F7" w14:textId="77777777" w:rsidR="00DB16DA" w:rsidRPr="00FA5980" w:rsidRDefault="00DB16DA" w:rsidP="00182F41">
            <w:pPr>
              <w:spacing w:before="0" w:after="40"/>
              <w:rPr>
                <w:rFonts w:ascii="Consolas" w:hAnsi="Consolas"/>
                <w:noProof/>
                <w:lang w:eastAsia="bg-BG"/>
              </w:rPr>
            </w:pPr>
            <w:r w:rsidRPr="00FA5980">
              <w:rPr>
                <w:rFonts w:ascii="Consolas" w:hAnsi="Consolas"/>
                <w:noProof/>
                <w:lang w:eastAsia="bg-BG"/>
              </w:rPr>
              <w:t>The profit of your agency from WizzAir tickets is 556.00 lv.</w:t>
            </w:r>
          </w:p>
        </w:tc>
        <w:tc>
          <w:tcPr>
            <w:tcW w:w="599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3493D203" w14:textId="77777777" w:rsidR="00DB16DA" w:rsidRPr="00FA5980" w:rsidRDefault="00DB16DA" w:rsidP="00182F41">
            <w:pPr>
              <w:spacing w:before="0" w:after="40"/>
              <w:rPr>
                <w:color w:val="000000" w:themeColor="text1"/>
                <w:lang w:val="bg-BG"/>
              </w:rPr>
            </w:pPr>
            <w:r w:rsidRPr="00FA5980">
              <w:rPr>
                <w:color w:val="000000" w:themeColor="text1"/>
                <w:lang w:val="bg-BG"/>
              </w:rPr>
              <w:t>Нетна цената на детски билет</w:t>
            </w:r>
            <w:r w:rsidRPr="00DB16DA">
              <w:rPr>
                <w:color w:val="000000" w:themeColor="text1"/>
                <w:lang w:val="ru-RU"/>
              </w:rPr>
              <w:t>: 120 - 70% = 36лв</w:t>
            </w:r>
          </w:p>
          <w:p w14:paraId="25EC8B8B" w14:textId="77777777" w:rsidR="00DB16DA" w:rsidRPr="00FA5980" w:rsidRDefault="00DB16DA" w:rsidP="00182F41">
            <w:pPr>
              <w:spacing w:before="0" w:after="40"/>
              <w:rPr>
                <w:rFonts w:cstheme="minorHAnsi"/>
                <w:color w:val="000000" w:themeColor="text1"/>
                <w:lang w:val="bg-BG"/>
              </w:rPr>
            </w:pPr>
            <w:r w:rsidRPr="00FA5980">
              <w:rPr>
                <w:rFonts w:cstheme="minorHAnsi"/>
                <w:color w:val="000000" w:themeColor="text1"/>
                <w:lang w:val="bg-BG"/>
              </w:rPr>
              <w:t>Цена на билет за възрастен с такса обслужване</w:t>
            </w:r>
            <w:r w:rsidRPr="00DB16DA">
              <w:rPr>
                <w:rFonts w:cstheme="minorHAnsi"/>
                <w:color w:val="000000" w:themeColor="text1"/>
                <w:lang w:val="ru-RU"/>
              </w:rPr>
              <w:t>:</w:t>
            </w:r>
          </w:p>
          <w:p w14:paraId="7EB20DC9" w14:textId="77777777" w:rsidR="00DB16DA" w:rsidRPr="00FA5980" w:rsidRDefault="00DB16DA" w:rsidP="00182F41">
            <w:pPr>
              <w:spacing w:before="0" w:after="40"/>
              <w:rPr>
                <w:color w:val="000000" w:themeColor="text1"/>
                <w:lang w:val="bg-BG"/>
              </w:rPr>
            </w:pPr>
            <w:r w:rsidRPr="00DB16DA">
              <w:rPr>
                <w:color w:val="000000" w:themeColor="text1"/>
                <w:lang w:val="ru-RU"/>
              </w:rPr>
              <w:t xml:space="preserve">120 +  40 = 160 </w:t>
            </w:r>
            <w:r w:rsidRPr="00FA5980">
              <w:rPr>
                <w:color w:val="000000" w:themeColor="text1"/>
                <w:lang w:val="bg-BG"/>
              </w:rPr>
              <w:t>лв</w:t>
            </w:r>
            <w:r w:rsidRPr="00DB16DA">
              <w:rPr>
                <w:color w:val="000000" w:themeColor="text1"/>
                <w:lang w:val="ru-RU"/>
              </w:rPr>
              <w:t>.</w:t>
            </w:r>
            <w:r w:rsidRPr="00FA5980">
              <w:rPr>
                <w:lang w:val="bg-BG"/>
              </w:rPr>
              <w:br/>
            </w:r>
            <w:r w:rsidRPr="00FA5980">
              <w:rPr>
                <w:color w:val="000000" w:themeColor="text1"/>
                <w:lang w:val="bg-BG"/>
              </w:rPr>
              <w:t>Цена на детски билет с такса обслужване</w:t>
            </w:r>
            <w:r w:rsidRPr="00DB16DA">
              <w:rPr>
                <w:color w:val="000000" w:themeColor="text1"/>
                <w:lang w:val="ru-RU"/>
              </w:rPr>
              <w:t xml:space="preserve">: 36  +  40 = 76 </w:t>
            </w:r>
            <w:r w:rsidRPr="00FA5980">
              <w:rPr>
                <w:color w:val="000000" w:themeColor="text1"/>
                <w:lang w:val="bg-BG"/>
              </w:rPr>
              <w:t>лв</w:t>
            </w:r>
            <w:r w:rsidRPr="00DB16DA">
              <w:rPr>
                <w:color w:val="000000" w:themeColor="text1"/>
                <w:lang w:val="ru-RU"/>
              </w:rPr>
              <w:t>.</w:t>
            </w:r>
          </w:p>
          <w:p w14:paraId="0FC7E45D" w14:textId="77777777" w:rsidR="00DB16DA" w:rsidRPr="00FA5980" w:rsidRDefault="00DB16DA" w:rsidP="00182F41">
            <w:pPr>
              <w:spacing w:before="0" w:after="40"/>
              <w:rPr>
                <w:color w:val="000000" w:themeColor="text1"/>
                <w:lang w:val="bg-BG"/>
              </w:rPr>
            </w:pPr>
            <w:r w:rsidRPr="00FA5980">
              <w:rPr>
                <w:color w:val="000000" w:themeColor="text1"/>
                <w:lang w:val="bg-BG"/>
              </w:rPr>
              <w:t>Общата цена на всички билети</w:t>
            </w:r>
            <w:r w:rsidRPr="00DB16DA">
              <w:rPr>
                <w:color w:val="000000" w:themeColor="text1"/>
                <w:lang w:val="ru-RU"/>
              </w:rPr>
              <w:t xml:space="preserve">: </w:t>
            </w:r>
            <w:r w:rsidRPr="00DB16DA">
              <w:rPr>
                <w:noProof/>
                <w:color w:val="000000" w:themeColor="text1"/>
                <w:lang w:val="ru-RU"/>
              </w:rPr>
              <w:t>(</w:t>
            </w:r>
            <w:r w:rsidRPr="00DB16DA">
              <w:rPr>
                <w:color w:val="000000" w:themeColor="text1"/>
                <w:lang w:val="ru-RU"/>
              </w:rPr>
              <w:t>5 * 76</w:t>
            </w:r>
            <w:r w:rsidRPr="00DB16DA">
              <w:rPr>
                <w:noProof/>
                <w:color w:val="000000" w:themeColor="text1"/>
                <w:lang w:val="ru-RU"/>
              </w:rPr>
              <w:t xml:space="preserve">) </w:t>
            </w:r>
            <w:r w:rsidRPr="00DB16DA">
              <w:rPr>
                <w:color w:val="000000" w:themeColor="text1"/>
                <w:lang w:val="ru-RU"/>
              </w:rPr>
              <w:t xml:space="preserve">+ </w:t>
            </w:r>
            <w:r w:rsidRPr="00DB16DA">
              <w:rPr>
                <w:noProof/>
                <w:color w:val="000000" w:themeColor="text1"/>
                <w:lang w:val="ru-RU"/>
              </w:rPr>
              <w:t>(</w:t>
            </w:r>
            <w:r w:rsidRPr="00DB16DA">
              <w:rPr>
                <w:color w:val="000000" w:themeColor="text1"/>
                <w:lang w:val="ru-RU"/>
              </w:rPr>
              <w:t>15 * 160</w:t>
            </w:r>
            <w:r w:rsidRPr="00DB16DA">
              <w:rPr>
                <w:noProof/>
                <w:color w:val="000000" w:themeColor="text1"/>
                <w:lang w:val="ru-RU"/>
              </w:rPr>
              <w:t xml:space="preserve">)  </w:t>
            </w:r>
            <w:r w:rsidRPr="00DB16DA">
              <w:rPr>
                <w:color w:val="000000" w:themeColor="text1"/>
                <w:lang w:val="ru-RU"/>
              </w:rPr>
              <w:t xml:space="preserve">= 2780 </w:t>
            </w:r>
            <w:r w:rsidRPr="00FA5980">
              <w:rPr>
                <w:color w:val="000000" w:themeColor="text1"/>
                <w:lang w:val="bg-BG"/>
              </w:rPr>
              <w:t>лв</w:t>
            </w:r>
            <w:r w:rsidRPr="00DB16DA">
              <w:rPr>
                <w:color w:val="000000" w:themeColor="text1"/>
                <w:lang w:val="ru-RU"/>
              </w:rPr>
              <w:t>.</w:t>
            </w:r>
          </w:p>
          <w:p w14:paraId="02907F82" w14:textId="77777777" w:rsidR="00DB16DA" w:rsidRPr="00FA5980" w:rsidRDefault="00DB16DA" w:rsidP="00182F41">
            <w:pPr>
              <w:spacing w:before="0" w:after="40"/>
              <w:rPr>
                <w:color w:val="000000" w:themeColor="text1"/>
              </w:rPr>
            </w:pPr>
            <w:r w:rsidRPr="00FA5980">
              <w:rPr>
                <w:color w:val="000000" w:themeColor="text1"/>
                <w:lang w:val="bg-BG"/>
              </w:rPr>
              <w:t>Печалба</w:t>
            </w:r>
            <w:r w:rsidRPr="00FA5980">
              <w:rPr>
                <w:color w:val="000000" w:themeColor="text1"/>
              </w:rPr>
              <w:t xml:space="preserve">: 20% </w:t>
            </w:r>
            <w:r w:rsidRPr="00FA5980">
              <w:rPr>
                <w:color w:val="000000" w:themeColor="text1"/>
                <w:lang w:val="bg-BG"/>
              </w:rPr>
              <w:t xml:space="preserve">от </w:t>
            </w:r>
            <w:r w:rsidRPr="00FA5980">
              <w:rPr>
                <w:color w:val="000000" w:themeColor="text1"/>
              </w:rPr>
              <w:t xml:space="preserve">2790 = 556 </w:t>
            </w:r>
            <w:r w:rsidRPr="00FA5980">
              <w:rPr>
                <w:color w:val="000000" w:themeColor="text1"/>
                <w:lang w:val="bg-BG"/>
              </w:rPr>
              <w:t>лв</w:t>
            </w:r>
            <w:r w:rsidRPr="00FA5980">
              <w:rPr>
                <w:color w:val="000000" w:themeColor="text1"/>
              </w:rPr>
              <w:t>.</w:t>
            </w:r>
          </w:p>
        </w:tc>
      </w:tr>
      <w:tr w:rsidR="00DB16DA" w:rsidRPr="00FA5980" w14:paraId="34F083FA" w14:textId="77777777" w:rsidTr="00DB16DA">
        <w:trPr>
          <w:trHeight w:val="18"/>
        </w:trPr>
        <w:tc>
          <w:tcPr>
            <w:tcW w:w="1781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auto"/>
            </w:tcBorders>
            <w:hideMark/>
          </w:tcPr>
          <w:p w14:paraId="2D8D2775" w14:textId="45EC2106" w:rsidR="00DB16DA" w:rsidRPr="00FA5980" w:rsidRDefault="00DB16DA" w:rsidP="00182F41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>
              <w:rPr>
                <w:rFonts w:ascii="Consolas" w:hAnsi="Consolas" w:cs="Consolas"/>
                <w:noProof/>
                <w:lang w:eastAsia="bg-BG"/>
              </w:rPr>
              <w:t>([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Ryanair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1B2F7538" w14:textId="07EBEEDF" w:rsidR="00DB16DA" w:rsidRPr="00FA5980" w:rsidRDefault="00DB16DA" w:rsidP="00182F41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60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06B0A44A" w14:textId="0384F48C" w:rsidR="00DB16DA" w:rsidRPr="00FA5980" w:rsidRDefault="00DB16DA" w:rsidP="00182F41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23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419B4E2D" w14:textId="6F1FE380" w:rsidR="00DB16DA" w:rsidRPr="00FA5980" w:rsidRDefault="00DB16DA" w:rsidP="00182F41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158.96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7E12DD06" w14:textId="303EF69F" w:rsidR="00DB16DA" w:rsidRPr="00FA5980" w:rsidRDefault="00DB16DA" w:rsidP="00182F41">
            <w:pPr>
              <w:spacing w:before="0" w:after="40"/>
              <w:rPr>
                <w:rFonts w:ascii="Consolas" w:hAnsi="Consolas" w:cs="Consolas"/>
                <w:noProof/>
                <w:lang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39.12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])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A"/>
            </w:tcBorders>
            <w:hideMark/>
          </w:tcPr>
          <w:p w14:paraId="34B636BA" w14:textId="77777777" w:rsidR="00DB16DA" w:rsidRPr="00FA5980" w:rsidRDefault="00DB16DA" w:rsidP="00182F41">
            <w:pPr>
              <w:spacing w:before="0" w:after="40"/>
              <w:rPr>
                <w:rFonts w:ascii="Consolas" w:hAnsi="Consolas"/>
                <w:noProof/>
                <w:lang w:eastAsia="bg-BG"/>
              </w:rPr>
            </w:pPr>
            <w:r w:rsidRPr="00FA5980">
              <w:rPr>
                <w:rFonts w:ascii="Consolas" w:hAnsi="Consolas"/>
                <w:noProof/>
                <w:lang w:eastAsia="bg-BG"/>
              </w:rPr>
              <w:t>The profit of your agency from Ryanair tickets is 2776.28 lv.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47AD" w14:textId="77777777" w:rsidR="00DB16DA" w:rsidRPr="00FA5980" w:rsidRDefault="00DB16DA" w:rsidP="00182F41">
            <w:pPr>
              <w:spacing w:before="0" w:after="40"/>
              <w:rPr>
                <w:rFonts w:cstheme="minorHAnsi"/>
                <w:lang w:eastAsia="bg-BG"/>
              </w:rPr>
            </w:pPr>
          </w:p>
        </w:tc>
      </w:tr>
    </w:tbl>
    <w:p w14:paraId="0A03D648" w14:textId="77777777" w:rsidR="00DB16DA" w:rsidRPr="00FA5980" w:rsidRDefault="00DB16DA" w:rsidP="00DB16DA">
      <w:pPr>
        <w:spacing w:before="0" w:after="0"/>
        <w:rPr>
          <w:lang w:val="bg-BG"/>
        </w:rPr>
      </w:pPr>
    </w:p>
    <w:p w14:paraId="50402E12" w14:textId="77777777" w:rsidR="00DB16DA" w:rsidRPr="00FA5980" w:rsidRDefault="00DB16DA" w:rsidP="00DB16DA">
      <w:pPr>
        <w:rPr>
          <w:lang w:val="bg-BG"/>
        </w:rPr>
      </w:pPr>
    </w:p>
    <w:p w14:paraId="592EBD29" w14:textId="51658AA2" w:rsidR="00640502" w:rsidRPr="00FA5980" w:rsidRDefault="00640502" w:rsidP="00FA5980">
      <w:pPr>
        <w:rPr>
          <w:lang w:val="bg-BG"/>
        </w:rPr>
      </w:pPr>
    </w:p>
    <w:sectPr w:rsidR="00640502" w:rsidRPr="00FA598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06651" w14:textId="77777777" w:rsidR="00FC6700" w:rsidRDefault="00FC6700" w:rsidP="008068A2">
      <w:pPr>
        <w:spacing w:after="0" w:line="240" w:lineRule="auto"/>
      </w:pPr>
      <w:r>
        <w:separator/>
      </w:r>
    </w:p>
  </w:endnote>
  <w:endnote w:type="continuationSeparator" w:id="0">
    <w:p w14:paraId="138ADA02" w14:textId="77777777" w:rsidR="00FC6700" w:rsidRDefault="00FC67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F02C7D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16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16D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F02C7D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B16D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B16D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E149E" w14:textId="77777777" w:rsidR="00FC6700" w:rsidRDefault="00FC6700" w:rsidP="008068A2">
      <w:pPr>
        <w:spacing w:after="0" w:line="240" w:lineRule="auto"/>
      </w:pPr>
      <w:r>
        <w:separator/>
      </w:r>
    </w:p>
  </w:footnote>
  <w:footnote w:type="continuationSeparator" w:id="0">
    <w:p w14:paraId="69A91852" w14:textId="77777777" w:rsidR="00FC6700" w:rsidRDefault="00FC67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D45497"/>
    <w:multiLevelType w:val="hybridMultilevel"/>
    <w:tmpl w:val="E7EAA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FD4667"/>
    <w:multiLevelType w:val="hybridMultilevel"/>
    <w:tmpl w:val="28CE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277623">
    <w:abstractNumId w:val="0"/>
  </w:num>
  <w:num w:numId="2" w16cid:durableId="1539076812">
    <w:abstractNumId w:val="40"/>
  </w:num>
  <w:num w:numId="3" w16cid:durableId="1419790330">
    <w:abstractNumId w:val="8"/>
  </w:num>
  <w:num w:numId="4" w16cid:durableId="1681814437">
    <w:abstractNumId w:val="26"/>
  </w:num>
  <w:num w:numId="5" w16cid:durableId="1532107767">
    <w:abstractNumId w:val="27"/>
  </w:num>
  <w:num w:numId="6" w16cid:durableId="709915776">
    <w:abstractNumId w:val="31"/>
  </w:num>
  <w:num w:numId="7" w16cid:durableId="1044330812">
    <w:abstractNumId w:val="3"/>
  </w:num>
  <w:num w:numId="8" w16cid:durableId="2136242990">
    <w:abstractNumId w:val="7"/>
  </w:num>
  <w:num w:numId="9" w16cid:durableId="1212960939">
    <w:abstractNumId w:val="24"/>
  </w:num>
  <w:num w:numId="10" w16cid:durableId="17218981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24866049">
    <w:abstractNumId w:val="4"/>
  </w:num>
  <w:num w:numId="12" w16cid:durableId="1388608382">
    <w:abstractNumId w:val="20"/>
  </w:num>
  <w:num w:numId="13" w16cid:durableId="1835877677">
    <w:abstractNumId w:val="1"/>
  </w:num>
  <w:num w:numId="14" w16cid:durableId="1925727830">
    <w:abstractNumId w:val="30"/>
  </w:num>
  <w:num w:numId="15" w16cid:durableId="1072003995">
    <w:abstractNumId w:val="9"/>
  </w:num>
  <w:num w:numId="16" w16cid:durableId="947932256">
    <w:abstractNumId w:val="35"/>
  </w:num>
  <w:num w:numId="17" w16cid:durableId="161510579">
    <w:abstractNumId w:val="25"/>
  </w:num>
  <w:num w:numId="18" w16cid:durableId="1485194790">
    <w:abstractNumId w:val="39"/>
  </w:num>
  <w:num w:numId="19" w16cid:durableId="347340839">
    <w:abstractNumId w:val="32"/>
  </w:num>
  <w:num w:numId="20" w16cid:durableId="1639262935">
    <w:abstractNumId w:val="19"/>
  </w:num>
  <w:num w:numId="21" w16cid:durableId="2062826199">
    <w:abstractNumId w:val="29"/>
  </w:num>
  <w:num w:numId="22" w16cid:durableId="1882285774">
    <w:abstractNumId w:val="11"/>
  </w:num>
  <w:num w:numId="23" w16cid:durableId="506217441">
    <w:abstractNumId w:val="14"/>
  </w:num>
  <w:num w:numId="24" w16cid:durableId="1350139033">
    <w:abstractNumId w:val="2"/>
  </w:num>
  <w:num w:numId="25" w16cid:durableId="39600358">
    <w:abstractNumId w:val="6"/>
  </w:num>
  <w:num w:numId="26" w16cid:durableId="448202829">
    <w:abstractNumId w:val="16"/>
  </w:num>
  <w:num w:numId="27" w16cid:durableId="1633753917">
    <w:abstractNumId w:val="34"/>
  </w:num>
  <w:num w:numId="28" w16cid:durableId="1660377971">
    <w:abstractNumId w:val="18"/>
  </w:num>
  <w:num w:numId="29" w16cid:durableId="1500996852">
    <w:abstractNumId w:val="38"/>
  </w:num>
  <w:num w:numId="30" w16cid:durableId="1613318883">
    <w:abstractNumId w:val="21"/>
  </w:num>
  <w:num w:numId="31" w16cid:durableId="936055804">
    <w:abstractNumId w:val="10"/>
  </w:num>
  <w:num w:numId="32" w16cid:durableId="480583682">
    <w:abstractNumId w:val="33"/>
  </w:num>
  <w:num w:numId="33" w16cid:durableId="646326429">
    <w:abstractNumId w:val="36"/>
  </w:num>
  <w:num w:numId="34" w16cid:durableId="167720303">
    <w:abstractNumId w:val="23"/>
  </w:num>
  <w:num w:numId="35" w16cid:durableId="1940914895">
    <w:abstractNumId w:val="37"/>
  </w:num>
  <w:num w:numId="36" w16cid:durableId="503983332">
    <w:abstractNumId w:val="5"/>
  </w:num>
  <w:num w:numId="37" w16cid:durableId="896668136">
    <w:abstractNumId w:val="22"/>
  </w:num>
  <w:num w:numId="38" w16cid:durableId="417597705">
    <w:abstractNumId w:val="13"/>
  </w:num>
  <w:num w:numId="39" w16cid:durableId="1372880179">
    <w:abstractNumId w:val="28"/>
  </w:num>
  <w:num w:numId="40" w16cid:durableId="295452159">
    <w:abstractNumId w:val="15"/>
  </w:num>
  <w:num w:numId="41" w16cid:durableId="140903956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7D7C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A42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16D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5980"/>
    <w:rsid w:val="00FA6461"/>
    <w:rsid w:val="00FC670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6EFB1-C1E0-45EB-B011-8A579A843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Agency Profit</dc:title>
  <dc:subject>Software Technologies</dc:subject>
  <dc:creator>Software University</dc:creator>
  <cp:keywords>softuni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6</cp:revision>
  <cp:lastPrinted>2015-10-26T22:35:00Z</cp:lastPrinted>
  <dcterms:created xsi:type="dcterms:W3CDTF">2019-11-12T12:29:00Z</dcterms:created>
  <dcterms:modified xsi:type="dcterms:W3CDTF">2024-02-20T12:18:00Z</dcterms:modified>
  <cp:category>programming; education; software engineering; software development</cp:category>
</cp:coreProperties>
</file>