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3CF48" w14:textId="77777777" w:rsidR="00DE58C8" w:rsidRDefault="00DE58C8">
      <w:pPr>
        <w:jc w:val="center"/>
        <w:rPr>
          <w:sz w:val="28"/>
          <w:szCs w:val="28"/>
          <w:lang w:val="en-US"/>
        </w:rPr>
      </w:pPr>
      <w:r w:rsidRPr="007569DC">
        <w:rPr>
          <w:noProof/>
          <w:lang w:eastAsia="lv-LV"/>
        </w:rPr>
        <w:drawing>
          <wp:inline distT="0" distB="0" distL="0" distR="0" wp14:anchorId="534E841D" wp14:editId="062F24E1">
            <wp:extent cx="1619250" cy="53276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19554" t="35160" r="22383" b="37803"/>
                    <a:stretch/>
                  </pic:blipFill>
                  <pic:spPr bwMode="auto">
                    <a:xfrm>
                      <a:off x="0" y="0"/>
                      <a:ext cx="1621180" cy="533400"/>
                    </a:xfrm>
                    <a:prstGeom prst="rect">
                      <a:avLst/>
                    </a:prstGeom>
                    <a:noFill/>
                    <a:ln>
                      <a:noFill/>
                    </a:ln>
                    <a:extLst>
                      <a:ext uri="{53640926-AAD7-44D8-BBD7-CCE9431645EC}">
                        <a14:shadowObscured xmlns:a14="http://schemas.microsoft.com/office/drawing/2010/main"/>
                      </a:ext>
                    </a:extLst>
                  </pic:spPr>
                </pic:pic>
              </a:graphicData>
            </a:graphic>
          </wp:inline>
        </w:drawing>
      </w:r>
    </w:p>
    <w:p w14:paraId="3837B79C" w14:textId="2D74E78D" w:rsidR="00120863" w:rsidRPr="006702EA" w:rsidRDefault="00000000">
      <w:pPr>
        <w:jc w:val="center"/>
        <w:rPr>
          <w:lang w:val="en-US"/>
        </w:rPr>
      </w:pPr>
      <w:r w:rsidRPr="006702EA">
        <w:rPr>
          <w:sz w:val="28"/>
          <w:szCs w:val="28"/>
          <w:lang w:val="en-US"/>
        </w:rPr>
        <w:t>Liepājas Valsts tehnikums</w:t>
      </w:r>
    </w:p>
    <w:p w14:paraId="4C8BBFDA" w14:textId="77777777" w:rsidR="00120863" w:rsidRPr="006702EA" w:rsidRDefault="00120863">
      <w:pPr>
        <w:rPr>
          <w:lang w:val="en-US"/>
        </w:rPr>
      </w:pPr>
    </w:p>
    <w:p w14:paraId="284BE26B" w14:textId="77777777" w:rsidR="00120863" w:rsidRPr="006702EA" w:rsidRDefault="00120863">
      <w:pPr>
        <w:rPr>
          <w:lang w:val="en-US"/>
        </w:rPr>
      </w:pPr>
    </w:p>
    <w:p w14:paraId="0239DCA5" w14:textId="77777777" w:rsidR="00120863" w:rsidRPr="006702EA" w:rsidRDefault="00120863">
      <w:pPr>
        <w:rPr>
          <w:lang w:val="en-US"/>
        </w:rPr>
      </w:pPr>
    </w:p>
    <w:p w14:paraId="00D25B25" w14:textId="77777777" w:rsidR="00120863" w:rsidRPr="006702EA" w:rsidRDefault="00120863">
      <w:pPr>
        <w:rPr>
          <w:lang w:val="en-US"/>
        </w:rPr>
      </w:pPr>
    </w:p>
    <w:p w14:paraId="20FF4C93" w14:textId="77777777" w:rsidR="00120863" w:rsidRPr="006702EA" w:rsidRDefault="00120863">
      <w:pPr>
        <w:rPr>
          <w:lang w:val="en-US"/>
        </w:rPr>
      </w:pPr>
    </w:p>
    <w:p w14:paraId="7D295B5D" w14:textId="77777777" w:rsidR="00120863" w:rsidRPr="006702EA" w:rsidRDefault="00120863">
      <w:pPr>
        <w:rPr>
          <w:lang w:val="en-US"/>
        </w:rPr>
      </w:pPr>
    </w:p>
    <w:p w14:paraId="36A30625" w14:textId="77777777" w:rsidR="00120863" w:rsidRPr="006702EA" w:rsidRDefault="00120863">
      <w:pPr>
        <w:rPr>
          <w:lang w:val="en-US"/>
        </w:rPr>
      </w:pPr>
    </w:p>
    <w:p w14:paraId="272F8558" w14:textId="77777777" w:rsidR="00120863" w:rsidRPr="006702EA" w:rsidRDefault="00120863">
      <w:pPr>
        <w:rPr>
          <w:lang w:val="en-US"/>
        </w:rPr>
      </w:pPr>
    </w:p>
    <w:p w14:paraId="651B5AE1" w14:textId="77777777" w:rsidR="00120863" w:rsidRPr="006702EA" w:rsidRDefault="00000000">
      <w:pPr>
        <w:jc w:val="center"/>
        <w:rPr>
          <w:lang w:val="en-US"/>
        </w:rPr>
      </w:pPr>
      <w:r w:rsidRPr="006702EA">
        <w:rPr>
          <w:b/>
          <w:bCs/>
          <w:sz w:val="32"/>
          <w:szCs w:val="32"/>
          <w:lang w:val="en-US"/>
        </w:rPr>
        <w:t>Šaha mājaslapa</w:t>
      </w:r>
    </w:p>
    <w:p w14:paraId="657A68BD" w14:textId="77777777" w:rsidR="00120863" w:rsidRPr="006702EA" w:rsidRDefault="00120863">
      <w:pPr>
        <w:rPr>
          <w:lang w:val="en-US"/>
        </w:rPr>
      </w:pPr>
    </w:p>
    <w:p w14:paraId="2411164B" w14:textId="77777777" w:rsidR="00120863" w:rsidRPr="006702EA" w:rsidRDefault="00000000">
      <w:pPr>
        <w:jc w:val="center"/>
        <w:rPr>
          <w:lang w:val="en-US"/>
        </w:rPr>
      </w:pPr>
      <w:r w:rsidRPr="006702EA">
        <w:rPr>
          <w:sz w:val="28"/>
          <w:szCs w:val="28"/>
          <w:lang w:val="en-US"/>
        </w:rPr>
        <w:t>Kvalifikācijas eksāmena praktiskās daļas dokumentācija</w:t>
      </w:r>
    </w:p>
    <w:p w14:paraId="3E9109D9" w14:textId="77777777" w:rsidR="00120863" w:rsidRPr="006702EA" w:rsidRDefault="00120863">
      <w:pPr>
        <w:rPr>
          <w:lang w:val="en-US"/>
        </w:rPr>
      </w:pPr>
    </w:p>
    <w:p w14:paraId="5D339210" w14:textId="77777777" w:rsidR="00120863" w:rsidRPr="006702EA" w:rsidRDefault="00120863">
      <w:pPr>
        <w:rPr>
          <w:lang w:val="en-US"/>
        </w:rPr>
      </w:pPr>
    </w:p>
    <w:p w14:paraId="1E774D8D" w14:textId="77777777" w:rsidR="00120863" w:rsidRPr="006702EA" w:rsidRDefault="00120863">
      <w:pPr>
        <w:rPr>
          <w:lang w:val="en-US"/>
        </w:rPr>
      </w:pPr>
    </w:p>
    <w:p w14:paraId="61E6D69D" w14:textId="77777777" w:rsidR="00120863" w:rsidRPr="006702EA" w:rsidRDefault="00120863">
      <w:pPr>
        <w:rPr>
          <w:lang w:val="en-US"/>
        </w:rPr>
      </w:pPr>
    </w:p>
    <w:p w14:paraId="6FC42E4F" w14:textId="77777777" w:rsidR="00120863" w:rsidRPr="006702EA" w:rsidRDefault="00120863">
      <w:pPr>
        <w:rPr>
          <w:lang w:val="en-US"/>
        </w:rPr>
      </w:pPr>
    </w:p>
    <w:p w14:paraId="54316E68" w14:textId="77777777" w:rsidR="00120863" w:rsidRPr="006702EA" w:rsidRDefault="00120863">
      <w:pPr>
        <w:rPr>
          <w:lang w:val="en-US"/>
        </w:rPr>
      </w:pPr>
    </w:p>
    <w:p w14:paraId="0765603B" w14:textId="77777777" w:rsidR="00120863" w:rsidRPr="006702EA" w:rsidRDefault="00120863">
      <w:pPr>
        <w:rPr>
          <w:lang w:val="en-US"/>
        </w:rPr>
      </w:pPr>
    </w:p>
    <w:p w14:paraId="57295FBE" w14:textId="77777777" w:rsidR="00120863" w:rsidRPr="006702EA" w:rsidRDefault="00120863">
      <w:pPr>
        <w:rPr>
          <w:lang w:val="en-US"/>
        </w:rPr>
      </w:pPr>
    </w:p>
    <w:p w14:paraId="694AF195" w14:textId="0F50D01C" w:rsidR="00120863" w:rsidRPr="006702EA" w:rsidRDefault="00000000">
      <w:pPr>
        <w:jc w:val="right"/>
        <w:rPr>
          <w:lang w:val="en-US"/>
        </w:rPr>
      </w:pPr>
      <w:r w:rsidRPr="006702EA">
        <w:rPr>
          <w:sz w:val="28"/>
          <w:szCs w:val="28"/>
          <w:lang w:val="en-US"/>
        </w:rPr>
        <w:t>Darba autors:</w:t>
      </w:r>
    </w:p>
    <w:p w14:paraId="7B22E11A" w14:textId="77777777" w:rsidR="00120863" w:rsidRPr="006702EA" w:rsidRDefault="00000000">
      <w:pPr>
        <w:jc w:val="right"/>
        <w:rPr>
          <w:lang w:val="en-US"/>
        </w:rPr>
      </w:pPr>
      <w:r w:rsidRPr="006702EA">
        <w:rPr>
          <w:sz w:val="28"/>
          <w:szCs w:val="28"/>
          <w:lang w:val="en-US"/>
        </w:rPr>
        <w:t>Ēriks Anisimovičs, 4PT</w:t>
      </w:r>
    </w:p>
    <w:p w14:paraId="0422ABF1" w14:textId="77777777" w:rsidR="00120863" w:rsidRPr="006702EA" w:rsidRDefault="00120863">
      <w:pPr>
        <w:rPr>
          <w:lang w:val="en-US"/>
        </w:rPr>
      </w:pPr>
    </w:p>
    <w:p w14:paraId="412AFC04" w14:textId="77777777" w:rsidR="00120863" w:rsidRPr="006702EA" w:rsidRDefault="00000000">
      <w:pPr>
        <w:jc w:val="right"/>
        <w:rPr>
          <w:lang w:val="en-US"/>
        </w:rPr>
      </w:pPr>
      <w:r w:rsidRPr="006702EA">
        <w:rPr>
          <w:sz w:val="28"/>
          <w:szCs w:val="28"/>
          <w:lang w:val="en-US"/>
        </w:rPr>
        <w:t>Darba vadītājs:</w:t>
      </w:r>
    </w:p>
    <w:p w14:paraId="2912F986" w14:textId="77777777" w:rsidR="00120863" w:rsidRPr="006702EA" w:rsidRDefault="00000000">
      <w:pPr>
        <w:jc w:val="right"/>
        <w:rPr>
          <w:lang w:val="en-US"/>
        </w:rPr>
      </w:pPr>
      <w:r w:rsidRPr="006702EA">
        <w:rPr>
          <w:sz w:val="28"/>
          <w:szCs w:val="28"/>
          <w:lang w:val="en-US"/>
        </w:rPr>
        <w:t>skolotājs, Raimonds Kristovskis</w:t>
      </w:r>
    </w:p>
    <w:p w14:paraId="57FB5BE0" w14:textId="77777777" w:rsidR="00120863" w:rsidRPr="006702EA" w:rsidRDefault="00120863">
      <w:pPr>
        <w:rPr>
          <w:lang w:val="en-US"/>
        </w:rPr>
      </w:pPr>
    </w:p>
    <w:p w14:paraId="6100842E" w14:textId="77777777" w:rsidR="00120863" w:rsidRPr="006702EA" w:rsidRDefault="00120863">
      <w:pPr>
        <w:rPr>
          <w:lang w:val="en-US"/>
        </w:rPr>
      </w:pPr>
    </w:p>
    <w:p w14:paraId="6BDBB073" w14:textId="77777777" w:rsidR="00120863" w:rsidRPr="006702EA" w:rsidRDefault="00120863">
      <w:pPr>
        <w:rPr>
          <w:lang w:val="en-US"/>
        </w:rPr>
      </w:pPr>
    </w:p>
    <w:p w14:paraId="660D2083" w14:textId="77777777" w:rsidR="00120863" w:rsidRPr="006702EA" w:rsidRDefault="00000000">
      <w:pPr>
        <w:rPr>
          <w:lang w:val="en-US"/>
        </w:rPr>
      </w:pPr>
      <w:r w:rsidRPr="006702EA">
        <w:rPr>
          <w:sz w:val="28"/>
          <w:szCs w:val="28"/>
          <w:lang w:val="en-US"/>
        </w:rPr>
        <w:t>Eksāmena datums 2026. gada 16.–17. jūnijs</w:t>
      </w:r>
    </w:p>
    <w:p w14:paraId="20A541CB" w14:textId="77777777" w:rsidR="00120863" w:rsidRPr="006702EA" w:rsidRDefault="00120863">
      <w:pPr>
        <w:rPr>
          <w:lang w:val="en-US"/>
        </w:rPr>
      </w:pPr>
    </w:p>
    <w:p w14:paraId="7ED9DA6A" w14:textId="77777777" w:rsidR="00120863" w:rsidRPr="006702EA" w:rsidRDefault="00120863">
      <w:pPr>
        <w:rPr>
          <w:lang w:val="en-US"/>
        </w:rPr>
      </w:pPr>
    </w:p>
    <w:p w14:paraId="069D1444" w14:textId="77777777" w:rsidR="00120863" w:rsidRPr="006702EA" w:rsidRDefault="00120863">
      <w:pPr>
        <w:rPr>
          <w:lang w:val="en-US"/>
        </w:rPr>
      </w:pPr>
    </w:p>
    <w:p w14:paraId="531F1CA4" w14:textId="77777777" w:rsidR="00120863" w:rsidRPr="006702EA" w:rsidRDefault="00120863">
      <w:pPr>
        <w:rPr>
          <w:lang w:val="en-US"/>
        </w:rPr>
      </w:pPr>
    </w:p>
    <w:p w14:paraId="6B9A924C" w14:textId="77777777" w:rsidR="00120863" w:rsidRPr="006702EA" w:rsidRDefault="00120863">
      <w:pPr>
        <w:rPr>
          <w:lang w:val="en-US"/>
        </w:rPr>
      </w:pPr>
    </w:p>
    <w:p w14:paraId="23EB5BD5" w14:textId="77777777" w:rsidR="00120863" w:rsidRPr="006702EA" w:rsidRDefault="00000000">
      <w:pPr>
        <w:jc w:val="center"/>
        <w:rPr>
          <w:lang w:val="en-US"/>
        </w:rPr>
      </w:pPr>
      <w:r w:rsidRPr="006702EA">
        <w:rPr>
          <w:sz w:val="28"/>
          <w:szCs w:val="28"/>
          <w:lang w:val="en-US"/>
        </w:rPr>
        <w:t>Liepāja 2026</w:t>
      </w:r>
    </w:p>
    <w:p w14:paraId="172EB55A" w14:textId="77777777" w:rsidR="00120863" w:rsidRPr="006702EA" w:rsidRDefault="00120863">
      <w:pPr>
        <w:rPr>
          <w:lang w:val="en-US"/>
        </w:rPr>
        <w:sectPr w:rsidR="00120863" w:rsidRPr="006702EA">
          <w:footerReference w:type="default" r:id="rId8"/>
          <w:pgSz w:w="11906" w:h="16838"/>
          <w:pgMar w:top="1134" w:right="1134" w:bottom="1134" w:left="1417" w:header="708" w:footer="708" w:gutter="0"/>
          <w:cols w:space="720"/>
          <w:docGrid w:linePitch="360"/>
        </w:sectPr>
      </w:pPr>
    </w:p>
    <w:p w14:paraId="75EFEF4B" w14:textId="77777777" w:rsidR="00120863" w:rsidRPr="006702EA" w:rsidRDefault="00000000">
      <w:pPr>
        <w:spacing w:after="240" w:line="360" w:lineRule="auto"/>
        <w:jc w:val="center"/>
        <w:rPr>
          <w:lang w:val="en-US"/>
        </w:rPr>
      </w:pPr>
      <w:r w:rsidRPr="006702EA">
        <w:rPr>
          <w:b/>
          <w:bCs/>
          <w:sz w:val="28"/>
          <w:szCs w:val="28"/>
          <w:lang w:val="en-US"/>
        </w:rPr>
        <w:lastRenderedPageBreak/>
        <w:t>Anotācija</w:t>
      </w:r>
    </w:p>
    <w:p w14:paraId="10BC19E5" w14:textId="77777777" w:rsidR="00120863" w:rsidRPr="006702EA" w:rsidRDefault="00000000">
      <w:pPr>
        <w:spacing w:line="360" w:lineRule="auto"/>
        <w:ind w:firstLine="850"/>
        <w:jc w:val="both"/>
        <w:rPr>
          <w:lang w:val="en-US"/>
        </w:rPr>
      </w:pPr>
      <w:r w:rsidRPr="006702EA">
        <w:rPr>
          <w:lang w:val="en-US"/>
        </w:rPr>
        <w:t>Kvalifikācijas darbs «Šaha mājaslapa» ir izstrādāta tīmekļa platforma šaha spēlētājiem ar uzsvaru uz spēļu analīzi un mācīšanos no kļūdām. Lietotājs var augšupielādēt PGN partijas vai importēt tās no Lichess un Chess.com, saņemt Stockfish dzinēja analīzi ar gājienu klasifikāciju sešās kategorijās (labākais, lielisks, labs, neprecizitāte, kļūda, rupja kļūda), latviešu valodā uzrakstītus paskaidrojumus konkrētajām kļūdām un personalizētus treniņu uzdevumus, kas ģenerēti no paša spēlētāja vājajām pozīcijām. Platforma piedāvā arī spēli pret Stockfish dzinēju 21 grūtības līmenī, daudzspēlētāju režīmu reāllaikā caur WebSocket savienojumu, 120+ ECO atklātņu pārlūku ar latviešu valodā komentētiem variantiem, sasniegumu sistēmu un dienas uzdevumu.</w:t>
      </w:r>
    </w:p>
    <w:p w14:paraId="1B3A0D3B" w14:textId="77777777" w:rsidR="00120863" w:rsidRPr="006702EA" w:rsidRDefault="00000000">
      <w:pPr>
        <w:spacing w:line="360" w:lineRule="auto"/>
        <w:ind w:firstLine="850"/>
        <w:jc w:val="both"/>
        <w:rPr>
          <w:lang w:val="en-US"/>
        </w:rPr>
      </w:pPr>
      <w:r w:rsidRPr="006702EA">
        <w:rPr>
          <w:lang w:val="en-US"/>
        </w:rPr>
        <w:t>Platforma izstrādāta kā vienlapas lietotne (SPA) ar Vue 3 (Composition API) priekšlapas pusē un Laravel 12 servera pusē. Analīze tiek veikta ar Stockfish WebAssembly versiju pārlūkā, kā arī ar Stockfish bināro failu serverī dziļākai analīzei caur Laravel Queue. Datubāze ir MySQL 8.4, multiplayer reāllaika komunikāciju nodrošina Laravel Reverb WebSocket serveris. Lietotāja saskarne ir pilnībā latviešu valodā ar pilnu angļu valodas atbalstu caur Vue I18n bibliotēku.</w:t>
      </w:r>
    </w:p>
    <w:p w14:paraId="1D1A5C43" w14:textId="77777777" w:rsidR="00120863" w:rsidRPr="006702EA" w:rsidRDefault="00000000">
      <w:pPr>
        <w:spacing w:line="360" w:lineRule="auto"/>
        <w:ind w:firstLine="850"/>
        <w:jc w:val="both"/>
        <w:rPr>
          <w:lang w:val="en-US"/>
        </w:rPr>
      </w:pPr>
      <w:r w:rsidRPr="006702EA">
        <w:rPr>
          <w:b/>
          <w:bCs/>
          <w:lang w:val="en-US"/>
        </w:rPr>
        <w:t xml:space="preserve">Atslēgvārdi: </w:t>
      </w:r>
      <w:r w:rsidRPr="006702EA">
        <w:rPr>
          <w:lang w:val="en-US"/>
        </w:rPr>
        <w:t>šahs, partijas analīze, Stockfish, Vue 3, Laravel 12, WebAssembly, mācību platforma, latviešu valodā.</w:t>
      </w:r>
    </w:p>
    <w:p w14:paraId="1752494A" w14:textId="77777777" w:rsidR="00120863" w:rsidRPr="006702EA" w:rsidRDefault="00120863">
      <w:pPr>
        <w:rPr>
          <w:lang w:val="en-US"/>
        </w:rPr>
        <w:sectPr w:rsidR="00120863" w:rsidRPr="006702EA">
          <w:footerReference w:type="default" r:id="rId9"/>
          <w:pgSz w:w="11906" w:h="16838"/>
          <w:pgMar w:top="1134" w:right="1134" w:bottom="1134" w:left="1417" w:header="708" w:footer="708" w:gutter="0"/>
          <w:cols w:space="720"/>
          <w:docGrid w:linePitch="360"/>
        </w:sectPr>
      </w:pPr>
    </w:p>
    <w:p w14:paraId="4AD25248" w14:textId="77777777" w:rsidR="00120863" w:rsidRDefault="00000000">
      <w:pPr>
        <w:spacing w:after="240" w:line="360" w:lineRule="auto"/>
        <w:jc w:val="center"/>
      </w:pPr>
      <w:r>
        <w:rPr>
          <w:b/>
          <w:bCs/>
          <w:sz w:val="28"/>
          <w:szCs w:val="28"/>
        </w:rPr>
        <w:lastRenderedPageBreak/>
        <w:t>Saturs</w:t>
      </w:r>
    </w:p>
    <w:sdt>
      <w:sdtPr>
        <w:alias w:val="Satura rādītājs"/>
        <w:id w:val="357244799"/>
      </w:sdtPr>
      <w:sdtContent>
        <w:p w14:paraId="01AB690E" w14:textId="77777777" w:rsidR="006702EA" w:rsidRDefault="00000000">
          <w:pPr>
            <w:pStyle w:val="TOC1"/>
            <w:tabs>
              <w:tab w:val="right" w:leader="dot" w:pos="9345"/>
            </w:tabs>
            <w:rPr>
              <w:noProof/>
            </w:rPr>
          </w:pPr>
          <w:r>
            <w:fldChar w:fldCharType="begin"/>
          </w:r>
          <w:r>
            <w:instrText>TOC \h \o "1-3" \t "Heading1,1,Heading2,2,Heading3,3"</w:instrText>
          </w:r>
          <w:r>
            <w:fldChar w:fldCharType="separate"/>
          </w:r>
          <w:hyperlink w:anchor="_Toc230203438" w:history="1">
            <w:r w:rsidR="006702EA" w:rsidRPr="00C322A9">
              <w:rPr>
                <w:rStyle w:val="Hyperlink"/>
                <w:noProof/>
              </w:rPr>
              <w:t>Ievads</w:t>
            </w:r>
            <w:r w:rsidR="006702EA">
              <w:rPr>
                <w:noProof/>
              </w:rPr>
              <w:tab/>
            </w:r>
            <w:r w:rsidR="006702EA">
              <w:rPr>
                <w:noProof/>
              </w:rPr>
              <w:fldChar w:fldCharType="begin"/>
            </w:r>
            <w:r w:rsidR="006702EA">
              <w:rPr>
                <w:noProof/>
              </w:rPr>
              <w:instrText xml:space="preserve"> PAGEREF _Toc230203438 \h </w:instrText>
            </w:r>
            <w:r w:rsidR="006702EA">
              <w:rPr>
                <w:noProof/>
              </w:rPr>
            </w:r>
            <w:r w:rsidR="006702EA">
              <w:rPr>
                <w:noProof/>
              </w:rPr>
              <w:fldChar w:fldCharType="separate"/>
            </w:r>
            <w:r w:rsidR="006702EA">
              <w:rPr>
                <w:noProof/>
              </w:rPr>
              <w:t>1</w:t>
            </w:r>
            <w:r w:rsidR="006702EA">
              <w:rPr>
                <w:noProof/>
              </w:rPr>
              <w:fldChar w:fldCharType="end"/>
            </w:r>
          </w:hyperlink>
        </w:p>
        <w:p w14:paraId="27E9E9D9" w14:textId="77777777" w:rsidR="006702EA" w:rsidRDefault="00000000">
          <w:pPr>
            <w:pStyle w:val="TOC1"/>
            <w:tabs>
              <w:tab w:val="right" w:leader="dot" w:pos="9345"/>
            </w:tabs>
            <w:rPr>
              <w:noProof/>
            </w:rPr>
          </w:pPr>
          <w:hyperlink w:anchor="_Toc230203439" w:history="1">
            <w:r w:rsidR="006702EA" w:rsidRPr="00C322A9">
              <w:rPr>
                <w:rStyle w:val="Hyperlink"/>
                <w:noProof/>
              </w:rPr>
              <w:t>1. Uzdevuma formulējums</w:t>
            </w:r>
            <w:r w:rsidR="006702EA">
              <w:rPr>
                <w:noProof/>
              </w:rPr>
              <w:tab/>
            </w:r>
            <w:r w:rsidR="006702EA">
              <w:rPr>
                <w:noProof/>
              </w:rPr>
              <w:fldChar w:fldCharType="begin"/>
            </w:r>
            <w:r w:rsidR="006702EA">
              <w:rPr>
                <w:noProof/>
              </w:rPr>
              <w:instrText xml:space="preserve"> PAGEREF _Toc230203439 \h </w:instrText>
            </w:r>
            <w:r w:rsidR="006702EA">
              <w:rPr>
                <w:noProof/>
              </w:rPr>
            </w:r>
            <w:r w:rsidR="006702EA">
              <w:rPr>
                <w:noProof/>
              </w:rPr>
              <w:fldChar w:fldCharType="separate"/>
            </w:r>
            <w:r w:rsidR="006702EA">
              <w:rPr>
                <w:noProof/>
              </w:rPr>
              <w:t>2</w:t>
            </w:r>
            <w:r w:rsidR="006702EA">
              <w:rPr>
                <w:noProof/>
              </w:rPr>
              <w:fldChar w:fldCharType="end"/>
            </w:r>
          </w:hyperlink>
        </w:p>
        <w:p w14:paraId="53BCE04E" w14:textId="77777777" w:rsidR="006702EA" w:rsidRDefault="00000000">
          <w:pPr>
            <w:pStyle w:val="TOC1"/>
            <w:tabs>
              <w:tab w:val="right" w:leader="dot" w:pos="9345"/>
            </w:tabs>
            <w:rPr>
              <w:noProof/>
            </w:rPr>
          </w:pPr>
          <w:hyperlink w:anchor="_Toc230203440" w:history="1">
            <w:r w:rsidR="006702EA" w:rsidRPr="00C322A9">
              <w:rPr>
                <w:rStyle w:val="Hyperlink"/>
                <w:noProof/>
              </w:rPr>
              <w:t>2. Programmatūras prasību specifikācija</w:t>
            </w:r>
            <w:r w:rsidR="006702EA">
              <w:rPr>
                <w:noProof/>
              </w:rPr>
              <w:tab/>
            </w:r>
            <w:r w:rsidR="006702EA">
              <w:rPr>
                <w:noProof/>
              </w:rPr>
              <w:fldChar w:fldCharType="begin"/>
            </w:r>
            <w:r w:rsidR="006702EA">
              <w:rPr>
                <w:noProof/>
              </w:rPr>
              <w:instrText xml:space="preserve"> PAGEREF _Toc230203440 \h </w:instrText>
            </w:r>
            <w:r w:rsidR="006702EA">
              <w:rPr>
                <w:noProof/>
              </w:rPr>
            </w:r>
            <w:r w:rsidR="006702EA">
              <w:rPr>
                <w:noProof/>
              </w:rPr>
              <w:fldChar w:fldCharType="separate"/>
            </w:r>
            <w:r w:rsidR="006702EA">
              <w:rPr>
                <w:noProof/>
              </w:rPr>
              <w:t>3</w:t>
            </w:r>
            <w:r w:rsidR="006702EA">
              <w:rPr>
                <w:noProof/>
              </w:rPr>
              <w:fldChar w:fldCharType="end"/>
            </w:r>
          </w:hyperlink>
        </w:p>
        <w:p w14:paraId="0FF60334" w14:textId="77777777" w:rsidR="006702EA" w:rsidRDefault="00000000">
          <w:pPr>
            <w:pStyle w:val="TOC2"/>
            <w:tabs>
              <w:tab w:val="right" w:leader="dot" w:pos="9345"/>
            </w:tabs>
            <w:rPr>
              <w:noProof/>
            </w:rPr>
          </w:pPr>
          <w:hyperlink w:anchor="_Toc230203441" w:history="1">
            <w:r w:rsidR="006702EA" w:rsidRPr="00C322A9">
              <w:rPr>
                <w:rStyle w:val="Hyperlink"/>
                <w:noProof/>
              </w:rPr>
              <w:t>2.1. Produkta perspektīva</w:t>
            </w:r>
            <w:r w:rsidR="006702EA">
              <w:rPr>
                <w:noProof/>
              </w:rPr>
              <w:tab/>
            </w:r>
            <w:r w:rsidR="006702EA">
              <w:rPr>
                <w:noProof/>
              </w:rPr>
              <w:fldChar w:fldCharType="begin"/>
            </w:r>
            <w:r w:rsidR="006702EA">
              <w:rPr>
                <w:noProof/>
              </w:rPr>
              <w:instrText xml:space="preserve"> PAGEREF _Toc230203441 \h </w:instrText>
            </w:r>
            <w:r w:rsidR="006702EA">
              <w:rPr>
                <w:noProof/>
              </w:rPr>
            </w:r>
            <w:r w:rsidR="006702EA">
              <w:rPr>
                <w:noProof/>
              </w:rPr>
              <w:fldChar w:fldCharType="separate"/>
            </w:r>
            <w:r w:rsidR="006702EA">
              <w:rPr>
                <w:noProof/>
              </w:rPr>
              <w:t>3</w:t>
            </w:r>
            <w:r w:rsidR="006702EA">
              <w:rPr>
                <w:noProof/>
              </w:rPr>
              <w:fldChar w:fldCharType="end"/>
            </w:r>
          </w:hyperlink>
        </w:p>
        <w:p w14:paraId="6BE5A6D3" w14:textId="77777777" w:rsidR="006702EA" w:rsidRDefault="00000000">
          <w:pPr>
            <w:pStyle w:val="TOC2"/>
            <w:tabs>
              <w:tab w:val="right" w:leader="dot" w:pos="9345"/>
            </w:tabs>
            <w:rPr>
              <w:noProof/>
            </w:rPr>
          </w:pPr>
          <w:hyperlink w:anchor="_Toc230203442" w:history="1">
            <w:r w:rsidR="006702EA" w:rsidRPr="00C322A9">
              <w:rPr>
                <w:rStyle w:val="Hyperlink"/>
                <w:noProof/>
              </w:rPr>
              <w:t>2.2. Sistēmas funkcionālās prasības</w:t>
            </w:r>
            <w:r w:rsidR="006702EA">
              <w:rPr>
                <w:noProof/>
              </w:rPr>
              <w:tab/>
            </w:r>
            <w:r w:rsidR="006702EA">
              <w:rPr>
                <w:noProof/>
              </w:rPr>
              <w:fldChar w:fldCharType="begin"/>
            </w:r>
            <w:r w:rsidR="006702EA">
              <w:rPr>
                <w:noProof/>
              </w:rPr>
              <w:instrText xml:space="preserve"> PAGEREF _Toc230203442 \h </w:instrText>
            </w:r>
            <w:r w:rsidR="006702EA">
              <w:rPr>
                <w:noProof/>
              </w:rPr>
            </w:r>
            <w:r w:rsidR="006702EA">
              <w:rPr>
                <w:noProof/>
              </w:rPr>
              <w:fldChar w:fldCharType="separate"/>
            </w:r>
            <w:r w:rsidR="006702EA">
              <w:rPr>
                <w:noProof/>
              </w:rPr>
              <w:t>4</w:t>
            </w:r>
            <w:r w:rsidR="006702EA">
              <w:rPr>
                <w:noProof/>
              </w:rPr>
              <w:fldChar w:fldCharType="end"/>
            </w:r>
          </w:hyperlink>
        </w:p>
        <w:p w14:paraId="643DCAAF" w14:textId="77777777" w:rsidR="006702EA" w:rsidRDefault="00000000">
          <w:pPr>
            <w:pStyle w:val="TOC3"/>
            <w:tabs>
              <w:tab w:val="right" w:leader="dot" w:pos="9345"/>
            </w:tabs>
            <w:rPr>
              <w:noProof/>
            </w:rPr>
          </w:pPr>
          <w:hyperlink w:anchor="_Toc230203443" w:history="1">
            <w:r w:rsidR="006702EA" w:rsidRPr="00C322A9">
              <w:rPr>
                <w:rStyle w:val="Hyperlink"/>
                <w:noProof/>
              </w:rPr>
              <w:t>2.2.1. Lietotāja autentifikācija</w:t>
            </w:r>
            <w:r w:rsidR="006702EA">
              <w:rPr>
                <w:noProof/>
              </w:rPr>
              <w:tab/>
            </w:r>
            <w:r w:rsidR="006702EA">
              <w:rPr>
                <w:noProof/>
              </w:rPr>
              <w:fldChar w:fldCharType="begin"/>
            </w:r>
            <w:r w:rsidR="006702EA">
              <w:rPr>
                <w:noProof/>
              </w:rPr>
              <w:instrText xml:space="preserve"> PAGEREF _Toc230203443 \h </w:instrText>
            </w:r>
            <w:r w:rsidR="006702EA">
              <w:rPr>
                <w:noProof/>
              </w:rPr>
            </w:r>
            <w:r w:rsidR="006702EA">
              <w:rPr>
                <w:noProof/>
              </w:rPr>
              <w:fldChar w:fldCharType="separate"/>
            </w:r>
            <w:r w:rsidR="006702EA">
              <w:rPr>
                <w:noProof/>
              </w:rPr>
              <w:t>4</w:t>
            </w:r>
            <w:r w:rsidR="006702EA">
              <w:rPr>
                <w:noProof/>
              </w:rPr>
              <w:fldChar w:fldCharType="end"/>
            </w:r>
          </w:hyperlink>
        </w:p>
        <w:p w14:paraId="31959A47" w14:textId="77777777" w:rsidR="006702EA" w:rsidRDefault="00000000">
          <w:pPr>
            <w:pStyle w:val="TOC3"/>
            <w:tabs>
              <w:tab w:val="right" w:leader="dot" w:pos="9345"/>
            </w:tabs>
            <w:rPr>
              <w:noProof/>
            </w:rPr>
          </w:pPr>
          <w:hyperlink w:anchor="_Toc230203444" w:history="1">
            <w:r w:rsidR="006702EA" w:rsidRPr="00C322A9">
              <w:rPr>
                <w:rStyle w:val="Hyperlink"/>
                <w:noProof/>
              </w:rPr>
              <w:t>2.2.2. Jauna lietotāja reģistrācija</w:t>
            </w:r>
            <w:r w:rsidR="006702EA">
              <w:rPr>
                <w:noProof/>
              </w:rPr>
              <w:tab/>
            </w:r>
            <w:r w:rsidR="006702EA">
              <w:rPr>
                <w:noProof/>
              </w:rPr>
              <w:fldChar w:fldCharType="begin"/>
            </w:r>
            <w:r w:rsidR="006702EA">
              <w:rPr>
                <w:noProof/>
              </w:rPr>
              <w:instrText xml:space="preserve"> PAGEREF _Toc230203444 \h </w:instrText>
            </w:r>
            <w:r w:rsidR="006702EA">
              <w:rPr>
                <w:noProof/>
              </w:rPr>
            </w:r>
            <w:r w:rsidR="006702EA">
              <w:rPr>
                <w:noProof/>
              </w:rPr>
              <w:fldChar w:fldCharType="separate"/>
            </w:r>
            <w:r w:rsidR="006702EA">
              <w:rPr>
                <w:noProof/>
              </w:rPr>
              <w:t>4</w:t>
            </w:r>
            <w:r w:rsidR="006702EA">
              <w:rPr>
                <w:noProof/>
              </w:rPr>
              <w:fldChar w:fldCharType="end"/>
            </w:r>
          </w:hyperlink>
        </w:p>
        <w:p w14:paraId="534C758D" w14:textId="77777777" w:rsidR="006702EA" w:rsidRDefault="00000000">
          <w:pPr>
            <w:pStyle w:val="TOC3"/>
            <w:tabs>
              <w:tab w:val="right" w:leader="dot" w:pos="9345"/>
            </w:tabs>
            <w:rPr>
              <w:noProof/>
            </w:rPr>
          </w:pPr>
          <w:hyperlink w:anchor="_Toc230203445" w:history="1">
            <w:r w:rsidR="006702EA" w:rsidRPr="00C322A9">
              <w:rPr>
                <w:rStyle w:val="Hyperlink"/>
                <w:noProof/>
              </w:rPr>
              <w:t>2.2.3. Spēles augšupielāde un saglabāšana</w:t>
            </w:r>
            <w:r w:rsidR="006702EA">
              <w:rPr>
                <w:noProof/>
              </w:rPr>
              <w:tab/>
            </w:r>
            <w:r w:rsidR="006702EA">
              <w:rPr>
                <w:noProof/>
              </w:rPr>
              <w:fldChar w:fldCharType="begin"/>
            </w:r>
            <w:r w:rsidR="006702EA">
              <w:rPr>
                <w:noProof/>
              </w:rPr>
              <w:instrText xml:space="preserve"> PAGEREF _Toc230203445 \h </w:instrText>
            </w:r>
            <w:r w:rsidR="006702EA">
              <w:rPr>
                <w:noProof/>
              </w:rPr>
            </w:r>
            <w:r w:rsidR="006702EA">
              <w:rPr>
                <w:noProof/>
              </w:rPr>
              <w:fldChar w:fldCharType="separate"/>
            </w:r>
            <w:r w:rsidR="006702EA">
              <w:rPr>
                <w:noProof/>
              </w:rPr>
              <w:t>5</w:t>
            </w:r>
            <w:r w:rsidR="006702EA">
              <w:rPr>
                <w:noProof/>
              </w:rPr>
              <w:fldChar w:fldCharType="end"/>
            </w:r>
          </w:hyperlink>
        </w:p>
        <w:p w14:paraId="3746814F" w14:textId="77777777" w:rsidR="006702EA" w:rsidRDefault="00000000">
          <w:pPr>
            <w:pStyle w:val="TOC3"/>
            <w:tabs>
              <w:tab w:val="right" w:leader="dot" w:pos="9345"/>
            </w:tabs>
            <w:rPr>
              <w:noProof/>
            </w:rPr>
          </w:pPr>
          <w:hyperlink w:anchor="_Toc230203446" w:history="1">
            <w:r w:rsidR="006702EA" w:rsidRPr="00C322A9">
              <w:rPr>
                <w:rStyle w:val="Hyperlink"/>
                <w:noProof/>
              </w:rPr>
              <w:t>2.2.4. Partijas analīze ar Stockfish dzinēju</w:t>
            </w:r>
            <w:r w:rsidR="006702EA">
              <w:rPr>
                <w:noProof/>
              </w:rPr>
              <w:tab/>
            </w:r>
            <w:r w:rsidR="006702EA">
              <w:rPr>
                <w:noProof/>
              </w:rPr>
              <w:fldChar w:fldCharType="begin"/>
            </w:r>
            <w:r w:rsidR="006702EA">
              <w:rPr>
                <w:noProof/>
              </w:rPr>
              <w:instrText xml:space="preserve"> PAGEREF _Toc230203446 \h </w:instrText>
            </w:r>
            <w:r w:rsidR="006702EA">
              <w:rPr>
                <w:noProof/>
              </w:rPr>
            </w:r>
            <w:r w:rsidR="006702EA">
              <w:rPr>
                <w:noProof/>
              </w:rPr>
              <w:fldChar w:fldCharType="separate"/>
            </w:r>
            <w:r w:rsidR="006702EA">
              <w:rPr>
                <w:noProof/>
              </w:rPr>
              <w:t>5</w:t>
            </w:r>
            <w:r w:rsidR="006702EA">
              <w:rPr>
                <w:noProof/>
              </w:rPr>
              <w:fldChar w:fldCharType="end"/>
            </w:r>
          </w:hyperlink>
        </w:p>
        <w:p w14:paraId="26DB7A6F" w14:textId="77777777" w:rsidR="006702EA" w:rsidRDefault="00000000">
          <w:pPr>
            <w:pStyle w:val="TOC3"/>
            <w:tabs>
              <w:tab w:val="right" w:leader="dot" w:pos="9345"/>
            </w:tabs>
            <w:rPr>
              <w:noProof/>
            </w:rPr>
          </w:pPr>
          <w:hyperlink w:anchor="_Toc230203447" w:history="1">
            <w:r w:rsidR="006702EA" w:rsidRPr="00C322A9">
              <w:rPr>
                <w:rStyle w:val="Hyperlink"/>
                <w:noProof/>
              </w:rPr>
              <w:t>2.2.5. Kļūdu skaidrojumu ģenerēšana</w:t>
            </w:r>
            <w:r w:rsidR="006702EA">
              <w:rPr>
                <w:noProof/>
              </w:rPr>
              <w:tab/>
            </w:r>
            <w:r w:rsidR="006702EA">
              <w:rPr>
                <w:noProof/>
              </w:rPr>
              <w:fldChar w:fldCharType="begin"/>
            </w:r>
            <w:r w:rsidR="006702EA">
              <w:rPr>
                <w:noProof/>
              </w:rPr>
              <w:instrText xml:space="preserve"> PAGEREF _Toc230203447 \h </w:instrText>
            </w:r>
            <w:r w:rsidR="006702EA">
              <w:rPr>
                <w:noProof/>
              </w:rPr>
            </w:r>
            <w:r w:rsidR="006702EA">
              <w:rPr>
                <w:noProof/>
              </w:rPr>
              <w:fldChar w:fldCharType="separate"/>
            </w:r>
            <w:r w:rsidR="006702EA">
              <w:rPr>
                <w:noProof/>
              </w:rPr>
              <w:t>6</w:t>
            </w:r>
            <w:r w:rsidR="006702EA">
              <w:rPr>
                <w:noProof/>
              </w:rPr>
              <w:fldChar w:fldCharType="end"/>
            </w:r>
          </w:hyperlink>
        </w:p>
        <w:p w14:paraId="4CF4B9C8" w14:textId="77777777" w:rsidR="006702EA" w:rsidRDefault="00000000">
          <w:pPr>
            <w:pStyle w:val="TOC3"/>
            <w:tabs>
              <w:tab w:val="right" w:leader="dot" w:pos="9345"/>
            </w:tabs>
            <w:rPr>
              <w:noProof/>
            </w:rPr>
          </w:pPr>
          <w:hyperlink w:anchor="_Toc230203448" w:history="1">
            <w:r w:rsidR="006702EA" w:rsidRPr="00C322A9">
              <w:rPr>
                <w:rStyle w:val="Hyperlink"/>
                <w:noProof/>
              </w:rPr>
              <w:t>2.2.6. Personalizētu ieteikumu izveide</w:t>
            </w:r>
            <w:r w:rsidR="006702EA">
              <w:rPr>
                <w:noProof/>
              </w:rPr>
              <w:tab/>
            </w:r>
            <w:r w:rsidR="006702EA">
              <w:rPr>
                <w:noProof/>
              </w:rPr>
              <w:fldChar w:fldCharType="begin"/>
            </w:r>
            <w:r w:rsidR="006702EA">
              <w:rPr>
                <w:noProof/>
              </w:rPr>
              <w:instrText xml:space="preserve"> PAGEREF _Toc230203448 \h </w:instrText>
            </w:r>
            <w:r w:rsidR="006702EA">
              <w:rPr>
                <w:noProof/>
              </w:rPr>
            </w:r>
            <w:r w:rsidR="006702EA">
              <w:rPr>
                <w:noProof/>
              </w:rPr>
              <w:fldChar w:fldCharType="separate"/>
            </w:r>
            <w:r w:rsidR="006702EA">
              <w:rPr>
                <w:noProof/>
              </w:rPr>
              <w:t>7</w:t>
            </w:r>
            <w:r w:rsidR="006702EA">
              <w:rPr>
                <w:noProof/>
              </w:rPr>
              <w:fldChar w:fldCharType="end"/>
            </w:r>
          </w:hyperlink>
        </w:p>
        <w:p w14:paraId="6388161B" w14:textId="77777777" w:rsidR="006702EA" w:rsidRDefault="00000000">
          <w:pPr>
            <w:pStyle w:val="TOC3"/>
            <w:tabs>
              <w:tab w:val="right" w:leader="dot" w:pos="9345"/>
            </w:tabs>
            <w:rPr>
              <w:noProof/>
            </w:rPr>
          </w:pPr>
          <w:hyperlink w:anchor="_Toc230203449" w:history="1">
            <w:r w:rsidR="006702EA" w:rsidRPr="00C322A9">
              <w:rPr>
                <w:rStyle w:val="Hyperlink"/>
                <w:noProof/>
              </w:rPr>
              <w:t>2.2.7. Vizualizēta kļūdu analīze</w:t>
            </w:r>
            <w:r w:rsidR="006702EA">
              <w:rPr>
                <w:noProof/>
              </w:rPr>
              <w:tab/>
            </w:r>
            <w:r w:rsidR="006702EA">
              <w:rPr>
                <w:noProof/>
              </w:rPr>
              <w:fldChar w:fldCharType="begin"/>
            </w:r>
            <w:r w:rsidR="006702EA">
              <w:rPr>
                <w:noProof/>
              </w:rPr>
              <w:instrText xml:space="preserve"> PAGEREF _Toc230203449 \h </w:instrText>
            </w:r>
            <w:r w:rsidR="006702EA">
              <w:rPr>
                <w:noProof/>
              </w:rPr>
            </w:r>
            <w:r w:rsidR="006702EA">
              <w:rPr>
                <w:noProof/>
              </w:rPr>
              <w:fldChar w:fldCharType="separate"/>
            </w:r>
            <w:r w:rsidR="006702EA">
              <w:rPr>
                <w:noProof/>
              </w:rPr>
              <w:t>7</w:t>
            </w:r>
            <w:r w:rsidR="006702EA">
              <w:rPr>
                <w:noProof/>
              </w:rPr>
              <w:fldChar w:fldCharType="end"/>
            </w:r>
          </w:hyperlink>
        </w:p>
        <w:p w14:paraId="76C4EB96" w14:textId="77777777" w:rsidR="006702EA" w:rsidRDefault="00000000">
          <w:pPr>
            <w:pStyle w:val="TOC3"/>
            <w:tabs>
              <w:tab w:val="right" w:leader="dot" w:pos="9345"/>
            </w:tabs>
            <w:rPr>
              <w:noProof/>
            </w:rPr>
          </w:pPr>
          <w:hyperlink w:anchor="_Toc230203450" w:history="1">
            <w:r w:rsidR="006702EA" w:rsidRPr="00C322A9">
              <w:rPr>
                <w:rStyle w:val="Hyperlink"/>
                <w:noProof/>
              </w:rPr>
              <w:t>2.2.8. Atklātņu statistika</w:t>
            </w:r>
            <w:r w:rsidR="006702EA">
              <w:rPr>
                <w:noProof/>
              </w:rPr>
              <w:tab/>
            </w:r>
            <w:r w:rsidR="006702EA">
              <w:rPr>
                <w:noProof/>
              </w:rPr>
              <w:fldChar w:fldCharType="begin"/>
            </w:r>
            <w:r w:rsidR="006702EA">
              <w:rPr>
                <w:noProof/>
              </w:rPr>
              <w:instrText xml:space="preserve"> PAGEREF _Toc230203450 \h </w:instrText>
            </w:r>
            <w:r w:rsidR="006702EA">
              <w:rPr>
                <w:noProof/>
              </w:rPr>
            </w:r>
            <w:r w:rsidR="006702EA">
              <w:rPr>
                <w:noProof/>
              </w:rPr>
              <w:fldChar w:fldCharType="separate"/>
            </w:r>
            <w:r w:rsidR="006702EA">
              <w:rPr>
                <w:noProof/>
              </w:rPr>
              <w:t>7</w:t>
            </w:r>
            <w:r w:rsidR="006702EA">
              <w:rPr>
                <w:noProof/>
              </w:rPr>
              <w:fldChar w:fldCharType="end"/>
            </w:r>
          </w:hyperlink>
        </w:p>
        <w:p w14:paraId="7B8EDB44" w14:textId="77777777" w:rsidR="006702EA" w:rsidRDefault="00000000">
          <w:pPr>
            <w:pStyle w:val="TOC3"/>
            <w:tabs>
              <w:tab w:val="right" w:leader="dot" w:pos="9345"/>
            </w:tabs>
            <w:rPr>
              <w:noProof/>
            </w:rPr>
          </w:pPr>
          <w:hyperlink w:anchor="_Toc230203451" w:history="1">
            <w:r w:rsidR="006702EA" w:rsidRPr="00C322A9">
              <w:rPr>
                <w:rStyle w:val="Hyperlink"/>
                <w:noProof/>
              </w:rPr>
              <w:t>2.2.9. Spēlētāja profila panelis</w:t>
            </w:r>
            <w:r w:rsidR="006702EA">
              <w:rPr>
                <w:noProof/>
              </w:rPr>
              <w:tab/>
            </w:r>
            <w:r w:rsidR="006702EA">
              <w:rPr>
                <w:noProof/>
              </w:rPr>
              <w:fldChar w:fldCharType="begin"/>
            </w:r>
            <w:r w:rsidR="006702EA">
              <w:rPr>
                <w:noProof/>
              </w:rPr>
              <w:instrText xml:space="preserve"> PAGEREF _Toc230203451 \h </w:instrText>
            </w:r>
            <w:r w:rsidR="006702EA">
              <w:rPr>
                <w:noProof/>
              </w:rPr>
            </w:r>
            <w:r w:rsidR="006702EA">
              <w:rPr>
                <w:noProof/>
              </w:rPr>
              <w:fldChar w:fldCharType="separate"/>
            </w:r>
            <w:r w:rsidR="006702EA">
              <w:rPr>
                <w:noProof/>
              </w:rPr>
              <w:t>8</w:t>
            </w:r>
            <w:r w:rsidR="006702EA">
              <w:rPr>
                <w:noProof/>
              </w:rPr>
              <w:fldChar w:fldCharType="end"/>
            </w:r>
          </w:hyperlink>
        </w:p>
        <w:p w14:paraId="327EB09F" w14:textId="77777777" w:rsidR="006702EA" w:rsidRDefault="00000000">
          <w:pPr>
            <w:pStyle w:val="TOC3"/>
            <w:tabs>
              <w:tab w:val="right" w:leader="dot" w:pos="9345"/>
            </w:tabs>
            <w:rPr>
              <w:noProof/>
            </w:rPr>
          </w:pPr>
          <w:hyperlink w:anchor="_Toc230203452" w:history="1">
            <w:r w:rsidR="006702EA" w:rsidRPr="00C322A9">
              <w:rPr>
                <w:rStyle w:val="Hyperlink"/>
                <w:noProof/>
              </w:rPr>
              <w:t>2.2.10. Treniņu režīms no kļūdām</w:t>
            </w:r>
            <w:r w:rsidR="006702EA">
              <w:rPr>
                <w:noProof/>
              </w:rPr>
              <w:tab/>
            </w:r>
            <w:r w:rsidR="006702EA">
              <w:rPr>
                <w:noProof/>
              </w:rPr>
              <w:fldChar w:fldCharType="begin"/>
            </w:r>
            <w:r w:rsidR="006702EA">
              <w:rPr>
                <w:noProof/>
              </w:rPr>
              <w:instrText xml:space="preserve"> PAGEREF _Toc230203452 \h </w:instrText>
            </w:r>
            <w:r w:rsidR="006702EA">
              <w:rPr>
                <w:noProof/>
              </w:rPr>
            </w:r>
            <w:r w:rsidR="006702EA">
              <w:rPr>
                <w:noProof/>
              </w:rPr>
              <w:fldChar w:fldCharType="separate"/>
            </w:r>
            <w:r w:rsidR="006702EA">
              <w:rPr>
                <w:noProof/>
              </w:rPr>
              <w:t>8</w:t>
            </w:r>
            <w:r w:rsidR="006702EA">
              <w:rPr>
                <w:noProof/>
              </w:rPr>
              <w:fldChar w:fldCharType="end"/>
            </w:r>
          </w:hyperlink>
        </w:p>
        <w:p w14:paraId="414A9369" w14:textId="77777777" w:rsidR="006702EA" w:rsidRDefault="00000000">
          <w:pPr>
            <w:pStyle w:val="TOC3"/>
            <w:tabs>
              <w:tab w:val="right" w:leader="dot" w:pos="9345"/>
            </w:tabs>
            <w:rPr>
              <w:noProof/>
            </w:rPr>
          </w:pPr>
          <w:hyperlink w:anchor="_Toc230203453" w:history="1">
            <w:r w:rsidR="006702EA" w:rsidRPr="00C322A9">
              <w:rPr>
                <w:rStyle w:val="Hyperlink"/>
                <w:noProof/>
              </w:rPr>
              <w:t>2.2.11. Iestatījumu pārvaldība</w:t>
            </w:r>
            <w:r w:rsidR="006702EA">
              <w:rPr>
                <w:noProof/>
              </w:rPr>
              <w:tab/>
            </w:r>
            <w:r w:rsidR="006702EA">
              <w:rPr>
                <w:noProof/>
              </w:rPr>
              <w:fldChar w:fldCharType="begin"/>
            </w:r>
            <w:r w:rsidR="006702EA">
              <w:rPr>
                <w:noProof/>
              </w:rPr>
              <w:instrText xml:space="preserve"> PAGEREF _Toc230203453 \h </w:instrText>
            </w:r>
            <w:r w:rsidR="006702EA">
              <w:rPr>
                <w:noProof/>
              </w:rPr>
            </w:r>
            <w:r w:rsidR="006702EA">
              <w:rPr>
                <w:noProof/>
              </w:rPr>
              <w:fldChar w:fldCharType="separate"/>
            </w:r>
            <w:r w:rsidR="006702EA">
              <w:rPr>
                <w:noProof/>
              </w:rPr>
              <w:t>9</w:t>
            </w:r>
            <w:r w:rsidR="006702EA">
              <w:rPr>
                <w:noProof/>
              </w:rPr>
              <w:fldChar w:fldCharType="end"/>
            </w:r>
          </w:hyperlink>
        </w:p>
        <w:p w14:paraId="65060034" w14:textId="77777777" w:rsidR="006702EA" w:rsidRDefault="00000000">
          <w:pPr>
            <w:pStyle w:val="TOC3"/>
            <w:tabs>
              <w:tab w:val="right" w:leader="dot" w:pos="9345"/>
            </w:tabs>
            <w:rPr>
              <w:noProof/>
            </w:rPr>
          </w:pPr>
          <w:hyperlink w:anchor="_Toc230203454" w:history="1">
            <w:r w:rsidR="006702EA" w:rsidRPr="00C322A9">
              <w:rPr>
                <w:rStyle w:val="Hyperlink"/>
                <w:noProof/>
              </w:rPr>
              <w:t>2.2.12. Paroles atjaunošana</w:t>
            </w:r>
            <w:r w:rsidR="006702EA">
              <w:rPr>
                <w:noProof/>
              </w:rPr>
              <w:tab/>
            </w:r>
            <w:r w:rsidR="006702EA">
              <w:rPr>
                <w:noProof/>
              </w:rPr>
              <w:fldChar w:fldCharType="begin"/>
            </w:r>
            <w:r w:rsidR="006702EA">
              <w:rPr>
                <w:noProof/>
              </w:rPr>
              <w:instrText xml:space="preserve"> PAGEREF _Toc230203454 \h </w:instrText>
            </w:r>
            <w:r w:rsidR="006702EA">
              <w:rPr>
                <w:noProof/>
              </w:rPr>
            </w:r>
            <w:r w:rsidR="006702EA">
              <w:rPr>
                <w:noProof/>
              </w:rPr>
              <w:fldChar w:fldCharType="separate"/>
            </w:r>
            <w:r w:rsidR="006702EA">
              <w:rPr>
                <w:noProof/>
              </w:rPr>
              <w:t>9</w:t>
            </w:r>
            <w:r w:rsidR="006702EA">
              <w:rPr>
                <w:noProof/>
              </w:rPr>
              <w:fldChar w:fldCharType="end"/>
            </w:r>
          </w:hyperlink>
        </w:p>
        <w:p w14:paraId="3242BBA9" w14:textId="77777777" w:rsidR="006702EA" w:rsidRDefault="00000000">
          <w:pPr>
            <w:pStyle w:val="TOC3"/>
            <w:tabs>
              <w:tab w:val="right" w:leader="dot" w:pos="9345"/>
            </w:tabs>
            <w:rPr>
              <w:noProof/>
            </w:rPr>
          </w:pPr>
          <w:hyperlink w:anchor="_Toc230203455" w:history="1">
            <w:r w:rsidR="006702EA" w:rsidRPr="00C322A9">
              <w:rPr>
                <w:rStyle w:val="Hyperlink"/>
                <w:noProof/>
              </w:rPr>
              <w:t>2.2.13. Partiju filtrēšana un meklēšana</w:t>
            </w:r>
            <w:r w:rsidR="006702EA">
              <w:rPr>
                <w:noProof/>
              </w:rPr>
              <w:tab/>
            </w:r>
            <w:r w:rsidR="006702EA">
              <w:rPr>
                <w:noProof/>
              </w:rPr>
              <w:fldChar w:fldCharType="begin"/>
            </w:r>
            <w:r w:rsidR="006702EA">
              <w:rPr>
                <w:noProof/>
              </w:rPr>
              <w:instrText xml:space="preserve"> PAGEREF _Toc230203455 \h </w:instrText>
            </w:r>
            <w:r w:rsidR="006702EA">
              <w:rPr>
                <w:noProof/>
              </w:rPr>
            </w:r>
            <w:r w:rsidR="006702EA">
              <w:rPr>
                <w:noProof/>
              </w:rPr>
              <w:fldChar w:fldCharType="separate"/>
            </w:r>
            <w:r w:rsidR="006702EA">
              <w:rPr>
                <w:noProof/>
              </w:rPr>
              <w:t>9</w:t>
            </w:r>
            <w:r w:rsidR="006702EA">
              <w:rPr>
                <w:noProof/>
              </w:rPr>
              <w:fldChar w:fldCharType="end"/>
            </w:r>
          </w:hyperlink>
        </w:p>
        <w:p w14:paraId="45260408" w14:textId="77777777" w:rsidR="006702EA" w:rsidRDefault="00000000">
          <w:pPr>
            <w:pStyle w:val="TOC3"/>
            <w:tabs>
              <w:tab w:val="right" w:leader="dot" w:pos="9345"/>
            </w:tabs>
            <w:rPr>
              <w:noProof/>
            </w:rPr>
          </w:pPr>
          <w:hyperlink w:anchor="_Toc230203456" w:history="1">
            <w:r w:rsidR="006702EA" w:rsidRPr="00C322A9">
              <w:rPr>
                <w:rStyle w:val="Hyperlink"/>
                <w:noProof/>
              </w:rPr>
              <w:t>2.2.14. Personalizēta atklātņu treniņu sesija</w:t>
            </w:r>
            <w:r w:rsidR="006702EA">
              <w:rPr>
                <w:noProof/>
              </w:rPr>
              <w:tab/>
            </w:r>
            <w:r w:rsidR="006702EA">
              <w:rPr>
                <w:noProof/>
              </w:rPr>
              <w:fldChar w:fldCharType="begin"/>
            </w:r>
            <w:r w:rsidR="006702EA">
              <w:rPr>
                <w:noProof/>
              </w:rPr>
              <w:instrText xml:space="preserve"> PAGEREF _Toc230203456 \h </w:instrText>
            </w:r>
            <w:r w:rsidR="006702EA">
              <w:rPr>
                <w:noProof/>
              </w:rPr>
            </w:r>
            <w:r w:rsidR="006702EA">
              <w:rPr>
                <w:noProof/>
              </w:rPr>
              <w:fldChar w:fldCharType="separate"/>
            </w:r>
            <w:r w:rsidR="006702EA">
              <w:rPr>
                <w:noProof/>
              </w:rPr>
              <w:t>10</w:t>
            </w:r>
            <w:r w:rsidR="006702EA">
              <w:rPr>
                <w:noProof/>
              </w:rPr>
              <w:fldChar w:fldCharType="end"/>
            </w:r>
          </w:hyperlink>
        </w:p>
        <w:p w14:paraId="5E75853D" w14:textId="77777777" w:rsidR="006702EA" w:rsidRDefault="00000000">
          <w:pPr>
            <w:pStyle w:val="TOC3"/>
            <w:tabs>
              <w:tab w:val="right" w:leader="dot" w:pos="9345"/>
            </w:tabs>
            <w:rPr>
              <w:noProof/>
            </w:rPr>
          </w:pPr>
          <w:hyperlink w:anchor="_Toc230203457" w:history="1">
            <w:r w:rsidR="006702EA" w:rsidRPr="00C322A9">
              <w:rPr>
                <w:rStyle w:val="Hyperlink"/>
                <w:noProof/>
              </w:rPr>
              <w:t>2.2.15. Galotņu analīzes režīms</w:t>
            </w:r>
            <w:r w:rsidR="006702EA">
              <w:rPr>
                <w:noProof/>
              </w:rPr>
              <w:tab/>
            </w:r>
            <w:r w:rsidR="006702EA">
              <w:rPr>
                <w:noProof/>
              </w:rPr>
              <w:fldChar w:fldCharType="begin"/>
            </w:r>
            <w:r w:rsidR="006702EA">
              <w:rPr>
                <w:noProof/>
              </w:rPr>
              <w:instrText xml:space="preserve"> PAGEREF _Toc230203457 \h </w:instrText>
            </w:r>
            <w:r w:rsidR="006702EA">
              <w:rPr>
                <w:noProof/>
              </w:rPr>
            </w:r>
            <w:r w:rsidR="006702EA">
              <w:rPr>
                <w:noProof/>
              </w:rPr>
              <w:fldChar w:fldCharType="separate"/>
            </w:r>
            <w:r w:rsidR="006702EA">
              <w:rPr>
                <w:noProof/>
              </w:rPr>
              <w:t>10</w:t>
            </w:r>
            <w:r w:rsidR="006702EA">
              <w:rPr>
                <w:noProof/>
              </w:rPr>
              <w:fldChar w:fldCharType="end"/>
            </w:r>
          </w:hyperlink>
        </w:p>
        <w:p w14:paraId="5D85694C" w14:textId="77777777" w:rsidR="006702EA" w:rsidRDefault="00000000">
          <w:pPr>
            <w:pStyle w:val="TOC3"/>
            <w:tabs>
              <w:tab w:val="right" w:leader="dot" w:pos="9345"/>
            </w:tabs>
            <w:rPr>
              <w:noProof/>
            </w:rPr>
          </w:pPr>
          <w:hyperlink w:anchor="_Toc230203458" w:history="1">
            <w:r w:rsidR="006702EA" w:rsidRPr="00C322A9">
              <w:rPr>
                <w:rStyle w:val="Hyperlink"/>
                <w:noProof/>
              </w:rPr>
              <w:t>2.2.16. Kļūdu kategoriju statistika</w:t>
            </w:r>
            <w:r w:rsidR="006702EA">
              <w:rPr>
                <w:noProof/>
              </w:rPr>
              <w:tab/>
            </w:r>
            <w:r w:rsidR="006702EA">
              <w:rPr>
                <w:noProof/>
              </w:rPr>
              <w:fldChar w:fldCharType="begin"/>
            </w:r>
            <w:r w:rsidR="006702EA">
              <w:rPr>
                <w:noProof/>
              </w:rPr>
              <w:instrText xml:space="preserve"> PAGEREF _Toc230203458 \h </w:instrText>
            </w:r>
            <w:r w:rsidR="006702EA">
              <w:rPr>
                <w:noProof/>
              </w:rPr>
            </w:r>
            <w:r w:rsidR="006702EA">
              <w:rPr>
                <w:noProof/>
              </w:rPr>
              <w:fldChar w:fldCharType="separate"/>
            </w:r>
            <w:r w:rsidR="006702EA">
              <w:rPr>
                <w:noProof/>
              </w:rPr>
              <w:t>10</w:t>
            </w:r>
            <w:r w:rsidR="006702EA">
              <w:rPr>
                <w:noProof/>
              </w:rPr>
              <w:fldChar w:fldCharType="end"/>
            </w:r>
          </w:hyperlink>
        </w:p>
        <w:p w14:paraId="62257747" w14:textId="77777777" w:rsidR="006702EA" w:rsidRDefault="00000000">
          <w:pPr>
            <w:pStyle w:val="TOC3"/>
            <w:tabs>
              <w:tab w:val="right" w:leader="dot" w:pos="9345"/>
            </w:tabs>
            <w:rPr>
              <w:noProof/>
            </w:rPr>
          </w:pPr>
          <w:hyperlink w:anchor="_Toc230203459" w:history="1">
            <w:r w:rsidR="006702EA" w:rsidRPr="00C322A9">
              <w:rPr>
                <w:rStyle w:val="Hyperlink"/>
                <w:noProof/>
              </w:rPr>
              <w:t>2.2.17. Spēles rezultātu eksportēšana</w:t>
            </w:r>
            <w:r w:rsidR="006702EA">
              <w:rPr>
                <w:noProof/>
              </w:rPr>
              <w:tab/>
            </w:r>
            <w:r w:rsidR="006702EA">
              <w:rPr>
                <w:noProof/>
              </w:rPr>
              <w:fldChar w:fldCharType="begin"/>
            </w:r>
            <w:r w:rsidR="006702EA">
              <w:rPr>
                <w:noProof/>
              </w:rPr>
              <w:instrText xml:space="preserve"> PAGEREF _Toc230203459 \h </w:instrText>
            </w:r>
            <w:r w:rsidR="006702EA">
              <w:rPr>
                <w:noProof/>
              </w:rPr>
            </w:r>
            <w:r w:rsidR="006702EA">
              <w:rPr>
                <w:noProof/>
              </w:rPr>
              <w:fldChar w:fldCharType="separate"/>
            </w:r>
            <w:r w:rsidR="006702EA">
              <w:rPr>
                <w:noProof/>
              </w:rPr>
              <w:t>11</w:t>
            </w:r>
            <w:r w:rsidR="006702EA">
              <w:rPr>
                <w:noProof/>
              </w:rPr>
              <w:fldChar w:fldCharType="end"/>
            </w:r>
          </w:hyperlink>
        </w:p>
        <w:p w14:paraId="525DC37F" w14:textId="77777777" w:rsidR="006702EA" w:rsidRDefault="00000000">
          <w:pPr>
            <w:pStyle w:val="TOC3"/>
            <w:tabs>
              <w:tab w:val="right" w:leader="dot" w:pos="9345"/>
            </w:tabs>
            <w:rPr>
              <w:noProof/>
            </w:rPr>
          </w:pPr>
          <w:hyperlink w:anchor="_Toc230203460" w:history="1">
            <w:r w:rsidR="006702EA" w:rsidRPr="00C322A9">
              <w:rPr>
                <w:rStyle w:val="Hyperlink"/>
                <w:noProof/>
              </w:rPr>
              <w:t>2.2.18. Kopīgošanas saites ģenerēšana</w:t>
            </w:r>
            <w:r w:rsidR="006702EA">
              <w:rPr>
                <w:noProof/>
              </w:rPr>
              <w:tab/>
            </w:r>
            <w:r w:rsidR="006702EA">
              <w:rPr>
                <w:noProof/>
              </w:rPr>
              <w:fldChar w:fldCharType="begin"/>
            </w:r>
            <w:r w:rsidR="006702EA">
              <w:rPr>
                <w:noProof/>
              </w:rPr>
              <w:instrText xml:space="preserve"> PAGEREF _Toc230203460 \h </w:instrText>
            </w:r>
            <w:r w:rsidR="006702EA">
              <w:rPr>
                <w:noProof/>
              </w:rPr>
            </w:r>
            <w:r w:rsidR="006702EA">
              <w:rPr>
                <w:noProof/>
              </w:rPr>
              <w:fldChar w:fldCharType="separate"/>
            </w:r>
            <w:r w:rsidR="006702EA">
              <w:rPr>
                <w:noProof/>
              </w:rPr>
              <w:t>11</w:t>
            </w:r>
            <w:r w:rsidR="006702EA">
              <w:rPr>
                <w:noProof/>
              </w:rPr>
              <w:fldChar w:fldCharType="end"/>
            </w:r>
          </w:hyperlink>
        </w:p>
        <w:p w14:paraId="7221BDC5" w14:textId="77777777" w:rsidR="006702EA" w:rsidRDefault="00000000">
          <w:pPr>
            <w:pStyle w:val="TOC3"/>
            <w:tabs>
              <w:tab w:val="right" w:leader="dot" w:pos="9345"/>
            </w:tabs>
            <w:rPr>
              <w:noProof/>
            </w:rPr>
          </w:pPr>
          <w:hyperlink w:anchor="_Toc230203461" w:history="1">
            <w:r w:rsidR="006702EA" w:rsidRPr="00C322A9">
              <w:rPr>
                <w:rStyle w:val="Hyperlink"/>
                <w:noProof/>
              </w:rPr>
              <w:t>2.2.19. Treniņu progresijas atskaite</w:t>
            </w:r>
            <w:r w:rsidR="006702EA">
              <w:rPr>
                <w:noProof/>
              </w:rPr>
              <w:tab/>
            </w:r>
            <w:r w:rsidR="006702EA">
              <w:rPr>
                <w:noProof/>
              </w:rPr>
              <w:fldChar w:fldCharType="begin"/>
            </w:r>
            <w:r w:rsidR="006702EA">
              <w:rPr>
                <w:noProof/>
              </w:rPr>
              <w:instrText xml:space="preserve"> PAGEREF _Toc230203461 \h </w:instrText>
            </w:r>
            <w:r w:rsidR="006702EA">
              <w:rPr>
                <w:noProof/>
              </w:rPr>
            </w:r>
            <w:r w:rsidR="006702EA">
              <w:rPr>
                <w:noProof/>
              </w:rPr>
              <w:fldChar w:fldCharType="separate"/>
            </w:r>
            <w:r w:rsidR="006702EA">
              <w:rPr>
                <w:noProof/>
              </w:rPr>
              <w:t>11</w:t>
            </w:r>
            <w:r w:rsidR="006702EA">
              <w:rPr>
                <w:noProof/>
              </w:rPr>
              <w:fldChar w:fldCharType="end"/>
            </w:r>
          </w:hyperlink>
        </w:p>
        <w:p w14:paraId="137A1838" w14:textId="77777777" w:rsidR="006702EA" w:rsidRDefault="00000000">
          <w:pPr>
            <w:pStyle w:val="TOC3"/>
            <w:tabs>
              <w:tab w:val="right" w:leader="dot" w:pos="9345"/>
            </w:tabs>
            <w:rPr>
              <w:noProof/>
            </w:rPr>
          </w:pPr>
          <w:hyperlink w:anchor="_Toc230203462" w:history="1">
            <w:r w:rsidR="006702EA" w:rsidRPr="00C322A9">
              <w:rPr>
                <w:rStyle w:val="Hyperlink"/>
                <w:noProof/>
              </w:rPr>
              <w:t>2.2.20. Spēle pret citu lietotāju tiešsaistē</w:t>
            </w:r>
            <w:r w:rsidR="006702EA">
              <w:rPr>
                <w:noProof/>
              </w:rPr>
              <w:tab/>
            </w:r>
            <w:r w:rsidR="006702EA">
              <w:rPr>
                <w:noProof/>
              </w:rPr>
              <w:fldChar w:fldCharType="begin"/>
            </w:r>
            <w:r w:rsidR="006702EA">
              <w:rPr>
                <w:noProof/>
              </w:rPr>
              <w:instrText xml:space="preserve"> PAGEREF _Toc230203462 \h </w:instrText>
            </w:r>
            <w:r w:rsidR="006702EA">
              <w:rPr>
                <w:noProof/>
              </w:rPr>
            </w:r>
            <w:r w:rsidR="006702EA">
              <w:rPr>
                <w:noProof/>
              </w:rPr>
              <w:fldChar w:fldCharType="separate"/>
            </w:r>
            <w:r w:rsidR="006702EA">
              <w:rPr>
                <w:noProof/>
              </w:rPr>
              <w:t>12</w:t>
            </w:r>
            <w:r w:rsidR="006702EA">
              <w:rPr>
                <w:noProof/>
              </w:rPr>
              <w:fldChar w:fldCharType="end"/>
            </w:r>
          </w:hyperlink>
        </w:p>
        <w:p w14:paraId="4DFFD451" w14:textId="77777777" w:rsidR="006702EA" w:rsidRDefault="00000000">
          <w:pPr>
            <w:pStyle w:val="TOC3"/>
            <w:tabs>
              <w:tab w:val="right" w:leader="dot" w:pos="9345"/>
            </w:tabs>
            <w:rPr>
              <w:noProof/>
            </w:rPr>
          </w:pPr>
          <w:hyperlink w:anchor="_Toc230203463" w:history="1">
            <w:r w:rsidR="006702EA" w:rsidRPr="00C322A9">
              <w:rPr>
                <w:rStyle w:val="Hyperlink"/>
                <w:noProof/>
              </w:rPr>
              <w:t>2.2.21. Spēle pret Stockfish dzinēju</w:t>
            </w:r>
            <w:r w:rsidR="006702EA">
              <w:rPr>
                <w:noProof/>
              </w:rPr>
              <w:tab/>
            </w:r>
            <w:r w:rsidR="006702EA">
              <w:rPr>
                <w:noProof/>
              </w:rPr>
              <w:fldChar w:fldCharType="begin"/>
            </w:r>
            <w:r w:rsidR="006702EA">
              <w:rPr>
                <w:noProof/>
              </w:rPr>
              <w:instrText xml:space="preserve"> PAGEREF _Toc230203463 \h </w:instrText>
            </w:r>
            <w:r w:rsidR="006702EA">
              <w:rPr>
                <w:noProof/>
              </w:rPr>
            </w:r>
            <w:r w:rsidR="006702EA">
              <w:rPr>
                <w:noProof/>
              </w:rPr>
              <w:fldChar w:fldCharType="separate"/>
            </w:r>
            <w:r w:rsidR="006702EA">
              <w:rPr>
                <w:noProof/>
              </w:rPr>
              <w:t>12</w:t>
            </w:r>
            <w:r w:rsidR="006702EA">
              <w:rPr>
                <w:noProof/>
              </w:rPr>
              <w:fldChar w:fldCharType="end"/>
            </w:r>
          </w:hyperlink>
        </w:p>
        <w:p w14:paraId="6A80F533" w14:textId="77777777" w:rsidR="006702EA" w:rsidRDefault="00000000">
          <w:pPr>
            <w:pStyle w:val="TOC2"/>
            <w:tabs>
              <w:tab w:val="right" w:leader="dot" w:pos="9345"/>
            </w:tabs>
            <w:rPr>
              <w:noProof/>
            </w:rPr>
          </w:pPr>
          <w:hyperlink w:anchor="_Toc230203464" w:history="1">
            <w:r w:rsidR="006702EA" w:rsidRPr="00C322A9">
              <w:rPr>
                <w:rStyle w:val="Hyperlink"/>
                <w:noProof/>
              </w:rPr>
              <w:t>2.3. Sistēmas nefunkcionālās prasības</w:t>
            </w:r>
            <w:r w:rsidR="006702EA">
              <w:rPr>
                <w:noProof/>
              </w:rPr>
              <w:tab/>
            </w:r>
            <w:r w:rsidR="006702EA">
              <w:rPr>
                <w:noProof/>
              </w:rPr>
              <w:fldChar w:fldCharType="begin"/>
            </w:r>
            <w:r w:rsidR="006702EA">
              <w:rPr>
                <w:noProof/>
              </w:rPr>
              <w:instrText xml:space="preserve"> PAGEREF _Toc230203464 \h </w:instrText>
            </w:r>
            <w:r w:rsidR="006702EA">
              <w:rPr>
                <w:noProof/>
              </w:rPr>
            </w:r>
            <w:r w:rsidR="006702EA">
              <w:rPr>
                <w:noProof/>
              </w:rPr>
              <w:fldChar w:fldCharType="separate"/>
            </w:r>
            <w:r w:rsidR="006702EA">
              <w:rPr>
                <w:noProof/>
              </w:rPr>
              <w:t>13</w:t>
            </w:r>
            <w:r w:rsidR="006702EA">
              <w:rPr>
                <w:noProof/>
              </w:rPr>
              <w:fldChar w:fldCharType="end"/>
            </w:r>
          </w:hyperlink>
        </w:p>
        <w:p w14:paraId="704B9432" w14:textId="77777777" w:rsidR="006702EA" w:rsidRDefault="00000000">
          <w:pPr>
            <w:pStyle w:val="TOC3"/>
            <w:tabs>
              <w:tab w:val="right" w:leader="dot" w:pos="9345"/>
            </w:tabs>
            <w:rPr>
              <w:noProof/>
            </w:rPr>
          </w:pPr>
          <w:hyperlink w:anchor="_Toc230203465" w:history="1">
            <w:r w:rsidR="006702EA" w:rsidRPr="00C322A9">
              <w:rPr>
                <w:rStyle w:val="Hyperlink"/>
                <w:noProof/>
              </w:rPr>
              <w:t>2.3.1. Veiktspēja</w:t>
            </w:r>
            <w:r w:rsidR="006702EA">
              <w:rPr>
                <w:noProof/>
              </w:rPr>
              <w:tab/>
            </w:r>
            <w:r w:rsidR="006702EA">
              <w:rPr>
                <w:noProof/>
              </w:rPr>
              <w:fldChar w:fldCharType="begin"/>
            </w:r>
            <w:r w:rsidR="006702EA">
              <w:rPr>
                <w:noProof/>
              </w:rPr>
              <w:instrText xml:space="preserve"> PAGEREF _Toc230203465 \h </w:instrText>
            </w:r>
            <w:r w:rsidR="006702EA">
              <w:rPr>
                <w:noProof/>
              </w:rPr>
            </w:r>
            <w:r w:rsidR="006702EA">
              <w:rPr>
                <w:noProof/>
              </w:rPr>
              <w:fldChar w:fldCharType="separate"/>
            </w:r>
            <w:r w:rsidR="006702EA">
              <w:rPr>
                <w:noProof/>
              </w:rPr>
              <w:t>13</w:t>
            </w:r>
            <w:r w:rsidR="006702EA">
              <w:rPr>
                <w:noProof/>
              </w:rPr>
              <w:fldChar w:fldCharType="end"/>
            </w:r>
          </w:hyperlink>
        </w:p>
        <w:p w14:paraId="1E8126DF" w14:textId="77777777" w:rsidR="006702EA" w:rsidRDefault="00000000">
          <w:pPr>
            <w:pStyle w:val="TOC3"/>
            <w:tabs>
              <w:tab w:val="right" w:leader="dot" w:pos="9345"/>
            </w:tabs>
            <w:rPr>
              <w:noProof/>
            </w:rPr>
          </w:pPr>
          <w:hyperlink w:anchor="_Toc230203466" w:history="1">
            <w:r w:rsidR="006702EA" w:rsidRPr="00C322A9">
              <w:rPr>
                <w:rStyle w:val="Hyperlink"/>
                <w:noProof/>
              </w:rPr>
              <w:t>2.3.2. Drošība</w:t>
            </w:r>
            <w:r w:rsidR="006702EA">
              <w:rPr>
                <w:noProof/>
              </w:rPr>
              <w:tab/>
            </w:r>
            <w:r w:rsidR="006702EA">
              <w:rPr>
                <w:noProof/>
              </w:rPr>
              <w:fldChar w:fldCharType="begin"/>
            </w:r>
            <w:r w:rsidR="006702EA">
              <w:rPr>
                <w:noProof/>
              </w:rPr>
              <w:instrText xml:space="preserve"> PAGEREF _Toc230203466 \h </w:instrText>
            </w:r>
            <w:r w:rsidR="006702EA">
              <w:rPr>
                <w:noProof/>
              </w:rPr>
            </w:r>
            <w:r w:rsidR="006702EA">
              <w:rPr>
                <w:noProof/>
              </w:rPr>
              <w:fldChar w:fldCharType="separate"/>
            </w:r>
            <w:r w:rsidR="006702EA">
              <w:rPr>
                <w:noProof/>
              </w:rPr>
              <w:t>13</w:t>
            </w:r>
            <w:r w:rsidR="006702EA">
              <w:rPr>
                <w:noProof/>
              </w:rPr>
              <w:fldChar w:fldCharType="end"/>
            </w:r>
          </w:hyperlink>
        </w:p>
        <w:p w14:paraId="5BBCF148" w14:textId="77777777" w:rsidR="006702EA" w:rsidRDefault="00000000">
          <w:pPr>
            <w:pStyle w:val="TOC3"/>
            <w:tabs>
              <w:tab w:val="right" w:leader="dot" w:pos="9345"/>
            </w:tabs>
            <w:rPr>
              <w:noProof/>
            </w:rPr>
          </w:pPr>
          <w:hyperlink w:anchor="_Toc230203467" w:history="1">
            <w:r w:rsidR="006702EA" w:rsidRPr="00C322A9">
              <w:rPr>
                <w:rStyle w:val="Hyperlink"/>
                <w:noProof/>
              </w:rPr>
              <w:t>2.3.3. Lietojamība</w:t>
            </w:r>
            <w:r w:rsidR="006702EA">
              <w:rPr>
                <w:noProof/>
              </w:rPr>
              <w:tab/>
            </w:r>
            <w:r w:rsidR="006702EA">
              <w:rPr>
                <w:noProof/>
              </w:rPr>
              <w:fldChar w:fldCharType="begin"/>
            </w:r>
            <w:r w:rsidR="006702EA">
              <w:rPr>
                <w:noProof/>
              </w:rPr>
              <w:instrText xml:space="preserve"> PAGEREF _Toc230203467 \h </w:instrText>
            </w:r>
            <w:r w:rsidR="006702EA">
              <w:rPr>
                <w:noProof/>
              </w:rPr>
            </w:r>
            <w:r w:rsidR="006702EA">
              <w:rPr>
                <w:noProof/>
              </w:rPr>
              <w:fldChar w:fldCharType="separate"/>
            </w:r>
            <w:r w:rsidR="006702EA">
              <w:rPr>
                <w:noProof/>
              </w:rPr>
              <w:t>13</w:t>
            </w:r>
            <w:r w:rsidR="006702EA">
              <w:rPr>
                <w:noProof/>
              </w:rPr>
              <w:fldChar w:fldCharType="end"/>
            </w:r>
          </w:hyperlink>
        </w:p>
        <w:p w14:paraId="7A8140CD" w14:textId="77777777" w:rsidR="006702EA" w:rsidRDefault="00000000">
          <w:pPr>
            <w:pStyle w:val="TOC3"/>
            <w:tabs>
              <w:tab w:val="right" w:leader="dot" w:pos="9345"/>
            </w:tabs>
            <w:rPr>
              <w:noProof/>
            </w:rPr>
          </w:pPr>
          <w:hyperlink w:anchor="_Toc230203468" w:history="1">
            <w:r w:rsidR="006702EA" w:rsidRPr="00C322A9">
              <w:rPr>
                <w:rStyle w:val="Hyperlink"/>
                <w:noProof/>
              </w:rPr>
              <w:t>2.3.4. Saderība</w:t>
            </w:r>
            <w:r w:rsidR="006702EA">
              <w:rPr>
                <w:noProof/>
              </w:rPr>
              <w:tab/>
            </w:r>
            <w:r w:rsidR="006702EA">
              <w:rPr>
                <w:noProof/>
              </w:rPr>
              <w:fldChar w:fldCharType="begin"/>
            </w:r>
            <w:r w:rsidR="006702EA">
              <w:rPr>
                <w:noProof/>
              </w:rPr>
              <w:instrText xml:space="preserve"> PAGEREF _Toc230203468 \h </w:instrText>
            </w:r>
            <w:r w:rsidR="006702EA">
              <w:rPr>
                <w:noProof/>
              </w:rPr>
            </w:r>
            <w:r w:rsidR="006702EA">
              <w:rPr>
                <w:noProof/>
              </w:rPr>
              <w:fldChar w:fldCharType="separate"/>
            </w:r>
            <w:r w:rsidR="006702EA">
              <w:rPr>
                <w:noProof/>
              </w:rPr>
              <w:t>14</w:t>
            </w:r>
            <w:r w:rsidR="006702EA">
              <w:rPr>
                <w:noProof/>
              </w:rPr>
              <w:fldChar w:fldCharType="end"/>
            </w:r>
          </w:hyperlink>
        </w:p>
        <w:p w14:paraId="4B9FFD05" w14:textId="77777777" w:rsidR="006702EA" w:rsidRDefault="00000000">
          <w:pPr>
            <w:pStyle w:val="TOC3"/>
            <w:tabs>
              <w:tab w:val="right" w:leader="dot" w:pos="9345"/>
            </w:tabs>
            <w:rPr>
              <w:noProof/>
            </w:rPr>
          </w:pPr>
          <w:hyperlink w:anchor="_Toc230203469" w:history="1">
            <w:r w:rsidR="006702EA" w:rsidRPr="00C322A9">
              <w:rPr>
                <w:rStyle w:val="Hyperlink"/>
                <w:noProof/>
              </w:rPr>
              <w:t>2.3.5. Uzticamība</w:t>
            </w:r>
            <w:r w:rsidR="006702EA">
              <w:rPr>
                <w:noProof/>
              </w:rPr>
              <w:tab/>
            </w:r>
            <w:r w:rsidR="006702EA">
              <w:rPr>
                <w:noProof/>
              </w:rPr>
              <w:fldChar w:fldCharType="begin"/>
            </w:r>
            <w:r w:rsidR="006702EA">
              <w:rPr>
                <w:noProof/>
              </w:rPr>
              <w:instrText xml:space="preserve"> PAGEREF _Toc230203469 \h </w:instrText>
            </w:r>
            <w:r w:rsidR="006702EA">
              <w:rPr>
                <w:noProof/>
              </w:rPr>
            </w:r>
            <w:r w:rsidR="006702EA">
              <w:rPr>
                <w:noProof/>
              </w:rPr>
              <w:fldChar w:fldCharType="separate"/>
            </w:r>
            <w:r w:rsidR="006702EA">
              <w:rPr>
                <w:noProof/>
              </w:rPr>
              <w:t>14</w:t>
            </w:r>
            <w:r w:rsidR="006702EA">
              <w:rPr>
                <w:noProof/>
              </w:rPr>
              <w:fldChar w:fldCharType="end"/>
            </w:r>
          </w:hyperlink>
        </w:p>
        <w:p w14:paraId="53BA8F18" w14:textId="77777777" w:rsidR="006702EA" w:rsidRDefault="00000000">
          <w:pPr>
            <w:pStyle w:val="TOC3"/>
            <w:tabs>
              <w:tab w:val="right" w:leader="dot" w:pos="9345"/>
            </w:tabs>
            <w:rPr>
              <w:noProof/>
            </w:rPr>
          </w:pPr>
          <w:hyperlink w:anchor="_Toc230203470" w:history="1">
            <w:r w:rsidR="006702EA" w:rsidRPr="00C322A9">
              <w:rPr>
                <w:rStyle w:val="Hyperlink"/>
                <w:noProof/>
              </w:rPr>
              <w:t>2.3.6. Paplašināmība</w:t>
            </w:r>
            <w:r w:rsidR="006702EA">
              <w:rPr>
                <w:noProof/>
              </w:rPr>
              <w:tab/>
            </w:r>
            <w:r w:rsidR="006702EA">
              <w:rPr>
                <w:noProof/>
              </w:rPr>
              <w:fldChar w:fldCharType="begin"/>
            </w:r>
            <w:r w:rsidR="006702EA">
              <w:rPr>
                <w:noProof/>
              </w:rPr>
              <w:instrText xml:space="preserve"> PAGEREF _Toc230203470 \h </w:instrText>
            </w:r>
            <w:r w:rsidR="006702EA">
              <w:rPr>
                <w:noProof/>
              </w:rPr>
            </w:r>
            <w:r w:rsidR="006702EA">
              <w:rPr>
                <w:noProof/>
              </w:rPr>
              <w:fldChar w:fldCharType="separate"/>
            </w:r>
            <w:r w:rsidR="006702EA">
              <w:rPr>
                <w:noProof/>
              </w:rPr>
              <w:t>14</w:t>
            </w:r>
            <w:r w:rsidR="006702EA">
              <w:rPr>
                <w:noProof/>
              </w:rPr>
              <w:fldChar w:fldCharType="end"/>
            </w:r>
          </w:hyperlink>
        </w:p>
        <w:p w14:paraId="3710633C" w14:textId="77777777" w:rsidR="006702EA" w:rsidRDefault="00000000">
          <w:pPr>
            <w:pStyle w:val="TOC3"/>
            <w:tabs>
              <w:tab w:val="right" w:leader="dot" w:pos="9345"/>
            </w:tabs>
            <w:rPr>
              <w:noProof/>
            </w:rPr>
          </w:pPr>
          <w:hyperlink w:anchor="_Toc230203471" w:history="1">
            <w:r w:rsidR="006702EA" w:rsidRPr="00C322A9">
              <w:rPr>
                <w:rStyle w:val="Hyperlink"/>
                <w:noProof/>
              </w:rPr>
              <w:t>2.3.7. Piekļūstamība</w:t>
            </w:r>
            <w:r w:rsidR="006702EA">
              <w:rPr>
                <w:noProof/>
              </w:rPr>
              <w:tab/>
            </w:r>
            <w:r w:rsidR="006702EA">
              <w:rPr>
                <w:noProof/>
              </w:rPr>
              <w:fldChar w:fldCharType="begin"/>
            </w:r>
            <w:r w:rsidR="006702EA">
              <w:rPr>
                <w:noProof/>
              </w:rPr>
              <w:instrText xml:space="preserve"> PAGEREF _Toc230203471 \h </w:instrText>
            </w:r>
            <w:r w:rsidR="006702EA">
              <w:rPr>
                <w:noProof/>
              </w:rPr>
            </w:r>
            <w:r w:rsidR="006702EA">
              <w:rPr>
                <w:noProof/>
              </w:rPr>
              <w:fldChar w:fldCharType="separate"/>
            </w:r>
            <w:r w:rsidR="006702EA">
              <w:rPr>
                <w:noProof/>
              </w:rPr>
              <w:t>14</w:t>
            </w:r>
            <w:r w:rsidR="006702EA">
              <w:rPr>
                <w:noProof/>
              </w:rPr>
              <w:fldChar w:fldCharType="end"/>
            </w:r>
          </w:hyperlink>
        </w:p>
        <w:p w14:paraId="0ABBD4A2" w14:textId="77777777" w:rsidR="006702EA" w:rsidRDefault="00000000">
          <w:pPr>
            <w:pStyle w:val="TOC3"/>
            <w:tabs>
              <w:tab w:val="right" w:leader="dot" w:pos="9345"/>
            </w:tabs>
            <w:rPr>
              <w:noProof/>
            </w:rPr>
          </w:pPr>
          <w:hyperlink w:anchor="_Toc230203472" w:history="1">
            <w:r w:rsidR="006702EA" w:rsidRPr="00C322A9">
              <w:rPr>
                <w:rStyle w:val="Hyperlink"/>
                <w:noProof/>
              </w:rPr>
              <w:t>2.3.8. Mērogojamība</w:t>
            </w:r>
            <w:r w:rsidR="006702EA">
              <w:rPr>
                <w:noProof/>
              </w:rPr>
              <w:tab/>
            </w:r>
            <w:r w:rsidR="006702EA">
              <w:rPr>
                <w:noProof/>
              </w:rPr>
              <w:fldChar w:fldCharType="begin"/>
            </w:r>
            <w:r w:rsidR="006702EA">
              <w:rPr>
                <w:noProof/>
              </w:rPr>
              <w:instrText xml:space="preserve"> PAGEREF _Toc230203472 \h </w:instrText>
            </w:r>
            <w:r w:rsidR="006702EA">
              <w:rPr>
                <w:noProof/>
              </w:rPr>
            </w:r>
            <w:r w:rsidR="006702EA">
              <w:rPr>
                <w:noProof/>
              </w:rPr>
              <w:fldChar w:fldCharType="separate"/>
            </w:r>
            <w:r w:rsidR="006702EA">
              <w:rPr>
                <w:noProof/>
              </w:rPr>
              <w:t>14</w:t>
            </w:r>
            <w:r w:rsidR="006702EA">
              <w:rPr>
                <w:noProof/>
              </w:rPr>
              <w:fldChar w:fldCharType="end"/>
            </w:r>
          </w:hyperlink>
        </w:p>
        <w:p w14:paraId="62D90A8A" w14:textId="77777777" w:rsidR="006702EA" w:rsidRDefault="00000000">
          <w:pPr>
            <w:pStyle w:val="TOC3"/>
            <w:tabs>
              <w:tab w:val="right" w:leader="dot" w:pos="9345"/>
            </w:tabs>
            <w:rPr>
              <w:noProof/>
            </w:rPr>
          </w:pPr>
          <w:hyperlink w:anchor="_Toc230203473" w:history="1">
            <w:r w:rsidR="006702EA" w:rsidRPr="00C322A9">
              <w:rPr>
                <w:rStyle w:val="Hyperlink"/>
                <w:noProof/>
              </w:rPr>
              <w:t>2.3.9. Datu aizsardzība un privātums</w:t>
            </w:r>
            <w:r w:rsidR="006702EA">
              <w:rPr>
                <w:noProof/>
              </w:rPr>
              <w:tab/>
            </w:r>
            <w:r w:rsidR="006702EA">
              <w:rPr>
                <w:noProof/>
              </w:rPr>
              <w:fldChar w:fldCharType="begin"/>
            </w:r>
            <w:r w:rsidR="006702EA">
              <w:rPr>
                <w:noProof/>
              </w:rPr>
              <w:instrText xml:space="preserve"> PAGEREF _Toc230203473 \h </w:instrText>
            </w:r>
            <w:r w:rsidR="006702EA">
              <w:rPr>
                <w:noProof/>
              </w:rPr>
            </w:r>
            <w:r w:rsidR="006702EA">
              <w:rPr>
                <w:noProof/>
              </w:rPr>
              <w:fldChar w:fldCharType="separate"/>
            </w:r>
            <w:r w:rsidR="006702EA">
              <w:rPr>
                <w:noProof/>
              </w:rPr>
              <w:t>15</w:t>
            </w:r>
            <w:r w:rsidR="006702EA">
              <w:rPr>
                <w:noProof/>
              </w:rPr>
              <w:fldChar w:fldCharType="end"/>
            </w:r>
          </w:hyperlink>
        </w:p>
        <w:p w14:paraId="3B76391C" w14:textId="77777777" w:rsidR="006702EA" w:rsidRDefault="00000000">
          <w:pPr>
            <w:pStyle w:val="TOC3"/>
            <w:tabs>
              <w:tab w:val="right" w:leader="dot" w:pos="9345"/>
            </w:tabs>
            <w:rPr>
              <w:noProof/>
            </w:rPr>
          </w:pPr>
          <w:hyperlink w:anchor="_Toc230203474" w:history="1">
            <w:r w:rsidR="006702EA" w:rsidRPr="00C322A9">
              <w:rPr>
                <w:rStyle w:val="Hyperlink"/>
                <w:noProof/>
              </w:rPr>
              <w:t>2.3.10. Koda uzturējamība</w:t>
            </w:r>
            <w:r w:rsidR="006702EA">
              <w:rPr>
                <w:noProof/>
              </w:rPr>
              <w:tab/>
            </w:r>
            <w:r w:rsidR="006702EA">
              <w:rPr>
                <w:noProof/>
              </w:rPr>
              <w:fldChar w:fldCharType="begin"/>
            </w:r>
            <w:r w:rsidR="006702EA">
              <w:rPr>
                <w:noProof/>
              </w:rPr>
              <w:instrText xml:space="preserve"> PAGEREF _Toc230203474 \h </w:instrText>
            </w:r>
            <w:r w:rsidR="006702EA">
              <w:rPr>
                <w:noProof/>
              </w:rPr>
            </w:r>
            <w:r w:rsidR="006702EA">
              <w:rPr>
                <w:noProof/>
              </w:rPr>
              <w:fldChar w:fldCharType="separate"/>
            </w:r>
            <w:r w:rsidR="006702EA">
              <w:rPr>
                <w:noProof/>
              </w:rPr>
              <w:t>15</w:t>
            </w:r>
            <w:r w:rsidR="006702EA">
              <w:rPr>
                <w:noProof/>
              </w:rPr>
              <w:fldChar w:fldCharType="end"/>
            </w:r>
          </w:hyperlink>
        </w:p>
        <w:p w14:paraId="4179AD01" w14:textId="77777777" w:rsidR="006702EA" w:rsidRDefault="00000000">
          <w:pPr>
            <w:pStyle w:val="TOC2"/>
            <w:tabs>
              <w:tab w:val="right" w:leader="dot" w:pos="9345"/>
            </w:tabs>
            <w:rPr>
              <w:noProof/>
            </w:rPr>
          </w:pPr>
          <w:hyperlink w:anchor="_Toc230203475" w:history="1">
            <w:r w:rsidR="006702EA" w:rsidRPr="00C322A9">
              <w:rPr>
                <w:rStyle w:val="Hyperlink"/>
                <w:noProof/>
              </w:rPr>
              <w:t>2.4. Gala lietotāja raksturiezīmes</w:t>
            </w:r>
            <w:r w:rsidR="006702EA">
              <w:rPr>
                <w:noProof/>
              </w:rPr>
              <w:tab/>
            </w:r>
            <w:r w:rsidR="006702EA">
              <w:rPr>
                <w:noProof/>
              </w:rPr>
              <w:fldChar w:fldCharType="begin"/>
            </w:r>
            <w:r w:rsidR="006702EA">
              <w:rPr>
                <w:noProof/>
              </w:rPr>
              <w:instrText xml:space="preserve"> PAGEREF _Toc230203475 \h </w:instrText>
            </w:r>
            <w:r w:rsidR="006702EA">
              <w:rPr>
                <w:noProof/>
              </w:rPr>
            </w:r>
            <w:r w:rsidR="006702EA">
              <w:rPr>
                <w:noProof/>
              </w:rPr>
              <w:fldChar w:fldCharType="separate"/>
            </w:r>
            <w:r w:rsidR="006702EA">
              <w:rPr>
                <w:noProof/>
              </w:rPr>
              <w:t>15</w:t>
            </w:r>
            <w:r w:rsidR="006702EA">
              <w:rPr>
                <w:noProof/>
              </w:rPr>
              <w:fldChar w:fldCharType="end"/>
            </w:r>
          </w:hyperlink>
        </w:p>
        <w:p w14:paraId="73EEE44A" w14:textId="77777777" w:rsidR="006702EA" w:rsidRDefault="00000000">
          <w:pPr>
            <w:pStyle w:val="TOC1"/>
            <w:tabs>
              <w:tab w:val="right" w:leader="dot" w:pos="9345"/>
            </w:tabs>
            <w:rPr>
              <w:noProof/>
            </w:rPr>
          </w:pPr>
          <w:hyperlink w:anchor="_Toc230203476" w:history="1">
            <w:r w:rsidR="006702EA" w:rsidRPr="00C322A9">
              <w:rPr>
                <w:rStyle w:val="Hyperlink"/>
                <w:noProof/>
              </w:rPr>
              <w:t>3. Izstrādes līdzekļu, rīku apraksts un izvēles pamatojums</w:t>
            </w:r>
            <w:r w:rsidR="006702EA">
              <w:rPr>
                <w:noProof/>
              </w:rPr>
              <w:tab/>
            </w:r>
            <w:r w:rsidR="006702EA">
              <w:rPr>
                <w:noProof/>
              </w:rPr>
              <w:fldChar w:fldCharType="begin"/>
            </w:r>
            <w:r w:rsidR="006702EA">
              <w:rPr>
                <w:noProof/>
              </w:rPr>
              <w:instrText xml:space="preserve"> PAGEREF _Toc230203476 \h </w:instrText>
            </w:r>
            <w:r w:rsidR="006702EA">
              <w:rPr>
                <w:noProof/>
              </w:rPr>
            </w:r>
            <w:r w:rsidR="006702EA">
              <w:rPr>
                <w:noProof/>
              </w:rPr>
              <w:fldChar w:fldCharType="separate"/>
            </w:r>
            <w:r w:rsidR="006702EA">
              <w:rPr>
                <w:noProof/>
              </w:rPr>
              <w:t>17</w:t>
            </w:r>
            <w:r w:rsidR="006702EA">
              <w:rPr>
                <w:noProof/>
              </w:rPr>
              <w:fldChar w:fldCharType="end"/>
            </w:r>
          </w:hyperlink>
        </w:p>
        <w:p w14:paraId="2EB8DE6C" w14:textId="77777777" w:rsidR="006702EA" w:rsidRDefault="00000000">
          <w:pPr>
            <w:pStyle w:val="TOC2"/>
            <w:tabs>
              <w:tab w:val="right" w:leader="dot" w:pos="9345"/>
            </w:tabs>
            <w:rPr>
              <w:noProof/>
            </w:rPr>
          </w:pPr>
          <w:hyperlink w:anchor="_Toc230203477" w:history="1">
            <w:r w:rsidR="006702EA" w:rsidRPr="00C322A9">
              <w:rPr>
                <w:rStyle w:val="Hyperlink"/>
                <w:noProof/>
              </w:rPr>
              <w:t>3.1. Izvēlēto risinājuma līdzekļu un valodu apraksts</w:t>
            </w:r>
            <w:r w:rsidR="006702EA">
              <w:rPr>
                <w:noProof/>
              </w:rPr>
              <w:tab/>
            </w:r>
            <w:r w:rsidR="006702EA">
              <w:rPr>
                <w:noProof/>
              </w:rPr>
              <w:fldChar w:fldCharType="begin"/>
            </w:r>
            <w:r w:rsidR="006702EA">
              <w:rPr>
                <w:noProof/>
              </w:rPr>
              <w:instrText xml:space="preserve"> PAGEREF _Toc230203477 \h </w:instrText>
            </w:r>
            <w:r w:rsidR="006702EA">
              <w:rPr>
                <w:noProof/>
              </w:rPr>
            </w:r>
            <w:r w:rsidR="006702EA">
              <w:rPr>
                <w:noProof/>
              </w:rPr>
              <w:fldChar w:fldCharType="separate"/>
            </w:r>
            <w:r w:rsidR="006702EA">
              <w:rPr>
                <w:noProof/>
              </w:rPr>
              <w:t>17</w:t>
            </w:r>
            <w:r w:rsidR="006702EA">
              <w:rPr>
                <w:noProof/>
              </w:rPr>
              <w:fldChar w:fldCharType="end"/>
            </w:r>
          </w:hyperlink>
        </w:p>
        <w:p w14:paraId="0539B2AD" w14:textId="77777777" w:rsidR="006702EA" w:rsidRDefault="00000000">
          <w:pPr>
            <w:pStyle w:val="TOC3"/>
            <w:tabs>
              <w:tab w:val="right" w:leader="dot" w:pos="9345"/>
            </w:tabs>
            <w:rPr>
              <w:noProof/>
            </w:rPr>
          </w:pPr>
          <w:hyperlink w:anchor="_Toc230203478" w:history="1">
            <w:r w:rsidR="006702EA" w:rsidRPr="00C322A9">
              <w:rPr>
                <w:rStyle w:val="Hyperlink"/>
                <w:noProof/>
              </w:rPr>
              <w:t>3.1.1. Vue 3 (Composition API)</w:t>
            </w:r>
            <w:r w:rsidR="006702EA">
              <w:rPr>
                <w:noProof/>
              </w:rPr>
              <w:tab/>
            </w:r>
            <w:r w:rsidR="006702EA">
              <w:rPr>
                <w:noProof/>
              </w:rPr>
              <w:fldChar w:fldCharType="begin"/>
            </w:r>
            <w:r w:rsidR="006702EA">
              <w:rPr>
                <w:noProof/>
              </w:rPr>
              <w:instrText xml:space="preserve"> PAGEREF _Toc230203478 \h </w:instrText>
            </w:r>
            <w:r w:rsidR="006702EA">
              <w:rPr>
                <w:noProof/>
              </w:rPr>
            </w:r>
            <w:r w:rsidR="006702EA">
              <w:rPr>
                <w:noProof/>
              </w:rPr>
              <w:fldChar w:fldCharType="separate"/>
            </w:r>
            <w:r w:rsidR="006702EA">
              <w:rPr>
                <w:noProof/>
              </w:rPr>
              <w:t>17</w:t>
            </w:r>
            <w:r w:rsidR="006702EA">
              <w:rPr>
                <w:noProof/>
              </w:rPr>
              <w:fldChar w:fldCharType="end"/>
            </w:r>
          </w:hyperlink>
        </w:p>
        <w:p w14:paraId="1188375F" w14:textId="77777777" w:rsidR="006702EA" w:rsidRDefault="00000000">
          <w:pPr>
            <w:pStyle w:val="TOC3"/>
            <w:tabs>
              <w:tab w:val="right" w:leader="dot" w:pos="9345"/>
            </w:tabs>
            <w:rPr>
              <w:noProof/>
            </w:rPr>
          </w:pPr>
          <w:hyperlink w:anchor="_Toc230203479" w:history="1">
            <w:r w:rsidR="006702EA" w:rsidRPr="00C322A9">
              <w:rPr>
                <w:rStyle w:val="Hyperlink"/>
                <w:noProof/>
              </w:rPr>
              <w:t>3.1.2. Tailwind CSS 4</w:t>
            </w:r>
            <w:r w:rsidR="006702EA">
              <w:rPr>
                <w:noProof/>
              </w:rPr>
              <w:tab/>
            </w:r>
            <w:r w:rsidR="006702EA">
              <w:rPr>
                <w:noProof/>
              </w:rPr>
              <w:fldChar w:fldCharType="begin"/>
            </w:r>
            <w:r w:rsidR="006702EA">
              <w:rPr>
                <w:noProof/>
              </w:rPr>
              <w:instrText xml:space="preserve"> PAGEREF _Toc230203479 \h </w:instrText>
            </w:r>
            <w:r w:rsidR="006702EA">
              <w:rPr>
                <w:noProof/>
              </w:rPr>
            </w:r>
            <w:r w:rsidR="006702EA">
              <w:rPr>
                <w:noProof/>
              </w:rPr>
              <w:fldChar w:fldCharType="separate"/>
            </w:r>
            <w:r w:rsidR="006702EA">
              <w:rPr>
                <w:noProof/>
              </w:rPr>
              <w:t>17</w:t>
            </w:r>
            <w:r w:rsidR="006702EA">
              <w:rPr>
                <w:noProof/>
              </w:rPr>
              <w:fldChar w:fldCharType="end"/>
            </w:r>
          </w:hyperlink>
        </w:p>
        <w:p w14:paraId="31C0E48B" w14:textId="77777777" w:rsidR="006702EA" w:rsidRDefault="00000000">
          <w:pPr>
            <w:pStyle w:val="TOC3"/>
            <w:tabs>
              <w:tab w:val="right" w:leader="dot" w:pos="9345"/>
            </w:tabs>
            <w:rPr>
              <w:noProof/>
            </w:rPr>
          </w:pPr>
          <w:hyperlink w:anchor="_Toc230203480" w:history="1">
            <w:r w:rsidR="006702EA" w:rsidRPr="00C322A9">
              <w:rPr>
                <w:rStyle w:val="Hyperlink"/>
                <w:noProof/>
              </w:rPr>
              <w:t>3.1.3. Vite</w:t>
            </w:r>
            <w:r w:rsidR="006702EA">
              <w:rPr>
                <w:noProof/>
              </w:rPr>
              <w:tab/>
            </w:r>
            <w:r w:rsidR="006702EA">
              <w:rPr>
                <w:noProof/>
              </w:rPr>
              <w:fldChar w:fldCharType="begin"/>
            </w:r>
            <w:r w:rsidR="006702EA">
              <w:rPr>
                <w:noProof/>
              </w:rPr>
              <w:instrText xml:space="preserve"> PAGEREF _Toc230203480 \h </w:instrText>
            </w:r>
            <w:r w:rsidR="006702EA">
              <w:rPr>
                <w:noProof/>
              </w:rPr>
            </w:r>
            <w:r w:rsidR="006702EA">
              <w:rPr>
                <w:noProof/>
              </w:rPr>
              <w:fldChar w:fldCharType="separate"/>
            </w:r>
            <w:r w:rsidR="006702EA">
              <w:rPr>
                <w:noProof/>
              </w:rPr>
              <w:t>17</w:t>
            </w:r>
            <w:r w:rsidR="006702EA">
              <w:rPr>
                <w:noProof/>
              </w:rPr>
              <w:fldChar w:fldCharType="end"/>
            </w:r>
          </w:hyperlink>
        </w:p>
        <w:p w14:paraId="500C88B4" w14:textId="77777777" w:rsidR="006702EA" w:rsidRDefault="00000000">
          <w:pPr>
            <w:pStyle w:val="TOC3"/>
            <w:tabs>
              <w:tab w:val="right" w:leader="dot" w:pos="9345"/>
            </w:tabs>
            <w:rPr>
              <w:noProof/>
            </w:rPr>
          </w:pPr>
          <w:hyperlink w:anchor="_Toc230203481" w:history="1">
            <w:r w:rsidR="006702EA" w:rsidRPr="00C322A9">
              <w:rPr>
                <w:rStyle w:val="Hyperlink"/>
                <w:noProof/>
              </w:rPr>
              <w:t>3.1.4. Laravel 12</w:t>
            </w:r>
            <w:r w:rsidR="006702EA">
              <w:rPr>
                <w:noProof/>
              </w:rPr>
              <w:tab/>
            </w:r>
            <w:r w:rsidR="006702EA">
              <w:rPr>
                <w:noProof/>
              </w:rPr>
              <w:fldChar w:fldCharType="begin"/>
            </w:r>
            <w:r w:rsidR="006702EA">
              <w:rPr>
                <w:noProof/>
              </w:rPr>
              <w:instrText xml:space="preserve"> PAGEREF _Toc230203481 \h </w:instrText>
            </w:r>
            <w:r w:rsidR="006702EA">
              <w:rPr>
                <w:noProof/>
              </w:rPr>
            </w:r>
            <w:r w:rsidR="006702EA">
              <w:rPr>
                <w:noProof/>
              </w:rPr>
              <w:fldChar w:fldCharType="separate"/>
            </w:r>
            <w:r w:rsidR="006702EA">
              <w:rPr>
                <w:noProof/>
              </w:rPr>
              <w:t>17</w:t>
            </w:r>
            <w:r w:rsidR="006702EA">
              <w:rPr>
                <w:noProof/>
              </w:rPr>
              <w:fldChar w:fldCharType="end"/>
            </w:r>
          </w:hyperlink>
        </w:p>
        <w:p w14:paraId="0BE543ED" w14:textId="77777777" w:rsidR="006702EA" w:rsidRDefault="00000000">
          <w:pPr>
            <w:pStyle w:val="TOC3"/>
            <w:tabs>
              <w:tab w:val="right" w:leader="dot" w:pos="9345"/>
            </w:tabs>
            <w:rPr>
              <w:noProof/>
            </w:rPr>
          </w:pPr>
          <w:hyperlink w:anchor="_Toc230203482" w:history="1">
            <w:r w:rsidR="006702EA" w:rsidRPr="00C322A9">
              <w:rPr>
                <w:rStyle w:val="Hyperlink"/>
                <w:noProof/>
              </w:rPr>
              <w:t>3.1.5. MySQL 8.4</w:t>
            </w:r>
            <w:r w:rsidR="006702EA">
              <w:rPr>
                <w:noProof/>
              </w:rPr>
              <w:tab/>
            </w:r>
            <w:r w:rsidR="006702EA">
              <w:rPr>
                <w:noProof/>
              </w:rPr>
              <w:fldChar w:fldCharType="begin"/>
            </w:r>
            <w:r w:rsidR="006702EA">
              <w:rPr>
                <w:noProof/>
              </w:rPr>
              <w:instrText xml:space="preserve"> PAGEREF _Toc230203482 \h </w:instrText>
            </w:r>
            <w:r w:rsidR="006702EA">
              <w:rPr>
                <w:noProof/>
              </w:rPr>
            </w:r>
            <w:r w:rsidR="006702EA">
              <w:rPr>
                <w:noProof/>
              </w:rPr>
              <w:fldChar w:fldCharType="separate"/>
            </w:r>
            <w:r w:rsidR="006702EA">
              <w:rPr>
                <w:noProof/>
              </w:rPr>
              <w:t>17</w:t>
            </w:r>
            <w:r w:rsidR="006702EA">
              <w:rPr>
                <w:noProof/>
              </w:rPr>
              <w:fldChar w:fldCharType="end"/>
            </w:r>
          </w:hyperlink>
        </w:p>
        <w:p w14:paraId="756B891A" w14:textId="77777777" w:rsidR="006702EA" w:rsidRDefault="00000000">
          <w:pPr>
            <w:pStyle w:val="TOC3"/>
            <w:tabs>
              <w:tab w:val="right" w:leader="dot" w:pos="9345"/>
            </w:tabs>
            <w:rPr>
              <w:noProof/>
            </w:rPr>
          </w:pPr>
          <w:hyperlink w:anchor="_Toc230203483" w:history="1">
            <w:r w:rsidR="006702EA" w:rsidRPr="00C322A9">
              <w:rPr>
                <w:rStyle w:val="Hyperlink"/>
                <w:noProof/>
              </w:rPr>
              <w:t>3.1.6. Stockfish (WebAssembly versija)</w:t>
            </w:r>
            <w:r w:rsidR="006702EA">
              <w:rPr>
                <w:noProof/>
              </w:rPr>
              <w:tab/>
            </w:r>
            <w:r w:rsidR="006702EA">
              <w:rPr>
                <w:noProof/>
              </w:rPr>
              <w:fldChar w:fldCharType="begin"/>
            </w:r>
            <w:r w:rsidR="006702EA">
              <w:rPr>
                <w:noProof/>
              </w:rPr>
              <w:instrText xml:space="preserve"> PAGEREF _Toc230203483 \h </w:instrText>
            </w:r>
            <w:r w:rsidR="006702EA">
              <w:rPr>
                <w:noProof/>
              </w:rPr>
            </w:r>
            <w:r w:rsidR="006702EA">
              <w:rPr>
                <w:noProof/>
              </w:rPr>
              <w:fldChar w:fldCharType="separate"/>
            </w:r>
            <w:r w:rsidR="006702EA">
              <w:rPr>
                <w:noProof/>
              </w:rPr>
              <w:t>18</w:t>
            </w:r>
            <w:r w:rsidR="006702EA">
              <w:rPr>
                <w:noProof/>
              </w:rPr>
              <w:fldChar w:fldCharType="end"/>
            </w:r>
          </w:hyperlink>
        </w:p>
        <w:p w14:paraId="39779884" w14:textId="77777777" w:rsidR="006702EA" w:rsidRDefault="00000000">
          <w:pPr>
            <w:pStyle w:val="TOC3"/>
            <w:tabs>
              <w:tab w:val="right" w:leader="dot" w:pos="9345"/>
            </w:tabs>
            <w:rPr>
              <w:noProof/>
            </w:rPr>
          </w:pPr>
          <w:hyperlink w:anchor="_Toc230203484" w:history="1">
            <w:r w:rsidR="006702EA" w:rsidRPr="00C322A9">
              <w:rPr>
                <w:rStyle w:val="Hyperlink"/>
                <w:noProof/>
              </w:rPr>
              <w:t>3.1.7. Chess.js</w:t>
            </w:r>
            <w:r w:rsidR="006702EA">
              <w:rPr>
                <w:noProof/>
              </w:rPr>
              <w:tab/>
            </w:r>
            <w:r w:rsidR="006702EA">
              <w:rPr>
                <w:noProof/>
              </w:rPr>
              <w:fldChar w:fldCharType="begin"/>
            </w:r>
            <w:r w:rsidR="006702EA">
              <w:rPr>
                <w:noProof/>
              </w:rPr>
              <w:instrText xml:space="preserve"> PAGEREF _Toc230203484 \h </w:instrText>
            </w:r>
            <w:r w:rsidR="006702EA">
              <w:rPr>
                <w:noProof/>
              </w:rPr>
            </w:r>
            <w:r w:rsidR="006702EA">
              <w:rPr>
                <w:noProof/>
              </w:rPr>
              <w:fldChar w:fldCharType="separate"/>
            </w:r>
            <w:r w:rsidR="006702EA">
              <w:rPr>
                <w:noProof/>
              </w:rPr>
              <w:t>18</w:t>
            </w:r>
            <w:r w:rsidR="006702EA">
              <w:rPr>
                <w:noProof/>
              </w:rPr>
              <w:fldChar w:fldCharType="end"/>
            </w:r>
          </w:hyperlink>
        </w:p>
        <w:p w14:paraId="3C22D359" w14:textId="77777777" w:rsidR="006702EA" w:rsidRDefault="00000000">
          <w:pPr>
            <w:pStyle w:val="TOC3"/>
            <w:tabs>
              <w:tab w:val="right" w:leader="dot" w:pos="9345"/>
            </w:tabs>
            <w:rPr>
              <w:noProof/>
            </w:rPr>
          </w:pPr>
          <w:hyperlink w:anchor="_Toc230203485" w:history="1">
            <w:r w:rsidR="006702EA" w:rsidRPr="00C322A9">
              <w:rPr>
                <w:rStyle w:val="Hyperlink"/>
                <w:noProof/>
              </w:rPr>
              <w:t>3.1.8. Laravel Reverb (WebSocket)</w:t>
            </w:r>
            <w:r w:rsidR="006702EA">
              <w:rPr>
                <w:noProof/>
              </w:rPr>
              <w:tab/>
            </w:r>
            <w:r w:rsidR="006702EA">
              <w:rPr>
                <w:noProof/>
              </w:rPr>
              <w:fldChar w:fldCharType="begin"/>
            </w:r>
            <w:r w:rsidR="006702EA">
              <w:rPr>
                <w:noProof/>
              </w:rPr>
              <w:instrText xml:space="preserve"> PAGEREF _Toc230203485 \h </w:instrText>
            </w:r>
            <w:r w:rsidR="006702EA">
              <w:rPr>
                <w:noProof/>
              </w:rPr>
            </w:r>
            <w:r w:rsidR="006702EA">
              <w:rPr>
                <w:noProof/>
              </w:rPr>
              <w:fldChar w:fldCharType="separate"/>
            </w:r>
            <w:r w:rsidR="006702EA">
              <w:rPr>
                <w:noProof/>
              </w:rPr>
              <w:t>18</w:t>
            </w:r>
            <w:r w:rsidR="006702EA">
              <w:rPr>
                <w:noProof/>
              </w:rPr>
              <w:fldChar w:fldCharType="end"/>
            </w:r>
          </w:hyperlink>
        </w:p>
        <w:p w14:paraId="1F12DD8B" w14:textId="77777777" w:rsidR="006702EA" w:rsidRDefault="00000000">
          <w:pPr>
            <w:pStyle w:val="TOC3"/>
            <w:tabs>
              <w:tab w:val="right" w:leader="dot" w:pos="9345"/>
            </w:tabs>
            <w:rPr>
              <w:noProof/>
            </w:rPr>
          </w:pPr>
          <w:hyperlink w:anchor="_Toc230203486" w:history="1">
            <w:r w:rsidR="006702EA" w:rsidRPr="00C322A9">
              <w:rPr>
                <w:rStyle w:val="Hyperlink"/>
                <w:noProof/>
              </w:rPr>
              <w:t>3.1.9. Pinia</w:t>
            </w:r>
            <w:r w:rsidR="006702EA">
              <w:rPr>
                <w:noProof/>
              </w:rPr>
              <w:tab/>
            </w:r>
            <w:r w:rsidR="006702EA">
              <w:rPr>
                <w:noProof/>
              </w:rPr>
              <w:fldChar w:fldCharType="begin"/>
            </w:r>
            <w:r w:rsidR="006702EA">
              <w:rPr>
                <w:noProof/>
              </w:rPr>
              <w:instrText xml:space="preserve"> PAGEREF _Toc230203486 \h </w:instrText>
            </w:r>
            <w:r w:rsidR="006702EA">
              <w:rPr>
                <w:noProof/>
              </w:rPr>
            </w:r>
            <w:r w:rsidR="006702EA">
              <w:rPr>
                <w:noProof/>
              </w:rPr>
              <w:fldChar w:fldCharType="separate"/>
            </w:r>
            <w:r w:rsidR="006702EA">
              <w:rPr>
                <w:noProof/>
              </w:rPr>
              <w:t>18</w:t>
            </w:r>
            <w:r w:rsidR="006702EA">
              <w:rPr>
                <w:noProof/>
              </w:rPr>
              <w:fldChar w:fldCharType="end"/>
            </w:r>
          </w:hyperlink>
        </w:p>
        <w:p w14:paraId="31C9D9AA" w14:textId="77777777" w:rsidR="006702EA" w:rsidRDefault="00000000">
          <w:pPr>
            <w:pStyle w:val="TOC3"/>
            <w:tabs>
              <w:tab w:val="right" w:leader="dot" w:pos="9345"/>
            </w:tabs>
            <w:rPr>
              <w:noProof/>
            </w:rPr>
          </w:pPr>
          <w:hyperlink w:anchor="_Toc230203487" w:history="1">
            <w:r w:rsidR="006702EA" w:rsidRPr="00C322A9">
              <w:rPr>
                <w:rStyle w:val="Hyperlink"/>
                <w:noProof/>
              </w:rPr>
              <w:t>3.1.10. Vue I18n</w:t>
            </w:r>
            <w:r w:rsidR="006702EA">
              <w:rPr>
                <w:noProof/>
              </w:rPr>
              <w:tab/>
            </w:r>
            <w:r w:rsidR="006702EA">
              <w:rPr>
                <w:noProof/>
              </w:rPr>
              <w:fldChar w:fldCharType="begin"/>
            </w:r>
            <w:r w:rsidR="006702EA">
              <w:rPr>
                <w:noProof/>
              </w:rPr>
              <w:instrText xml:space="preserve"> PAGEREF _Toc230203487 \h </w:instrText>
            </w:r>
            <w:r w:rsidR="006702EA">
              <w:rPr>
                <w:noProof/>
              </w:rPr>
            </w:r>
            <w:r w:rsidR="006702EA">
              <w:rPr>
                <w:noProof/>
              </w:rPr>
              <w:fldChar w:fldCharType="separate"/>
            </w:r>
            <w:r w:rsidR="006702EA">
              <w:rPr>
                <w:noProof/>
              </w:rPr>
              <w:t>18</w:t>
            </w:r>
            <w:r w:rsidR="006702EA">
              <w:rPr>
                <w:noProof/>
              </w:rPr>
              <w:fldChar w:fldCharType="end"/>
            </w:r>
          </w:hyperlink>
        </w:p>
        <w:p w14:paraId="27B02321" w14:textId="77777777" w:rsidR="006702EA" w:rsidRDefault="00000000">
          <w:pPr>
            <w:pStyle w:val="TOC3"/>
            <w:tabs>
              <w:tab w:val="right" w:leader="dot" w:pos="9345"/>
            </w:tabs>
            <w:rPr>
              <w:noProof/>
            </w:rPr>
          </w:pPr>
          <w:hyperlink w:anchor="_Toc230203488" w:history="1">
            <w:r w:rsidR="006702EA" w:rsidRPr="00C322A9">
              <w:rPr>
                <w:rStyle w:val="Hyperlink"/>
                <w:noProof/>
              </w:rPr>
              <w:t>3.1.11. Docker un Laravel Sail</w:t>
            </w:r>
            <w:r w:rsidR="006702EA">
              <w:rPr>
                <w:noProof/>
              </w:rPr>
              <w:tab/>
            </w:r>
            <w:r w:rsidR="006702EA">
              <w:rPr>
                <w:noProof/>
              </w:rPr>
              <w:fldChar w:fldCharType="begin"/>
            </w:r>
            <w:r w:rsidR="006702EA">
              <w:rPr>
                <w:noProof/>
              </w:rPr>
              <w:instrText xml:space="preserve"> PAGEREF _Toc230203488 \h </w:instrText>
            </w:r>
            <w:r w:rsidR="006702EA">
              <w:rPr>
                <w:noProof/>
              </w:rPr>
            </w:r>
            <w:r w:rsidR="006702EA">
              <w:rPr>
                <w:noProof/>
              </w:rPr>
              <w:fldChar w:fldCharType="separate"/>
            </w:r>
            <w:r w:rsidR="006702EA">
              <w:rPr>
                <w:noProof/>
              </w:rPr>
              <w:t>19</w:t>
            </w:r>
            <w:r w:rsidR="006702EA">
              <w:rPr>
                <w:noProof/>
              </w:rPr>
              <w:fldChar w:fldCharType="end"/>
            </w:r>
          </w:hyperlink>
        </w:p>
        <w:p w14:paraId="2B4070B2" w14:textId="77777777" w:rsidR="006702EA" w:rsidRDefault="00000000">
          <w:pPr>
            <w:pStyle w:val="TOC2"/>
            <w:tabs>
              <w:tab w:val="right" w:leader="dot" w:pos="9345"/>
            </w:tabs>
            <w:rPr>
              <w:noProof/>
            </w:rPr>
          </w:pPr>
          <w:hyperlink w:anchor="_Toc230203489" w:history="1">
            <w:r w:rsidR="006702EA" w:rsidRPr="00C322A9">
              <w:rPr>
                <w:rStyle w:val="Hyperlink"/>
                <w:noProof/>
              </w:rPr>
              <w:t>3.2. Iespējamo (alternatīvo) risinājuma līdzekļu un valodu apraksts</w:t>
            </w:r>
            <w:r w:rsidR="006702EA">
              <w:rPr>
                <w:noProof/>
              </w:rPr>
              <w:tab/>
            </w:r>
            <w:r w:rsidR="006702EA">
              <w:rPr>
                <w:noProof/>
              </w:rPr>
              <w:fldChar w:fldCharType="begin"/>
            </w:r>
            <w:r w:rsidR="006702EA">
              <w:rPr>
                <w:noProof/>
              </w:rPr>
              <w:instrText xml:space="preserve"> PAGEREF _Toc230203489 \h </w:instrText>
            </w:r>
            <w:r w:rsidR="006702EA">
              <w:rPr>
                <w:noProof/>
              </w:rPr>
            </w:r>
            <w:r w:rsidR="006702EA">
              <w:rPr>
                <w:noProof/>
              </w:rPr>
              <w:fldChar w:fldCharType="separate"/>
            </w:r>
            <w:r w:rsidR="006702EA">
              <w:rPr>
                <w:noProof/>
              </w:rPr>
              <w:t>19</w:t>
            </w:r>
            <w:r w:rsidR="006702EA">
              <w:rPr>
                <w:noProof/>
              </w:rPr>
              <w:fldChar w:fldCharType="end"/>
            </w:r>
          </w:hyperlink>
        </w:p>
        <w:p w14:paraId="62302FFC" w14:textId="77777777" w:rsidR="006702EA" w:rsidRDefault="00000000">
          <w:pPr>
            <w:pStyle w:val="TOC3"/>
            <w:tabs>
              <w:tab w:val="right" w:leader="dot" w:pos="9345"/>
            </w:tabs>
            <w:rPr>
              <w:noProof/>
            </w:rPr>
          </w:pPr>
          <w:hyperlink w:anchor="_Toc230203490" w:history="1">
            <w:r w:rsidR="006702EA" w:rsidRPr="00C322A9">
              <w:rPr>
                <w:rStyle w:val="Hyperlink"/>
                <w:noProof/>
              </w:rPr>
              <w:t>3.2.1. Angular</w:t>
            </w:r>
            <w:r w:rsidR="006702EA">
              <w:rPr>
                <w:noProof/>
              </w:rPr>
              <w:tab/>
            </w:r>
            <w:r w:rsidR="006702EA">
              <w:rPr>
                <w:noProof/>
              </w:rPr>
              <w:fldChar w:fldCharType="begin"/>
            </w:r>
            <w:r w:rsidR="006702EA">
              <w:rPr>
                <w:noProof/>
              </w:rPr>
              <w:instrText xml:space="preserve"> PAGEREF _Toc230203490 \h </w:instrText>
            </w:r>
            <w:r w:rsidR="006702EA">
              <w:rPr>
                <w:noProof/>
              </w:rPr>
            </w:r>
            <w:r w:rsidR="006702EA">
              <w:rPr>
                <w:noProof/>
              </w:rPr>
              <w:fldChar w:fldCharType="separate"/>
            </w:r>
            <w:r w:rsidR="006702EA">
              <w:rPr>
                <w:noProof/>
              </w:rPr>
              <w:t>19</w:t>
            </w:r>
            <w:r w:rsidR="006702EA">
              <w:rPr>
                <w:noProof/>
              </w:rPr>
              <w:fldChar w:fldCharType="end"/>
            </w:r>
          </w:hyperlink>
        </w:p>
        <w:p w14:paraId="6DADAFC9" w14:textId="77777777" w:rsidR="006702EA" w:rsidRDefault="00000000">
          <w:pPr>
            <w:pStyle w:val="TOC3"/>
            <w:tabs>
              <w:tab w:val="right" w:leader="dot" w:pos="9345"/>
            </w:tabs>
            <w:rPr>
              <w:noProof/>
            </w:rPr>
          </w:pPr>
          <w:hyperlink w:anchor="_Toc230203491" w:history="1">
            <w:r w:rsidR="006702EA" w:rsidRPr="00C322A9">
              <w:rPr>
                <w:rStyle w:val="Hyperlink"/>
                <w:noProof/>
              </w:rPr>
              <w:t>3.2.2. React</w:t>
            </w:r>
            <w:r w:rsidR="006702EA">
              <w:rPr>
                <w:noProof/>
              </w:rPr>
              <w:tab/>
            </w:r>
            <w:r w:rsidR="006702EA">
              <w:rPr>
                <w:noProof/>
              </w:rPr>
              <w:fldChar w:fldCharType="begin"/>
            </w:r>
            <w:r w:rsidR="006702EA">
              <w:rPr>
                <w:noProof/>
              </w:rPr>
              <w:instrText xml:space="preserve"> PAGEREF _Toc230203491 \h </w:instrText>
            </w:r>
            <w:r w:rsidR="006702EA">
              <w:rPr>
                <w:noProof/>
              </w:rPr>
            </w:r>
            <w:r w:rsidR="006702EA">
              <w:rPr>
                <w:noProof/>
              </w:rPr>
              <w:fldChar w:fldCharType="separate"/>
            </w:r>
            <w:r w:rsidR="006702EA">
              <w:rPr>
                <w:noProof/>
              </w:rPr>
              <w:t>19</w:t>
            </w:r>
            <w:r w:rsidR="006702EA">
              <w:rPr>
                <w:noProof/>
              </w:rPr>
              <w:fldChar w:fldCharType="end"/>
            </w:r>
          </w:hyperlink>
        </w:p>
        <w:p w14:paraId="3B3D98AC" w14:textId="77777777" w:rsidR="006702EA" w:rsidRDefault="00000000">
          <w:pPr>
            <w:pStyle w:val="TOC3"/>
            <w:tabs>
              <w:tab w:val="right" w:leader="dot" w:pos="9345"/>
            </w:tabs>
            <w:rPr>
              <w:noProof/>
            </w:rPr>
          </w:pPr>
          <w:hyperlink w:anchor="_Toc230203492" w:history="1">
            <w:r w:rsidR="006702EA" w:rsidRPr="00C322A9">
              <w:rPr>
                <w:rStyle w:val="Hyperlink"/>
                <w:noProof/>
              </w:rPr>
              <w:t>3.2.3. Bootstrap</w:t>
            </w:r>
            <w:r w:rsidR="006702EA">
              <w:rPr>
                <w:noProof/>
              </w:rPr>
              <w:tab/>
            </w:r>
            <w:r w:rsidR="006702EA">
              <w:rPr>
                <w:noProof/>
              </w:rPr>
              <w:fldChar w:fldCharType="begin"/>
            </w:r>
            <w:r w:rsidR="006702EA">
              <w:rPr>
                <w:noProof/>
              </w:rPr>
              <w:instrText xml:space="preserve"> PAGEREF _Toc230203492 \h </w:instrText>
            </w:r>
            <w:r w:rsidR="006702EA">
              <w:rPr>
                <w:noProof/>
              </w:rPr>
            </w:r>
            <w:r w:rsidR="006702EA">
              <w:rPr>
                <w:noProof/>
              </w:rPr>
              <w:fldChar w:fldCharType="separate"/>
            </w:r>
            <w:r w:rsidR="006702EA">
              <w:rPr>
                <w:noProof/>
              </w:rPr>
              <w:t>19</w:t>
            </w:r>
            <w:r w:rsidR="006702EA">
              <w:rPr>
                <w:noProof/>
              </w:rPr>
              <w:fldChar w:fldCharType="end"/>
            </w:r>
          </w:hyperlink>
        </w:p>
        <w:p w14:paraId="4516D2A1" w14:textId="77777777" w:rsidR="006702EA" w:rsidRDefault="00000000">
          <w:pPr>
            <w:pStyle w:val="TOC3"/>
            <w:tabs>
              <w:tab w:val="right" w:leader="dot" w:pos="9345"/>
            </w:tabs>
            <w:rPr>
              <w:noProof/>
            </w:rPr>
          </w:pPr>
          <w:hyperlink w:anchor="_Toc230203493" w:history="1">
            <w:r w:rsidR="006702EA" w:rsidRPr="00C322A9">
              <w:rPr>
                <w:rStyle w:val="Hyperlink"/>
                <w:noProof/>
              </w:rPr>
              <w:t>3.2.4. Next.js</w:t>
            </w:r>
            <w:r w:rsidR="006702EA">
              <w:rPr>
                <w:noProof/>
              </w:rPr>
              <w:tab/>
            </w:r>
            <w:r w:rsidR="006702EA">
              <w:rPr>
                <w:noProof/>
              </w:rPr>
              <w:fldChar w:fldCharType="begin"/>
            </w:r>
            <w:r w:rsidR="006702EA">
              <w:rPr>
                <w:noProof/>
              </w:rPr>
              <w:instrText xml:space="preserve"> PAGEREF _Toc230203493 \h </w:instrText>
            </w:r>
            <w:r w:rsidR="006702EA">
              <w:rPr>
                <w:noProof/>
              </w:rPr>
            </w:r>
            <w:r w:rsidR="006702EA">
              <w:rPr>
                <w:noProof/>
              </w:rPr>
              <w:fldChar w:fldCharType="separate"/>
            </w:r>
            <w:r w:rsidR="006702EA">
              <w:rPr>
                <w:noProof/>
              </w:rPr>
              <w:t>19</w:t>
            </w:r>
            <w:r w:rsidR="006702EA">
              <w:rPr>
                <w:noProof/>
              </w:rPr>
              <w:fldChar w:fldCharType="end"/>
            </w:r>
          </w:hyperlink>
        </w:p>
        <w:p w14:paraId="179B43A8" w14:textId="77777777" w:rsidR="006702EA" w:rsidRDefault="00000000">
          <w:pPr>
            <w:pStyle w:val="TOC3"/>
            <w:tabs>
              <w:tab w:val="right" w:leader="dot" w:pos="9345"/>
            </w:tabs>
            <w:rPr>
              <w:noProof/>
            </w:rPr>
          </w:pPr>
          <w:hyperlink w:anchor="_Toc230203494" w:history="1">
            <w:r w:rsidR="006702EA" w:rsidRPr="00C322A9">
              <w:rPr>
                <w:rStyle w:val="Hyperlink"/>
                <w:noProof/>
              </w:rPr>
              <w:t>3.2.5. Django</w:t>
            </w:r>
            <w:r w:rsidR="006702EA">
              <w:rPr>
                <w:noProof/>
              </w:rPr>
              <w:tab/>
            </w:r>
            <w:r w:rsidR="006702EA">
              <w:rPr>
                <w:noProof/>
              </w:rPr>
              <w:fldChar w:fldCharType="begin"/>
            </w:r>
            <w:r w:rsidR="006702EA">
              <w:rPr>
                <w:noProof/>
              </w:rPr>
              <w:instrText xml:space="preserve"> PAGEREF _Toc230203494 \h </w:instrText>
            </w:r>
            <w:r w:rsidR="006702EA">
              <w:rPr>
                <w:noProof/>
              </w:rPr>
            </w:r>
            <w:r w:rsidR="006702EA">
              <w:rPr>
                <w:noProof/>
              </w:rPr>
              <w:fldChar w:fldCharType="separate"/>
            </w:r>
            <w:r w:rsidR="006702EA">
              <w:rPr>
                <w:noProof/>
              </w:rPr>
              <w:t>20</w:t>
            </w:r>
            <w:r w:rsidR="006702EA">
              <w:rPr>
                <w:noProof/>
              </w:rPr>
              <w:fldChar w:fldCharType="end"/>
            </w:r>
          </w:hyperlink>
        </w:p>
        <w:p w14:paraId="3A7F3D5A" w14:textId="77777777" w:rsidR="006702EA" w:rsidRDefault="00000000">
          <w:pPr>
            <w:pStyle w:val="TOC3"/>
            <w:tabs>
              <w:tab w:val="right" w:leader="dot" w:pos="9345"/>
            </w:tabs>
            <w:rPr>
              <w:noProof/>
            </w:rPr>
          </w:pPr>
          <w:hyperlink w:anchor="_Toc230203495" w:history="1">
            <w:r w:rsidR="006702EA" w:rsidRPr="00C322A9">
              <w:rPr>
                <w:rStyle w:val="Hyperlink"/>
                <w:noProof/>
              </w:rPr>
              <w:t>3.2.6. PostgreSQL</w:t>
            </w:r>
            <w:r w:rsidR="006702EA">
              <w:rPr>
                <w:noProof/>
              </w:rPr>
              <w:tab/>
            </w:r>
            <w:r w:rsidR="006702EA">
              <w:rPr>
                <w:noProof/>
              </w:rPr>
              <w:fldChar w:fldCharType="begin"/>
            </w:r>
            <w:r w:rsidR="006702EA">
              <w:rPr>
                <w:noProof/>
              </w:rPr>
              <w:instrText xml:space="preserve"> PAGEREF _Toc230203495 \h </w:instrText>
            </w:r>
            <w:r w:rsidR="006702EA">
              <w:rPr>
                <w:noProof/>
              </w:rPr>
            </w:r>
            <w:r w:rsidR="006702EA">
              <w:rPr>
                <w:noProof/>
              </w:rPr>
              <w:fldChar w:fldCharType="separate"/>
            </w:r>
            <w:r w:rsidR="006702EA">
              <w:rPr>
                <w:noProof/>
              </w:rPr>
              <w:t>20</w:t>
            </w:r>
            <w:r w:rsidR="006702EA">
              <w:rPr>
                <w:noProof/>
              </w:rPr>
              <w:fldChar w:fldCharType="end"/>
            </w:r>
          </w:hyperlink>
        </w:p>
        <w:p w14:paraId="3E617DD0" w14:textId="77777777" w:rsidR="006702EA" w:rsidRDefault="00000000">
          <w:pPr>
            <w:pStyle w:val="TOC3"/>
            <w:tabs>
              <w:tab w:val="right" w:leader="dot" w:pos="9345"/>
            </w:tabs>
            <w:rPr>
              <w:noProof/>
            </w:rPr>
          </w:pPr>
          <w:hyperlink w:anchor="_Toc230203496" w:history="1">
            <w:r w:rsidR="006702EA" w:rsidRPr="00C322A9">
              <w:rPr>
                <w:rStyle w:val="Hyperlink"/>
                <w:noProof/>
              </w:rPr>
              <w:t>3.2.7. Lc0 šaha dzinējs</w:t>
            </w:r>
            <w:r w:rsidR="006702EA">
              <w:rPr>
                <w:noProof/>
              </w:rPr>
              <w:tab/>
            </w:r>
            <w:r w:rsidR="006702EA">
              <w:rPr>
                <w:noProof/>
              </w:rPr>
              <w:fldChar w:fldCharType="begin"/>
            </w:r>
            <w:r w:rsidR="006702EA">
              <w:rPr>
                <w:noProof/>
              </w:rPr>
              <w:instrText xml:space="preserve"> PAGEREF _Toc230203496 \h </w:instrText>
            </w:r>
            <w:r w:rsidR="006702EA">
              <w:rPr>
                <w:noProof/>
              </w:rPr>
            </w:r>
            <w:r w:rsidR="006702EA">
              <w:rPr>
                <w:noProof/>
              </w:rPr>
              <w:fldChar w:fldCharType="separate"/>
            </w:r>
            <w:r w:rsidR="006702EA">
              <w:rPr>
                <w:noProof/>
              </w:rPr>
              <w:t>20</w:t>
            </w:r>
            <w:r w:rsidR="006702EA">
              <w:rPr>
                <w:noProof/>
              </w:rPr>
              <w:fldChar w:fldCharType="end"/>
            </w:r>
          </w:hyperlink>
        </w:p>
        <w:p w14:paraId="3D245F6B" w14:textId="77777777" w:rsidR="006702EA" w:rsidRDefault="00000000">
          <w:pPr>
            <w:pStyle w:val="TOC1"/>
            <w:tabs>
              <w:tab w:val="right" w:leader="dot" w:pos="9345"/>
            </w:tabs>
            <w:rPr>
              <w:noProof/>
            </w:rPr>
          </w:pPr>
          <w:hyperlink w:anchor="_Toc230203497" w:history="1">
            <w:r w:rsidR="006702EA" w:rsidRPr="00C322A9">
              <w:rPr>
                <w:rStyle w:val="Hyperlink"/>
                <w:noProof/>
              </w:rPr>
              <w:t>4. Sistēmas modelēšana un projektēšana</w:t>
            </w:r>
            <w:r w:rsidR="006702EA">
              <w:rPr>
                <w:noProof/>
              </w:rPr>
              <w:tab/>
            </w:r>
            <w:r w:rsidR="006702EA">
              <w:rPr>
                <w:noProof/>
              </w:rPr>
              <w:fldChar w:fldCharType="begin"/>
            </w:r>
            <w:r w:rsidR="006702EA">
              <w:rPr>
                <w:noProof/>
              </w:rPr>
              <w:instrText xml:space="preserve"> PAGEREF _Toc230203497 \h </w:instrText>
            </w:r>
            <w:r w:rsidR="006702EA">
              <w:rPr>
                <w:noProof/>
              </w:rPr>
            </w:r>
            <w:r w:rsidR="006702EA">
              <w:rPr>
                <w:noProof/>
              </w:rPr>
              <w:fldChar w:fldCharType="separate"/>
            </w:r>
            <w:r w:rsidR="006702EA">
              <w:rPr>
                <w:noProof/>
              </w:rPr>
              <w:t>21</w:t>
            </w:r>
            <w:r w:rsidR="006702EA">
              <w:rPr>
                <w:noProof/>
              </w:rPr>
              <w:fldChar w:fldCharType="end"/>
            </w:r>
          </w:hyperlink>
        </w:p>
        <w:p w14:paraId="376D50F5" w14:textId="77777777" w:rsidR="006702EA" w:rsidRDefault="00000000">
          <w:pPr>
            <w:pStyle w:val="TOC2"/>
            <w:tabs>
              <w:tab w:val="right" w:leader="dot" w:pos="9345"/>
            </w:tabs>
            <w:rPr>
              <w:noProof/>
            </w:rPr>
          </w:pPr>
          <w:hyperlink w:anchor="_Toc230203498" w:history="1">
            <w:r w:rsidR="006702EA" w:rsidRPr="00C322A9">
              <w:rPr>
                <w:rStyle w:val="Hyperlink"/>
                <w:noProof/>
              </w:rPr>
              <w:t>4.1. Sistēmas struktūras modelis</w:t>
            </w:r>
            <w:r w:rsidR="006702EA">
              <w:rPr>
                <w:noProof/>
              </w:rPr>
              <w:tab/>
            </w:r>
            <w:r w:rsidR="006702EA">
              <w:rPr>
                <w:noProof/>
              </w:rPr>
              <w:fldChar w:fldCharType="begin"/>
            </w:r>
            <w:r w:rsidR="006702EA">
              <w:rPr>
                <w:noProof/>
              </w:rPr>
              <w:instrText xml:space="preserve"> PAGEREF _Toc230203498 \h </w:instrText>
            </w:r>
            <w:r w:rsidR="006702EA">
              <w:rPr>
                <w:noProof/>
              </w:rPr>
            </w:r>
            <w:r w:rsidR="006702EA">
              <w:rPr>
                <w:noProof/>
              </w:rPr>
              <w:fldChar w:fldCharType="separate"/>
            </w:r>
            <w:r w:rsidR="006702EA">
              <w:rPr>
                <w:noProof/>
              </w:rPr>
              <w:t>21</w:t>
            </w:r>
            <w:r w:rsidR="006702EA">
              <w:rPr>
                <w:noProof/>
              </w:rPr>
              <w:fldChar w:fldCharType="end"/>
            </w:r>
          </w:hyperlink>
        </w:p>
        <w:p w14:paraId="77C78C9C" w14:textId="77777777" w:rsidR="006702EA" w:rsidRDefault="00000000">
          <w:pPr>
            <w:pStyle w:val="TOC3"/>
            <w:tabs>
              <w:tab w:val="right" w:leader="dot" w:pos="9345"/>
            </w:tabs>
            <w:rPr>
              <w:noProof/>
            </w:rPr>
          </w:pPr>
          <w:hyperlink w:anchor="_Toc230203499" w:history="1">
            <w:r w:rsidR="006702EA" w:rsidRPr="00C322A9">
              <w:rPr>
                <w:rStyle w:val="Hyperlink"/>
                <w:noProof/>
              </w:rPr>
              <w:t>4.1.1. Komponenšu diagramma</w:t>
            </w:r>
            <w:r w:rsidR="006702EA">
              <w:rPr>
                <w:noProof/>
              </w:rPr>
              <w:tab/>
            </w:r>
            <w:r w:rsidR="006702EA">
              <w:rPr>
                <w:noProof/>
              </w:rPr>
              <w:fldChar w:fldCharType="begin"/>
            </w:r>
            <w:r w:rsidR="006702EA">
              <w:rPr>
                <w:noProof/>
              </w:rPr>
              <w:instrText xml:space="preserve"> PAGEREF _Toc230203499 \h </w:instrText>
            </w:r>
            <w:r w:rsidR="006702EA">
              <w:rPr>
                <w:noProof/>
              </w:rPr>
            </w:r>
            <w:r w:rsidR="006702EA">
              <w:rPr>
                <w:noProof/>
              </w:rPr>
              <w:fldChar w:fldCharType="separate"/>
            </w:r>
            <w:r w:rsidR="006702EA">
              <w:rPr>
                <w:noProof/>
              </w:rPr>
              <w:t>21</w:t>
            </w:r>
            <w:r w:rsidR="006702EA">
              <w:rPr>
                <w:noProof/>
              </w:rPr>
              <w:fldChar w:fldCharType="end"/>
            </w:r>
          </w:hyperlink>
        </w:p>
        <w:p w14:paraId="3D6A330F" w14:textId="77777777" w:rsidR="006702EA" w:rsidRDefault="00000000">
          <w:pPr>
            <w:pStyle w:val="TOC3"/>
            <w:tabs>
              <w:tab w:val="right" w:leader="dot" w:pos="9345"/>
            </w:tabs>
            <w:rPr>
              <w:noProof/>
            </w:rPr>
          </w:pPr>
          <w:hyperlink w:anchor="_Toc230203500" w:history="1">
            <w:r w:rsidR="006702EA" w:rsidRPr="00C322A9">
              <w:rPr>
                <w:rStyle w:val="Hyperlink"/>
                <w:noProof/>
              </w:rPr>
              <w:t>4.1.2. Klašu diagramma</w:t>
            </w:r>
            <w:r w:rsidR="006702EA">
              <w:rPr>
                <w:noProof/>
              </w:rPr>
              <w:tab/>
            </w:r>
            <w:r w:rsidR="006702EA">
              <w:rPr>
                <w:noProof/>
              </w:rPr>
              <w:fldChar w:fldCharType="begin"/>
            </w:r>
            <w:r w:rsidR="006702EA">
              <w:rPr>
                <w:noProof/>
              </w:rPr>
              <w:instrText xml:space="preserve"> PAGEREF _Toc230203500 \h </w:instrText>
            </w:r>
            <w:r w:rsidR="006702EA">
              <w:rPr>
                <w:noProof/>
              </w:rPr>
            </w:r>
            <w:r w:rsidR="006702EA">
              <w:rPr>
                <w:noProof/>
              </w:rPr>
              <w:fldChar w:fldCharType="separate"/>
            </w:r>
            <w:r w:rsidR="006702EA">
              <w:rPr>
                <w:noProof/>
              </w:rPr>
              <w:t>22</w:t>
            </w:r>
            <w:r w:rsidR="006702EA">
              <w:rPr>
                <w:noProof/>
              </w:rPr>
              <w:fldChar w:fldCharType="end"/>
            </w:r>
          </w:hyperlink>
        </w:p>
        <w:p w14:paraId="2E359FFD" w14:textId="77777777" w:rsidR="006702EA" w:rsidRDefault="00000000">
          <w:pPr>
            <w:pStyle w:val="TOC2"/>
            <w:tabs>
              <w:tab w:val="right" w:leader="dot" w:pos="9345"/>
            </w:tabs>
            <w:rPr>
              <w:noProof/>
            </w:rPr>
          </w:pPr>
          <w:hyperlink w:anchor="_Toc230203501" w:history="1">
            <w:r w:rsidR="006702EA" w:rsidRPr="00C322A9">
              <w:rPr>
                <w:rStyle w:val="Hyperlink"/>
                <w:noProof/>
              </w:rPr>
              <w:t>4.2. Funkcionālais un dinamiskais sistēmas modelis</w:t>
            </w:r>
            <w:r w:rsidR="006702EA">
              <w:rPr>
                <w:noProof/>
              </w:rPr>
              <w:tab/>
            </w:r>
            <w:r w:rsidR="006702EA">
              <w:rPr>
                <w:noProof/>
              </w:rPr>
              <w:fldChar w:fldCharType="begin"/>
            </w:r>
            <w:r w:rsidR="006702EA">
              <w:rPr>
                <w:noProof/>
              </w:rPr>
              <w:instrText xml:space="preserve"> PAGEREF _Toc230203501 \h </w:instrText>
            </w:r>
            <w:r w:rsidR="006702EA">
              <w:rPr>
                <w:noProof/>
              </w:rPr>
            </w:r>
            <w:r w:rsidR="006702EA">
              <w:rPr>
                <w:noProof/>
              </w:rPr>
              <w:fldChar w:fldCharType="separate"/>
            </w:r>
            <w:r w:rsidR="006702EA">
              <w:rPr>
                <w:noProof/>
              </w:rPr>
              <w:t>23</w:t>
            </w:r>
            <w:r w:rsidR="006702EA">
              <w:rPr>
                <w:noProof/>
              </w:rPr>
              <w:fldChar w:fldCharType="end"/>
            </w:r>
          </w:hyperlink>
        </w:p>
        <w:p w14:paraId="5A478912" w14:textId="77777777" w:rsidR="006702EA" w:rsidRDefault="00000000">
          <w:pPr>
            <w:pStyle w:val="TOC3"/>
            <w:tabs>
              <w:tab w:val="right" w:leader="dot" w:pos="9345"/>
            </w:tabs>
            <w:rPr>
              <w:noProof/>
            </w:rPr>
          </w:pPr>
          <w:hyperlink w:anchor="_Toc230203502" w:history="1">
            <w:r w:rsidR="006702EA" w:rsidRPr="00C322A9">
              <w:rPr>
                <w:rStyle w:val="Hyperlink"/>
                <w:noProof/>
              </w:rPr>
              <w:t>4.2.1. Lietojumgadījumu diagramma</w:t>
            </w:r>
            <w:r w:rsidR="006702EA">
              <w:rPr>
                <w:noProof/>
              </w:rPr>
              <w:tab/>
            </w:r>
            <w:r w:rsidR="006702EA">
              <w:rPr>
                <w:noProof/>
              </w:rPr>
              <w:fldChar w:fldCharType="begin"/>
            </w:r>
            <w:r w:rsidR="006702EA">
              <w:rPr>
                <w:noProof/>
              </w:rPr>
              <w:instrText xml:space="preserve"> PAGEREF _Toc230203502 \h </w:instrText>
            </w:r>
            <w:r w:rsidR="006702EA">
              <w:rPr>
                <w:noProof/>
              </w:rPr>
            </w:r>
            <w:r w:rsidR="006702EA">
              <w:rPr>
                <w:noProof/>
              </w:rPr>
              <w:fldChar w:fldCharType="separate"/>
            </w:r>
            <w:r w:rsidR="006702EA">
              <w:rPr>
                <w:noProof/>
              </w:rPr>
              <w:t>23</w:t>
            </w:r>
            <w:r w:rsidR="006702EA">
              <w:rPr>
                <w:noProof/>
              </w:rPr>
              <w:fldChar w:fldCharType="end"/>
            </w:r>
          </w:hyperlink>
        </w:p>
        <w:p w14:paraId="0562616B" w14:textId="77777777" w:rsidR="006702EA" w:rsidRDefault="00000000">
          <w:pPr>
            <w:pStyle w:val="TOC3"/>
            <w:tabs>
              <w:tab w:val="right" w:leader="dot" w:pos="9345"/>
            </w:tabs>
            <w:rPr>
              <w:noProof/>
            </w:rPr>
          </w:pPr>
          <w:hyperlink w:anchor="_Toc230203503" w:history="1">
            <w:r w:rsidR="006702EA" w:rsidRPr="00C322A9">
              <w:rPr>
                <w:rStyle w:val="Hyperlink"/>
                <w:noProof/>
              </w:rPr>
              <w:t>4.2.2. Aktivitāšu diagramma</w:t>
            </w:r>
            <w:r w:rsidR="006702EA">
              <w:rPr>
                <w:noProof/>
              </w:rPr>
              <w:tab/>
            </w:r>
            <w:r w:rsidR="006702EA">
              <w:rPr>
                <w:noProof/>
              </w:rPr>
              <w:fldChar w:fldCharType="begin"/>
            </w:r>
            <w:r w:rsidR="006702EA">
              <w:rPr>
                <w:noProof/>
              </w:rPr>
              <w:instrText xml:space="preserve"> PAGEREF _Toc230203503 \h </w:instrText>
            </w:r>
            <w:r w:rsidR="006702EA">
              <w:rPr>
                <w:noProof/>
              </w:rPr>
            </w:r>
            <w:r w:rsidR="006702EA">
              <w:rPr>
                <w:noProof/>
              </w:rPr>
              <w:fldChar w:fldCharType="separate"/>
            </w:r>
            <w:r w:rsidR="006702EA">
              <w:rPr>
                <w:noProof/>
              </w:rPr>
              <w:t>24</w:t>
            </w:r>
            <w:r w:rsidR="006702EA">
              <w:rPr>
                <w:noProof/>
              </w:rPr>
              <w:fldChar w:fldCharType="end"/>
            </w:r>
          </w:hyperlink>
        </w:p>
        <w:p w14:paraId="2A3FEC3C" w14:textId="77777777" w:rsidR="006702EA" w:rsidRDefault="00000000">
          <w:pPr>
            <w:pStyle w:val="TOC3"/>
            <w:tabs>
              <w:tab w:val="right" w:leader="dot" w:pos="9345"/>
            </w:tabs>
            <w:rPr>
              <w:noProof/>
            </w:rPr>
          </w:pPr>
          <w:hyperlink w:anchor="_Toc230203504" w:history="1">
            <w:r w:rsidR="006702EA" w:rsidRPr="00C322A9">
              <w:rPr>
                <w:rStyle w:val="Hyperlink"/>
                <w:noProof/>
              </w:rPr>
              <w:t>4.2.3. Stāvokļu diagramma</w:t>
            </w:r>
            <w:r w:rsidR="006702EA">
              <w:rPr>
                <w:noProof/>
              </w:rPr>
              <w:tab/>
            </w:r>
            <w:r w:rsidR="006702EA">
              <w:rPr>
                <w:noProof/>
              </w:rPr>
              <w:fldChar w:fldCharType="begin"/>
            </w:r>
            <w:r w:rsidR="006702EA">
              <w:rPr>
                <w:noProof/>
              </w:rPr>
              <w:instrText xml:space="preserve"> PAGEREF _Toc230203504 \h </w:instrText>
            </w:r>
            <w:r w:rsidR="006702EA">
              <w:rPr>
                <w:noProof/>
              </w:rPr>
            </w:r>
            <w:r w:rsidR="006702EA">
              <w:rPr>
                <w:noProof/>
              </w:rPr>
              <w:fldChar w:fldCharType="separate"/>
            </w:r>
            <w:r w:rsidR="006702EA">
              <w:rPr>
                <w:noProof/>
              </w:rPr>
              <w:t>25</w:t>
            </w:r>
            <w:r w:rsidR="006702EA">
              <w:rPr>
                <w:noProof/>
              </w:rPr>
              <w:fldChar w:fldCharType="end"/>
            </w:r>
          </w:hyperlink>
        </w:p>
        <w:p w14:paraId="715693A2" w14:textId="77777777" w:rsidR="006702EA" w:rsidRDefault="00000000">
          <w:pPr>
            <w:pStyle w:val="TOC2"/>
            <w:tabs>
              <w:tab w:val="right" w:leader="dot" w:pos="9345"/>
            </w:tabs>
            <w:rPr>
              <w:noProof/>
            </w:rPr>
          </w:pPr>
          <w:hyperlink w:anchor="_Toc230203505" w:history="1">
            <w:r w:rsidR="006702EA" w:rsidRPr="00C322A9">
              <w:rPr>
                <w:rStyle w:val="Hyperlink"/>
                <w:noProof/>
              </w:rPr>
              <w:t>4.3. Datu struktūru apraksts</w:t>
            </w:r>
            <w:r w:rsidR="006702EA">
              <w:rPr>
                <w:noProof/>
              </w:rPr>
              <w:tab/>
            </w:r>
            <w:r w:rsidR="006702EA">
              <w:rPr>
                <w:noProof/>
              </w:rPr>
              <w:fldChar w:fldCharType="begin"/>
            </w:r>
            <w:r w:rsidR="006702EA">
              <w:rPr>
                <w:noProof/>
              </w:rPr>
              <w:instrText xml:space="preserve"> PAGEREF _Toc230203505 \h </w:instrText>
            </w:r>
            <w:r w:rsidR="006702EA">
              <w:rPr>
                <w:noProof/>
              </w:rPr>
            </w:r>
            <w:r w:rsidR="006702EA">
              <w:rPr>
                <w:noProof/>
              </w:rPr>
              <w:fldChar w:fldCharType="separate"/>
            </w:r>
            <w:r w:rsidR="006702EA">
              <w:rPr>
                <w:noProof/>
              </w:rPr>
              <w:t>26</w:t>
            </w:r>
            <w:r w:rsidR="006702EA">
              <w:rPr>
                <w:noProof/>
              </w:rPr>
              <w:fldChar w:fldCharType="end"/>
            </w:r>
          </w:hyperlink>
        </w:p>
        <w:p w14:paraId="216AA5E4" w14:textId="77777777" w:rsidR="006702EA" w:rsidRDefault="00000000">
          <w:pPr>
            <w:pStyle w:val="TOC1"/>
            <w:tabs>
              <w:tab w:val="right" w:leader="dot" w:pos="9345"/>
            </w:tabs>
            <w:rPr>
              <w:noProof/>
            </w:rPr>
          </w:pPr>
          <w:hyperlink w:anchor="_Toc230203506" w:history="1">
            <w:r w:rsidR="006702EA" w:rsidRPr="00C322A9">
              <w:rPr>
                <w:rStyle w:val="Hyperlink"/>
                <w:noProof/>
              </w:rPr>
              <w:t>5. Lietotāju ceļvedis</w:t>
            </w:r>
            <w:r w:rsidR="006702EA">
              <w:rPr>
                <w:noProof/>
              </w:rPr>
              <w:tab/>
            </w:r>
            <w:r w:rsidR="006702EA">
              <w:rPr>
                <w:noProof/>
              </w:rPr>
              <w:fldChar w:fldCharType="begin"/>
            </w:r>
            <w:r w:rsidR="006702EA">
              <w:rPr>
                <w:noProof/>
              </w:rPr>
              <w:instrText xml:space="preserve"> PAGEREF _Toc230203506 \h </w:instrText>
            </w:r>
            <w:r w:rsidR="006702EA">
              <w:rPr>
                <w:noProof/>
              </w:rPr>
            </w:r>
            <w:r w:rsidR="006702EA">
              <w:rPr>
                <w:noProof/>
              </w:rPr>
              <w:fldChar w:fldCharType="separate"/>
            </w:r>
            <w:r w:rsidR="006702EA">
              <w:rPr>
                <w:noProof/>
              </w:rPr>
              <w:t>29</w:t>
            </w:r>
            <w:r w:rsidR="006702EA">
              <w:rPr>
                <w:noProof/>
              </w:rPr>
              <w:fldChar w:fldCharType="end"/>
            </w:r>
          </w:hyperlink>
        </w:p>
        <w:p w14:paraId="136ACF02" w14:textId="77777777" w:rsidR="006702EA" w:rsidRDefault="00000000">
          <w:pPr>
            <w:pStyle w:val="TOC2"/>
            <w:tabs>
              <w:tab w:val="right" w:leader="dot" w:pos="9345"/>
            </w:tabs>
            <w:rPr>
              <w:noProof/>
            </w:rPr>
          </w:pPr>
          <w:hyperlink w:anchor="_Toc230203507" w:history="1">
            <w:r w:rsidR="006702EA" w:rsidRPr="00C322A9">
              <w:rPr>
                <w:rStyle w:val="Hyperlink"/>
                <w:noProof/>
              </w:rPr>
              <w:t>5.1. Konta izveide un autentifikācija</w:t>
            </w:r>
            <w:r w:rsidR="006702EA">
              <w:rPr>
                <w:noProof/>
              </w:rPr>
              <w:tab/>
            </w:r>
            <w:r w:rsidR="006702EA">
              <w:rPr>
                <w:noProof/>
              </w:rPr>
              <w:fldChar w:fldCharType="begin"/>
            </w:r>
            <w:r w:rsidR="006702EA">
              <w:rPr>
                <w:noProof/>
              </w:rPr>
              <w:instrText xml:space="preserve"> PAGEREF _Toc230203507 \h </w:instrText>
            </w:r>
            <w:r w:rsidR="006702EA">
              <w:rPr>
                <w:noProof/>
              </w:rPr>
            </w:r>
            <w:r w:rsidR="006702EA">
              <w:rPr>
                <w:noProof/>
              </w:rPr>
              <w:fldChar w:fldCharType="separate"/>
            </w:r>
            <w:r w:rsidR="006702EA">
              <w:rPr>
                <w:noProof/>
              </w:rPr>
              <w:t>29</w:t>
            </w:r>
            <w:r w:rsidR="006702EA">
              <w:rPr>
                <w:noProof/>
              </w:rPr>
              <w:fldChar w:fldCharType="end"/>
            </w:r>
          </w:hyperlink>
        </w:p>
        <w:p w14:paraId="03943587" w14:textId="77777777" w:rsidR="006702EA" w:rsidRDefault="00000000">
          <w:pPr>
            <w:pStyle w:val="TOC2"/>
            <w:tabs>
              <w:tab w:val="right" w:leader="dot" w:pos="9345"/>
            </w:tabs>
            <w:rPr>
              <w:noProof/>
            </w:rPr>
          </w:pPr>
          <w:hyperlink w:anchor="_Toc230203508" w:history="1">
            <w:r w:rsidR="006702EA" w:rsidRPr="00C322A9">
              <w:rPr>
                <w:rStyle w:val="Hyperlink"/>
                <w:noProof/>
              </w:rPr>
              <w:t>5.2. Sākuma panelis</w:t>
            </w:r>
            <w:r w:rsidR="006702EA">
              <w:rPr>
                <w:noProof/>
              </w:rPr>
              <w:tab/>
            </w:r>
            <w:r w:rsidR="006702EA">
              <w:rPr>
                <w:noProof/>
              </w:rPr>
              <w:fldChar w:fldCharType="begin"/>
            </w:r>
            <w:r w:rsidR="006702EA">
              <w:rPr>
                <w:noProof/>
              </w:rPr>
              <w:instrText xml:space="preserve"> PAGEREF _Toc230203508 \h </w:instrText>
            </w:r>
            <w:r w:rsidR="006702EA">
              <w:rPr>
                <w:noProof/>
              </w:rPr>
            </w:r>
            <w:r w:rsidR="006702EA">
              <w:rPr>
                <w:noProof/>
              </w:rPr>
              <w:fldChar w:fldCharType="separate"/>
            </w:r>
            <w:r w:rsidR="006702EA">
              <w:rPr>
                <w:noProof/>
              </w:rPr>
              <w:t>29</w:t>
            </w:r>
            <w:r w:rsidR="006702EA">
              <w:rPr>
                <w:noProof/>
              </w:rPr>
              <w:fldChar w:fldCharType="end"/>
            </w:r>
          </w:hyperlink>
        </w:p>
        <w:p w14:paraId="67D63F8D" w14:textId="77777777" w:rsidR="006702EA" w:rsidRDefault="00000000">
          <w:pPr>
            <w:pStyle w:val="TOC2"/>
            <w:tabs>
              <w:tab w:val="right" w:leader="dot" w:pos="9345"/>
            </w:tabs>
            <w:rPr>
              <w:noProof/>
            </w:rPr>
          </w:pPr>
          <w:hyperlink w:anchor="_Toc230203509" w:history="1">
            <w:r w:rsidR="006702EA" w:rsidRPr="00C322A9">
              <w:rPr>
                <w:rStyle w:val="Hyperlink"/>
                <w:noProof/>
              </w:rPr>
              <w:t>5.3. Partijas augšupielāde un analīze</w:t>
            </w:r>
            <w:r w:rsidR="006702EA">
              <w:rPr>
                <w:noProof/>
              </w:rPr>
              <w:tab/>
            </w:r>
            <w:r w:rsidR="006702EA">
              <w:rPr>
                <w:noProof/>
              </w:rPr>
              <w:fldChar w:fldCharType="begin"/>
            </w:r>
            <w:r w:rsidR="006702EA">
              <w:rPr>
                <w:noProof/>
              </w:rPr>
              <w:instrText xml:space="preserve"> PAGEREF _Toc230203509 \h </w:instrText>
            </w:r>
            <w:r w:rsidR="006702EA">
              <w:rPr>
                <w:noProof/>
              </w:rPr>
            </w:r>
            <w:r w:rsidR="006702EA">
              <w:rPr>
                <w:noProof/>
              </w:rPr>
              <w:fldChar w:fldCharType="separate"/>
            </w:r>
            <w:r w:rsidR="006702EA">
              <w:rPr>
                <w:noProof/>
              </w:rPr>
              <w:t>29</w:t>
            </w:r>
            <w:r w:rsidR="006702EA">
              <w:rPr>
                <w:noProof/>
              </w:rPr>
              <w:fldChar w:fldCharType="end"/>
            </w:r>
          </w:hyperlink>
        </w:p>
        <w:p w14:paraId="2150F751" w14:textId="77777777" w:rsidR="006702EA" w:rsidRDefault="00000000">
          <w:pPr>
            <w:pStyle w:val="TOC2"/>
            <w:tabs>
              <w:tab w:val="right" w:leader="dot" w:pos="9345"/>
            </w:tabs>
            <w:rPr>
              <w:noProof/>
            </w:rPr>
          </w:pPr>
          <w:hyperlink w:anchor="_Toc230203510" w:history="1">
            <w:r w:rsidR="006702EA" w:rsidRPr="00C322A9">
              <w:rPr>
                <w:rStyle w:val="Hyperlink"/>
                <w:noProof/>
              </w:rPr>
              <w:t>5.4. Spēle pret Stockfish</w:t>
            </w:r>
            <w:r w:rsidR="006702EA">
              <w:rPr>
                <w:noProof/>
              </w:rPr>
              <w:tab/>
            </w:r>
            <w:r w:rsidR="006702EA">
              <w:rPr>
                <w:noProof/>
              </w:rPr>
              <w:fldChar w:fldCharType="begin"/>
            </w:r>
            <w:r w:rsidR="006702EA">
              <w:rPr>
                <w:noProof/>
              </w:rPr>
              <w:instrText xml:space="preserve"> PAGEREF _Toc230203510 \h </w:instrText>
            </w:r>
            <w:r w:rsidR="006702EA">
              <w:rPr>
                <w:noProof/>
              </w:rPr>
            </w:r>
            <w:r w:rsidR="006702EA">
              <w:rPr>
                <w:noProof/>
              </w:rPr>
              <w:fldChar w:fldCharType="separate"/>
            </w:r>
            <w:r w:rsidR="006702EA">
              <w:rPr>
                <w:noProof/>
              </w:rPr>
              <w:t>30</w:t>
            </w:r>
            <w:r w:rsidR="006702EA">
              <w:rPr>
                <w:noProof/>
              </w:rPr>
              <w:fldChar w:fldCharType="end"/>
            </w:r>
          </w:hyperlink>
        </w:p>
        <w:p w14:paraId="3A2C91E7" w14:textId="77777777" w:rsidR="006702EA" w:rsidRDefault="00000000">
          <w:pPr>
            <w:pStyle w:val="TOC2"/>
            <w:tabs>
              <w:tab w:val="right" w:leader="dot" w:pos="9345"/>
            </w:tabs>
            <w:rPr>
              <w:noProof/>
            </w:rPr>
          </w:pPr>
          <w:hyperlink w:anchor="_Toc230203511" w:history="1">
            <w:r w:rsidR="006702EA" w:rsidRPr="00C322A9">
              <w:rPr>
                <w:rStyle w:val="Hyperlink"/>
                <w:noProof/>
              </w:rPr>
              <w:t>5.5. Daudzspēlētāju režīms</w:t>
            </w:r>
            <w:r w:rsidR="006702EA">
              <w:rPr>
                <w:noProof/>
              </w:rPr>
              <w:tab/>
            </w:r>
            <w:r w:rsidR="006702EA">
              <w:rPr>
                <w:noProof/>
              </w:rPr>
              <w:fldChar w:fldCharType="begin"/>
            </w:r>
            <w:r w:rsidR="006702EA">
              <w:rPr>
                <w:noProof/>
              </w:rPr>
              <w:instrText xml:space="preserve"> PAGEREF _Toc230203511 \h </w:instrText>
            </w:r>
            <w:r w:rsidR="006702EA">
              <w:rPr>
                <w:noProof/>
              </w:rPr>
            </w:r>
            <w:r w:rsidR="006702EA">
              <w:rPr>
                <w:noProof/>
              </w:rPr>
              <w:fldChar w:fldCharType="separate"/>
            </w:r>
            <w:r w:rsidR="006702EA">
              <w:rPr>
                <w:noProof/>
              </w:rPr>
              <w:t>30</w:t>
            </w:r>
            <w:r w:rsidR="006702EA">
              <w:rPr>
                <w:noProof/>
              </w:rPr>
              <w:fldChar w:fldCharType="end"/>
            </w:r>
          </w:hyperlink>
        </w:p>
        <w:p w14:paraId="5AE61C97" w14:textId="77777777" w:rsidR="006702EA" w:rsidRDefault="00000000">
          <w:pPr>
            <w:pStyle w:val="TOC2"/>
            <w:tabs>
              <w:tab w:val="right" w:leader="dot" w:pos="9345"/>
            </w:tabs>
            <w:rPr>
              <w:noProof/>
            </w:rPr>
          </w:pPr>
          <w:hyperlink w:anchor="_Toc230203512" w:history="1">
            <w:r w:rsidR="006702EA" w:rsidRPr="00C322A9">
              <w:rPr>
                <w:rStyle w:val="Hyperlink"/>
                <w:noProof/>
              </w:rPr>
              <w:t>5.6. Atklātnes un mācības</w:t>
            </w:r>
            <w:r w:rsidR="006702EA">
              <w:rPr>
                <w:noProof/>
              </w:rPr>
              <w:tab/>
            </w:r>
            <w:r w:rsidR="006702EA">
              <w:rPr>
                <w:noProof/>
              </w:rPr>
              <w:fldChar w:fldCharType="begin"/>
            </w:r>
            <w:r w:rsidR="006702EA">
              <w:rPr>
                <w:noProof/>
              </w:rPr>
              <w:instrText xml:space="preserve"> PAGEREF _Toc230203512 \h </w:instrText>
            </w:r>
            <w:r w:rsidR="006702EA">
              <w:rPr>
                <w:noProof/>
              </w:rPr>
            </w:r>
            <w:r w:rsidR="006702EA">
              <w:rPr>
                <w:noProof/>
              </w:rPr>
              <w:fldChar w:fldCharType="separate"/>
            </w:r>
            <w:r w:rsidR="006702EA">
              <w:rPr>
                <w:noProof/>
              </w:rPr>
              <w:t>31</w:t>
            </w:r>
            <w:r w:rsidR="006702EA">
              <w:rPr>
                <w:noProof/>
              </w:rPr>
              <w:fldChar w:fldCharType="end"/>
            </w:r>
          </w:hyperlink>
        </w:p>
        <w:p w14:paraId="48E3A63F" w14:textId="77777777" w:rsidR="006702EA" w:rsidRDefault="00000000">
          <w:pPr>
            <w:pStyle w:val="TOC2"/>
            <w:tabs>
              <w:tab w:val="right" w:leader="dot" w:pos="9345"/>
            </w:tabs>
            <w:rPr>
              <w:noProof/>
            </w:rPr>
          </w:pPr>
          <w:hyperlink w:anchor="_Toc230203513" w:history="1">
            <w:r w:rsidR="006702EA" w:rsidRPr="00C322A9">
              <w:rPr>
                <w:rStyle w:val="Hyperlink"/>
                <w:noProof/>
              </w:rPr>
              <w:t>5.7. Treniņš no kļūdām</w:t>
            </w:r>
            <w:r w:rsidR="006702EA">
              <w:rPr>
                <w:noProof/>
              </w:rPr>
              <w:tab/>
            </w:r>
            <w:r w:rsidR="006702EA">
              <w:rPr>
                <w:noProof/>
              </w:rPr>
              <w:fldChar w:fldCharType="begin"/>
            </w:r>
            <w:r w:rsidR="006702EA">
              <w:rPr>
                <w:noProof/>
              </w:rPr>
              <w:instrText xml:space="preserve"> PAGEREF _Toc230203513 \h </w:instrText>
            </w:r>
            <w:r w:rsidR="006702EA">
              <w:rPr>
                <w:noProof/>
              </w:rPr>
            </w:r>
            <w:r w:rsidR="006702EA">
              <w:rPr>
                <w:noProof/>
              </w:rPr>
              <w:fldChar w:fldCharType="separate"/>
            </w:r>
            <w:r w:rsidR="006702EA">
              <w:rPr>
                <w:noProof/>
              </w:rPr>
              <w:t>31</w:t>
            </w:r>
            <w:r w:rsidR="006702EA">
              <w:rPr>
                <w:noProof/>
              </w:rPr>
              <w:fldChar w:fldCharType="end"/>
            </w:r>
          </w:hyperlink>
        </w:p>
        <w:p w14:paraId="606D8D1C" w14:textId="77777777" w:rsidR="006702EA" w:rsidRDefault="00000000">
          <w:pPr>
            <w:pStyle w:val="TOC2"/>
            <w:tabs>
              <w:tab w:val="right" w:leader="dot" w:pos="9345"/>
            </w:tabs>
            <w:rPr>
              <w:noProof/>
            </w:rPr>
          </w:pPr>
          <w:hyperlink w:anchor="_Toc230203514" w:history="1">
            <w:r w:rsidR="006702EA" w:rsidRPr="00C322A9">
              <w:rPr>
                <w:rStyle w:val="Hyperlink"/>
                <w:noProof/>
              </w:rPr>
              <w:t>5.8. Dienas uzdevums un sasniegumi</w:t>
            </w:r>
            <w:r w:rsidR="006702EA">
              <w:rPr>
                <w:noProof/>
              </w:rPr>
              <w:tab/>
            </w:r>
            <w:r w:rsidR="006702EA">
              <w:rPr>
                <w:noProof/>
              </w:rPr>
              <w:fldChar w:fldCharType="begin"/>
            </w:r>
            <w:r w:rsidR="006702EA">
              <w:rPr>
                <w:noProof/>
              </w:rPr>
              <w:instrText xml:space="preserve"> PAGEREF _Toc230203514 \h </w:instrText>
            </w:r>
            <w:r w:rsidR="006702EA">
              <w:rPr>
                <w:noProof/>
              </w:rPr>
            </w:r>
            <w:r w:rsidR="006702EA">
              <w:rPr>
                <w:noProof/>
              </w:rPr>
              <w:fldChar w:fldCharType="separate"/>
            </w:r>
            <w:r w:rsidR="006702EA">
              <w:rPr>
                <w:noProof/>
              </w:rPr>
              <w:t>31</w:t>
            </w:r>
            <w:r w:rsidR="006702EA">
              <w:rPr>
                <w:noProof/>
              </w:rPr>
              <w:fldChar w:fldCharType="end"/>
            </w:r>
          </w:hyperlink>
        </w:p>
        <w:p w14:paraId="65CB5D49" w14:textId="77777777" w:rsidR="006702EA" w:rsidRDefault="00000000">
          <w:pPr>
            <w:pStyle w:val="TOC2"/>
            <w:tabs>
              <w:tab w:val="right" w:leader="dot" w:pos="9345"/>
            </w:tabs>
            <w:rPr>
              <w:noProof/>
            </w:rPr>
          </w:pPr>
          <w:hyperlink w:anchor="_Toc230203515" w:history="1">
            <w:r w:rsidR="006702EA" w:rsidRPr="00C322A9">
              <w:rPr>
                <w:rStyle w:val="Hyperlink"/>
                <w:noProof/>
              </w:rPr>
              <w:t>5.9. Profils un iestatījumi</w:t>
            </w:r>
            <w:r w:rsidR="006702EA">
              <w:rPr>
                <w:noProof/>
              </w:rPr>
              <w:tab/>
            </w:r>
            <w:r w:rsidR="006702EA">
              <w:rPr>
                <w:noProof/>
              </w:rPr>
              <w:fldChar w:fldCharType="begin"/>
            </w:r>
            <w:r w:rsidR="006702EA">
              <w:rPr>
                <w:noProof/>
              </w:rPr>
              <w:instrText xml:space="preserve"> PAGEREF _Toc230203515 \h </w:instrText>
            </w:r>
            <w:r w:rsidR="006702EA">
              <w:rPr>
                <w:noProof/>
              </w:rPr>
            </w:r>
            <w:r w:rsidR="006702EA">
              <w:rPr>
                <w:noProof/>
              </w:rPr>
              <w:fldChar w:fldCharType="separate"/>
            </w:r>
            <w:r w:rsidR="006702EA">
              <w:rPr>
                <w:noProof/>
              </w:rPr>
              <w:t>32</w:t>
            </w:r>
            <w:r w:rsidR="006702EA">
              <w:rPr>
                <w:noProof/>
              </w:rPr>
              <w:fldChar w:fldCharType="end"/>
            </w:r>
          </w:hyperlink>
        </w:p>
        <w:p w14:paraId="45C6ABDC" w14:textId="77777777" w:rsidR="006702EA" w:rsidRDefault="00000000">
          <w:pPr>
            <w:pStyle w:val="TOC2"/>
            <w:tabs>
              <w:tab w:val="right" w:leader="dot" w:pos="9345"/>
            </w:tabs>
            <w:rPr>
              <w:noProof/>
            </w:rPr>
          </w:pPr>
          <w:hyperlink w:anchor="_Toc230203516" w:history="1">
            <w:r w:rsidR="006702EA" w:rsidRPr="00C322A9">
              <w:rPr>
                <w:rStyle w:val="Hyperlink"/>
                <w:noProof/>
              </w:rPr>
              <w:t>5.10. Administratora panelis</w:t>
            </w:r>
            <w:r w:rsidR="006702EA">
              <w:rPr>
                <w:noProof/>
              </w:rPr>
              <w:tab/>
            </w:r>
            <w:r w:rsidR="006702EA">
              <w:rPr>
                <w:noProof/>
              </w:rPr>
              <w:fldChar w:fldCharType="begin"/>
            </w:r>
            <w:r w:rsidR="006702EA">
              <w:rPr>
                <w:noProof/>
              </w:rPr>
              <w:instrText xml:space="preserve"> PAGEREF _Toc230203516 \h </w:instrText>
            </w:r>
            <w:r w:rsidR="006702EA">
              <w:rPr>
                <w:noProof/>
              </w:rPr>
            </w:r>
            <w:r w:rsidR="006702EA">
              <w:rPr>
                <w:noProof/>
              </w:rPr>
              <w:fldChar w:fldCharType="separate"/>
            </w:r>
            <w:r w:rsidR="006702EA">
              <w:rPr>
                <w:noProof/>
              </w:rPr>
              <w:t>32</w:t>
            </w:r>
            <w:r w:rsidR="006702EA">
              <w:rPr>
                <w:noProof/>
              </w:rPr>
              <w:fldChar w:fldCharType="end"/>
            </w:r>
          </w:hyperlink>
        </w:p>
        <w:p w14:paraId="71BBF7CD" w14:textId="77777777" w:rsidR="006702EA" w:rsidRDefault="00000000">
          <w:pPr>
            <w:pStyle w:val="TOC1"/>
            <w:tabs>
              <w:tab w:val="right" w:leader="dot" w:pos="9345"/>
            </w:tabs>
            <w:rPr>
              <w:noProof/>
            </w:rPr>
          </w:pPr>
          <w:hyperlink w:anchor="_Toc230203517" w:history="1">
            <w:r w:rsidR="006702EA" w:rsidRPr="00C322A9">
              <w:rPr>
                <w:rStyle w:val="Hyperlink"/>
                <w:noProof/>
              </w:rPr>
              <w:t>6. Testēšanas dokumentācija</w:t>
            </w:r>
            <w:r w:rsidR="006702EA">
              <w:rPr>
                <w:noProof/>
              </w:rPr>
              <w:tab/>
            </w:r>
            <w:r w:rsidR="006702EA">
              <w:rPr>
                <w:noProof/>
              </w:rPr>
              <w:fldChar w:fldCharType="begin"/>
            </w:r>
            <w:r w:rsidR="006702EA">
              <w:rPr>
                <w:noProof/>
              </w:rPr>
              <w:instrText xml:space="preserve"> PAGEREF _Toc230203517 \h </w:instrText>
            </w:r>
            <w:r w:rsidR="006702EA">
              <w:rPr>
                <w:noProof/>
              </w:rPr>
            </w:r>
            <w:r w:rsidR="006702EA">
              <w:rPr>
                <w:noProof/>
              </w:rPr>
              <w:fldChar w:fldCharType="separate"/>
            </w:r>
            <w:r w:rsidR="006702EA">
              <w:rPr>
                <w:noProof/>
              </w:rPr>
              <w:t>33</w:t>
            </w:r>
            <w:r w:rsidR="006702EA">
              <w:rPr>
                <w:noProof/>
              </w:rPr>
              <w:fldChar w:fldCharType="end"/>
            </w:r>
          </w:hyperlink>
        </w:p>
        <w:p w14:paraId="531E6E5B" w14:textId="77777777" w:rsidR="006702EA" w:rsidRDefault="00000000">
          <w:pPr>
            <w:pStyle w:val="TOC2"/>
            <w:tabs>
              <w:tab w:val="right" w:leader="dot" w:pos="9345"/>
            </w:tabs>
            <w:rPr>
              <w:noProof/>
            </w:rPr>
          </w:pPr>
          <w:hyperlink w:anchor="_Toc230203518" w:history="1">
            <w:r w:rsidR="006702EA" w:rsidRPr="00C322A9">
              <w:rPr>
                <w:rStyle w:val="Hyperlink"/>
                <w:noProof/>
              </w:rPr>
              <w:t>6.1. Izvēlētās testēšanas metodes, rīku apraksts un pamatojums</w:t>
            </w:r>
            <w:r w:rsidR="006702EA">
              <w:rPr>
                <w:noProof/>
              </w:rPr>
              <w:tab/>
            </w:r>
            <w:r w:rsidR="006702EA">
              <w:rPr>
                <w:noProof/>
              </w:rPr>
              <w:fldChar w:fldCharType="begin"/>
            </w:r>
            <w:r w:rsidR="006702EA">
              <w:rPr>
                <w:noProof/>
              </w:rPr>
              <w:instrText xml:space="preserve"> PAGEREF _Toc230203518 \h </w:instrText>
            </w:r>
            <w:r w:rsidR="006702EA">
              <w:rPr>
                <w:noProof/>
              </w:rPr>
            </w:r>
            <w:r w:rsidR="006702EA">
              <w:rPr>
                <w:noProof/>
              </w:rPr>
              <w:fldChar w:fldCharType="separate"/>
            </w:r>
            <w:r w:rsidR="006702EA">
              <w:rPr>
                <w:noProof/>
              </w:rPr>
              <w:t>33</w:t>
            </w:r>
            <w:r w:rsidR="006702EA">
              <w:rPr>
                <w:noProof/>
              </w:rPr>
              <w:fldChar w:fldCharType="end"/>
            </w:r>
          </w:hyperlink>
        </w:p>
        <w:p w14:paraId="517C6EB3" w14:textId="77777777" w:rsidR="006702EA" w:rsidRDefault="00000000">
          <w:pPr>
            <w:pStyle w:val="TOC2"/>
            <w:tabs>
              <w:tab w:val="right" w:leader="dot" w:pos="9345"/>
            </w:tabs>
            <w:rPr>
              <w:noProof/>
            </w:rPr>
          </w:pPr>
          <w:hyperlink w:anchor="_Toc230203519" w:history="1">
            <w:r w:rsidR="006702EA" w:rsidRPr="00C322A9">
              <w:rPr>
                <w:rStyle w:val="Hyperlink"/>
                <w:noProof/>
              </w:rPr>
              <w:t>6.2. Testpiemēru kopa</w:t>
            </w:r>
            <w:r w:rsidR="006702EA">
              <w:rPr>
                <w:noProof/>
              </w:rPr>
              <w:tab/>
            </w:r>
            <w:r w:rsidR="006702EA">
              <w:rPr>
                <w:noProof/>
              </w:rPr>
              <w:fldChar w:fldCharType="begin"/>
            </w:r>
            <w:r w:rsidR="006702EA">
              <w:rPr>
                <w:noProof/>
              </w:rPr>
              <w:instrText xml:space="preserve"> PAGEREF _Toc230203519 \h </w:instrText>
            </w:r>
            <w:r w:rsidR="006702EA">
              <w:rPr>
                <w:noProof/>
              </w:rPr>
            </w:r>
            <w:r w:rsidR="006702EA">
              <w:rPr>
                <w:noProof/>
              </w:rPr>
              <w:fldChar w:fldCharType="separate"/>
            </w:r>
            <w:r w:rsidR="006702EA">
              <w:rPr>
                <w:noProof/>
              </w:rPr>
              <w:t>33</w:t>
            </w:r>
            <w:r w:rsidR="006702EA">
              <w:rPr>
                <w:noProof/>
              </w:rPr>
              <w:fldChar w:fldCharType="end"/>
            </w:r>
          </w:hyperlink>
        </w:p>
        <w:p w14:paraId="2DAFBA78" w14:textId="77777777" w:rsidR="006702EA" w:rsidRDefault="00000000">
          <w:pPr>
            <w:pStyle w:val="TOC2"/>
            <w:tabs>
              <w:tab w:val="right" w:leader="dot" w:pos="9345"/>
            </w:tabs>
            <w:rPr>
              <w:noProof/>
            </w:rPr>
          </w:pPr>
          <w:hyperlink w:anchor="_Toc230203520" w:history="1">
            <w:r w:rsidR="006702EA" w:rsidRPr="00C322A9">
              <w:rPr>
                <w:rStyle w:val="Hyperlink"/>
                <w:noProof/>
              </w:rPr>
              <w:t>6.3. Trasējamības matrica</w:t>
            </w:r>
            <w:r w:rsidR="006702EA">
              <w:rPr>
                <w:noProof/>
              </w:rPr>
              <w:tab/>
            </w:r>
            <w:r w:rsidR="006702EA">
              <w:rPr>
                <w:noProof/>
              </w:rPr>
              <w:fldChar w:fldCharType="begin"/>
            </w:r>
            <w:r w:rsidR="006702EA">
              <w:rPr>
                <w:noProof/>
              </w:rPr>
              <w:instrText xml:space="preserve"> PAGEREF _Toc230203520 \h </w:instrText>
            </w:r>
            <w:r w:rsidR="006702EA">
              <w:rPr>
                <w:noProof/>
              </w:rPr>
            </w:r>
            <w:r w:rsidR="006702EA">
              <w:rPr>
                <w:noProof/>
              </w:rPr>
              <w:fldChar w:fldCharType="separate"/>
            </w:r>
            <w:r w:rsidR="006702EA">
              <w:rPr>
                <w:noProof/>
              </w:rPr>
              <w:t>36</w:t>
            </w:r>
            <w:r w:rsidR="006702EA">
              <w:rPr>
                <w:noProof/>
              </w:rPr>
              <w:fldChar w:fldCharType="end"/>
            </w:r>
          </w:hyperlink>
        </w:p>
        <w:p w14:paraId="49916795" w14:textId="77777777" w:rsidR="006702EA" w:rsidRDefault="00000000">
          <w:pPr>
            <w:pStyle w:val="TOC2"/>
            <w:tabs>
              <w:tab w:val="right" w:leader="dot" w:pos="9345"/>
            </w:tabs>
            <w:rPr>
              <w:noProof/>
            </w:rPr>
          </w:pPr>
          <w:hyperlink w:anchor="_Toc230203521" w:history="1">
            <w:r w:rsidR="006702EA" w:rsidRPr="00C322A9">
              <w:rPr>
                <w:rStyle w:val="Hyperlink"/>
                <w:noProof/>
              </w:rPr>
              <w:t>6.4. Testēšanas žurnāls</w:t>
            </w:r>
            <w:r w:rsidR="006702EA">
              <w:rPr>
                <w:noProof/>
              </w:rPr>
              <w:tab/>
            </w:r>
            <w:r w:rsidR="006702EA">
              <w:rPr>
                <w:noProof/>
              </w:rPr>
              <w:fldChar w:fldCharType="begin"/>
            </w:r>
            <w:r w:rsidR="006702EA">
              <w:rPr>
                <w:noProof/>
              </w:rPr>
              <w:instrText xml:space="preserve"> PAGEREF _Toc230203521 \h </w:instrText>
            </w:r>
            <w:r w:rsidR="006702EA">
              <w:rPr>
                <w:noProof/>
              </w:rPr>
            </w:r>
            <w:r w:rsidR="006702EA">
              <w:rPr>
                <w:noProof/>
              </w:rPr>
              <w:fldChar w:fldCharType="separate"/>
            </w:r>
            <w:r w:rsidR="006702EA">
              <w:rPr>
                <w:noProof/>
              </w:rPr>
              <w:t>37</w:t>
            </w:r>
            <w:r w:rsidR="006702EA">
              <w:rPr>
                <w:noProof/>
              </w:rPr>
              <w:fldChar w:fldCharType="end"/>
            </w:r>
          </w:hyperlink>
        </w:p>
        <w:p w14:paraId="6A3F9EBC" w14:textId="77777777" w:rsidR="006702EA" w:rsidRDefault="00000000">
          <w:pPr>
            <w:pStyle w:val="TOC2"/>
            <w:tabs>
              <w:tab w:val="right" w:leader="dot" w:pos="9345"/>
            </w:tabs>
            <w:rPr>
              <w:noProof/>
            </w:rPr>
          </w:pPr>
          <w:hyperlink w:anchor="_Toc230203522" w:history="1">
            <w:r w:rsidR="006702EA" w:rsidRPr="00C322A9">
              <w:rPr>
                <w:rStyle w:val="Hyperlink"/>
                <w:noProof/>
              </w:rPr>
              <w:t>6.5. Problēmpieteikumu pārskats</w:t>
            </w:r>
            <w:r w:rsidR="006702EA">
              <w:rPr>
                <w:noProof/>
              </w:rPr>
              <w:tab/>
            </w:r>
            <w:r w:rsidR="006702EA">
              <w:rPr>
                <w:noProof/>
              </w:rPr>
              <w:fldChar w:fldCharType="begin"/>
            </w:r>
            <w:r w:rsidR="006702EA">
              <w:rPr>
                <w:noProof/>
              </w:rPr>
              <w:instrText xml:space="preserve"> PAGEREF _Toc230203522 \h </w:instrText>
            </w:r>
            <w:r w:rsidR="006702EA">
              <w:rPr>
                <w:noProof/>
              </w:rPr>
            </w:r>
            <w:r w:rsidR="006702EA">
              <w:rPr>
                <w:noProof/>
              </w:rPr>
              <w:fldChar w:fldCharType="separate"/>
            </w:r>
            <w:r w:rsidR="006702EA">
              <w:rPr>
                <w:noProof/>
              </w:rPr>
              <w:t>39</w:t>
            </w:r>
            <w:r w:rsidR="006702EA">
              <w:rPr>
                <w:noProof/>
              </w:rPr>
              <w:fldChar w:fldCharType="end"/>
            </w:r>
          </w:hyperlink>
        </w:p>
        <w:p w14:paraId="25B989CF" w14:textId="77777777" w:rsidR="006702EA" w:rsidRDefault="00000000">
          <w:pPr>
            <w:pStyle w:val="TOC1"/>
            <w:tabs>
              <w:tab w:val="right" w:leader="dot" w:pos="9345"/>
            </w:tabs>
            <w:rPr>
              <w:noProof/>
            </w:rPr>
          </w:pPr>
          <w:hyperlink w:anchor="_Toc230203523" w:history="1">
            <w:r w:rsidR="006702EA" w:rsidRPr="00C322A9">
              <w:rPr>
                <w:rStyle w:val="Hyperlink"/>
                <w:noProof/>
              </w:rPr>
              <w:t>Secinājumi</w:t>
            </w:r>
            <w:r w:rsidR="006702EA">
              <w:rPr>
                <w:noProof/>
              </w:rPr>
              <w:tab/>
            </w:r>
            <w:r w:rsidR="006702EA">
              <w:rPr>
                <w:noProof/>
              </w:rPr>
              <w:fldChar w:fldCharType="begin"/>
            </w:r>
            <w:r w:rsidR="006702EA">
              <w:rPr>
                <w:noProof/>
              </w:rPr>
              <w:instrText xml:space="preserve"> PAGEREF _Toc230203523 \h </w:instrText>
            </w:r>
            <w:r w:rsidR="006702EA">
              <w:rPr>
                <w:noProof/>
              </w:rPr>
            </w:r>
            <w:r w:rsidR="006702EA">
              <w:rPr>
                <w:noProof/>
              </w:rPr>
              <w:fldChar w:fldCharType="separate"/>
            </w:r>
            <w:r w:rsidR="006702EA">
              <w:rPr>
                <w:noProof/>
              </w:rPr>
              <w:t>42</w:t>
            </w:r>
            <w:r w:rsidR="006702EA">
              <w:rPr>
                <w:noProof/>
              </w:rPr>
              <w:fldChar w:fldCharType="end"/>
            </w:r>
          </w:hyperlink>
        </w:p>
        <w:p w14:paraId="59E8992C" w14:textId="77777777" w:rsidR="006702EA" w:rsidRDefault="00000000">
          <w:pPr>
            <w:pStyle w:val="TOC1"/>
            <w:tabs>
              <w:tab w:val="right" w:leader="dot" w:pos="9345"/>
            </w:tabs>
            <w:rPr>
              <w:noProof/>
            </w:rPr>
          </w:pPr>
          <w:hyperlink w:anchor="_Toc230203524" w:history="1">
            <w:r w:rsidR="006702EA" w:rsidRPr="00C322A9">
              <w:rPr>
                <w:rStyle w:val="Hyperlink"/>
                <w:noProof/>
              </w:rPr>
              <w:t>Lietoto terminu un saīsinājumu skaidrojumi</w:t>
            </w:r>
            <w:r w:rsidR="006702EA">
              <w:rPr>
                <w:noProof/>
              </w:rPr>
              <w:tab/>
            </w:r>
            <w:r w:rsidR="006702EA">
              <w:rPr>
                <w:noProof/>
              </w:rPr>
              <w:fldChar w:fldCharType="begin"/>
            </w:r>
            <w:r w:rsidR="006702EA">
              <w:rPr>
                <w:noProof/>
              </w:rPr>
              <w:instrText xml:space="preserve"> PAGEREF _Toc230203524 \h </w:instrText>
            </w:r>
            <w:r w:rsidR="006702EA">
              <w:rPr>
                <w:noProof/>
              </w:rPr>
            </w:r>
            <w:r w:rsidR="006702EA">
              <w:rPr>
                <w:noProof/>
              </w:rPr>
              <w:fldChar w:fldCharType="separate"/>
            </w:r>
            <w:r w:rsidR="006702EA">
              <w:rPr>
                <w:noProof/>
              </w:rPr>
              <w:t>44</w:t>
            </w:r>
            <w:r w:rsidR="006702EA">
              <w:rPr>
                <w:noProof/>
              </w:rPr>
              <w:fldChar w:fldCharType="end"/>
            </w:r>
          </w:hyperlink>
        </w:p>
        <w:p w14:paraId="4B49180E" w14:textId="77777777" w:rsidR="006702EA" w:rsidRDefault="00000000">
          <w:pPr>
            <w:pStyle w:val="TOC1"/>
            <w:tabs>
              <w:tab w:val="right" w:leader="dot" w:pos="9345"/>
            </w:tabs>
            <w:rPr>
              <w:noProof/>
            </w:rPr>
          </w:pPr>
          <w:hyperlink w:anchor="_Toc230203525" w:history="1">
            <w:r w:rsidR="006702EA" w:rsidRPr="00C322A9">
              <w:rPr>
                <w:rStyle w:val="Hyperlink"/>
                <w:noProof/>
              </w:rPr>
              <w:t>Literatūras un informācijas avotu saraksts</w:t>
            </w:r>
            <w:r w:rsidR="006702EA">
              <w:rPr>
                <w:noProof/>
              </w:rPr>
              <w:tab/>
            </w:r>
            <w:r w:rsidR="006702EA">
              <w:rPr>
                <w:noProof/>
              </w:rPr>
              <w:fldChar w:fldCharType="begin"/>
            </w:r>
            <w:r w:rsidR="006702EA">
              <w:rPr>
                <w:noProof/>
              </w:rPr>
              <w:instrText xml:space="preserve"> PAGEREF _Toc230203525 \h </w:instrText>
            </w:r>
            <w:r w:rsidR="006702EA">
              <w:rPr>
                <w:noProof/>
              </w:rPr>
            </w:r>
            <w:r w:rsidR="006702EA">
              <w:rPr>
                <w:noProof/>
              </w:rPr>
              <w:fldChar w:fldCharType="separate"/>
            </w:r>
            <w:r w:rsidR="006702EA">
              <w:rPr>
                <w:noProof/>
              </w:rPr>
              <w:t>46</w:t>
            </w:r>
            <w:r w:rsidR="006702EA">
              <w:rPr>
                <w:noProof/>
              </w:rPr>
              <w:fldChar w:fldCharType="end"/>
            </w:r>
          </w:hyperlink>
        </w:p>
        <w:p w14:paraId="4E2CC094" w14:textId="77777777" w:rsidR="00120863" w:rsidRDefault="00000000">
          <w:r>
            <w:fldChar w:fldCharType="end"/>
          </w:r>
        </w:p>
      </w:sdtContent>
    </w:sdt>
    <w:p w14:paraId="5668445B" w14:textId="77777777" w:rsidR="00120863" w:rsidRDefault="00120863">
      <w:pPr>
        <w:sectPr w:rsidR="00120863">
          <w:footerReference w:type="default" r:id="rId10"/>
          <w:pgSz w:w="11906" w:h="16838"/>
          <w:pgMar w:top="1134" w:right="1134" w:bottom="1134" w:left="1417" w:header="708" w:footer="708" w:gutter="0"/>
          <w:cols w:space="720"/>
          <w:docGrid w:linePitch="360"/>
        </w:sectPr>
      </w:pPr>
    </w:p>
    <w:p w14:paraId="791344D3" w14:textId="77777777" w:rsidR="00120863" w:rsidRDefault="00000000">
      <w:pPr>
        <w:pStyle w:val="Heading1"/>
        <w:pageBreakBefore/>
      </w:pPr>
      <w:bookmarkStart w:id="0" w:name="_Toc230203438"/>
      <w:r>
        <w:lastRenderedPageBreak/>
        <w:t>Ievads</w:t>
      </w:r>
      <w:bookmarkEnd w:id="0"/>
    </w:p>
    <w:p w14:paraId="734456D3" w14:textId="77777777" w:rsidR="00120863" w:rsidRDefault="00000000">
      <w:pPr>
        <w:spacing w:line="360" w:lineRule="auto"/>
        <w:ind w:firstLine="850"/>
        <w:jc w:val="both"/>
      </w:pPr>
      <w:r>
        <w:t>Šī kvalifikācijas darba mērķis ir izstrādāt tīmekļa platformu šaha spēlētājiem, kas papildina esošās šaha vietnes ar uz mācīšanos vērstu spēļu analīzi. Platforma palīdz spēlētājam saprast pieļautās kļūdas, nevis tikai iegūt skaitlisku dzinēja vērtējumu, un piedāvā uz šīm kļūdām balstītus treniņus.</w:t>
      </w:r>
    </w:p>
    <w:p w14:paraId="1FC3C661" w14:textId="77777777" w:rsidR="00120863" w:rsidRDefault="00000000">
      <w:pPr>
        <w:spacing w:line="360" w:lineRule="auto"/>
        <w:ind w:firstLine="850"/>
        <w:jc w:val="both"/>
      </w:pPr>
      <w:r>
        <w:t>Šaha spēle attīsta loģisko domāšanu un plānošanas prasmes, un tiešsaistes platformas šodien padara spēli pieejamu plašam lietotāju lokam. Tomēr lielākā daļa populāro vietņu — Chess.com, Lichess.org un Chess24 — pirmkārt orientētas uz pašu spēles procesu, reitingu un turnīriem. Iesācēji un vidēja līmeņa spēlētāji bieži pēc partijas nesaprot, kāpēc konkrētais gājiens bijis nepareizs, jo dzinēja skaitliskais vērtējums prasa atsevišķu sagatavotību, lai to interpretētu. Tas rada plaisu starp spēli un mācībām, ko šis projekts mēģina aizpildīt.</w:t>
      </w:r>
    </w:p>
    <w:p w14:paraId="349E361B" w14:textId="77777777" w:rsidR="00120863" w:rsidRPr="006702EA" w:rsidRDefault="00000000">
      <w:pPr>
        <w:spacing w:line="360" w:lineRule="auto"/>
        <w:ind w:firstLine="850"/>
        <w:jc w:val="both"/>
        <w:rPr>
          <w:lang w:val="en-US"/>
        </w:rPr>
      </w:pPr>
      <w:r>
        <w:t xml:space="preserve">Projekts ir tehniski sarežģīts un pieprasa zināšanas vairākās jomās: tīmekļa lietotnes klienta un servera puses izstrāde, šaha bibliotēku integrācija, šaha dzinēja Stockfish izmantošana caur WebAssembly, lietotāju autentifikācija, daudzvalodu atbalsts un reāllaika komunikācija ar WebSocket. </w:t>
      </w:r>
      <w:r w:rsidRPr="006702EA">
        <w:rPr>
          <w:lang w:val="en-US"/>
        </w:rPr>
        <w:t>Tāpēc tas atbilst kvalifikācijas darba prasībām profesijas standartā «Programmēšanas tehniķis».</w:t>
      </w:r>
    </w:p>
    <w:p w14:paraId="348E6C7F" w14:textId="77777777" w:rsidR="00120863" w:rsidRPr="006702EA" w:rsidRDefault="00000000">
      <w:pPr>
        <w:spacing w:line="360" w:lineRule="auto"/>
        <w:ind w:firstLine="850"/>
        <w:jc w:val="both"/>
        <w:rPr>
          <w:lang w:val="en-US"/>
        </w:rPr>
      </w:pPr>
      <w:r w:rsidRPr="006702EA">
        <w:rPr>
          <w:lang w:val="en-US"/>
        </w:rPr>
        <w:t>Šis dokuments apraksta izstrādātās platformas prasības, izvēlēto tehnoloģiju pamatojumu, sistēmas arhitektūru, lietotāja saskarni un testēšanas rezultātus.</w:t>
      </w:r>
    </w:p>
    <w:p w14:paraId="56E510F0" w14:textId="77777777" w:rsidR="00120863" w:rsidRPr="006702EA" w:rsidRDefault="00000000">
      <w:pPr>
        <w:pStyle w:val="Heading1"/>
        <w:pageBreakBefore/>
        <w:rPr>
          <w:lang w:val="en-US"/>
        </w:rPr>
      </w:pPr>
      <w:bookmarkStart w:id="1" w:name="_Toc230203439"/>
      <w:r w:rsidRPr="006702EA">
        <w:rPr>
          <w:lang w:val="en-US"/>
        </w:rPr>
        <w:lastRenderedPageBreak/>
        <w:t>1. Uzdevuma formulējums</w:t>
      </w:r>
      <w:bookmarkEnd w:id="1"/>
    </w:p>
    <w:p w14:paraId="2CC7A7FF" w14:textId="77777777" w:rsidR="00120863" w:rsidRPr="006702EA" w:rsidRDefault="00000000">
      <w:pPr>
        <w:spacing w:line="360" w:lineRule="auto"/>
        <w:ind w:firstLine="850"/>
        <w:jc w:val="both"/>
        <w:rPr>
          <w:lang w:val="en-US"/>
        </w:rPr>
      </w:pPr>
      <w:r w:rsidRPr="006702EA">
        <w:rPr>
          <w:lang w:val="en-US"/>
        </w:rPr>
        <w:t>Projekta uzdevums ir izstrādāt vienlapas tīmekļa lietotni (SPA), kas ļauj reģistrētam lietotājam augšupielādēt vai importēt savas šaha partijas PGN formātā, automātiski tās analizēt ar Stockfish dzinēju, saņemt cilvēkam saprotamus skaidrojumus par pieļautajām kļūdām un trenēties uz šo kļūdu pamata ģenerētajos uzdevumos.</w:t>
      </w:r>
    </w:p>
    <w:p w14:paraId="0284AF31" w14:textId="77777777" w:rsidR="00120863" w:rsidRPr="006702EA" w:rsidRDefault="00000000">
      <w:pPr>
        <w:spacing w:line="360" w:lineRule="auto"/>
        <w:ind w:firstLine="850"/>
        <w:jc w:val="both"/>
        <w:rPr>
          <w:lang w:val="en-US"/>
        </w:rPr>
      </w:pPr>
      <w:r w:rsidRPr="006702EA">
        <w:rPr>
          <w:lang w:val="en-US"/>
        </w:rPr>
        <w:t>Sistēmai jāatbilst šādiem konkrētiem uzdevumiem:</w:t>
      </w:r>
    </w:p>
    <w:p w14:paraId="37419E34" w14:textId="77777777" w:rsidR="00120863" w:rsidRPr="006702EA" w:rsidRDefault="00000000">
      <w:pPr>
        <w:spacing w:line="360" w:lineRule="auto"/>
        <w:jc w:val="both"/>
        <w:rPr>
          <w:lang w:val="en-US"/>
        </w:rPr>
      </w:pPr>
      <w:r w:rsidRPr="006702EA">
        <w:rPr>
          <w:b/>
          <w:bCs/>
          <w:lang w:val="en-US"/>
        </w:rPr>
        <w:t xml:space="preserve">1) </w:t>
      </w:r>
      <w:r w:rsidRPr="006702EA">
        <w:rPr>
          <w:lang w:val="en-US"/>
        </w:rPr>
        <w:t>Nodrošināt lietotāja konta izveidi un autentifikāciju ar e-pastu, paroli un divfaktoru autentifikāciju (TOTP).</w:t>
      </w:r>
    </w:p>
    <w:p w14:paraId="6B5EFB98" w14:textId="77777777" w:rsidR="00120863" w:rsidRPr="006702EA" w:rsidRDefault="00000000">
      <w:pPr>
        <w:spacing w:line="360" w:lineRule="auto"/>
        <w:jc w:val="both"/>
        <w:rPr>
          <w:lang w:val="en-US"/>
        </w:rPr>
      </w:pPr>
      <w:r w:rsidRPr="006702EA">
        <w:rPr>
          <w:b/>
          <w:bCs/>
          <w:lang w:val="en-US"/>
        </w:rPr>
        <w:t xml:space="preserve">2) </w:t>
      </w:r>
      <w:r w:rsidRPr="006702EA">
        <w:rPr>
          <w:lang w:val="en-US"/>
        </w:rPr>
        <w:t>Pieņemt partijas PGN formātā gan kā augšupielādētu failu vai ielīmētu tekstu, gan automātiski importētu no Lichess vai Chess.com API.</w:t>
      </w:r>
    </w:p>
    <w:p w14:paraId="35E6EABC" w14:textId="77777777" w:rsidR="00120863" w:rsidRPr="006702EA" w:rsidRDefault="00000000">
      <w:pPr>
        <w:spacing w:line="360" w:lineRule="auto"/>
        <w:jc w:val="both"/>
        <w:rPr>
          <w:lang w:val="en-US"/>
        </w:rPr>
      </w:pPr>
      <w:r w:rsidRPr="006702EA">
        <w:rPr>
          <w:b/>
          <w:bCs/>
          <w:lang w:val="en-US"/>
        </w:rPr>
        <w:t xml:space="preserve">3) </w:t>
      </w:r>
      <w:r w:rsidRPr="006702EA">
        <w:rPr>
          <w:lang w:val="en-US"/>
        </w:rPr>
        <w:t>Analizēt katru partijas gājienu ar Stockfish dzinēju, kas darbojas pārlūkā kā WebAssembly modulis, un klasificēt gājienus sešās kategorijās (labākais, lielisks, labs, neprecizitāte, kļūda, rupja kļūda).</w:t>
      </w:r>
    </w:p>
    <w:p w14:paraId="76C7F327" w14:textId="77777777" w:rsidR="00120863" w:rsidRPr="006702EA" w:rsidRDefault="00000000">
      <w:pPr>
        <w:spacing w:line="360" w:lineRule="auto"/>
        <w:jc w:val="both"/>
        <w:rPr>
          <w:lang w:val="en-US"/>
        </w:rPr>
      </w:pPr>
      <w:r w:rsidRPr="006702EA">
        <w:rPr>
          <w:b/>
          <w:bCs/>
          <w:lang w:val="en-US"/>
        </w:rPr>
        <w:t xml:space="preserve">4) </w:t>
      </w:r>
      <w:r w:rsidRPr="006702EA">
        <w:rPr>
          <w:lang w:val="en-US"/>
        </w:rPr>
        <w:t>Ģenerēt latviešu valodā kļūdu skaidrojumus, kas balstīti uz dzinēja vērtējuma starpību un pozīcijas pazīmēm, nevis tikai uz centipuna skaitļiem.</w:t>
      </w:r>
    </w:p>
    <w:p w14:paraId="6FC81C98" w14:textId="77777777" w:rsidR="00120863" w:rsidRPr="006702EA" w:rsidRDefault="00000000">
      <w:pPr>
        <w:spacing w:line="360" w:lineRule="auto"/>
        <w:jc w:val="both"/>
        <w:rPr>
          <w:lang w:val="en-US"/>
        </w:rPr>
      </w:pPr>
      <w:r w:rsidRPr="006702EA">
        <w:rPr>
          <w:b/>
          <w:bCs/>
          <w:lang w:val="en-US"/>
        </w:rPr>
        <w:t xml:space="preserve">5) </w:t>
      </w:r>
      <w:r w:rsidRPr="006702EA">
        <w:rPr>
          <w:lang w:val="en-US"/>
        </w:rPr>
        <w:t>Saglabāt analīzes rezultātus relāciju datubāzē un piedāvāt lietotājam pārskatu — kļūdu sadalījumu pa kategorijām, atklātņu efektivitāti un progresijas grafiku laika gaitā.</w:t>
      </w:r>
    </w:p>
    <w:p w14:paraId="6AFDF61E" w14:textId="77777777" w:rsidR="00120863" w:rsidRPr="006702EA" w:rsidRDefault="00000000">
      <w:pPr>
        <w:spacing w:line="360" w:lineRule="auto"/>
        <w:jc w:val="both"/>
        <w:rPr>
          <w:lang w:val="en-US"/>
        </w:rPr>
      </w:pPr>
      <w:r w:rsidRPr="006702EA">
        <w:rPr>
          <w:b/>
          <w:bCs/>
          <w:lang w:val="en-US"/>
        </w:rPr>
        <w:t xml:space="preserve">6) </w:t>
      </w:r>
      <w:r w:rsidRPr="006702EA">
        <w:rPr>
          <w:lang w:val="en-US"/>
        </w:rPr>
        <w:t>Piedāvāt taktikas nodarbības un treniņu uzdevumus, kas ģenerēti no paša lietotāja kļūdām.</w:t>
      </w:r>
    </w:p>
    <w:p w14:paraId="2BD7C354" w14:textId="77777777" w:rsidR="00120863" w:rsidRPr="006702EA" w:rsidRDefault="00000000">
      <w:pPr>
        <w:spacing w:line="360" w:lineRule="auto"/>
        <w:jc w:val="both"/>
        <w:rPr>
          <w:lang w:val="en-US"/>
        </w:rPr>
      </w:pPr>
      <w:r w:rsidRPr="006702EA">
        <w:rPr>
          <w:b/>
          <w:bCs/>
          <w:lang w:val="en-US"/>
        </w:rPr>
        <w:t xml:space="preserve">7) </w:t>
      </w:r>
      <w:r w:rsidRPr="006702EA">
        <w:rPr>
          <w:lang w:val="en-US"/>
        </w:rPr>
        <w:t>Atbalstīt spēli pret Stockfish dzinēju ar regulējamu grūtības līmeni un spēli pret citu reģistrētu lietotāju reāllaikā caur WebSocket.</w:t>
      </w:r>
    </w:p>
    <w:p w14:paraId="0F6D2CAF" w14:textId="77777777" w:rsidR="00120863" w:rsidRPr="006702EA" w:rsidRDefault="00000000">
      <w:pPr>
        <w:spacing w:line="360" w:lineRule="auto"/>
        <w:jc w:val="both"/>
        <w:rPr>
          <w:lang w:val="en-US"/>
        </w:rPr>
      </w:pPr>
      <w:r w:rsidRPr="006702EA">
        <w:rPr>
          <w:b/>
          <w:bCs/>
          <w:lang w:val="en-US"/>
        </w:rPr>
        <w:t xml:space="preserve">8) </w:t>
      </w:r>
      <w:r w:rsidRPr="006702EA">
        <w:rPr>
          <w:lang w:val="en-US"/>
        </w:rPr>
        <w:t>Nodrošināt latviešu un angļu valodas atbalstu visā lietotāja saskarnē.</w:t>
      </w:r>
    </w:p>
    <w:p w14:paraId="6A57EDC5" w14:textId="77777777" w:rsidR="00120863" w:rsidRPr="006702EA" w:rsidRDefault="00000000">
      <w:pPr>
        <w:spacing w:line="360" w:lineRule="auto"/>
        <w:jc w:val="both"/>
        <w:rPr>
          <w:lang w:val="en-US"/>
        </w:rPr>
      </w:pPr>
      <w:r w:rsidRPr="006702EA">
        <w:rPr>
          <w:b/>
          <w:bCs/>
          <w:lang w:val="en-US"/>
        </w:rPr>
        <w:t xml:space="preserve">9) </w:t>
      </w:r>
      <w:r w:rsidRPr="006702EA">
        <w:rPr>
          <w:lang w:val="en-US"/>
        </w:rPr>
        <w:t>Ievērot tīmekļa drošības labās prakses — HTTPS, paroles jaukšana, CSRF un XSS aizsardzība — un GDPR prasības par lietotāja datu glabāšanu un dzēšanu.</w:t>
      </w:r>
    </w:p>
    <w:p w14:paraId="4A49813F" w14:textId="77777777" w:rsidR="00120863" w:rsidRPr="006702EA" w:rsidRDefault="00000000">
      <w:pPr>
        <w:spacing w:line="360" w:lineRule="auto"/>
        <w:ind w:firstLine="850"/>
        <w:jc w:val="both"/>
        <w:rPr>
          <w:lang w:val="en-US"/>
        </w:rPr>
      </w:pPr>
      <w:r w:rsidRPr="006702EA">
        <w:rPr>
          <w:lang w:val="en-US"/>
        </w:rPr>
        <w:t>Tehniskie risinājuma līdzekļi nosaka, ka klienta puse tiek veidota ar Vue 3 (Composition API), servera puse ar Laravel 12, datubāze MySQL 8.4, bet šaha analīze — ar Stockfish WebAssembly versiju, kas darbojas tieši pārlūkā. Detalizēts pamatojums izvēlei aprakstīts 3. nodaļā.</w:t>
      </w:r>
    </w:p>
    <w:p w14:paraId="00F03032" w14:textId="77777777" w:rsidR="00120863" w:rsidRPr="006702EA" w:rsidRDefault="00000000">
      <w:pPr>
        <w:pStyle w:val="Heading1"/>
        <w:pageBreakBefore/>
        <w:rPr>
          <w:lang w:val="en-US"/>
        </w:rPr>
      </w:pPr>
      <w:bookmarkStart w:id="2" w:name="_Toc230203440"/>
      <w:r w:rsidRPr="006702EA">
        <w:rPr>
          <w:lang w:val="en-US"/>
        </w:rPr>
        <w:lastRenderedPageBreak/>
        <w:t>2. Programmatūras prasību specifikācija</w:t>
      </w:r>
      <w:bookmarkEnd w:id="2"/>
    </w:p>
    <w:p w14:paraId="1975ADA2" w14:textId="77777777" w:rsidR="00120863" w:rsidRPr="006702EA" w:rsidRDefault="00000000">
      <w:pPr>
        <w:spacing w:line="360" w:lineRule="auto"/>
        <w:ind w:firstLine="850"/>
        <w:jc w:val="both"/>
        <w:rPr>
          <w:lang w:val="en-US"/>
        </w:rPr>
      </w:pPr>
      <w:r w:rsidRPr="006702EA">
        <w:rPr>
          <w:lang w:val="en-US"/>
        </w:rPr>
        <w:t>Šajā nodaļā aprakstīta izstrādātās platformas produkta perspektīva attiecībā pret esošajām šaha vietnēm, sistēmas funkcionālās prasības atsevišķi pa lietošanas scenārijiem, kā arī nefunkcionālās prasības — veiktspēja, drošība, lietojamība un citas — un gala lietotāja raksturiezīmes.</w:t>
      </w:r>
    </w:p>
    <w:p w14:paraId="5292CD8F" w14:textId="77777777" w:rsidR="00120863" w:rsidRPr="006702EA" w:rsidRDefault="00000000">
      <w:pPr>
        <w:pStyle w:val="Heading2"/>
        <w:rPr>
          <w:lang w:val="en-US"/>
        </w:rPr>
      </w:pPr>
      <w:bookmarkStart w:id="3" w:name="_Toc230203441"/>
      <w:r w:rsidRPr="006702EA">
        <w:rPr>
          <w:lang w:val="en-US"/>
        </w:rPr>
        <w:t>2.1. Produkta perspektīva</w:t>
      </w:r>
      <w:bookmarkEnd w:id="3"/>
    </w:p>
    <w:p w14:paraId="64E4C4A5" w14:textId="77777777" w:rsidR="00120863" w:rsidRPr="006702EA" w:rsidRDefault="00000000">
      <w:pPr>
        <w:spacing w:line="360" w:lineRule="auto"/>
        <w:ind w:firstLine="850"/>
        <w:jc w:val="both"/>
        <w:rPr>
          <w:lang w:val="en-US"/>
        </w:rPr>
      </w:pPr>
      <w:r w:rsidRPr="006702EA">
        <w:rPr>
          <w:lang w:val="en-US"/>
        </w:rPr>
        <w:t>Izstrādātā platforma ir tīmekļa lietotne šaha spēlētājiem, kuras galvenais nolūks atšķiras no populārākajām šaha vietnēm. Chess.com, Lichess.org un Chess24 ir vērstas uz pašas spēles procesu — pretinieku meklēšanu, reitingu sistēmu, turnīriem un sekošanu profesionāļiem. Tās piedāvā arī analīzes funkciju, taču tā galvenokārt parāda dzinēja skaitlisko vērtējumu pa gājieniem un labākos alternatīvos gājienus. Iesācējam un vidēja līmeņa spēlētājam ar to nepietiek, lai saprastu kļūdas iemeslu.</w:t>
      </w:r>
    </w:p>
    <w:p w14:paraId="3758E06F" w14:textId="77777777" w:rsidR="00120863" w:rsidRPr="006702EA" w:rsidRDefault="00000000">
      <w:pPr>
        <w:spacing w:line="360" w:lineRule="auto"/>
        <w:ind w:firstLine="850"/>
        <w:jc w:val="both"/>
        <w:rPr>
          <w:lang w:val="en-US"/>
        </w:rPr>
      </w:pPr>
      <w:r w:rsidRPr="006702EA">
        <w:rPr>
          <w:lang w:val="en-US"/>
        </w:rPr>
        <w:t>Šī platforma koncentrējas tieši uz mācīšanās aspektu pēc spēles. Tā nemēģina aizstāt esošās vietnes, bet piedāvā papildinošu rīku, kurā lietotājs augšupielādē jau nospēlētas partijas (no Lichess, Chess.com vai cita avota PGN formātā) un saņem strukturētu analīzi ar latviešu valodā uzrakstītiem skaidrojumiem, kā arī treniņu uzdevumus, kas ģenerēti no viņa paša kļūdām. Tabulā 1. salīdzinātas galvenās funkcijas.</w:t>
      </w:r>
    </w:p>
    <w:p w14:paraId="67A6CAC7" w14:textId="77777777" w:rsidR="00120863" w:rsidRPr="006702EA" w:rsidRDefault="00000000">
      <w:pPr>
        <w:spacing w:before="240"/>
        <w:jc w:val="right"/>
        <w:rPr>
          <w:lang w:val="en-US"/>
        </w:rPr>
      </w:pPr>
      <w:r w:rsidRPr="006702EA">
        <w:rPr>
          <w:b/>
          <w:bCs/>
          <w:sz w:val="20"/>
          <w:szCs w:val="20"/>
          <w:lang w:val="en-US"/>
        </w:rPr>
        <w:t>1. tabula</w:t>
      </w:r>
    </w:p>
    <w:p w14:paraId="04BE26F0" w14:textId="77777777" w:rsidR="00120863" w:rsidRPr="006702EA" w:rsidRDefault="00000000">
      <w:pPr>
        <w:jc w:val="center"/>
        <w:rPr>
          <w:lang w:val="en-US"/>
        </w:rPr>
      </w:pPr>
      <w:r w:rsidRPr="006702EA">
        <w:rPr>
          <w:b/>
          <w:bCs/>
          <w:sz w:val="20"/>
          <w:szCs w:val="20"/>
          <w:lang w:val="en-US"/>
        </w:rPr>
        <w:t>Izstrādātās platformas salīdzinājums ar populārajām šaha vietnēm</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700"/>
        <w:gridCol w:w="1700"/>
        <w:gridCol w:w="2055"/>
      </w:tblGrid>
      <w:tr w:rsidR="00120863" w14:paraId="215C7CB2"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0DE87538" w14:textId="77777777" w:rsidR="00120863" w:rsidRDefault="00000000">
            <w:pPr>
              <w:jc w:val="center"/>
            </w:pPr>
            <w:r>
              <w:rPr>
                <w:b/>
                <w:bCs/>
                <w:sz w:val="20"/>
                <w:szCs w:val="20"/>
              </w:rPr>
              <w:t>Funkcija</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29E5A961" w14:textId="77777777" w:rsidR="00120863" w:rsidRDefault="00000000">
            <w:pPr>
              <w:jc w:val="center"/>
            </w:pPr>
            <w:r>
              <w:rPr>
                <w:b/>
                <w:bCs/>
                <w:sz w:val="20"/>
                <w:szCs w:val="20"/>
              </w:rPr>
              <w:t>Chess.com</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6A9FC561" w14:textId="77777777" w:rsidR="00120863" w:rsidRDefault="00000000">
            <w:pPr>
              <w:jc w:val="center"/>
            </w:pPr>
            <w:r>
              <w:rPr>
                <w:b/>
                <w:bCs/>
                <w:sz w:val="20"/>
                <w:szCs w:val="20"/>
              </w:rPr>
              <w:t>Lichess.org</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0E63FD99" w14:textId="77777777" w:rsidR="00120863" w:rsidRDefault="00000000">
            <w:pPr>
              <w:jc w:val="center"/>
            </w:pPr>
            <w:r>
              <w:rPr>
                <w:b/>
                <w:bCs/>
                <w:sz w:val="20"/>
                <w:szCs w:val="20"/>
              </w:rPr>
              <w:t>Chess24</w:t>
            </w:r>
          </w:p>
        </w:tc>
        <w:tc>
          <w:tcPr>
            <w:tcW w:w="2055"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2D048484" w14:textId="77777777" w:rsidR="00120863" w:rsidRDefault="00000000">
            <w:pPr>
              <w:jc w:val="center"/>
            </w:pPr>
            <w:r>
              <w:rPr>
                <w:b/>
                <w:bCs/>
                <w:sz w:val="20"/>
                <w:szCs w:val="20"/>
              </w:rPr>
              <w:t>Šī platforma</w:t>
            </w:r>
          </w:p>
        </w:tc>
      </w:tr>
      <w:tr w:rsidR="00120863" w14:paraId="34808579"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2869BD" w14:textId="77777777" w:rsidR="00120863" w:rsidRDefault="00000000">
            <w:r>
              <w:rPr>
                <w:sz w:val="20"/>
                <w:szCs w:val="20"/>
              </w:rPr>
              <w:t>Spēle pretī cilvēkiem</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6D76E3" w14:textId="77777777" w:rsidR="00120863" w:rsidRDefault="00000000">
            <w:r>
              <w:rPr>
                <w:sz w:val="20"/>
                <w:szCs w:val="20"/>
              </w:rPr>
              <w:t>Jā</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76CCC9" w14:textId="77777777" w:rsidR="00120863" w:rsidRDefault="00000000">
            <w:r>
              <w:rPr>
                <w:sz w:val="20"/>
                <w:szCs w:val="20"/>
              </w:rPr>
              <w:t>Jā</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9B318F" w14:textId="77777777" w:rsidR="00120863" w:rsidRDefault="00000000">
            <w:r>
              <w:rPr>
                <w:sz w:val="20"/>
                <w:szCs w:val="20"/>
              </w:rPr>
              <w:t>Jā</w:t>
            </w:r>
          </w:p>
        </w:tc>
        <w:tc>
          <w:tcPr>
            <w:tcW w:w="20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C8FC36" w14:textId="77777777" w:rsidR="00120863" w:rsidRDefault="00000000">
            <w:r>
              <w:rPr>
                <w:sz w:val="20"/>
                <w:szCs w:val="20"/>
              </w:rPr>
              <w:t>Jā (ierobežoti)</w:t>
            </w:r>
          </w:p>
        </w:tc>
      </w:tr>
      <w:tr w:rsidR="00120863" w14:paraId="0DC3C034"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8D5557" w14:textId="77777777" w:rsidR="00120863" w:rsidRDefault="00000000">
            <w:r>
              <w:rPr>
                <w:sz w:val="20"/>
                <w:szCs w:val="20"/>
              </w:rPr>
              <w:t>Spēle pret dzinēju</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0FB109" w14:textId="77777777" w:rsidR="00120863" w:rsidRDefault="00000000">
            <w:r>
              <w:rPr>
                <w:sz w:val="20"/>
                <w:szCs w:val="20"/>
              </w:rPr>
              <w:t>Jā</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079C96" w14:textId="77777777" w:rsidR="00120863" w:rsidRDefault="00000000">
            <w:r>
              <w:rPr>
                <w:sz w:val="20"/>
                <w:szCs w:val="20"/>
              </w:rPr>
              <w:t>Jā</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0ED2B3" w14:textId="77777777" w:rsidR="00120863" w:rsidRDefault="00000000">
            <w:r>
              <w:rPr>
                <w:sz w:val="20"/>
                <w:szCs w:val="20"/>
              </w:rPr>
              <w:t>Jā</w:t>
            </w:r>
          </w:p>
        </w:tc>
        <w:tc>
          <w:tcPr>
            <w:tcW w:w="20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B5FD51" w14:textId="77777777" w:rsidR="00120863" w:rsidRDefault="00000000">
            <w:r>
              <w:rPr>
                <w:sz w:val="20"/>
                <w:szCs w:val="20"/>
              </w:rPr>
              <w:t>Jā</w:t>
            </w:r>
          </w:p>
        </w:tc>
      </w:tr>
      <w:tr w:rsidR="00120863" w14:paraId="4332766C"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B15213" w14:textId="77777777" w:rsidR="00120863" w:rsidRDefault="00000000">
            <w:r>
              <w:rPr>
                <w:sz w:val="20"/>
                <w:szCs w:val="20"/>
              </w:rPr>
              <w:t>Dzinēja analīze</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A66BD0" w14:textId="77777777" w:rsidR="00120863" w:rsidRDefault="00000000">
            <w:r>
              <w:rPr>
                <w:sz w:val="20"/>
                <w:szCs w:val="20"/>
              </w:rPr>
              <w:t>Jā</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82B3ED" w14:textId="77777777" w:rsidR="00120863" w:rsidRDefault="00000000">
            <w:r>
              <w:rPr>
                <w:sz w:val="20"/>
                <w:szCs w:val="20"/>
              </w:rPr>
              <w:t>Jā</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3D48C3" w14:textId="77777777" w:rsidR="00120863" w:rsidRDefault="00000000">
            <w:r>
              <w:rPr>
                <w:sz w:val="20"/>
                <w:szCs w:val="20"/>
              </w:rPr>
              <w:t>Jā</w:t>
            </w:r>
          </w:p>
        </w:tc>
        <w:tc>
          <w:tcPr>
            <w:tcW w:w="20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1D4D7D" w14:textId="77777777" w:rsidR="00120863" w:rsidRDefault="00000000">
            <w:r>
              <w:rPr>
                <w:sz w:val="20"/>
                <w:szCs w:val="20"/>
              </w:rPr>
              <w:t>Jā</w:t>
            </w:r>
          </w:p>
        </w:tc>
      </w:tr>
      <w:tr w:rsidR="00120863" w14:paraId="114137D1"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F5E80D" w14:textId="77777777" w:rsidR="00120863" w:rsidRDefault="00000000">
            <w:r>
              <w:rPr>
                <w:sz w:val="20"/>
                <w:szCs w:val="20"/>
              </w:rPr>
              <w:t>Latviešu valodas saskarne</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D3F3E4" w14:textId="77777777" w:rsidR="00120863" w:rsidRDefault="00000000">
            <w:r>
              <w:rPr>
                <w:sz w:val="20"/>
                <w:szCs w:val="20"/>
              </w:rPr>
              <w:t>Daļēji</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40625F" w14:textId="77777777" w:rsidR="00120863" w:rsidRDefault="00000000">
            <w:r>
              <w:rPr>
                <w:sz w:val="20"/>
                <w:szCs w:val="20"/>
              </w:rPr>
              <w:t>Jā</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0AC09D" w14:textId="77777777" w:rsidR="00120863" w:rsidRDefault="00000000">
            <w:r>
              <w:rPr>
                <w:sz w:val="20"/>
                <w:szCs w:val="20"/>
              </w:rPr>
              <w:t>Nē</w:t>
            </w:r>
          </w:p>
        </w:tc>
        <w:tc>
          <w:tcPr>
            <w:tcW w:w="20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8C024E" w14:textId="77777777" w:rsidR="00120863" w:rsidRDefault="00000000">
            <w:r>
              <w:rPr>
                <w:sz w:val="20"/>
                <w:szCs w:val="20"/>
              </w:rPr>
              <w:t>Jā</w:t>
            </w:r>
          </w:p>
        </w:tc>
      </w:tr>
      <w:tr w:rsidR="00120863" w14:paraId="4E4BF820"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070700" w14:textId="77777777" w:rsidR="00120863" w:rsidRDefault="00000000">
            <w:r>
              <w:rPr>
                <w:sz w:val="20"/>
                <w:szCs w:val="20"/>
              </w:rPr>
              <w:t>Kļūdu skaidrojumi latviešu valodā</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A435B6" w14:textId="77777777" w:rsidR="00120863" w:rsidRDefault="00000000">
            <w:r>
              <w:rPr>
                <w:sz w:val="20"/>
                <w:szCs w:val="20"/>
              </w:rPr>
              <w:t>Nē</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AD4F20" w14:textId="77777777" w:rsidR="00120863" w:rsidRDefault="00000000">
            <w:r>
              <w:rPr>
                <w:sz w:val="20"/>
                <w:szCs w:val="20"/>
              </w:rPr>
              <w:t>Nē</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C14774" w14:textId="77777777" w:rsidR="00120863" w:rsidRDefault="00000000">
            <w:r>
              <w:rPr>
                <w:sz w:val="20"/>
                <w:szCs w:val="20"/>
              </w:rPr>
              <w:t>Nē</w:t>
            </w:r>
          </w:p>
        </w:tc>
        <w:tc>
          <w:tcPr>
            <w:tcW w:w="20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DF1C43" w14:textId="77777777" w:rsidR="00120863" w:rsidRDefault="00000000">
            <w:r>
              <w:rPr>
                <w:sz w:val="20"/>
                <w:szCs w:val="20"/>
              </w:rPr>
              <w:t>Jā</w:t>
            </w:r>
          </w:p>
        </w:tc>
      </w:tr>
      <w:tr w:rsidR="00120863" w14:paraId="59470B28"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7ACFE5" w14:textId="77777777" w:rsidR="00120863" w:rsidRPr="006702EA" w:rsidRDefault="00000000">
            <w:pPr>
              <w:rPr>
                <w:lang w:val="en-US"/>
              </w:rPr>
            </w:pPr>
            <w:r w:rsidRPr="006702EA">
              <w:rPr>
                <w:sz w:val="20"/>
                <w:szCs w:val="20"/>
                <w:lang w:val="en-US"/>
              </w:rPr>
              <w:t>Treniņi, ģenerēti no paša kļūdām</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867017" w14:textId="77777777" w:rsidR="00120863" w:rsidRDefault="00000000">
            <w:r>
              <w:rPr>
                <w:sz w:val="20"/>
                <w:szCs w:val="20"/>
              </w:rPr>
              <w:t>Daļēji (Insights)</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86EB6A" w14:textId="77777777" w:rsidR="00120863" w:rsidRDefault="00000000">
            <w:r>
              <w:rPr>
                <w:sz w:val="20"/>
                <w:szCs w:val="20"/>
              </w:rPr>
              <w:t>Daļēji</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01F8CE" w14:textId="77777777" w:rsidR="00120863" w:rsidRDefault="00000000">
            <w:r>
              <w:rPr>
                <w:sz w:val="20"/>
                <w:szCs w:val="20"/>
              </w:rPr>
              <w:t>Nē</w:t>
            </w:r>
          </w:p>
        </w:tc>
        <w:tc>
          <w:tcPr>
            <w:tcW w:w="20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B2D2A0" w14:textId="77777777" w:rsidR="00120863" w:rsidRDefault="00000000">
            <w:r>
              <w:rPr>
                <w:sz w:val="20"/>
                <w:szCs w:val="20"/>
              </w:rPr>
              <w:t>Jā</w:t>
            </w:r>
          </w:p>
        </w:tc>
      </w:tr>
      <w:tr w:rsidR="00120863" w14:paraId="525EA87D"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83DEDE" w14:textId="77777777" w:rsidR="00120863" w:rsidRDefault="00000000">
            <w:r>
              <w:rPr>
                <w:sz w:val="20"/>
                <w:szCs w:val="20"/>
              </w:rPr>
              <w:t>Atklātņu skaidrojumi latviešu valodā</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099C3F" w14:textId="77777777" w:rsidR="00120863" w:rsidRDefault="00000000">
            <w:r>
              <w:rPr>
                <w:sz w:val="20"/>
                <w:szCs w:val="20"/>
              </w:rPr>
              <w:t>Nē</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BC2688" w14:textId="77777777" w:rsidR="00120863" w:rsidRDefault="00000000">
            <w:r>
              <w:rPr>
                <w:sz w:val="20"/>
                <w:szCs w:val="20"/>
              </w:rPr>
              <w:t>Nē</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1EFCD0" w14:textId="77777777" w:rsidR="00120863" w:rsidRDefault="00000000">
            <w:r>
              <w:rPr>
                <w:sz w:val="20"/>
                <w:szCs w:val="20"/>
              </w:rPr>
              <w:t>Nē</w:t>
            </w:r>
          </w:p>
        </w:tc>
        <w:tc>
          <w:tcPr>
            <w:tcW w:w="20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D55D07" w14:textId="77777777" w:rsidR="00120863" w:rsidRDefault="00000000">
            <w:r>
              <w:rPr>
                <w:sz w:val="20"/>
                <w:szCs w:val="20"/>
              </w:rPr>
              <w:t>Jā (120+ ECO)</w:t>
            </w:r>
          </w:p>
        </w:tc>
      </w:tr>
      <w:tr w:rsidR="00120863" w14:paraId="72A8F6E1"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72B72D" w14:textId="77777777" w:rsidR="00120863" w:rsidRDefault="00000000">
            <w:r>
              <w:rPr>
                <w:sz w:val="20"/>
                <w:szCs w:val="20"/>
              </w:rPr>
              <w:t>Imports no citām platformām</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EA052E" w14:textId="77777777" w:rsidR="00120863" w:rsidRDefault="00000000">
            <w:r>
              <w:rPr>
                <w:sz w:val="20"/>
                <w:szCs w:val="20"/>
              </w:rPr>
              <w:t>Nē</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D5624C" w14:textId="77777777" w:rsidR="00120863" w:rsidRDefault="00000000">
            <w:r>
              <w:rPr>
                <w:sz w:val="20"/>
                <w:szCs w:val="20"/>
              </w:rPr>
              <w:t>Jā</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28B402" w14:textId="77777777" w:rsidR="00120863" w:rsidRDefault="00000000">
            <w:r>
              <w:rPr>
                <w:sz w:val="20"/>
                <w:szCs w:val="20"/>
              </w:rPr>
              <w:t>Nē</w:t>
            </w:r>
          </w:p>
        </w:tc>
        <w:tc>
          <w:tcPr>
            <w:tcW w:w="20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8E859F" w14:textId="77777777" w:rsidR="00120863" w:rsidRDefault="00000000">
            <w:r>
              <w:rPr>
                <w:sz w:val="20"/>
                <w:szCs w:val="20"/>
              </w:rPr>
              <w:t>Jā (Lichess, Chess.com)</w:t>
            </w:r>
          </w:p>
        </w:tc>
      </w:tr>
    </w:tbl>
    <w:p w14:paraId="571418F0" w14:textId="77777777" w:rsidR="00120863" w:rsidRPr="006702EA" w:rsidRDefault="00000000">
      <w:pPr>
        <w:spacing w:line="360" w:lineRule="auto"/>
        <w:ind w:firstLine="850"/>
        <w:jc w:val="both"/>
        <w:rPr>
          <w:lang w:val="en-US"/>
        </w:rPr>
      </w:pPr>
      <w:r w:rsidRPr="006702EA">
        <w:rPr>
          <w:lang w:val="en-US"/>
        </w:rPr>
        <w:t xml:space="preserve">Platforma nepretendē uz spēļu apjomu vai pretinieku skaitu, ko piedāvā lielās vietnes. Tās pievienotā vērtība ir mācīšanās slānis virs jau nospēlētām partijām, ar latviešu valodā </w:t>
      </w:r>
      <w:r w:rsidRPr="006702EA">
        <w:rPr>
          <w:lang w:val="en-US"/>
        </w:rPr>
        <w:lastRenderedPageBreak/>
        <w:t>uzrakstītiem skaidrojumiem un treniņiem, kas balstīti uz konkrētā lietotāja kļūdām. Tas to padara par praktiski izmantojamu papildinājumu Latvijas šaha kopienai.</w:t>
      </w:r>
    </w:p>
    <w:p w14:paraId="390D8B20" w14:textId="77777777" w:rsidR="00120863" w:rsidRPr="006702EA" w:rsidRDefault="00000000">
      <w:pPr>
        <w:pStyle w:val="Heading2"/>
        <w:rPr>
          <w:lang w:val="en-US"/>
        </w:rPr>
      </w:pPr>
      <w:bookmarkStart w:id="4" w:name="_Toc230203442"/>
      <w:r w:rsidRPr="006702EA">
        <w:rPr>
          <w:lang w:val="en-US"/>
        </w:rPr>
        <w:t>2.2. Sistēmas funkcionālās prasības</w:t>
      </w:r>
      <w:bookmarkEnd w:id="4"/>
    </w:p>
    <w:p w14:paraId="579F1F98" w14:textId="77777777" w:rsidR="00120863" w:rsidRPr="006702EA" w:rsidRDefault="00000000">
      <w:pPr>
        <w:spacing w:line="360" w:lineRule="auto"/>
        <w:ind w:firstLine="850"/>
        <w:jc w:val="both"/>
        <w:rPr>
          <w:lang w:val="en-US"/>
        </w:rPr>
      </w:pPr>
      <w:r w:rsidRPr="006702EA">
        <w:rPr>
          <w:lang w:val="en-US"/>
        </w:rPr>
        <w:t>Šajā apakšnodaļā aprakstīti sistēmas lietošanas scenāriji — katra funkcionālā prasība definēta ar mērķi, ievaddatiem, apstrādi un sagaidāmajiem izvaddatiem. Prasību apzīmējums šajā dokumentā atbilst apakšnodaļas numuram (piemēram, 2.2.3) un to izmanto testēšanas izsekojamības matricā 6. nodaļā.</w:t>
      </w:r>
    </w:p>
    <w:p w14:paraId="0E8BE350" w14:textId="77777777" w:rsidR="00120863" w:rsidRPr="006702EA" w:rsidRDefault="00000000">
      <w:pPr>
        <w:pStyle w:val="Heading3"/>
        <w:rPr>
          <w:lang w:val="en-US"/>
        </w:rPr>
      </w:pPr>
      <w:bookmarkStart w:id="5" w:name="_Toc230203443"/>
      <w:r w:rsidRPr="006702EA">
        <w:rPr>
          <w:lang w:val="en-US"/>
        </w:rPr>
        <w:t>2.2.1. Lietotāja autentifikācija</w:t>
      </w:r>
      <w:bookmarkEnd w:id="5"/>
    </w:p>
    <w:p w14:paraId="279C266B" w14:textId="77777777" w:rsidR="00120863" w:rsidRPr="006702EA" w:rsidRDefault="00000000">
      <w:pPr>
        <w:spacing w:line="360" w:lineRule="auto"/>
        <w:ind w:firstLine="850"/>
        <w:jc w:val="both"/>
        <w:rPr>
          <w:lang w:val="en-US"/>
        </w:rPr>
      </w:pPr>
      <w:r w:rsidRPr="006702EA">
        <w:rPr>
          <w:b/>
          <w:bCs/>
          <w:lang w:val="en-US"/>
        </w:rPr>
        <w:t xml:space="preserve">Mērķis: </w:t>
      </w:r>
      <w:r w:rsidRPr="006702EA">
        <w:rPr>
          <w:lang w:val="en-US"/>
        </w:rPr>
        <w:t>nodrošināt drošu pieslēgšanos sistēmai, izmantojot e-pastu vai lietotājvārdu un paroli, ar iespēju aktivizēt divfaktoru autentifikāciju (TOTP).</w:t>
      </w:r>
    </w:p>
    <w:p w14:paraId="2C7A8CBF" w14:textId="77777777" w:rsidR="00120863" w:rsidRDefault="00000000">
      <w:pPr>
        <w:spacing w:line="360" w:lineRule="auto"/>
        <w:ind w:firstLine="850"/>
        <w:jc w:val="both"/>
      </w:pPr>
      <w:r>
        <w:rPr>
          <w:b/>
          <w:bCs/>
        </w:rPr>
        <w:t>Ievaddati.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55"/>
      </w:tblGrid>
      <w:tr w:rsidR="00120863" w14:paraId="61C6DC1C"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747645DD" w14:textId="77777777" w:rsidR="00120863" w:rsidRDefault="00000000">
            <w:pPr>
              <w:jc w:val="center"/>
            </w:pPr>
            <w:r>
              <w:rPr>
                <w:b/>
                <w:bCs/>
                <w:sz w:val="20"/>
                <w:szCs w:val="20"/>
              </w:rPr>
              <w:t>Nosaukums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78631E40" w14:textId="77777777" w:rsidR="00120863" w:rsidRDefault="00000000">
            <w:pPr>
              <w:jc w:val="center"/>
            </w:pPr>
            <w:r>
              <w:rPr>
                <w:b/>
                <w:bCs/>
                <w:sz w:val="20"/>
                <w:szCs w:val="20"/>
              </w:rPr>
              <w:t>Obligāts</w:t>
            </w:r>
          </w:p>
        </w:tc>
        <w:tc>
          <w:tcPr>
            <w:tcW w:w="4855"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0D8C7DE8" w14:textId="77777777" w:rsidR="00120863" w:rsidRDefault="00000000">
            <w:pPr>
              <w:jc w:val="center"/>
            </w:pPr>
            <w:r>
              <w:rPr>
                <w:b/>
                <w:bCs/>
                <w:sz w:val="20"/>
                <w:szCs w:val="20"/>
              </w:rPr>
              <w:t>Piezīme</w:t>
            </w:r>
          </w:p>
        </w:tc>
      </w:tr>
      <w:tr w:rsidR="00120863" w14:paraId="066BB235"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F70C2B" w14:textId="77777777" w:rsidR="00120863" w:rsidRDefault="00000000">
            <w:r>
              <w:rPr>
                <w:sz w:val="20"/>
                <w:szCs w:val="20"/>
              </w:rPr>
              <w:t>E-pasts vai lietotājvārds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9A99F9" w14:textId="77777777" w:rsidR="00120863" w:rsidRDefault="00000000">
            <w:pPr>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11C2D2" w14:textId="77777777" w:rsidR="00120863" w:rsidRDefault="00120863"/>
        </w:tc>
      </w:tr>
      <w:tr w:rsidR="00120863" w14:paraId="74B706D6"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A04C68" w14:textId="77777777" w:rsidR="00120863" w:rsidRDefault="00000000">
            <w:r>
              <w:rPr>
                <w:sz w:val="20"/>
                <w:szCs w:val="20"/>
              </w:rPr>
              <w:t>Parole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A0119D" w14:textId="77777777" w:rsidR="00120863" w:rsidRDefault="00000000">
            <w:pPr>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D09A2B" w14:textId="77777777" w:rsidR="00120863" w:rsidRDefault="00120863"/>
        </w:tc>
      </w:tr>
      <w:tr w:rsidR="00120863" w14:paraId="2BA913EE"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8E27D2" w14:textId="77777777" w:rsidR="00120863" w:rsidRDefault="00000000">
            <w:r>
              <w:rPr>
                <w:sz w:val="20"/>
                <w:szCs w:val="20"/>
              </w:rPr>
              <w:t>TOTP kods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49A624D" w14:textId="77777777" w:rsidR="00120863" w:rsidRDefault="00000000">
            <w:pPr>
              <w:jc w:val="center"/>
            </w:pPr>
            <w:r>
              <w:rPr>
                <w:sz w:val="20"/>
                <w:szCs w:val="20"/>
              </w:rPr>
              <w:t>Nē</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BA1AF6" w14:textId="77777777" w:rsidR="00120863" w:rsidRDefault="00000000">
            <w:r>
              <w:rPr>
                <w:sz w:val="20"/>
                <w:szCs w:val="20"/>
              </w:rPr>
              <w:t>Tikai ja aktivizēta 2FA</w:t>
            </w:r>
          </w:p>
        </w:tc>
      </w:tr>
    </w:tbl>
    <w:p w14:paraId="106E4CA8" w14:textId="77777777" w:rsidR="00120863" w:rsidRPr="006702EA" w:rsidRDefault="00000000">
      <w:pPr>
        <w:spacing w:line="360" w:lineRule="auto"/>
        <w:ind w:firstLine="850"/>
        <w:jc w:val="both"/>
        <w:rPr>
          <w:lang w:val="en-US"/>
        </w:rPr>
      </w:pPr>
      <w:r>
        <w:rPr>
          <w:b/>
          <w:bCs/>
        </w:rPr>
        <w:t xml:space="preserve">Apstrāde: </w:t>
      </w:r>
      <w:r>
        <w:t xml:space="preserve">nospiežot pogu «Pieslēgties», sistēma pārbauda, vai abi galvenie lauki ir aizpildīti, un salīdzina paroles jaucējkodu ar datubāzē saglabāto, izmantojot Laravel Hash::check. </w:t>
      </w:r>
      <w:r w:rsidRPr="006702EA">
        <w:rPr>
          <w:lang w:val="en-US"/>
        </w:rPr>
        <w:t>Ja kontam aktivizēta 2FA, papildus pieprasa TOTP kodu un pārbauda to ar pragmarx/google2fa bibliotēku. Kļūdas gadījumā tiek parādīts paziņojums latviešu vai angļu valodā atkarībā no lietotāja izvēles.</w:t>
      </w:r>
    </w:p>
    <w:p w14:paraId="727F8F89" w14:textId="77777777" w:rsidR="00120863" w:rsidRDefault="00000000">
      <w:pPr>
        <w:spacing w:line="360" w:lineRule="auto"/>
        <w:ind w:firstLine="850"/>
        <w:jc w:val="both"/>
      </w:pPr>
      <w:r>
        <w:rPr>
          <w:b/>
          <w:bCs/>
        </w:rPr>
        <w:t>Izvaddati:</w:t>
      </w:r>
    </w:p>
    <w:p w14:paraId="22B2780D" w14:textId="77777777" w:rsidR="00120863" w:rsidRPr="006702EA" w:rsidRDefault="00000000">
      <w:pPr>
        <w:pStyle w:val="ListParagraph"/>
        <w:numPr>
          <w:ilvl w:val="0"/>
          <w:numId w:val="2"/>
        </w:numPr>
        <w:spacing w:line="360" w:lineRule="auto"/>
        <w:jc w:val="both"/>
        <w:rPr>
          <w:lang w:val="en-US"/>
        </w:rPr>
      </w:pPr>
      <w:r w:rsidRPr="006702EA">
        <w:rPr>
          <w:lang w:val="en-US"/>
        </w:rPr>
        <w:t>Brīdinājums, ja kāds no obligātajiem laukiem nav aizpildīts.</w:t>
      </w:r>
    </w:p>
    <w:p w14:paraId="33B4592C" w14:textId="77777777" w:rsidR="00120863" w:rsidRPr="006702EA" w:rsidRDefault="00000000">
      <w:pPr>
        <w:pStyle w:val="ListParagraph"/>
        <w:numPr>
          <w:ilvl w:val="0"/>
          <w:numId w:val="2"/>
        </w:numPr>
        <w:spacing w:line="360" w:lineRule="auto"/>
        <w:jc w:val="both"/>
        <w:rPr>
          <w:lang w:val="en-US"/>
        </w:rPr>
      </w:pPr>
      <w:r w:rsidRPr="006702EA">
        <w:rPr>
          <w:lang w:val="en-US"/>
        </w:rPr>
        <w:t>Paziņojums par nepareiziem autentifikācijas datiem, ja parole nesakrīt.</w:t>
      </w:r>
    </w:p>
    <w:p w14:paraId="28CDCDA5" w14:textId="77777777" w:rsidR="00120863" w:rsidRPr="006702EA" w:rsidRDefault="00000000">
      <w:pPr>
        <w:pStyle w:val="ListParagraph"/>
        <w:numPr>
          <w:ilvl w:val="0"/>
          <w:numId w:val="2"/>
        </w:numPr>
        <w:spacing w:line="360" w:lineRule="auto"/>
        <w:jc w:val="both"/>
        <w:rPr>
          <w:lang w:val="en-US"/>
        </w:rPr>
      </w:pPr>
      <w:r w:rsidRPr="006702EA">
        <w:rPr>
          <w:lang w:val="en-US"/>
        </w:rPr>
        <w:t>Veiksmīgas autentifikācijas gadījumā lietotājs tiek novirzīts uz sākuma paneli.</w:t>
      </w:r>
    </w:p>
    <w:p w14:paraId="7A56F28D" w14:textId="77777777" w:rsidR="00120863" w:rsidRPr="006702EA" w:rsidRDefault="00000000">
      <w:pPr>
        <w:pStyle w:val="Heading3"/>
        <w:rPr>
          <w:lang w:val="en-US"/>
        </w:rPr>
      </w:pPr>
      <w:bookmarkStart w:id="6" w:name="_Toc230203444"/>
      <w:r w:rsidRPr="006702EA">
        <w:rPr>
          <w:lang w:val="en-US"/>
        </w:rPr>
        <w:t>2.2.2. Jauna lietotāja reģistrācija</w:t>
      </w:r>
      <w:bookmarkEnd w:id="6"/>
    </w:p>
    <w:p w14:paraId="74A41397" w14:textId="77777777" w:rsidR="00120863" w:rsidRPr="006702EA" w:rsidRDefault="00000000">
      <w:pPr>
        <w:spacing w:line="360" w:lineRule="auto"/>
        <w:ind w:firstLine="850"/>
        <w:jc w:val="both"/>
        <w:rPr>
          <w:lang w:val="en-US"/>
        </w:rPr>
      </w:pPr>
      <w:r w:rsidRPr="006702EA">
        <w:rPr>
          <w:b/>
          <w:bCs/>
          <w:lang w:val="en-US"/>
        </w:rPr>
        <w:t xml:space="preserve">Mērķis: </w:t>
      </w:r>
      <w:r w:rsidRPr="006702EA">
        <w:rPr>
          <w:lang w:val="en-US"/>
        </w:rPr>
        <w:t>ļaut nereģistrētam apmeklētājam izveidot kontu ar lietotājvārdu, e-pastu un paroli.</w:t>
      </w:r>
    </w:p>
    <w:p w14:paraId="5590782C" w14:textId="77777777" w:rsidR="00120863" w:rsidRDefault="00000000">
      <w:pPr>
        <w:spacing w:line="360" w:lineRule="auto"/>
        <w:ind w:firstLine="850"/>
        <w:jc w:val="both"/>
      </w:pPr>
      <w:r>
        <w:rPr>
          <w:b/>
          <w:bCs/>
        </w:rPr>
        <w:t>Ievaddati.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55"/>
      </w:tblGrid>
      <w:tr w:rsidR="00120863" w14:paraId="198B61EC"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225F149D" w14:textId="77777777" w:rsidR="00120863" w:rsidRDefault="00000000">
            <w:pPr>
              <w:jc w:val="center"/>
            </w:pPr>
            <w:r>
              <w:rPr>
                <w:b/>
                <w:bCs/>
                <w:sz w:val="20"/>
                <w:szCs w:val="20"/>
              </w:rPr>
              <w:t>Nosaukums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34A6A2B4" w14:textId="77777777" w:rsidR="00120863" w:rsidRDefault="00000000">
            <w:pPr>
              <w:jc w:val="center"/>
            </w:pPr>
            <w:r>
              <w:rPr>
                <w:b/>
                <w:bCs/>
                <w:sz w:val="20"/>
                <w:szCs w:val="20"/>
              </w:rPr>
              <w:t>Obligāts</w:t>
            </w:r>
          </w:p>
        </w:tc>
        <w:tc>
          <w:tcPr>
            <w:tcW w:w="4855"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77BC9ACB" w14:textId="77777777" w:rsidR="00120863" w:rsidRDefault="00000000">
            <w:pPr>
              <w:jc w:val="center"/>
            </w:pPr>
            <w:r>
              <w:rPr>
                <w:b/>
                <w:bCs/>
                <w:sz w:val="20"/>
                <w:szCs w:val="20"/>
              </w:rPr>
              <w:t>Piezīme</w:t>
            </w:r>
          </w:p>
        </w:tc>
      </w:tr>
      <w:tr w:rsidR="00120863" w14:paraId="6D155DB7"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385E19" w14:textId="77777777" w:rsidR="00120863" w:rsidRDefault="00000000">
            <w:r>
              <w:rPr>
                <w:sz w:val="20"/>
                <w:szCs w:val="20"/>
              </w:rPr>
              <w:t>Lietotājvārds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7EA3DE" w14:textId="77777777" w:rsidR="00120863" w:rsidRDefault="00000000">
            <w:pPr>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618418" w14:textId="77777777" w:rsidR="00120863" w:rsidRDefault="00000000">
            <w:r>
              <w:rPr>
                <w:sz w:val="20"/>
                <w:szCs w:val="20"/>
              </w:rPr>
              <w:t>Unikāls; 3–20 rakstzīmes</w:t>
            </w:r>
          </w:p>
        </w:tc>
      </w:tr>
      <w:tr w:rsidR="00120863" w:rsidRPr="00D91E71" w14:paraId="3E4D4CE7"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B91CE1" w14:textId="77777777" w:rsidR="00120863" w:rsidRDefault="00000000">
            <w:r>
              <w:rPr>
                <w:sz w:val="20"/>
                <w:szCs w:val="20"/>
              </w:rPr>
              <w:t>E-pasts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95D70E" w14:textId="77777777" w:rsidR="00120863" w:rsidRDefault="00000000">
            <w:pPr>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67FC77" w14:textId="77777777" w:rsidR="00120863" w:rsidRPr="006702EA" w:rsidRDefault="00000000">
            <w:pPr>
              <w:rPr>
                <w:lang w:val="en-US"/>
              </w:rPr>
            </w:pPr>
            <w:r w:rsidRPr="006702EA">
              <w:rPr>
                <w:sz w:val="20"/>
                <w:szCs w:val="20"/>
                <w:lang w:val="en-US"/>
              </w:rPr>
              <w:t>Unikāls; derīga e-pasta forma</w:t>
            </w:r>
          </w:p>
        </w:tc>
      </w:tr>
      <w:tr w:rsidR="00120863" w14:paraId="54EE0037"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8C146F" w14:textId="77777777" w:rsidR="00120863" w:rsidRDefault="00000000">
            <w:r>
              <w:rPr>
                <w:sz w:val="20"/>
                <w:szCs w:val="20"/>
              </w:rPr>
              <w:lastRenderedPageBreak/>
              <w:t>Parole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F8A9FC" w14:textId="77777777" w:rsidR="00120863" w:rsidRDefault="00000000">
            <w:pPr>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9E0335" w14:textId="77777777" w:rsidR="00120863" w:rsidRDefault="00000000">
            <w:r>
              <w:rPr>
                <w:sz w:val="20"/>
                <w:szCs w:val="20"/>
              </w:rPr>
              <w:t>Vismaz 8 rakstzīmes</w:t>
            </w:r>
          </w:p>
        </w:tc>
      </w:tr>
      <w:tr w:rsidR="00120863" w14:paraId="27600EE8"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8B107A" w14:textId="77777777" w:rsidR="00120863" w:rsidRDefault="00000000">
            <w:r>
              <w:rPr>
                <w:sz w:val="20"/>
                <w:szCs w:val="20"/>
              </w:rPr>
              <w:t>Paroles apstiprinājums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03F1A2" w14:textId="77777777" w:rsidR="00120863" w:rsidRDefault="00000000">
            <w:pPr>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59C178" w14:textId="77777777" w:rsidR="00120863" w:rsidRDefault="00000000">
            <w:r>
              <w:rPr>
                <w:sz w:val="20"/>
                <w:szCs w:val="20"/>
              </w:rPr>
              <w:t>Jāsakrīt ar paroli</w:t>
            </w:r>
          </w:p>
        </w:tc>
      </w:tr>
    </w:tbl>
    <w:p w14:paraId="2B28ACEE" w14:textId="77777777" w:rsidR="00120863" w:rsidRDefault="00000000">
      <w:pPr>
        <w:spacing w:line="360" w:lineRule="auto"/>
        <w:ind w:firstLine="850"/>
        <w:jc w:val="both"/>
      </w:pPr>
      <w:r>
        <w:rPr>
          <w:b/>
          <w:bCs/>
        </w:rPr>
        <w:t xml:space="preserve">Apstrāde: </w:t>
      </w:r>
      <w:r>
        <w:t>nospiežot reģistrācijas pogu, sistēma pārbauda visu lauku aizpildījumu, paroles drošības prasības un lietotājvārda un e-pasta unikalitāti datubāzē. Ja viss korekti, izveido jaunu User ierakstu ar role=user un sākotnējo ELO 1200, sasaista lietotāju ar Sanctum sesiju un novirza uz sākuma paneli.</w:t>
      </w:r>
    </w:p>
    <w:p w14:paraId="527EE759" w14:textId="77777777" w:rsidR="00120863" w:rsidRDefault="00000000">
      <w:pPr>
        <w:spacing w:line="360" w:lineRule="auto"/>
        <w:ind w:firstLine="850"/>
        <w:jc w:val="both"/>
      </w:pPr>
      <w:r>
        <w:rPr>
          <w:b/>
          <w:bCs/>
        </w:rPr>
        <w:t>Izvaddati:</w:t>
      </w:r>
    </w:p>
    <w:p w14:paraId="697E26B5" w14:textId="77777777" w:rsidR="00120863" w:rsidRDefault="00000000">
      <w:pPr>
        <w:pStyle w:val="ListParagraph"/>
        <w:numPr>
          <w:ilvl w:val="0"/>
          <w:numId w:val="2"/>
        </w:numPr>
        <w:spacing w:line="360" w:lineRule="auto"/>
        <w:jc w:val="both"/>
      </w:pPr>
      <w:r>
        <w:t>Paziņojums par neveiksmīgu reģistrāciju nepareizu vai trūkstošu datu dēļ.</w:t>
      </w:r>
    </w:p>
    <w:p w14:paraId="279FE4BE" w14:textId="77777777" w:rsidR="00120863" w:rsidRPr="006702EA" w:rsidRDefault="00000000">
      <w:pPr>
        <w:pStyle w:val="ListParagraph"/>
        <w:numPr>
          <w:ilvl w:val="0"/>
          <w:numId w:val="2"/>
        </w:numPr>
        <w:spacing w:line="360" w:lineRule="auto"/>
        <w:jc w:val="both"/>
        <w:rPr>
          <w:lang w:val="en-US"/>
        </w:rPr>
      </w:pPr>
      <w:r w:rsidRPr="006702EA">
        <w:rPr>
          <w:lang w:val="en-US"/>
        </w:rPr>
        <w:t>Paziņojums, ja lietotājvārds vai e-pasts jau aizņemts.</w:t>
      </w:r>
    </w:p>
    <w:p w14:paraId="3C171195" w14:textId="77777777" w:rsidR="00120863" w:rsidRPr="006702EA" w:rsidRDefault="00000000">
      <w:pPr>
        <w:pStyle w:val="ListParagraph"/>
        <w:numPr>
          <w:ilvl w:val="0"/>
          <w:numId w:val="2"/>
        </w:numPr>
        <w:spacing w:line="360" w:lineRule="auto"/>
        <w:jc w:val="both"/>
        <w:rPr>
          <w:lang w:val="en-US"/>
        </w:rPr>
      </w:pPr>
      <w:r w:rsidRPr="006702EA">
        <w:rPr>
          <w:lang w:val="en-US"/>
        </w:rPr>
        <w:t>Veiksmīga reģistrācija — lietotājs automātiski autentificēts un novirzīts uz sākuma paneli.</w:t>
      </w:r>
    </w:p>
    <w:p w14:paraId="5C0A62AF" w14:textId="77777777" w:rsidR="00120863" w:rsidRPr="006702EA" w:rsidRDefault="00000000">
      <w:pPr>
        <w:pStyle w:val="Heading3"/>
        <w:rPr>
          <w:lang w:val="en-US"/>
        </w:rPr>
      </w:pPr>
      <w:bookmarkStart w:id="7" w:name="_Toc230203445"/>
      <w:r w:rsidRPr="006702EA">
        <w:rPr>
          <w:lang w:val="en-US"/>
        </w:rPr>
        <w:t>2.2.3. Spēles augšupielāde un saglabāšana</w:t>
      </w:r>
      <w:bookmarkEnd w:id="7"/>
    </w:p>
    <w:p w14:paraId="1578C073" w14:textId="77777777" w:rsidR="00120863" w:rsidRPr="006702EA" w:rsidRDefault="00000000">
      <w:pPr>
        <w:spacing w:line="360" w:lineRule="auto"/>
        <w:ind w:firstLine="850"/>
        <w:jc w:val="both"/>
        <w:rPr>
          <w:lang w:val="en-US"/>
        </w:rPr>
      </w:pPr>
      <w:r w:rsidRPr="006702EA">
        <w:rPr>
          <w:b/>
          <w:bCs/>
          <w:lang w:val="en-US"/>
        </w:rPr>
        <w:t xml:space="preserve">Mērķis: </w:t>
      </w:r>
      <w:r w:rsidRPr="006702EA">
        <w:rPr>
          <w:lang w:val="en-US"/>
        </w:rPr>
        <w:t>nodrošināt lietotājam iespēju augšupielādēt savu partiju PGN formātā kā failu, ielīmējot tekstu vai automātiski importējot no Lichess vai Chess.com.</w:t>
      </w:r>
    </w:p>
    <w:p w14:paraId="547BAC54" w14:textId="77777777" w:rsidR="00120863" w:rsidRDefault="00000000">
      <w:pPr>
        <w:spacing w:line="360" w:lineRule="auto"/>
        <w:ind w:firstLine="850"/>
        <w:jc w:val="both"/>
      </w:pPr>
      <w:r>
        <w:rPr>
          <w:b/>
          <w:bCs/>
        </w:rPr>
        <w:t>Ievaddati.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55"/>
      </w:tblGrid>
      <w:tr w:rsidR="00120863" w14:paraId="7AF0BA5F"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278F0755" w14:textId="77777777" w:rsidR="00120863" w:rsidRDefault="00000000">
            <w:pPr>
              <w:jc w:val="center"/>
            </w:pPr>
            <w:r>
              <w:rPr>
                <w:b/>
                <w:bCs/>
                <w:sz w:val="20"/>
                <w:szCs w:val="20"/>
              </w:rPr>
              <w:t>Nosaukums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3519022D" w14:textId="77777777" w:rsidR="00120863" w:rsidRDefault="00000000">
            <w:pPr>
              <w:jc w:val="center"/>
            </w:pPr>
            <w:r>
              <w:rPr>
                <w:b/>
                <w:bCs/>
                <w:sz w:val="20"/>
                <w:szCs w:val="20"/>
              </w:rPr>
              <w:t>Obligāts</w:t>
            </w:r>
          </w:p>
        </w:tc>
        <w:tc>
          <w:tcPr>
            <w:tcW w:w="4855"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1B7537F7" w14:textId="77777777" w:rsidR="00120863" w:rsidRDefault="00000000">
            <w:pPr>
              <w:jc w:val="center"/>
            </w:pPr>
            <w:r>
              <w:rPr>
                <w:b/>
                <w:bCs/>
                <w:sz w:val="20"/>
                <w:szCs w:val="20"/>
              </w:rPr>
              <w:t>Piezīme</w:t>
            </w:r>
          </w:p>
        </w:tc>
      </w:tr>
      <w:tr w:rsidR="00120863" w14:paraId="706B4A73"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2ABED5" w14:textId="77777777" w:rsidR="00120863" w:rsidRDefault="00000000">
            <w:r>
              <w:rPr>
                <w:sz w:val="20"/>
                <w:szCs w:val="20"/>
              </w:rPr>
              <w:t>PGN fails vai teksts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2E7AFA6" w14:textId="77777777" w:rsidR="00120863" w:rsidRDefault="00000000">
            <w:pPr>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4A249D" w14:textId="77777777" w:rsidR="00120863" w:rsidRDefault="00000000">
            <w:r>
              <w:rPr>
                <w:sz w:val="20"/>
                <w:szCs w:val="20"/>
              </w:rPr>
              <w:t>Viens no diviem variantiem</w:t>
            </w:r>
          </w:p>
        </w:tc>
      </w:tr>
      <w:tr w:rsidR="00120863" w14:paraId="3AAD2486"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141D44" w14:textId="77777777" w:rsidR="00120863" w:rsidRDefault="00000000">
            <w:r>
              <w:rPr>
                <w:sz w:val="20"/>
                <w:szCs w:val="20"/>
              </w:rPr>
              <w:t>Lichess/Chess.com lietotājvārds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B3A920" w14:textId="77777777" w:rsidR="00120863" w:rsidRDefault="00000000">
            <w:pPr>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6BE7ED" w14:textId="77777777" w:rsidR="00120863" w:rsidRDefault="00000000">
            <w:r>
              <w:rPr>
                <w:sz w:val="20"/>
                <w:szCs w:val="20"/>
              </w:rPr>
              <w:t>Otrs imports variants</w:t>
            </w:r>
          </w:p>
        </w:tc>
      </w:tr>
      <w:tr w:rsidR="00120863" w:rsidRPr="00D91E71" w14:paraId="40CC8D4E"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5EEFB7" w14:textId="77777777" w:rsidR="00120863" w:rsidRDefault="00000000">
            <w:r>
              <w:rPr>
                <w:sz w:val="20"/>
                <w:szCs w:val="20"/>
              </w:rPr>
              <w:t>Lietotāja ID</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1EFA74" w14:textId="77777777" w:rsidR="00120863" w:rsidRDefault="00000000">
            <w:pPr>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7AE5BD" w14:textId="77777777" w:rsidR="00120863" w:rsidRPr="006702EA" w:rsidRDefault="00000000">
            <w:pPr>
              <w:rPr>
                <w:lang w:val="en-US"/>
              </w:rPr>
            </w:pPr>
            <w:r w:rsidRPr="006702EA">
              <w:rPr>
                <w:sz w:val="20"/>
                <w:szCs w:val="20"/>
                <w:lang w:val="en-US"/>
              </w:rPr>
              <w:t>Tiek noteikts no aktīvās sesijas</w:t>
            </w:r>
          </w:p>
        </w:tc>
      </w:tr>
    </w:tbl>
    <w:p w14:paraId="0255B6BE" w14:textId="77777777" w:rsidR="00120863" w:rsidRDefault="00000000">
      <w:pPr>
        <w:spacing w:line="360" w:lineRule="auto"/>
        <w:ind w:firstLine="850"/>
        <w:jc w:val="both"/>
      </w:pPr>
      <w:r w:rsidRPr="006702EA">
        <w:rPr>
          <w:b/>
          <w:bCs/>
          <w:lang w:val="en-US"/>
        </w:rPr>
        <w:t xml:space="preserve">Apstrāde: </w:t>
      </w:r>
      <w:r w:rsidRPr="006702EA">
        <w:rPr>
          <w:lang w:val="en-US"/>
        </w:rPr>
        <w:t xml:space="preserve">augšupielādēts vai ielīmēts PGN tiek parsēts ar Chess.js bibliotēku. Sistēma validē gājienu likumību un automātiski nosaka atklātni pēc pirmajiem 4–8 gājieniem, salīdzinot ar ECO datubāzi (120+ atklātnes). Importējot no Lichess vai Chess.com, sistēma vēršas pie attiecīgās platformas publiskā API, lejupielādē līdz 50 pēdējām partijām un filtrē dublikātus. </w:t>
      </w:r>
      <w:r>
        <w:t>Pēc validācijas partija tiek saglabāta tabulā games.</w:t>
      </w:r>
    </w:p>
    <w:p w14:paraId="2D503C7D" w14:textId="77777777" w:rsidR="00120863" w:rsidRDefault="00000000">
      <w:pPr>
        <w:spacing w:line="360" w:lineRule="auto"/>
        <w:ind w:firstLine="850"/>
        <w:jc w:val="both"/>
      </w:pPr>
      <w:r>
        <w:rPr>
          <w:b/>
          <w:bCs/>
        </w:rPr>
        <w:t>Izvaddati:</w:t>
      </w:r>
    </w:p>
    <w:p w14:paraId="7A2D5A5B" w14:textId="77777777" w:rsidR="00120863" w:rsidRDefault="00000000">
      <w:pPr>
        <w:pStyle w:val="ListParagraph"/>
        <w:numPr>
          <w:ilvl w:val="0"/>
          <w:numId w:val="2"/>
        </w:numPr>
        <w:spacing w:line="360" w:lineRule="auto"/>
        <w:jc w:val="both"/>
      </w:pPr>
      <w:r>
        <w:t>Paziņojums par kļūdām PGN formātā vai gājienu secībā.</w:t>
      </w:r>
    </w:p>
    <w:p w14:paraId="38F048D3" w14:textId="77777777" w:rsidR="00120863" w:rsidRDefault="00000000">
      <w:pPr>
        <w:pStyle w:val="ListParagraph"/>
        <w:numPr>
          <w:ilvl w:val="0"/>
          <w:numId w:val="2"/>
        </w:numPr>
        <w:spacing w:line="360" w:lineRule="auto"/>
        <w:jc w:val="both"/>
      </w:pPr>
      <w:r>
        <w:t>Veiksmīgi saglabāta partija lietotāja profilā ar noteiktu atklātni un ECO kodu.</w:t>
      </w:r>
    </w:p>
    <w:p w14:paraId="7526928D" w14:textId="77777777" w:rsidR="00120863" w:rsidRPr="006702EA" w:rsidRDefault="00000000">
      <w:pPr>
        <w:pStyle w:val="ListParagraph"/>
        <w:numPr>
          <w:ilvl w:val="0"/>
          <w:numId w:val="2"/>
        </w:numPr>
        <w:spacing w:line="360" w:lineRule="auto"/>
        <w:jc w:val="both"/>
        <w:rPr>
          <w:lang w:val="en-US"/>
        </w:rPr>
      </w:pPr>
      <w:r w:rsidRPr="006702EA">
        <w:rPr>
          <w:lang w:val="en-US"/>
        </w:rPr>
        <w:t>Iespēja nekavējoties atvērt partiju analīzes režīmā.</w:t>
      </w:r>
    </w:p>
    <w:p w14:paraId="63D12B7F" w14:textId="77777777" w:rsidR="00120863" w:rsidRPr="006702EA" w:rsidRDefault="00000000">
      <w:pPr>
        <w:pStyle w:val="Heading3"/>
        <w:rPr>
          <w:lang w:val="en-US"/>
        </w:rPr>
      </w:pPr>
      <w:bookmarkStart w:id="8" w:name="_Toc230203446"/>
      <w:r w:rsidRPr="006702EA">
        <w:rPr>
          <w:lang w:val="en-US"/>
        </w:rPr>
        <w:t>2.2.4. Partijas analīze ar Stockfish dzinēju</w:t>
      </w:r>
      <w:bookmarkEnd w:id="8"/>
    </w:p>
    <w:p w14:paraId="6A7EA623" w14:textId="77777777" w:rsidR="00120863" w:rsidRPr="006702EA" w:rsidRDefault="00000000">
      <w:pPr>
        <w:spacing w:line="360" w:lineRule="auto"/>
        <w:ind w:firstLine="850"/>
        <w:jc w:val="both"/>
        <w:rPr>
          <w:lang w:val="en-US"/>
        </w:rPr>
      </w:pPr>
      <w:r w:rsidRPr="006702EA">
        <w:rPr>
          <w:b/>
          <w:bCs/>
          <w:lang w:val="en-US"/>
        </w:rPr>
        <w:t xml:space="preserve">Mērķis: </w:t>
      </w:r>
      <w:r w:rsidRPr="006702EA">
        <w:rPr>
          <w:lang w:val="en-US"/>
        </w:rPr>
        <w:t>veikt augšupielādētās partijas automātisku vai pēc pieprasījuma izsauktu padziļinātu analīzi, kas atklāj kļūdas un piedāvā labākos alternatīvos gājienus.</w:t>
      </w:r>
    </w:p>
    <w:p w14:paraId="17B88859" w14:textId="77777777" w:rsidR="00120863" w:rsidRDefault="00000000">
      <w:pPr>
        <w:spacing w:line="360" w:lineRule="auto"/>
        <w:ind w:firstLine="850"/>
        <w:jc w:val="both"/>
      </w:pPr>
      <w:r>
        <w:rPr>
          <w:b/>
          <w:bCs/>
        </w:rPr>
        <w:t>Ievaddati.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55"/>
      </w:tblGrid>
      <w:tr w:rsidR="00120863" w14:paraId="453E960B"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1D538CEF" w14:textId="77777777" w:rsidR="00120863" w:rsidRDefault="00000000">
            <w:pPr>
              <w:jc w:val="center"/>
            </w:pPr>
            <w:r>
              <w:rPr>
                <w:b/>
                <w:bCs/>
                <w:sz w:val="20"/>
                <w:szCs w:val="20"/>
              </w:rPr>
              <w:lastRenderedPageBreak/>
              <w:t>Nosaukums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2952750F" w14:textId="77777777" w:rsidR="00120863" w:rsidRDefault="00000000">
            <w:pPr>
              <w:jc w:val="center"/>
            </w:pPr>
            <w:r>
              <w:rPr>
                <w:b/>
                <w:bCs/>
                <w:sz w:val="20"/>
                <w:szCs w:val="20"/>
              </w:rPr>
              <w:t>Obligāts</w:t>
            </w:r>
          </w:p>
        </w:tc>
        <w:tc>
          <w:tcPr>
            <w:tcW w:w="4855"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5B6177D2" w14:textId="77777777" w:rsidR="00120863" w:rsidRDefault="00000000">
            <w:pPr>
              <w:jc w:val="center"/>
            </w:pPr>
            <w:r>
              <w:rPr>
                <w:b/>
                <w:bCs/>
                <w:sz w:val="20"/>
                <w:szCs w:val="20"/>
              </w:rPr>
              <w:t>Piezīme</w:t>
            </w:r>
          </w:p>
        </w:tc>
      </w:tr>
      <w:tr w:rsidR="00120863" w14:paraId="3491EA8D"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0F0D46" w14:textId="77777777" w:rsidR="00120863" w:rsidRDefault="00000000">
            <w:r>
              <w:rPr>
                <w:sz w:val="20"/>
                <w:szCs w:val="20"/>
              </w:rPr>
              <w:t>Spēles ID</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7CF1C7" w14:textId="77777777" w:rsidR="00120863" w:rsidRDefault="00000000">
            <w:pPr>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540D5F" w14:textId="77777777" w:rsidR="00120863" w:rsidRDefault="00120863"/>
        </w:tc>
      </w:tr>
      <w:tr w:rsidR="00120863" w14:paraId="2AB5D087"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DFF292" w14:textId="77777777" w:rsidR="00120863" w:rsidRDefault="00000000">
            <w:r>
              <w:rPr>
                <w:sz w:val="20"/>
                <w:szCs w:val="20"/>
              </w:rPr>
              <w:t>Gājienu saraksts (PGN)</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69B298" w14:textId="77777777" w:rsidR="00120863" w:rsidRDefault="00000000">
            <w:pPr>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F525BE" w14:textId="77777777" w:rsidR="00120863" w:rsidRDefault="00000000">
            <w:r>
              <w:rPr>
                <w:sz w:val="20"/>
                <w:szCs w:val="20"/>
              </w:rPr>
              <w:t>No 2.2.3</w:t>
            </w:r>
          </w:p>
        </w:tc>
      </w:tr>
      <w:tr w:rsidR="00120863" w14:paraId="22D54E7C"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0D911A" w14:textId="77777777" w:rsidR="00120863" w:rsidRDefault="00000000">
            <w:r>
              <w:rPr>
                <w:sz w:val="20"/>
                <w:szCs w:val="20"/>
              </w:rPr>
              <w:t>Analīzes dziļums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8465EA" w14:textId="77777777" w:rsidR="00120863" w:rsidRDefault="00000000">
            <w:pPr>
              <w:jc w:val="center"/>
            </w:pPr>
            <w:r>
              <w:rPr>
                <w:sz w:val="20"/>
                <w:szCs w:val="20"/>
              </w:rPr>
              <w:t>Nē</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46A930" w14:textId="77777777" w:rsidR="00120863" w:rsidRDefault="00000000">
            <w:r>
              <w:rPr>
                <w:sz w:val="20"/>
                <w:szCs w:val="20"/>
              </w:rPr>
              <w:t>1–22, noklusējums 12</w:t>
            </w:r>
          </w:p>
        </w:tc>
      </w:tr>
    </w:tbl>
    <w:p w14:paraId="6C30BFCA" w14:textId="77777777" w:rsidR="00120863" w:rsidRDefault="00000000">
      <w:pPr>
        <w:spacing w:line="360" w:lineRule="auto"/>
        <w:ind w:firstLine="850"/>
        <w:jc w:val="both"/>
      </w:pPr>
      <w:r>
        <w:rPr>
          <w:b/>
          <w:bCs/>
        </w:rPr>
        <w:t xml:space="preserve">Apstrāde: </w:t>
      </w:r>
      <w:r>
        <w:t>katrs gājiens pa kārtai tiek padots Stockfish dzinējam, kas pārlūkā darbojas kā WebAssembly modulis atsevišķā Web Worker pavedienā un komunicē caur UCI protokolu. Dzinējs aprēķina pozīcijas vērtējumu centipunktos un labāko gājienu. Sistēma salīdzina lietotāja gājiena vērtējumu ar labākā gājiena vērtējumu un, ja starpība pārsniedz noteiktu robežu, marķē gājienu attiecīgajā kategorijā. Lielajām partijām vai dziļākai analīzei (depth 18+) lietotājs var pieprasīt servera puses analīzi, ko izpilda Laravel Queue darbs AnalyzeGameJob.</w:t>
      </w:r>
    </w:p>
    <w:p w14:paraId="253A92EF" w14:textId="77777777" w:rsidR="00120863" w:rsidRDefault="00000000">
      <w:pPr>
        <w:spacing w:line="360" w:lineRule="auto"/>
        <w:ind w:firstLine="850"/>
        <w:jc w:val="both"/>
      </w:pPr>
      <w:r>
        <w:rPr>
          <w:b/>
          <w:bCs/>
        </w:rPr>
        <w:t>Izvaddati:</w:t>
      </w:r>
    </w:p>
    <w:p w14:paraId="532399B0" w14:textId="77777777" w:rsidR="00120863" w:rsidRPr="006702EA" w:rsidRDefault="00000000">
      <w:pPr>
        <w:pStyle w:val="ListParagraph"/>
        <w:numPr>
          <w:ilvl w:val="0"/>
          <w:numId w:val="2"/>
        </w:numPr>
        <w:spacing w:line="360" w:lineRule="auto"/>
        <w:jc w:val="both"/>
        <w:rPr>
          <w:lang w:val="en-US"/>
        </w:rPr>
      </w:pPr>
      <w:r w:rsidRPr="006702EA">
        <w:rPr>
          <w:lang w:val="en-US"/>
        </w:rPr>
        <w:t>Progresa indikators ar procentuālo izpildi.</w:t>
      </w:r>
    </w:p>
    <w:p w14:paraId="17CBDDFD" w14:textId="77777777" w:rsidR="00120863" w:rsidRPr="006702EA" w:rsidRDefault="00000000">
      <w:pPr>
        <w:pStyle w:val="ListParagraph"/>
        <w:numPr>
          <w:ilvl w:val="0"/>
          <w:numId w:val="2"/>
        </w:numPr>
        <w:spacing w:line="360" w:lineRule="auto"/>
        <w:jc w:val="both"/>
        <w:rPr>
          <w:lang w:val="en-US"/>
        </w:rPr>
      </w:pPr>
      <w:r w:rsidRPr="006702EA">
        <w:rPr>
          <w:lang w:val="en-US"/>
        </w:rPr>
        <w:t>Kļūdu un neprecizitāšu saraksts ar dzinēja vērtējuma starpību un ieteicamo gājienu katram.</w:t>
      </w:r>
    </w:p>
    <w:p w14:paraId="030FFFB7" w14:textId="77777777" w:rsidR="00120863" w:rsidRPr="006702EA" w:rsidRDefault="00000000">
      <w:pPr>
        <w:pStyle w:val="ListParagraph"/>
        <w:numPr>
          <w:ilvl w:val="0"/>
          <w:numId w:val="2"/>
        </w:numPr>
        <w:spacing w:line="360" w:lineRule="auto"/>
        <w:jc w:val="both"/>
        <w:rPr>
          <w:lang w:val="en-US"/>
        </w:rPr>
      </w:pPr>
      <w:r w:rsidRPr="006702EA">
        <w:rPr>
          <w:lang w:val="en-US"/>
        </w:rPr>
        <w:t>Klasifikācija sešās kategorijās: labākais, lielisks, labs, neprecizitāte, kļūda, rupja kļūda.</w:t>
      </w:r>
    </w:p>
    <w:p w14:paraId="17D1C9ED" w14:textId="77777777" w:rsidR="00120863" w:rsidRPr="006702EA" w:rsidRDefault="00000000">
      <w:pPr>
        <w:pStyle w:val="ListParagraph"/>
        <w:numPr>
          <w:ilvl w:val="0"/>
          <w:numId w:val="2"/>
        </w:numPr>
        <w:spacing w:line="360" w:lineRule="auto"/>
        <w:jc w:val="both"/>
        <w:rPr>
          <w:lang w:val="en-US"/>
        </w:rPr>
      </w:pPr>
      <w:r w:rsidRPr="006702EA">
        <w:rPr>
          <w:lang w:val="en-US"/>
        </w:rPr>
        <w:t>Rezultāti tiek saglabāti tabulā game_moves un attēloti uz interaktīvā šaha galdiņa.</w:t>
      </w:r>
    </w:p>
    <w:p w14:paraId="663C56A6" w14:textId="77777777" w:rsidR="00120863" w:rsidRPr="006702EA" w:rsidRDefault="00000000">
      <w:pPr>
        <w:pStyle w:val="Heading3"/>
        <w:rPr>
          <w:lang w:val="en-US"/>
        </w:rPr>
      </w:pPr>
      <w:bookmarkStart w:id="9" w:name="_Toc230203447"/>
      <w:r w:rsidRPr="006702EA">
        <w:rPr>
          <w:lang w:val="en-US"/>
        </w:rPr>
        <w:t>2.2.5. Kļūdu skaidrojumu ģenerēšana</w:t>
      </w:r>
      <w:bookmarkEnd w:id="9"/>
    </w:p>
    <w:p w14:paraId="33D50F13" w14:textId="77777777" w:rsidR="00120863" w:rsidRPr="006702EA" w:rsidRDefault="00000000">
      <w:pPr>
        <w:spacing w:line="360" w:lineRule="auto"/>
        <w:ind w:firstLine="850"/>
        <w:jc w:val="both"/>
        <w:rPr>
          <w:lang w:val="en-US"/>
        </w:rPr>
      </w:pPr>
      <w:r w:rsidRPr="006702EA">
        <w:rPr>
          <w:b/>
          <w:bCs/>
          <w:lang w:val="en-US"/>
        </w:rPr>
        <w:t xml:space="preserve">Mērķis: </w:t>
      </w:r>
      <w:r w:rsidRPr="006702EA">
        <w:rPr>
          <w:lang w:val="en-US"/>
        </w:rPr>
        <w:t>sniegt lietotājam latviešu valodā uzrakstītus paskaidrojumus par pieļautajām kļūdām, lai dzinēja skaitliskais vērtējums tiktu papildināts ar cilvēkam uztveramu kontekstu.</w:t>
      </w:r>
    </w:p>
    <w:p w14:paraId="0FB00D8B" w14:textId="77777777" w:rsidR="00120863" w:rsidRDefault="00000000">
      <w:pPr>
        <w:spacing w:line="360" w:lineRule="auto"/>
        <w:ind w:firstLine="850"/>
        <w:jc w:val="both"/>
      </w:pPr>
      <w:r>
        <w:rPr>
          <w:b/>
          <w:bCs/>
        </w:rPr>
        <w:t>Ievaddati.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55"/>
      </w:tblGrid>
      <w:tr w:rsidR="00120863" w14:paraId="58289472"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70044577" w14:textId="77777777" w:rsidR="00120863" w:rsidRDefault="00000000">
            <w:pPr>
              <w:jc w:val="center"/>
            </w:pPr>
            <w:r>
              <w:rPr>
                <w:b/>
                <w:bCs/>
                <w:sz w:val="20"/>
                <w:szCs w:val="20"/>
              </w:rPr>
              <w:t>Nosaukums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6EE9DA5E" w14:textId="77777777" w:rsidR="00120863" w:rsidRDefault="00000000">
            <w:pPr>
              <w:jc w:val="center"/>
            </w:pPr>
            <w:r>
              <w:rPr>
                <w:b/>
                <w:bCs/>
                <w:sz w:val="20"/>
                <w:szCs w:val="20"/>
              </w:rPr>
              <w:t>Obligāts</w:t>
            </w:r>
          </w:p>
        </w:tc>
        <w:tc>
          <w:tcPr>
            <w:tcW w:w="4855"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1C6B36F8" w14:textId="77777777" w:rsidR="00120863" w:rsidRDefault="00000000">
            <w:pPr>
              <w:jc w:val="center"/>
            </w:pPr>
            <w:r>
              <w:rPr>
                <w:b/>
                <w:bCs/>
                <w:sz w:val="20"/>
                <w:szCs w:val="20"/>
              </w:rPr>
              <w:t>Piezīme</w:t>
            </w:r>
          </w:p>
        </w:tc>
      </w:tr>
      <w:tr w:rsidR="00120863" w14:paraId="66F03D66"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D3B6C7" w14:textId="77777777" w:rsidR="00120863" w:rsidRDefault="00000000">
            <w:r>
              <w:rPr>
                <w:sz w:val="20"/>
                <w:szCs w:val="20"/>
              </w:rPr>
              <w:t>Kļūdas pozīcija (FEN)</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17B036" w14:textId="77777777" w:rsidR="00120863" w:rsidRDefault="00000000">
            <w:pPr>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CFB8C6" w14:textId="77777777" w:rsidR="00120863" w:rsidRDefault="00120863"/>
        </w:tc>
      </w:tr>
      <w:tr w:rsidR="00120863" w14:paraId="1C40B508"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7065BF" w14:textId="77777777" w:rsidR="00120863" w:rsidRDefault="00000000">
            <w:r>
              <w:rPr>
                <w:sz w:val="20"/>
                <w:szCs w:val="20"/>
              </w:rPr>
              <w:t>Dzinēja vērtējumu starpība</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FC153F" w14:textId="77777777" w:rsidR="00120863" w:rsidRDefault="00000000">
            <w:pPr>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C7E8F3" w14:textId="77777777" w:rsidR="00120863" w:rsidRDefault="00120863"/>
        </w:tc>
      </w:tr>
      <w:tr w:rsidR="00120863" w14:paraId="327E6CF1"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6DA608" w14:textId="77777777" w:rsidR="00120863" w:rsidRDefault="00000000">
            <w:r>
              <w:rPr>
                <w:sz w:val="20"/>
                <w:szCs w:val="20"/>
              </w:rPr>
              <w:t>Ieteiktais labākais gājiens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876E99" w14:textId="77777777" w:rsidR="00120863" w:rsidRDefault="00000000">
            <w:pPr>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AAE0CA" w14:textId="77777777" w:rsidR="00120863" w:rsidRDefault="00120863"/>
        </w:tc>
      </w:tr>
    </w:tbl>
    <w:p w14:paraId="37261EEF" w14:textId="77777777" w:rsidR="00120863" w:rsidRDefault="00000000">
      <w:pPr>
        <w:spacing w:line="360" w:lineRule="auto"/>
        <w:ind w:firstLine="850"/>
        <w:jc w:val="both"/>
      </w:pPr>
      <w:r>
        <w:rPr>
          <w:b/>
          <w:bCs/>
        </w:rPr>
        <w:t xml:space="preserve">Apstrāde: </w:t>
      </w:r>
      <w:r>
        <w:t>sistēma pārvērš dzinēja tehnisko vērtējumu saprotamā formulējumā, izmantojot iepriekš sagatavotu paterna bibliotēku — pārbauda, vai gājiens novājina karali, pazaudē centru, pazaudē figūru, ļauj pretiniekam izveidot caurspiedēju u. c. Atkarībā no atklātajām pazīmēm tiek izvēlēts piemērots latviešu valodas šablons. Ja paterns netiek atpazīts, skaidrojums tiek balstīts uz vērtējuma izmaiņu un labākā gājiena salīdzinājumu.</w:t>
      </w:r>
    </w:p>
    <w:p w14:paraId="4C7D984E" w14:textId="77777777" w:rsidR="00120863" w:rsidRDefault="00000000">
      <w:pPr>
        <w:spacing w:line="360" w:lineRule="auto"/>
        <w:ind w:firstLine="850"/>
        <w:jc w:val="both"/>
      </w:pPr>
      <w:r>
        <w:rPr>
          <w:b/>
          <w:bCs/>
        </w:rPr>
        <w:t>Izvaddati:</w:t>
      </w:r>
    </w:p>
    <w:p w14:paraId="0948CE3E" w14:textId="77777777" w:rsidR="00120863" w:rsidRPr="006702EA" w:rsidRDefault="00000000">
      <w:pPr>
        <w:pStyle w:val="ListParagraph"/>
        <w:numPr>
          <w:ilvl w:val="0"/>
          <w:numId w:val="2"/>
        </w:numPr>
        <w:spacing w:line="360" w:lineRule="auto"/>
        <w:jc w:val="both"/>
        <w:rPr>
          <w:lang w:val="en-US"/>
        </w:rPr>
      </w:pPr>
      <w:r w:rsidRPr="006702EA">
        <w:rPr>
          <w:lang w:val="en-US"/>
        </w:rPr>
        <w:t>Teksts ar paskaidrojumu katrai marķētajai kļūdai.</w:t>
      </w:r>
    </w:p>
    <w:p w14:paraId="491CD533" w14:textId="77777777" w:rsidR="00120863" w:rsidRPr="006702EA" w:rsidRDefault="00000000">
      <w:pPr>
        <w:pStyle w:val="ListParagraph"/>
        <w:numPr>
          <w:ilvl w:val="0"/>
          <w:numId w:val="2"/>
        </w:numPr>
        <w:spacing w:line="360" w:lineRule="auto"/>
        <w:jc w:val="both"/>
        <w:rPr>
          <w:lang w:val="en-US"/>
        </w:rPr>
      </w:pPr>
      <w:r w:rsidRPr="006702EA">
        <w:rPr>
          <w:lang w:val="en-US"/>
        </w:rPr>
        <w:t>Mācību ieteikumi nākotnes partijām (piemēram, «Pievērs uzmanību saspraušanai pa diagonāli»).</w:t>
      </w:r>
    </w:p>
    <w:p w14:paraId="722BD39A" w14:textId="77777777" w:rsidR="00120863" w:rsidRPr="006702EA" w:rsidRDefault="00000000">
      <w:pPr>
        <w:pStyle w:val="ListParagraph"/>
        <w:numPr>
          <w:ilvl w:val="0"/>
          <w:numId w:val="2"/>
        </w:numPr>
        <w:spacing w:line="360" w:lineRule="auto"/>
        <w:jc w:val="both"/>
        <w:rPr>
          <w:lang w:val="en-US"/>
        </w:rPr>
      </w:pPr>
      <w:r w:rsidRPr="006702EA">
        <w:rPr>
          <w:lang w:val="en-US"/>
        </w:rPr>
        <w:t>Skaidrojums tiek attēlots zem galdiņa, kad lietotājs izvēlas attiecīgo gājienu.</w:t>
      </w:r>
    </w:p>
    <w:p w14:paraId="16619F21" w14:textId="77777777" w:rsidR="00120863" w:rsidRPr="006702EA" w:rsidRDefault="00000000">
      <w:pPr>
        <w:pStyle w:val="Heading3"/>
        <w:rPr>
          <w:lang w:val="en-US"/>
        </w:rPr>
      </w:pPr>
      <w:bookmarkStart w:id="10" w:name="_Toc230203448"/>
      <w:r w:rsidRPr="006702EA">
        <w:rPr>
          <w:lang w:val="en-US"/>
        </w:rPr>
        <w:lastRenderedPageBreak/>
        <w:t>2.2.6. Personalizētu ieteikumu izveide</w:t>
      </w:r>
      <w:bookmarkEnd w:id="10"/>
    </w:p>
    <w:p w14:paraId="3A2262EC" w14:textId="77777777" w:rsidR="00120863" w:rsidRPr="006702EA" w:rsidRDefault="00000000">
      <w:pPr>
        <w:spacing w:line="360" w:lineRule="auto"/>
        <w:ind w:firstLine="850"/>
        <w:jc w:val="both"/>
        <w:rPr>
          <w:lang w:val="en-US"/>
        </w:rPr>
      </w:pPr>
      <w:r w:rsidRPr="006702EA">
        <w:rPr>
          <w:b/>
          <w:bCs/>
          <w:lang w:val="en-US"/>
        </w:rPr>
        <w:t xml:space="preserve">Mērķis: </w:t>
      </w:r>
      <w:r w:rsidRPr="006702EA">
        <w:rPr>
          <w:lang w:val="en-US"/>
        </w:rPr>
        <w:t>ģenerēt lietotājam individuāli pielāgotu mācību plānu, pamatojoties uz viņa pēdējo partiju analīzē atklātajām kļūdām.</w:t>
      </w:r>
    </w:p>
    <w:p w14:paraId="5439B879" w14:textId="77777777" w:rsidR="00120863" w:rsidRDefault="00000000">
      <w:pPr>
        <w:spacing w:line="360" w:lineRule="auto"/>
        <w:ind w:firstLine="850"/>
        <w:jc w:val="both"/>
      </w:pPr>
      <w:r>
        <w:rPr>
          <w:b/>
          <w:bCs/>
        </w:rPr>
        <w:t>Ievaddati.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55"/>
      </w:tblGrid>
      <w:tr w:rsidR="00120863" w14:paraId="3E40B819"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4566D166" w14:textId="77777777" w:rsidR="00120863" w:rsidRDefault="00000000">
            <w:pPr>
              <w:jc w:val="center"/>
            </w:pPr>
            <w:r>
              <w:rPr>
                <w:b/>
                <w:bCs/>
                <w:sz w:val="20"/>
                <w:szCs w:val="20"/>
              </w:rPr>
              <w:t>Nosaukums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147C0EEC" w14:textId="77777777" w:rsidR="00120863" w:rsidRDefault="00000000">
            <w:pPr>
              <w:jc w:val="center"/>
            </w:pPr>
            <w:r>
              <w:rPr>
                <w:b/>
                <w:bCs/>
                <w:sz w:val="20"/>
                <w:szCs w:val="20"/>
              </w:rPr>
              <w:t>Obligāts</w:t>
            </w:r>
          </w:p>
        </w:tc>
        <w:tc>
          <w:tcPr>
            <w:tcW w:w="4855"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7655378B" w14:textId="77777777" w:rsidR="00120863" w:rsidRDefault="00000000">
            <w:pPr>
              <w:jc w:val="center"/>
            </w:pPr>
            <w:r>
              <w:rPr>
                <w:b/>
                <w:bCs/>
                <w:sz w:val="20"/>
                <w:szCs w:val="20"/>
              </w:rPr>
              <w:t>Piezīme</w:t>
            </w:r>
          </w:p>
        </w:tc>
      </w:tr>
      <w:tr w:rsidR="00120863" w14:paraId="76C5E399"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E36070" w14:textId="77777777" w:rsidR="00120863" w:rsidRDefault="00000000">
            <w:r>
              <w:rPr>
                <w:sz w:val="20"/>
                <w:szCs w:val="20"/>
              </w:rPr>
              <w:t>Lietotāja ID</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F77BDB" w14:textId="77777777" w:rsidR="00120863" w:rsidRDefault="00000000">
            <w:pPr>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57723A" w14:textId="77777777" w:rsidR="00120863" w:rsidRDefault="00120863"/>
        </w:tc>
      </w:tr>
      <w:tr w:rsidR="00120863" w14:paraId="1A3F1394"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B95E31" w14:textId="77777777" w:rsidR="00120863" w:rsidRDefault="00000000">
            <w:r>
              <w:rPr>
                <w:sz w:val="20"/>
                <w:szCs w:val="20"/>
              </w:rPr>
              <w:t>Kļūdu saraksts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25F5027" w14:textId="77777777" w:rsidR="00120863" w:rsidRDefault="00000000">
            <w:pPr>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928D2F" w14:textId="77777777" w:rsidR="00120863" w:rsidRDefault="00000000">
            <w:r>
              <w:rPr>
                <w:sz w:val="20"/>
                <w:szCs w:val="20"/>
              </w:rPr>
              <w:t>No 2.2.4</w:t>
            </w:r>
          </w:p>
        </w:tc>
      </w:tr>
      <w:tr w:rsidR="00120863" w14:paraId="76F501AD"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DED489" w14:textId="77777777" w:rsidR="00120863" w:rsidRDefault="00000000">
            <w:r>
              <w:rPr>
                <w:sz w:val="20"/>
                <w:szCs w:val="20"/>
              </w:rPr>
              <w:t>Kļūdas kategorija</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8C2EFB" w14:textId="77777777" w:rsidR="00120863" w:rsidRDefault="00000000">
            <w:pPr>
              <w:jc w:val="center"/>
            </w:pPr>
            <w:r>
              <w:rPr>
                <w:sz w:val="20"/>
                <w:szCs w:val="20"/>
              </w:rPr>
              <w:t>Nē</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F361A0" w14:textId="77777777" w:rsidR="00120863" w:rsidRDefault="00000000">
            <w:r>
              <w:rPr>
                <w:sz w:val="20"/>
                <w:szCs w:val="20"/>
              </w:rPr>
              <w:t>Piemēram, taktika, stratēģija, atklātne</w:t>
            </w:r>
          </w:p>
        </w:tc>
      </w:tr>
    </w:tbl>
    <w:p w14:paraId="304E3FC9" w14:textId="77777777" w:rsidR="00120863" w:rsidRDefault="00000000">
      <w:pPr>
        <w:spacing w:line="360" w:lineRule="auto"/>
        <w:ind w:firstLine="850"/>
        <w:jc w:val="both"/>
      </w:pPr>
      <w:r>
        <w:rPr>
          <w:b/>
          <w:bCs/>
        </w:rPr>
        <w:t xml:space="preserve">Apstrāde: </w:t>
      </w:r>
      <w:r>
        <w:t>sistēma apkopo lietotāja pēdējo partiju kļūdas, sagrupē tās pēc kategorijas (taktiskā, pozicionālā, atklātnes, galotnes) un, balstoties uz biežumu un smagumu, izvēlas atbilstošas nodarbības un treniņu pozīcijas. Algoritms ievēro arī jau apgūto materiālu — uzdevumi, kas atrisināti pēdējo septiņu dienu laikā, netiek piedāvāti atkārtoti.</w:t>
      </w:r>
    </w:p>
    <w:p w14:paraId="44F1D843" w14:textId="77777777" w:rsidR="00120863" w:rsidRDefault="00000000">
      <w:pPr>
        <w:spacing w:line="360" w:lineRule="auto"/>
        <w:ind w:firstLine="850"/>
        <w:jc w:val="both"/>
      </w:pPr>
      <w:r>
        <w:rPr>
          <w:b/>
          <w:bCs/>
        </w:rPr>
        <w:t>Izvaddati:</w:t>
      </w:r>
    </w:p>
    <w:p w14:paraId="0D025ECE" w14:textId="77777777" w:rsidR="00120863" w:rsidRPr="006702EA" w:rsidRDefault="00000000">
      <w:pPr>
        <w:pStyle w:val="ListParagraph"/>
        <w:numPr>
          <w:ilvl w:val="0"/>
          <w:numId w:val="2"/>
        </w:numPr>
        <w:spacing w:line="360" w:lineRule="auto"/>
        <w:jc w:val="both"/>
        <w:rPr>
          <w:lang w:val="en-US"/>
        </w:rPr>
      </w:pPr>
      <w:r w:rsidRPr="006702EA">
        <w:rPr>
          <w:lang w:val="en-US"/>
        </w:rPr>
        <w:t>Saraksts ar individuāli izvēlētiem treniņu uzdevumiem.</w:t>
      </w:r>
    </w:p>
    <w:p w14:paraId="2EFBBDDC" w14:textId="77777777" w:rsidR="00120863" w:rsidRPr="006702EA" w:rsidRDefault="00000000">
      <w:pPr>
        <w:pStyle w:val="ListParagraph"/>
        <w:numPr>
          <w:ilvl w:val="0"/>
          <w:numId w:val="2"/>
        </w:numPr>
        <w:spacing w:line="360" w:lineRule="auto"/>
        <w:jc w:val="both"/>
        <w:rPr>
          <w:lang w:val="en-US"/>
        </w:rPr>
      </w:pPr>
      <w:r w:rsidRPr="006702EA">
        <w:rPr>
          <w:lang w:val="en-US"/>
        </w:rPr>
        <w:t>Saskarne ar ieteiktajām nodarbībām un to iemesliem (kāpēc ieteikts).</w:t>
      </w:r>
    </w:p>
    <w:p w14:paraId="0AAF5D2B" w14:textId="77777777" w:rsidR="00120863" w:rsidRPr="006702EA" w:rsidRDefault="00000000">
      <w:pPr>
        <w:pStyle w:val="ListParagraph"/>
        <w:numPr>
          <w:ilvl w:val="0"/>
          <w:numId w:val="2"/>
        </w:numPr>
        <w:spacing w:line="360" w:lineRule="auto"/>
        <w:jc w:val="both"/>
        <w:rPr>
          <w:lang w:val="en-US"/>
        </w:rPr>
      </w:pPr>
      <w:r w:rsidRPr="006702EA">
        <w:rPr>
          <w:lang w:val="en-US"/>
        </w:rPr>
        <w:t>Paziņojums sākuma panelī par jaunu ieteikumu parādīšanos.</w:t>
      </w:r>
    </w:p>
    <w:p w14:paraId="0495EF99" w14:textId="77777777" w:rsidR="00120863" w:rsidRPr="006702EA" w:rsidRDefault="00000000">
      <w:pPr>
        <w:pStyle w:val="Heading3"/>
        <w:rPr>
          <w:lang w:val="en-US"/>
        </w:rPr>
      </w:pPr>
      <w:bookmarkStart w:id="11" w:name="_Toc230203449"/>
      <w:r w:rsidRPr="006702EA">
        <w:rPr>
          <w:lang w:val="en-US"/>
        </w:rPr>
        <w:t>2.2.7. Vizualizēta kļūdu analīze</w:t>
      </w:r>
      <w:bookmarkEnd w:id="11"/>
    </w:p>
    <w:p w14:paraId="0715842C" w14:textId="77777777" w:rsidR="00120863" w:rsidRPr="006702EA" w:rsidRDefault="00000000">
      <w:pPr>
        <w:spacing w:line="360" w:lineRule="auto"/>
        <w:ind w:firstLine="850"/>
        <w:jc w:val="both"/>
        <w:rPr>
          <w:lang w:val="en-US"/>
        </w:rPr>
      </w:pPr>
      <w:r w:rsidRPr="006702EA">
        <w:rPr>
          <w:b/>
          <w:bCs/>
          <w:lang w:val="en-US"/>
        </w:rPr>
        <w:t xml:space="preserve">Mērķis: </w:t>
      </w:r>
      <w:r w:rsidRPr="006702EA">
        <w:rPr>
          <w:lang w:val="en-US"/>
        </w:rPr>
        <w:t>parādīt analīzes rezultātus grafiskā veidā uz šaha galdiņa, lai padarītu kļūdu uztveri intuitīvu.</w:t>
      </w:r>
    </w:p>
    <w:p w14:paraId="5F7C3950" w14:textId="77777777" w:rsidR="00120863" w:rsidRDefault="00000000">
      <w:pPr>
        <w:spacing w:line="360" w:lineRule="auto"/>
        <w:ind w:firstLine="850"/>
        <w:jc w:val="both"/>
      </w:pPr>
      <w:r>
        <w:rPr>
          <w:b/>
          <w:bCs/>
        </w:rPr>
        <w:t>Ievaddati.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55"/>
      </w:tblGrid>
      <w:tr w:rsidR="00120863" w14:paraId="2C879BC7"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3BAFAE25" w14:textId="77777777" w:rsidR="00120863" w:rsidRDefault="00000000">
            <w:pPr>
              <w:jc w:val="center"/>
            </w:pPr>
            <w:r>
              <w:rPr>
                <w:b/>
                <w:bCs/>
                <w:sz w:val="20"/>
                <w:szCs w:val="20"/>
              </w:rPr>
              <w:t>Nosaukums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5DB8937D" w14:textId="77777777" w:rsidR="00120863" w:rsidRDefault="00000000">
            <w:pPr>
              <w:jc w:val="center"/>
            </w:pPr>
            <w:r>
              <w:rPr>
                <w:b/>
                <w:bCs/>
                <w:sz w:val="20"/>
                <w:szCs w:val="20"/>
              </w:rPr>
              <w:t>Obligāts</w:t>
            </w:r>
          </w:p>
        </w:tc>
        <w:tc>
          <w:tcPr>
            <w:tcW w:w="4855"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0CFEF848" w14:textId="77777777" w:rsidR="00120863" w:rsidRDefault="00000000">
            <w:pPr>
              <w:jc w:val="center"/>
            </w:pPr>
            <w:r>
              <w:rPr>
                <w:b/>
                <w:bCs/>
                <w:sz w:val="20"/>
                <w:szCs w:val="20"/>
              </w:rPr>
              <w:t>Piezīme</w:t>
            </w:r>
          </w:p>
        </w:tc>
      </w:tr>
      <w:tr w:rsidR="00120863" w14:paraId="5CFEA236"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6FEEEB" w14:textId="77777777" w:rsidR="00120863" w:rsidRDefault="00000000">
            <w:r>
              <w:rPr>
                <w:sz w:val="20"/>
                <w:szCs w:val="20"/>
              </w:rPr>
              <w:t>Pozīcijas FEN</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2D8E1B" w14:textId="77777777" w:rsidR="00120863" w:rsidRDefault="00000000">
            <w:pPr>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B16865" w14:textId="77777777" w:rsidR="00120863" w:rsidRDefault="00120863"/>
        </w:tc>
      </w:tr>
      <w:tr w:rsidR="00120863" w14:paraId="46A42AE1"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A1E250" w14:textId="77777777" w:rsidR="00120863" w:rsidRDefault="00000000">
            <w:r>
              <w:rPr>
                <w:sz w:val="20"/>
                <w:szCs w:val="20"/>
              </w:rPr>
              <w:t>Kļūdas tips un krāsa</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73D1BB" w14:textId="77777777" w:rsidR="00120863" w:rsidRDefault="00000000">
            <w:pPr>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41D564" w14:textId="77777777" w:rsidR="00120863" w:rsidRDefault="00120863"/>
        </w:tc>
      </w:tr>
      <w:tr w:rsidR="00120863" w:rsidRPr="00D91E71" w14:paraId="226DAD4A"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0DD381" w14:textId="77777777" w:rsidR="00120863" w:rsidRDefault="00000000">
            <w:r>
              <w:rPr>
                <w:sz w:val="20"/>
                <w:szCs w:val="20"/>
              </w:rPr>
              <w:t>Alternatīvais gājiens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477C691" w14:textId="77777777" w:rsidR="00120863" w:rsidRDefault="00000000">
            <w:pPr>
              <w:jc w:val="center"/>
            </w:pPr>
            <w:r>
              <w:rPr>
                <w:sz w:val="20"/>
                <w:szCs w:val="20"/>
              </w:rPr>
              <w:t>Nē</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09862F" w14:textId="77777777" w:rsidR="00120863" w:rsidRPr="006702EA" w:rsidRDefault="00000000">
            <w:pPr>
              <w:rPr>
                <w:lang w:val="en-US"/>
              </w:rPr>
            </w:pPr>
            <w:r w:rsidRPr="006702EA">
              <w:rPr>
                <w:sz w:val="20"/>
                <w:szCs w:val="20"/>
                <w:lang w:val="en-US"/>
              </w:rPr>
              <w:t>Var nebūt, ja partija jau zaudēta</w:t>
            </w:r>
          </w:p>
        </w:tc>
      </w:tr>
    </w:tbl>
    <w:p w14:paraId="649DBF28" w14:textId="77777777" w:rsidR="00120863" w:rsidRPr="006702EA" w:rsidRDefault="00000000">
      <w:pPr>
        <w:spacing w:line="360" w:lineRule="auto"/>
        <w:ind w:firstLine="850"/>
        <w:jc w:val="both"/>
        <w:rPr>
          <w:lang w:val="en-US"/>
        </w:rPr>
      </w:pPr>
      <w:r w:rsidRPr="006702EA">
        <w:rPr>
          <w:b/>
          <w:bCs/>
          <w:lang w:val="en-US"/>
        </w:rPr>
        <w:t xml:space="preserve">Apstrāde: </w:t>
      </w:r>
      <w:r w:rsidRPr="006702EA">
        <w:rPr>
          <w:lang w:val="en-US"/>
        </w:rPr>
        <w:t>Vue komponents ChessBoard.vue renderē galdiņu, izmantojot SVG elementus. Laukumi, kuros pieļauta kļūda, tiek izcelti ar krāsu pēc kļūdas smaguma. Klikšķinot uz attiecīgā gājiena gājienu sarakstā vai izmantojot bulttaustiņus, lietotājs pārvietojas pa partijas pozīcijām un redz katras pozīcijas analīzi.</w:t>
      </w:r>
    </w:p>
    <w:p w14:paraId="12BB421E" w14:textId="77777777" w:rsidR="00120863" w:rsidRDefault="00000000">
      <w:pPr>
        <w:spacing w:line="360" w:lineRule="auto"/>
        <w:ind w:firstLine="850"/>
        <w:jc w:val="both"/>
      </w:pPr>
      <w:r>
        <w:rPr>
          <w:b/>
          <w:bCs/>
        </w:rPr>
        <w:t>Izvaddati:</w:t>
      </w:r>
    </w:p>
    <w:p w14:paraId="34E4318C" w14:textId="77777777" w:rsidR="00120863" w:rsidRDefault="00000000">
      <w:pPr>
        <w:pStyle w:val="ListParagraph"/>
        <w:numPr>
          <w:ilvl w:val="0"/>
          <w:numId w:val="2"/>
        </w:numPr>
        <w:spacing w:line="360" w:lineRule="auto"/>
        <w:jc w:val="both"/>
      </w:pPr>
      <w:r>
        <w:t>Interaktīva grafiska partijas atskaņošana.</w:t>
      </w:r>
    </w:p>
    <w:p w14:paraId="314D87A0" w14:textId="77777777" w:rsidR="00120863" w:rsidRPr="006702EA" w:rsidRDefault="00000000">
      <w:pPr>
        <w:pStyle w:val="ListParagraph"/>
        <w:numPr>
          <w:ilvl w:val="0"/>
          <w:numId w:val="2"/>
        </w:numPr>
        <w:spacing w:line="360" w:lineRule="auto"/>
        <w:jc w:val="both"/>
        <w:rPr>
          <w:lang w:val="en-US"/>
        </w:rPr>
      </w:pPr>
      <w:r w:rsidRPr="006702EA">
        <w:rPr>
          <w:lang w:val="en-US"/>
        </w:rPr>
        <w:t>Kļūdaino laukumu un alternatīvā gājiena izcēlums uz galdiņa.</w:t>
      </w:r>
    </w:p>
    <w:p w14:paraId="0658CEB5" w14:textId="77777777" w:rsidR="00120863" w:rsidRPr="006702EA" w:rsidRDefault="00000000">
      <w:pPr>
        <w:pStyle w:val="ListParagraph"/>
        <w:numPr>
          <w:ilvl w:val="0"/>
          <w:numId w:val="2"/>
        </w:numPr>
        <w:spacing w:line="360" w:lineRule="auto"/>
        <w:jc w:val="both"/>
        <w:rPr>
          <w:lang w:val="en-US"/>
        </w:rPr>
      </w:pPr>
      <w:r w:rsidRPr="006702EA">
        <w:rPr>
          <w:lang w:val="en-US"/>
        </w:rPr>
        <w:t>Paskaidrojuma teksts zem galdiņa pie katras kļūdas.</w:t>
      </w:r>
    </w:p>
    <w:p w14:paraId="17FEB778" w14:textId="77777777" w:rsidR="00120863" w:rsidRPr="006702EA" w:rsidRDefault="00000000">
      <w:pPr>
        <w:pStyle w:val="Heading3"/>
        <w:rPr>
          <w:lang w:val="en-US"/>
        </w:rPr>
      </w:pPr>
      <w:bookmarkStart w:id="12" w:name="_Toc230203450"/>
      <w:r w:rsidRPr="006702EA">
        <w:rPr>
          <w:lang w:val="en-US"/>
        </w:rPr>
        <w:t>2.2.8. Atklātņu statistika</w:t>
      </w:r>
      <w:bookmarkEnd w:id="12"/>
    </w:p>
    <w:p w14:paraId="21D13589" w14:textId="77777777" w:rsidR="00120863" w:rsidRPr="006702EA" w:rsidRDefault="00000000">
      <w:pPr>
        <w:spacing w:line="360" w:lineRule="auto"/>
        <w:ind w:firstLine="850"/>
        <w:jc w:val="both"/>
        <w:rPr>
          <w:lang w:val="en-US"/>
        </w:rPr>
      </w:pPr>
      <w:r w:rsidRPr="006702EA">
        <w:rPr>
          <w:b/>
          <w:bCs/>
          <w:lang w:val="en-US"/>
        </w:rPr>
        <w:lastRenderedPageBreak/>
        <w:t xml:space="preserve">Mērķis: </w:t>
      </w:r>
      <w:r w:rsidRPr="006702EA">
        <w:rPr>
          <w:lang w:val="en-US"/>
        </w:rPr>
        <w:t>sniegt lietotājam pārskatu par viņa izmantotajām atklātnēm un to efektivitāti.</w:t>
      </w:r>
    </w:p>
    <w:p w14:paraId="71FF926C" w14:textId="77777777" w:rsidR="00120863" w:rsidRPr="006702EA" w:rsidRDefault="00000000">
      <w:pPr>
        <w:spacing w:line="360" w:lineRule="auto"/>
        <w:ind w:firstLine="850"/>
        <w:jc w:val="both"/>
        <w:rPr>
          <w:lang w:val="en-US"/>
        </w:rPr>
      </w:pPr>
      <w:r w:rsidRPr="006702EA">
        <w:rPr>
          <w:b/>
          <w:bCs/>
          <w:lang w:val="en-US"/>
        </w:rPr>
        <w:t xml:space="preserve">Ievaddati: </w:t>
      </w:r>
      <w:r w:rsidRPr="006702EA">
        <w:rPr>
          <w:lang w:val="en-US"/>
        </w:rPr>
        <w:t>PGN dati un lietotāja ID (skat. 2.2.3. apakšnodaļu).</w:t>
      </w:r>
    </w:p>
    <w:p w14:paraId="74A12846" w14:textId="77777777" w:rsidR="00120863" w:rsidRPr="006702EA" w:rsidRDefault="00000000">
      <w:pPr>
        <w:spacing w:line="360" w:lineRule="auto"/>
        <w:ind w:firstLine="850"/>
        <w:jc w:val="both"/>
        <w:rPr>
          <w:lang w:val="en-US"/>
        </w:rPr>
      </w:pPr>
      <w:r w:rsidRPr="006702EA">
        <w:rPr>
          <w:b/>
          <w:bCs/>
          <w:lang w:val="en-US"/>
        </w:rPr>
        <w:t xml:space="preserve">Apstrāde: </w:t>
      </w:r>
      <w:r w:rsidRPr="006702EA">
        <w:rPr>
          <w:lang w:val="en-US"/>
        </w:rPr>
        <w:t>Chess.js parsē partijas un detectOpening() funkcija identificē atklātni pēc pirmajiem 4–8 gājieniem, salīdzinot ar ECO_DATABASE masīvu. Pēc tam sistēma agregē uzvaru, zaudējumu un neizšķirtu skaitu katrai atklātnei un attēlo rezultātus procentuāli un grafiski.</w:t>
      </w:r>
    </w:p>
    <w:p w14:paraId="65930D1F" w14:textId="77777777" w:rsidR="00120863" w:rsidRDefault="00000000">
      <w:pPr>
        <w:spacing w:line="360" w:lineRule="auto"/>
        <w:ind w:firstLine="850"/>
        <w:jc w:val="both"/>
      </w:pPr>
      <w:r>
        <w:rPr>
          <w:b/>
          <w:bCs/>
        </w:rPr>
        <w:t>Izvaddati:</w:t>
      </w:r>
    </w:p>
    <w:p w14:paraId="556B5CAA" w14:textId="77777777" w:rsidR="00120863" w:rsidRDefault="00000000">
      <w:pPr>
        <w:pStyle w:val="ListParagraph"/>
        <w:numPr>
          <w:ilvl w:val="0"/>
          <w:numId w:val="2"/>
        </w:numPr>
        <w:spacing w:line="360" w:lineRule="auto"/>
        <w:jc w:val="both"/>
      </w:pPr>
      <w:r>
        <w:t>Uzvaru un zaudējumu sadalījuma diagramma pēc atklātnēm.</w:t>
      </w:r>
    </w:p>
    <w:p w14:paraId="12CED002" w14:textId="77777777" w:rsidR="00120863" w:rsidRDefault="00000000">
      <w:pPr>
        <w:pStyle w:val="ListParagraph"/>
        <w:numPr>
          <w:ilvl w:val="0"/>
          <w:numId w:val="2"/>
        </w:numPr>
        <w:spacing w:line="360" w:lineRule="auto"/>
        <w:jc w:val="both"/>
      </w:pPr>
      <w:r>
        <w:t>Ieteikumi, kuras atklātnes vērts pastiprināt (zems uzvaru īpatsvars + augsts spēļu skaits).</w:t>
      </w:r>
    </w:p>
    <w:p w14:paraId="230EA5EF" w14:textId="77777777" w:rsidR="00120863" w:rsidRPr="006702EA" w:rsidRDefault="00000000">
      <w:pPr>
        <w:pStyle w:val="ListParagraph"/>
        <w:numPr>
          <w:ilvl w:val="0"/>
          <w:numId w:val="2"/>
        </w:numPr>
        <w:spacing w:line="360" w:lineRule="auto"/>
        <w:jc w:val="both"/>
        <w:rPr>
          <w:lang w:val="en-US"/>
        </w:rPr>
      </w:pPr>
      <w:r w:rsidRPr="006702EA">
        <w:rPr>
          <w:lang w:val="en-US"/>
        </w:rPr>
        <w:t>Saraksts ar biežāk lietotajām atklātnēm.</w:t>
      </w:r>
    </w:p>
    <w:p w14:paraId="04008710" w14:textId="77777777" w:rsidR="00120863" w:rsidRPr="006702EA" w:rsidRDefault="00000000">
      <w:pPr>
        <w:pStyle w:val="Heading3"/>
        <w:rPr>
          <w:lang w:val="en-US"/>
        </w:rPr>
      </w:pPr>
      <w:bookmarkStart w:id="13" w:name="_Toc230203451"/>
      <w:r w:rsidRPr="006702EA">
        <w:rPr>
          <w:lang w:val="en-US"/>
        </w:rPr>
        <w:t>2.2.9. Spēlētāja profila panelis</w:t>
      </w:r>
      <w:bookmarkEnd w:id="13"/>
    </w:p>
    <w:p w14:paraId="234A1DFF" w14:textId="77777777" w:rsidR="00120863" w:rsidRPr="006702EA" w:rsidRDefault="00000000">
      <w:pPr>
        <w:spacing w:line="360" w:lineRule="auto"/>
        <w:ind w:firstLine="850"/>
        <w:jc w:val="both"/>
        <w:rPr>
          <w:lang w:val="en-US"/>
        </w:rPr>
      </w:pPr>
      <w:r w:rsidRPr="006702EA">
        <w:rPr>
          <w:b/>
          <w:bCs/>
          <w:lang w:val="en-US"/>
        </w:rPr>
        <w:t xml:space="preserve">Mērķis: </w:t>
      </w:r>
      <w:r w:rsidRPr="006702EA">
        <w:rPr>
          <w:lang w:val="en-US"/>
        </w:rPr>
        <w:t>sniegt lietotājam centralizētu pārskatu par viņa statistiku, progresu, partijām un ieteikumiem.</w:t>
      </w:r>
    </w:p>
    <w:p w14:paraId="6D6D876A" w14:textId="77777777" w:rsidR="00120863" w:rsidRDefault="00000000">
      <w:pPr>
        <w:spacing w:line="360" w:lineRule="auto"/>
        <w:ind w:firstLine="850"/>
        <w:jc w:val="both"/>
      </w:pPr>
      <w:r>
        <w:rPr>
          <w:b/>
          <w:bCs/>
        </w:rPr>
        <w:t>Ievaddati.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55"/>
      </w:tblGrid>
      <w:tr w:rsidR="00120863" w14:paraId="1CAA5B44"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1DF0EE29" w14:textId="77777777" w:rsidR="00120863" w:rsidRDefault="00000000">
            <w:pPr>
              <w:jc w:val="center"/>
            </w:pPr>
            <w:r>
              <w:rPr>
                <w:b/>
                <w:bCs/>
                <w:sz w:val="20"/>
                <w:szCs w:val="20"/>
              </w:rPr>
              <w:t>Nosaukums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3EED7017" w14:textId="77777777" w:rsidR="00120863" w:rsidRDefault="00000000">
            <w:pPr>
              <w:jc w:val="center"/>
            </w:pPr>
            <w:r>
              <w:rPr>
                <w:b/>
                <w:bCs/>
                <w:sz w:val="20"/>
                <w:szCs w:val="20"/>
              </w:rPr>
              <w:t>Obligāts</w:t>
            </w:r>
          </w:p>
        </w:tc>
        <w:tc>
          <w:tcPr>
            <w:tcW w:w="4855"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35F1E9FD" w14:textId="77777777" w:rsidR="00120863" w:rsidRDefault="00000000">
            <w:pPr>
              <w:jc w:val="center"/>
            </w:pPr>
            <w:r>
              <w:rPr>
                <w:b/>
                <w:bCs/>
                <w:sz w:val="20"/>
                <w:szCs w:val="20"/>
              </w:rPr>
              <w:t>Piezīme</w:t>
            </w:r>
          </w:p>
        </w:tc>
      </w:tr>
      <w:tr w:rsidR="00120863" w14:paraId="6681A507"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7BF6B3" w14:textId="77777777" w:rsidR="00120863" w:rsidRDefault="00000000">
            <w:r>
              <w:rPr>
                <w:sz w:val="20"/>
                <w:szCs w:val="20"/>
              </w:rPr>
              <w:t>Lietotāja ID</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B4174F" w14:textId="77777777" w:rsidR="00120863" w:rsidRDefault="00000000">
            <w:pPr>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EEE2DB" w14:textId="77777777" w:rsidR="00120863" w:rsidRDefault="00120863"/>
        </w:tc>
      </w:tr>
      <w:tr w:rsidR="00120863" w14:paraId="47071191"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A4E399" w14:textId="77777777" w:rsidR="00120863" w:rsidRDefault="00000000">
            <w:r>
              <w:rPr>
                <w:sz w:val="20"/>
                <w:szCs w:val="20"/>
              </w:rPr>
              <w:t>Analīzes rezultāti</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BC2731" w14:textId="77777777" w:rsidR="00120863" w:rsidRDefault="00000000">
            <w:pPr>
              <w:jc w:val="center"/>
            </w:pPr>
            <w:r>
              <w:rPr>
                <w:sz w:val="20"/>
                <w:szCs w:val="20"/>
              </w:rPr>
              <w:t>Nē</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386F00" w14:textId="77777777" w:rsidR="00120863" w:rsidRDefault="00000000">
            <w:r>
              <w:rPr>
                <w:sz w:val="20"/>
                <w:szCs w:val="20"/>
              </w:rPr>
              <w:t>Ja ir nospēlētas partijas</w:t>
            </w:r>
          </w:p>
        </w:tc>
      </w:tr>
      <w:tr w:rsidR="00120863" w14:paraId="41EB10C8"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39B4D9" w14:textId="77777777" w:rsidR="00120863" w:rsidRDefault="00000000">
            <w:r>
              <w:rPr>
                <w:sz w:val="20"/>
                <w:szCs w:val="20"/>
              </w:rPr>
              <w:t>Treniņu dati</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DBEC7B" w14:textId="77777777" w:rsidR="00120863" w:rsidRDefault="00000000">
            <w:pPr>
              <w:jc w:val="center"/>
            </w:pPr>
            <w:r>
              <w:rPr>
                <w:sz w:val="20"/>
                <w:szCs w:val="20"/>
              </w:rPr>
              <w:t>Nē</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0C0A12" w14:textId="77777777" w:rsidR="00120863" w:rsidRDefault="00000000">
            <w:r>
              <w:rPr>
                <w:sz w:val="20"/>
                <w:szCs w:val="20"/>
              </w:rPr>
              <w:t>Ja izmantots treniņu režīms</w:t>
            </w:r>
          </w:p>
        </w:tc>
      </w:tr>
    </w:tbl>
    <w:p w14:paraId="71EFA3FE" w14:textId="77777777" w:rsidR="00120863" w:rsidRPr="006702EA" w:rsidRDefault="00000000">
      <w:pPr>
        <w:spacing w:line="360" w:lineRule="auto"/>
        <w:ind w:firstLine="850"/>
        <w:jc w:val="both"/>
        <w:rPr>
          <w:lang w:val="en-US"/>
        </w:rPr>
      </w:pPr>
      <w:r w:rsidRPr="006702EA">
        <w:rPr>
          <w:b/>
          <w:bCs/>
          <w:lang w:val="en-US"/>
        </w:rPr>
        <w:t xml:space="preserve">Apstrāde: </w:t>
      </w:r>
      <w:r w:rsidRPr="006702EA">
        <w:rPr>
          <w:lang w:val="en-US"/>
        </w:rPr>
        <w:t>sistēma apvieno datus no vairākām datubāzes tabulām (games, game_moves, training_sessions, achievements) vienā API atbildē un attēlo tos vienotā saskarnē ar Tailwind CSS stilizētām kartēm un diagrammām.</w:t>
      </w:r>
    </w:p>
    <w:p w14:paraId="1173313A" w14:textId="77777777" w:rsidR="00120863" w:rsidRDefault="00000000">
      <w:pPr>
        <w:spacing w:line="360" w:lineRule="auto"/>
        <w:ind w:firstLine="850"/>
        <w:jc w:val="both"/>
      </w:pPr>
      <w:r>
        <w:rPr>
          <w:b/>
          <w:bCs/>
        </w:rPr>
        <w:t>Izvaddati:</w:t>
      </w:r>
    </w:p>
    <w:p w14:paraId="0B342B8E" w14:textId="77777777" w:rsidR="00120863" w:rsidRPr="006702EA" w:rsidRDefault="00000000">
      <w:pPr>
        <w:pStyle w:val="ListParagraph"/>
        <w:numPr>
          <w:ilvl w:val="0"/>
          <w:numId w:val="2"/>
        </w:numPr>
        <w:spacing w:line="360" w:lineRule="auto"/>
        <w:jc w:val="both"/>
        <w:rPr>
          <w:lang w:val="en-US"/>
        </w:rPr>
      </w:pPr>
      <w:r w:rsidRPr="006702EA">
        <w:rPr>
          <w:lang w:val="en-US"/>
        </w:rPr>
        <w:t>Progresijas grafiks ar 90 dienu logu.</w:t>
      </w:r>
    </w:p>
    <w:p w14:paraId="6B77A3E0" w14:textId="77777777" w:rsidR="00120863" w:rsidRDefault="00000000">
      <w:pPr>
        <w:pStyle w:val="ListParagraph"/>
        <w:numPr>
          <w:ilvl w:val="0"/>
          <w:numId w:val="2"/>
        </w:numPr>
        <w:spacing w:line="360" w:lineRule="auto"/>
        <w:jc w:val="both"/>
      </w:pPr>
      <w:r>
        <w:t>Pēdējo nospēlēto partiju saraksts.</w:t>
      </w:r>
    </w:p>
    <w:p w14:paraId="67D6B88A" w14:textId="77777777" w:rsidR="00120863" w:rsidRDefault="00000000">
      <w:pPr>
        <w:pStyle w:val="ListParagraph"/>
        <w:numPr>
          <w:ilvl w:val="0"/>
          <w:numId w:val="2"/>
        </w:numPr>
        <w:spacing w:line="360" w:lineRule="auto"/>
        <w:jc w:val="both"/>
      </w:pPr>
      <w:r>
        <w:t>Ieteikumi nākamajām mācību darbībām.</w:t>
      </w:r>
    </w:p>
    <w:p w14:paraId="33728330" w14:textId="77777777" w:rsidR="00120863" w:rsidRDefault="00000000">
      <w:pPr>
        <w:pStyle w:val="Heading3"/>
      </w:pPr>
      <w:bookmarkStart w:id="14" w:name="_Toc230203452"/>
      <w:r>
        <w:t>2.2.10. Treniņu režīms no kļūdām</w:t>
      </w:r>
      <w:bookmarkEnd w:id="14"/>
    </w:p>
    <w:p w14:paraId="4B1FA858" w14:textId="77777777" w:rsidR="00120863" w:rsidRDefault="00000000">
      <w:pPr>
        <w:spacing w:line="360" w:lineRule="auto"/>
        <w:ind w:firstLine="850"/>
        <w:jc w:val="both"/>
      </w:pPr>
      <w:r>
        <w:rPr>
          <w:b/>
          <w:bCs/>
        </w:rPr>
        <w:t xml:space="preserve">Mērķis: </w:t>
      </w:r>
      <w:r>
        <w:t>nodrošināt lietotājam iespēju praktizēt pozīcijas, kurās viņš iepriekš pieļāvis kļūdas, un mērīt uzlabojumus.</w:t>
      </w:r>
    </w:p>
    <w:p w14:paraId="188A24FE" w14:textId="77777777" w:rsidR="00120863" w:rsidRPr="006702EA" w:rsidRDefault="00000000">
      <w:pPr>
        <w:spacing w:line="360" w:lineRule="auto"/>
        <w:ind w:firstLine="850"/>
        <w:jc w:val="both"/>
        <w:rPr>
          <w:lang w:val="en-US"/>
        </w:rPr>
      </w:pPr>
      <w:r w:rsidRPr="006702EA">
        <w:rPr>
          <w:b/>
          <w:bCs/>
          <w:lang w:val="en-US"/>
        </w:rPr>
        <w:t xml:space="preserve">Ievaddati: </w:t>
      </w:r>
      <w:r w:rsidRPr="006702EA">
        <w:rPr>
          <w:lang w:val="en-US"/>
        </w:rPr>
        <w:t>lietotāja ID un kļūdu saraksts (skat. 2.2.6. apakšnodaļu).</w:t>
      </w:r>
    </w:p>
    <w:p w14:paraId="06B9E2C4" w14:textId="77777777" w:rsidR="00120863" w:rsidRPr="006702EA" w:rsidRDefault="00000000">
      <w:pPr>
        <w:spacing w:line="360" w:lineRule="auto"/>
        <w:ind w:firstLine="850"/>
        <w:jc w:val="both"/>
        <w:rPr>
          <w:lang w:val="en-US"/>
        </w:rPr>
      </w:pPr>
      <w:r w:rsidRPr="006702EA">
        <w:rPr>
          <w:b/>
          <w:bCs/>
          <w:lang w:val="en-US"/>
        </w:rPr>
        <w:t xml:space="preserve">Apstrāde: </w:t>
      </w:r>
      <w:r w:rsidRPr="006702EA">
        <w:rPr>
          <w:lang w:val="en-US"/>
        </w:rPr>
        <w:t>sistēma izveido treniņu uzdevumu kopu no atlasītajām kļūdu pozīcijām, kas saglabātas tabulā training_sessions. Lietotājs spēlē uz galdiņa un mēģina atrast labāko gājienu; pēc katra gājiena Chess.js validē, vai gājiens atbilst saglabātajam labākajam gājienam.</w:t>
      </w:r>
    </w:p>
    <w:p w14:paraId="243D3F6A" w14:textId="77777777" w:rsidR="00120863" w:rsidRDefault="00000000">
      <w:pPr>
        <w:spacing w:line="360" w:lineRule="auto"/>
        <w:ind w:firstLine="850"/>
        <w:jc w:val="both"/>
      </w:pPr>
      <w:r>
        <w:rPr>
          <w:b/>
          <w:bCs/>
        </w:rPr>
        <w:t>Izvaddati:</w:t>
      </w:r>
    </w:p>
    <w:p w14:paraId="5CB6808D" w14:textId="77777777" w:rsidR="00120863" w:rsidRDefault="00000000">
      <w:pPr>
        <w:pStyle w:val="ListParagraph"/>
        <w:numPr>
          <w:ilvl w:val="0"/>
          <w:numId w:val="2"/>
        </w:numPr>
        <w:spacing w:line="360" w:lineRule="auto"/>
        <w:jc w:val="both"/>
      </w:pPr>
      <w:r>
        <w:t>Treniņu uzdevumu sērija ar kategorijas marķējumu.</w:t>
      </w:r>
    </w:p>
    <w:p w14:paraId="606E8028" w14:textId="77777777" w:rsidR="00120863" w:rsidRDefault="00000000">
      <w:pPr>
        <w:pStyle w:val="ListParagraph"/>
        <w:numPr>
          <w:ilvl w:val="0"/>
          <w:numId w:val="2"/>
        </w:numPr>
        <w:spacing w:line="360" w:lineRule="auto"/>
        <w:jc w:val="both"/>
      </w:pPr>
      <w:r>
        <w:lastRenderedPageBreak/>
        <w:t>Stockfish padoms gājiena izvēlē pēc pirmā nepareizā mēģinājuma.</w:t>
      </w:r>
    </w:p>
    <w:p w14:paraId="0A375DB2" w14:textId="77777777" w:rsidR="00120863" w:rsidRPr="006702EA" w:rsidRDefault="00000000">
      <w:pPr>
        <w:pStyle w:val="ListParagraph"/>
        <w:numPr>
          <w:ilvl w:val="0"/>
          <w:numId w:val="2"/>
        </w:numPr>
        <w:spacing w:line="360" w:lineRule="auto"/>
        <w:jc w:val="both"/>
        <w:rPr>
          <w:lang w:val="en-US"/>
        </w:rPr>
      </w:pPr>
      <w:r w:rsidRPr="006702EA">
        <w:rPr>
          <w:lang w:val="en-US"/>
        </w:rPr>
        <w:t>Paziņojums par uzdevuma izpildi un uzkrāto progresu.</w:t>
      </w:r>
    </w:p>
    <w:p w14:paraId="09121D01" w14:textId="77777777" w:rsidR="00120863" w:rsidRPr="006702EA" w:rsidRDefault="00000000">
      <w:pPr>
        <w:pStyle w:val="Heading3"/>
        <w:rPr>
          <w:lang w:val="en-US"/>
        </w:rPr>
      </w:pPr>
      <w:bookmarkStart w:id="15" w:name="_Toc230203453"/>
      <w:r w:rsidRPr="006702EA">
        <w:rPr>
          <w:lang w:val="en-US"/>
        </w:rPr>
        <w:t>2.2.11. Iestatījumu pārvaldība</w:t>
      </w:r>
      <w:bookmarkEnd w:id="15"/>
    </w:p>
    <w:p w14:paraId="16EF70B4" w14:textId="77777777" w:rsidR="00120863" w:rsidRPr="006702EA" w:rsidRDefault="00000000">
      <w:pPr>
        <w:spacing w:line="360" w:lineRule="auto"/>
        <w:ind w:firstLine="850"/>
        <w:jc w:val="both"/>
        <w:rPr>
          <w:lang w:val="en-US"/>
        </w:rPr>
      </w:pPr>
      <w:r w:rsidRPr="006702EA">
        <w:rPr>
          <w:b/>
          <w:bCs/>
          <w:lang w:val="en-US"/>
        </w:rPr>
        <w:t xml:space="preserve">Mērķis: </w:t>
      </w:r>
      <w:r w:rsidRPr="006702EA">
        <w:rPr>
          <w:lang w:val="en-US"/>
        </w:rPr>
        <w:t>nodrošināt tumšā un gaišā režīma pārslēgšanu, valodu izvēli, skaņas iestatījumus, galdiņa tēmas un figūru stila izvēli.</w:t>
      </w:r>
    </w:p>
    <w:p w14:paraId="7AC36BD9" w14:textId="77777777" w:rsidR="00120863" w:rsidRPr="006702EA" w:rsidRDefault="00000000">
      <w:pPr>
        <w:spacing w:line="360" w:lineRule="auto"/>
        <w:ind w:firstLine="850"/>
        <w:jc w:val="both"/>
        <w:rPr>
          <w:lang w:val="en-US"/>
        </w:rPr>
      </w:pPr>
      <w:r w:rsidRPr="006702EA">
        <w:rPr>
          <w:b/>
          <w:bCs/>
          <w:lang w:val="en-US"/>
        </w:rPr>
        <w:t xml:space="preserve">Ievaddati: </w:t>
      </w:r>
      <w:r w:rsidRPr="006702EA">
        <w:rPr>
          <w:lang w:val="en-US"/>
        </w:rPr>
        <w:t>lietotāja izvēles (string un boolean vērtības).</w:t>
      </w:r>
    </w:p>
    <w:p w14:paraId="360D6875" w14:textId="77777777" w:rsidR="00120863" w:rsidRDefault="00000000">
      <w:pPr>
        <w:spacing w:line="360" w:lineRule="auto"/>
        <w:ind w:firstLine="850"/>
        <w:jc w:val="both"/>
      </w:pPr>
      <w:r w:rsidRPr="006702EA">
        <w:rPr>
          <w:b/>
          <w:bCs/>
          <w:lang w:val="en-US"/>
        </w:rPr>
        <w:t xml:space="preserve">Apstrāde: </w:t>
      </w:r>
      <w:r w:rsidRPr="006702EA">
        <w:rPr>
          <w:lang w:val="en-US"/>
        </w:rPr>
        <w:t xml:space="preserve">iestatījumi tiek saglabāti lokāli pārlūka localStorage un, ja lietotājs ir autentificēts, sinhronizēti ar serveri tabulā user_preferences. </w:t>
      </w:r>
      <w:r>
        <w:t>Tas nodrošina, ka iestatījumi seko lietotājam starp ierīcēm.</w:t>
      </w:r>
    </w:p>
    <w:p w14:paraId="3B6D1776" w14:textId="77777777" w:rsidR="00120863" w:rsidRDefault="00000000">
      <w:pPr>
        <w:spacing w:line="360" w:lineRule="auto"/>
        <w:ind w:firstLine="850"/>
        <w:jc w:val="both"/>
      </w:pPr>
      <w:r>
        <w:rPr>
          <w:b/>
          <w:bCs/>
        </w:rPr>
        <w:t>Izvaddati:</w:t>
      </w:r>
    </w:p>
    <w:p w14:paraId="6329E43B" w14:textId="77777777" w:rsidR="00120863" w:rsidRPr="006702EA" w:rsidRDefault="00000000">
      <w:pPr>
        <w:pStyle w:val="ListParagraph"/>
        <w:numPr>
          <w:ilvl w:val="0"/>
          <w:numId w:val="2"/>
        </w:numPr>
        <w:spacing w:line="360" w:lineRule="auto"/>
        <w:jc w:val="both"/>
        <w:rPr>
          <w:lang w:val="en-US"/>
        </w:rPr>
      </w:pPr>
      <w:r w:rsidRPr="006702EA">
        <w:rPr>
          <w:lang w:val="en-US"/>
        </w:rPr>
        <w:t>Saskarne tiek atjaunota nekavējoties pēc izvēles.</w:t>
      </w:r>
    </w:p>
    <w:p w14:paraId="59258785" w14:textId="77777777" w:rsidR="00120863" w:rsidRPr="006702EA" w:rsidRDefault="00000000">
      <w:pPr>
        <w:pStyle w:val="ListParagraph"/>
        <w:numPr>
          <w:ilvl w:val="0"/>
          <w:numId w:val="2"/>
        </w:numPr>
        <w:spacing w:line="360" w:lineRule="auto"/>
        <w:jc w:val="both"/>
        <w:rPr>
          <w:lang w:val="en-US"/>
        </w:rPr>
      </w:pPr>
      <w:r w:rsidRPr="006702EA">
        <w:rPr>
          <w:lang w:val="en-US"/>
        </w:rPr>
        <w:t>Paziņojums par iestatījumu veiksmīgu saglabāšanu serverī.</w:t>
      </w:r>
    </w:p>
    <w:p w14:paraId="0FCCDC3A" w14:textId="77777777" w:rsidR="00120863" w:rsidRPr="006702EA" w:rsidRDefault="00000000">
      <w:pPr>
        <w:pStyle w:val="Heading3"/>
        <w:rPr>
          <w:lang w:val="en-US"/>
        </w:rPr>
      </w:pPr>
      <w:bookmarkStart w:id="16" w:name="_Toc230203454"/>
      <w:r w:rsidRPr="006702EA">
        <w:rPr>
          <w:lang w:val="en-US"/>
        </w:rPr>
        <w:t>2.2.12. Paroles atjaunošana</w:t>
      </w:r>
      <w:bookmarkEnd w:id="16"/>
    </w:p>
    <w:p w14:paraId="4129478E" w14:textId="77777777" w:rsidR="00120863" w:rsidRPr="006702EA" w:rsidRDefault="00000000">
      <w:pPr>
        <w:spacing w:line="360" w:lineRule="auto"/>
        <w:ind w:firstLine="850"/>
        <w:jc w:val="both"/>
        <w:rPr>
          <w:lang w:val="en-US"/>
        </w:rPr>
      </w:pPr>
      <w:r w:rsidRPr="006702EA">
        <w:rPr>
          <w:b/>
          <w:bCs/>
          <w:lang w:val="en-US"/>
        </w:rPr>
        <w:t xml:space="preserve">Mērķis: </w:t>
      </w:r>
      <w:r w:rsidRPr="006702EA">
        <w:rPr>
          <w:lang w:val="en-US"/>
        </w:rPr>
        <w:t>nodrošināt drošu paroles atjaunošanas plūsmu, izmantojot e-pastu.</w:t>
      </w:r>
    </w:p>
    <w:p w14:paraId="67AAEC0C" w14:textId="77777777" w:rsidR="00120863" w:rsidRDefault="00000000">
      <w:pPr>
        <w:spacing w:line="360" w:lineRule="auto"/>
        <w:ind w:firstLine="850"/>
        <w:jc w:val="both"/>
      </w:pPr>
      <w:r>
        <w:rPr>
          <w:b/>
          <w:bCs/>
        </w:rPr>
        <w:t>Ievaddati.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55"/>
      </w:tblGrid>
      <w:tr w:rsidR="00120863" w14:paraId="62FAF9D7"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232E83EB" w14:textId="77777777" w:rsidR="00120863" w:rsidRDefault="00000000">
            <w:pPr>
              <w:jc w:val="center"/>
            </w:pPr>
            <w:r>
              <w:rPr>
                <w:b/>
                <w:bCs/>
                <w:sz w:val="20"/>
                <w:szCs w:val="20"/>
              </w:rPr>
              <w:t>Nosaukums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4A879601" w14:textId="77777777" w:rsidR="00120863" w:rsidRDefault="00000000">
            <w:pPr>
              <w:jc w:val="center"/>
            </w:pPr>
            <w:r>
              <w:rPr>
                <w:b/>
                <w:bCs/>
                <w:sz w:val="20"/>
                <w:szCs w:val="20"/>
              </w:rPr>
              <w:t>Obligāts</w:t>
            </w:r>
          </w:p>
        </w:tc>
        <w:tc>
          <w:tcPr>
            <w:tcW w:w="4855"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4E9270B7" w14:textId="77777777" w:rsidR="00120863" w:rsidRDefault="00000000">
            <w:pPr>
              <w:jc w:val="center"/>
            </w:pPr>
            <w:r>
              <w:rPr>
                <w:b/>
                <w:bCs/>
                <w:sz w:val="20"/>
                <w:szCs w:val="20"/>
              </w:rPr>
              <w:t>Piezīme</w:t>
            </w:r>
          </w:p>
        </w:tc>
      </w:tr>
      <w:tr w:rsidR="00120863" w:rsidRPr="00D91E71" w14:paraId="4319F010"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4F9362" w14:textId="77777777" w:rsidR="00120863" w:rsidRDefault="00000000">
            <w:r>
              <w:rPr>
                <w:sz w:val="20"/>
                <w:szCs w:val="20"/>
              </w:rPr>
              <w:t>E-pasts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D5EE1D" w14:textId="77777777" w:rsidR="00120863" w:rsidRDefault="00000000">
            <w:pPr>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1CD4BB" w14:textId="77777777" w:rsidR="00120863" w:rsidRPr="006702EA" w:rsidRDefault="00000000">
            <w:pPr>
              <w:rPr>
                <w:lang w:val="en-US"/>
              </w:rPr>
            </w:pPr>
            <w:r w:rsidRPr="006702EA">
              <w:rPr>
                <w:sz w:val="20"/>
                <w:szCs w:val="20"/>
                <w:lang w:val="en-US"/>
              </w:rPr>
              <w:t>Uz to tiek sūtīts kods</w:t>
            </w:r>
          </w:p>
        </w:tc>
      </w:tr>
      <w:tr w:rsidR="00120863" w14:paraId="7DE5E5DC"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1B5F64" w14:textId="77777777" w:rsidR="00120863" w:rsidRDefault="00000000">
            <w:r>
              <w:rPr>
                <w:sz w:val="20"/>
                <w:szCs w:val="20"/>
              </w:rPr>
              <w:t>Apstiprinājuma kods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276768" w14:textId="77777777" w:rsidR="00120863" w:rsidRDefault="00000000">
            <w:pPr>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B6BFBA" w14:textId="77777777" w:rsidR="00120863" w:rsidRDefault="00000000">
            <w:r>
              <w:rPr>
                <w:sz w:val="20"/>
                <w:szCs w:val="20"/>
              </w:rPr>
              <w:t>Derīgs 30 minūtes</w:t>
            </w:r>
          </w:p>
        </w:tc>
      </w:tr>
      <w:tr w:rsidR="00120863" w14:paraId="1539DDD4"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B017F7" w14:textId="77777777" w:rsidR="00120863" w:rsidRDefault="00000000">
            <w:r>
              <w:rPr>
                <w:sz w:val="20"/>
                <w:szCs w:val="20"/>
              </w:rPr>
              <w:t>Jaunā parole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944B74" w14:textId="77777777" w:rsidR="00120863" w:rsidRDefault="00000000">
            <w:pPr>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1F6A33" w14:textId="77777777" w:rsidR="00120863" w:rsidRDefault="00000000">
            <w:r>
              <w:rPr>
                <w:sz w:val="20"/>
                <w:szCs w:val="20"/>
              </w:rPr>
              <w:t>Vismaz 8 rakstzīmes</w:t>
            </w:r>
          </w:p>
        </w:tc>
      </w:tr>
    </w:tbl>
    <w:p w14:paraId="67FFC370" w14:textId="77777777" w:rsidR="00120863" w:rsidRPr="006702EA" w:rsidRDefault="00000000">
      <w:pPr>
        <w:spacing w:line="360" w:lineRule="auto"/>
        <w:ind w:firstLine="850"/>
        <w:jc w:val="both"/>
        <w:rPr>
          <w:lang w:val="en-US"/>
        </w:rPr>
      </w:pPr>
      <w:r w:rsidRPr="006702EA">
        <w:rPr>
          <w:b/>
          <w:bCs/>
          <w:lang w:val="en-US"/>
        </w:rPr>
        <w:t xml:space="preserve">Apstrāde: </w:t>
      </w:r>
      <w:r w:rsidRPr="006702EA">
        <w:rPr>
          <w:lang w:val="en-US"/>
        </w:rPr>
        <w:t>Laravel Password Broker izveido vienreizēju marķieri, sūta to uz norādīto e-pastu (Laravel Mail). Lietotājs ievada saņemto kodu un jauno paroli; sistēma pārbauda marķiera derīgumu un atjaunina paroles jaucējkodu datubāzē.</w:t>
      </w:r>
    </w:p>
    <w:p w14:paraId="59F98D15" w14:textId="77777777" w:rsidR="00120863" w:rsidRDefault="00000000">
      <w:pPr>
        <w:spacing w:line="360" w:lineRule="auto"/>
        <w:ind w:firstLine="850"/>
        <w:jc w:val="both"/>
      </w:pPr>
      <w:r>
        <w:rPr>
          <w:b/>
          <w:bCs/>
        </w:rPr>
        <w:t>Izvaddati:</w:t>
      </w:r>
    </w:p>
    <w:p w14:paraId="55A63FF6" w14:textId="77777777" w:rsidR="00120863" w:rsidRDefault="00000000">
      <w:pPr>
        <w:pStyle w:val="ListParagraph"/>
        <w:numPr>
          <w:ilvl w:val="0"/>
          <w:numId w:val="2"/>
        </w:numPr>
        <w:spacing w:line="360" w:lineRule="auto"/>
        <w:jc w:val="both"/>
      </w:pPr>
      <w:r>
        <w:t>Paziņojums par e-pasta nosūtīšanu (vai par to, ka konts ar šādu e-pastu netika atrasts — drošības apsvērumu dēļ formulēts neitrāli).</w:t>
      </w:r>
    </w:p>
    <w:p w14:paraId="65F09855" w14:textId="77777777" w:rsidR="00120863" w:rsidRPr="006702EA" w:rsidRDefault="00000000">
      <w:pPr>
        <w:pStyle w:val="ListParagraph"/>
        <w:numPr>
          <w:ilvl w:val="0"/>
          <w:numId w:val="2"/>
        </w:numPr>
        <w:spacing w:line="360" w:lineRule="auto"/>
        <w:jc w:val="both"/>
        <w:rPr>
          <w:lang w:val="en-US"/>
        </w:rPr>
      </w:pPr>
      <w:r w:rsidRPr="006702EA">
        <w:rPr>
          <w:lang w:val="en-US"/>
        </w:rPr>
        <w:t>Veiksmīga paroles maiņa un automātiska autentifikācija.</w:t>
      </w:r>
    </w:p>
    <w:p w14:paraId="5A10D828" w14:textId="77777777" w:rsidR="00120863" w:rsidRPr="006702EA" w:rsidRDefault="00000000">
      <w:pPr>
        <w:pStyle w:val="Heading3"/>
        <w:rPr>
          <w:lang w:val="en-US"/>
        </w:rPr>
      </w:pPr>
      <w:bookmarkStart w:id="17" w:name="_Toc230203455"/>
      <w:r w:rsidRPr="006702EA">
        <w:rPr>
          <w:lang w:val="en-US"/>
        </w:rPr>
        <w:t>2.2.13. Partiju filtrēšana un meklēšana</w:t>
      </w:r>
      <w:bookmarkEnd w:id="17"/>
    </w:p>
    <w:p w14:paraId="53416A38" w14:textId="77777777" w:rsidR="00120863" w:rsidRPr="006702EA" w:rsidRDefault="00000000">
      <w:pPr>
        <w:spacing w:line="360" w:lineRule="auto"/>
        <w:ind w:firstLine="850"/>
        <w:jc w:val="both"/>
        <w:rPr>
          <w:lang w:val="en-US"/>
        </w:rPr>
      </w:pPr>
      <w:r w:rsidRPr="006702EA">
        <w:rPr>
          <w:b/>
          <w:bCs/>
          <w:lang w:val="en-US"/>
        </w:rPr>
        <w:t xml:space="preserve">Mērķis: </w:t>
      </w:r>
      <w:r w:rsidRPr="006702EA">
        <w:rPr>
          <w:lang w:val="en-US"/>
        </w:rPr>
        <w:t>ļaut lietotājam meklēt konkrētas partijas no savas vēstures pēc datuma, atklātnes vai pretinieka.</w:t>
      </w:r>
    </w:p>
    <w:p w14:paraId="0F94D192" w14:textId="77777777" w:rsidR="00120863" w:rsidRDefault="00000000">
      <w:pPr>
        <w:spacing w:line="360" w:lineRule="auto"/>
        <w:ind w:firstLine="850"/>
        <w:jc w:val="both"/>
      </w:pPr>
      <w:r>
        <w:rPr>
          <w:b/>
          <w:bCs/>
        </w:rPr>
        <w:t>Ievaddati.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55"/>
      </w:tblGrid>
      <w:tr w:rsidR="00120863" w14:paraId="393B4BAD"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5B387EBE" w14:textId="77777777" w:rsidR="00120863" w:rsidRDefault="00000000">
            <w:pPr>
              <w:jc w:val="center"/>
            </w:pPr>
            <w:r>
              <w:rPr>
                <w:b/>
                <w:bCs/>
                <w:sz w:val="20"/>
                <w:szCs w:val="20"/>
              </w:rPr>
              <w:lastRenderedPageBreak/>
              <w:t>Nosaukums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21631B6A" w14:textId="77777777" w:rsidR="00120863" w:rsidRDefault="00000000">
            <w:pPr>
              <w:jc w:val="center"/>
            </w:pPr>
            <w:r>
              <w:rPr>
                <w:b/>
                <w:bCs/>
                <w:sz w:val="20"/>
                <w:szCs w:val="20"/>
              </w:rPr>
              <w:t>Obligāts</w:t>
            </w:r>
          </w:p>
        </w:tc>
        <w:tc>
          <w:tcPr>
            <w:tcW w:w="4855"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721F638F" w14:textId="77777777" w:rsidR="00120863" w:rsidRDefault="00000000">
            <w:pPr>
              <w:jc w:val="center"/>
            </w:pPr>
            <w:r>
              <w:rPr>
                <w:b/>
                <w:bCs/>
                <w:sz w:val="20"/>
                <w:szCs w:val="20"/>
              </w:rPr>
              <w:t>Piezīme</w:t>
            </w:r>
          </w:p>
        </w:tc>
      </w:tr>
      <w:tr w:rsidR="00120863" w14:paraId="5592DB48"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D306E3" w14:textId="77777777" w:rsidR="00120863" w:rsidRDefault="00000000">
            <w:r>
              <w:rPr>
                <w:sz w:val="20"/>
                <w:szCs w:val="20"/>
              </w:rPr>
              <w:t>Datums (intervāls)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4BC008A" w14:textId="77777777" w:rsidR="00120863" w:rsidRDefault="00000000">
            <w:pPr>
              <w:jc w:val="center"/>
            </w:pPr>
            <w:r>
              <w:rPr>
                <w:sz w:val="20"/>
                <w:szCs w:val="20"/>
              </w:rPr>
              <w:t>Nē</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6D9251" w14:textId="77777777" w:rsidR="00120863" w:rsidRDefault="00120863"/>
        </w:tc>
      </w:tr>
      <w:tr w:rsidR="00120863" w14:paraId="5D01836E"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F33949" w14:textId="77777777" w:rsidR="00120863" w:rsidRDefault="00000000">
            <w:r>
              <w:rPr>
                <w:sz w:val="20"/>
                <w:szCs w:val="20"/>
              </w:rPr>
              <w:t>Atklātne vai ECO kods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6E9A771" w14:textId="77777777" w:rsidR="00120863" w:rsidRDefault="00000000">
            <w:pPr>
              <w:jc w:val="center"/>
            </w:pPr>
            <w:r>
              <w:rPr>
                <w:sz w:val="20"/>
                <w:szCs w:val="20"/>
              </w:rPr>
              <w:t>Nē</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C9990D" w14:textId="77777777" w:rsidR="00120863" w:rsidRDefault="00120863"/>
        </w:tc>
      </w:tr>
      <w:tr w:rsidR="00120863" w14:paraId="4DFE7840"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1BE89B" w14:textId="77777777" w:rsidR="00120863" w:rsidRDefault="00000000">
            <w:r>
              <w:rPr>
                <w:sz w:val="20"/>
                <w:szCs w:val="20"/>
              </w:rPr>
              <w:t>Pretinieka lietotājvārds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B74D63" w14:textId="77777777" w:rsidR="00120863" w:rsidRDefault="00000000">
            <w:pPr>
              <w:jc w:val="center"/>
            </w:pPr>
            <w:r>
              <w:rPr>
                <w:sz w:val="20"/>
                <w:szCs w:val="20"/>
              </w:rPr>
              <w:t>Nē</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20A8F5" w14:textId="77777777" w:rsidR="00120863" w:rsidRDefault="00120863"/>
        </w:tc>
      </w:tr>
    </w:tbl>
    <w:p w14:paraId="36580066" w14:textId="77777777" w:rsidR="00120863" w:rsidRDefault="00000000">
      <w:pPr>
        <w:spacing w:line="360" w:lineRule="auto"/>
        <w:ind w:firstLine="850"/>
        <w:jc w:val="both"/>
      </w:pPr>
      <w:r w:rsidRPr="006702EA">
        <w:rPr>
          <w:b/>
          <w:bCs/>
          <w:lang w:val="en-US"/>
        </w:rPr>
        <w:t xml:space="preserve">Apstrāde: </w:t>
      </w:r>
      <w:r w:rsidRPr="006702EA">
        <w:rPr>
          <w:lang w:val="en-US"/>
        </w:rPr>
        <w:t xml:space="preserve">Laravel Eloquent veido datubāzes pieprasījumu ar Spatie Query Builder, kas atbalsta dinamisku filtrēšanu pēc URL parametriem. </w:t>
      </w:r>
      <w:r>
        <w:t>Rezultāti tiek lappusētie (15 partijas vienā lapā).</w:t>
      </w:r>
    </w:p>
    <w:p w14:paraId="69141807" w14:textId="77777777" w:rsidR="00120863" w:rsidRDefault="00000000">
      <w:pPr>
        <w:spacing w:line="360" w:lineRule="auto"/>
        <w:ind w:firstLine="850"/>
        <w:jc w:val="both"/>
      </w:pPr>
      <w:r>
        <w:rPr>
          <w:b/>
          <w:bCs/>
        </w:rPr>
        <w:t>Izvaddati:</w:t>
      </w:r>
    </w:p>
    <w:p w14:paraId="42EAAF9E" w14:textId="77777777" w:rsidR="00120863" w:rsidRDefault="00000000">
      <w:pPr>
        <w:pStyle w:val="ListParagraph"/>
        <w:numPr>
          <w:ilvl w:val="0"/>
          <w:numId w:val="2"/>
        </w:numPr>
        <w:spacing w:line="360" w:lineRule="auto"/>
        <w:jc w:val="both"/>
      </w:pPr>
      <w:r>
        <w:t>Sakārtota partiju kopa ar dzēšanas un atvēršanas darbībām.</w:t>
      </w:r>
    </w:p>
    <w:p w14:paraId="40600987" w14:textId="77777777" w:rsidR="00120863" w:rsidRDefault="00000000">
      <w:pPr>
        <w:pStyle w:val="ListParagraph"/>
        <w:numPr>
          <w:ilvl w:val="0"/>
          <w:numId w:val="2"/>
        </w:numPr>
        <w:spacing w:line="360" w:lineRule="auto"/>
        <w:jc w:val="both"/>
      </w:pPr>
      <w:r>
        <w:t>Paziņojums, ja pēc norādītajiem kritērijiem partijas nav atrastas.</w:t>
      </w:r>
    </w:p>
    <w:p w14:paraId="3F5A64AC" w14:textId="77777777" w:rsidR="00120863" w:rsidRDefault="00000000">
      <w:pPr>
        <w:pStyle w:val="Heading3"/>
      </w:pPr>
      <w:bookmarkStart w:id="18" w:name="_Toc230203456"/>
      <w:r>
        <w:t>2.2.14. Personalizēta atklātņu treniņu sesija</w:t>
      </w:r>
      <w:bookmarkEnd w:id="18"/>
    </w:p>
    <w:p w14:paraId="09D4F227" w14:textId="77777777" w:rsidR="00120863" w:rsidRDefault="00000000">
      <w:pPr>
        <w:spacing w:line="360" w:lineRule="auto"/>
        <w:ind w:firstLine="850"/>
        <w:jc w:val="both"/>
      </w:pPr>
      <w:r>
        <w:rPr>
          <w:b/>
          <w:bCs/>
        </w:rPr>
        <w:t xml:space="preserve">Mērķis: </w:t>
      </w:r>
      <w:r>
        <w:t>izveidot atklātņu treniņu sesiju, kas balstīta uz lietotāja vājākajām atklātnēm.</w:t>
      </w:r>
    </w:p>
    <w:p w14:paraId="495A8993" w14:textId="77777777" w:rsidR="00120863" w:rsidRPr="006702EA" w:rsidRDefault="00000000">
      <w:pPr>
        <w:spacing w:line="360" w:lineRule="auto"/>
        <w:ind w:firstLine="850"/>
        <w:jc w:val="both"/>
        <w:rPr>
          <w:lang w:val="en-US"/>
        </w:rPr>
      </w:pPr>
      <w:r w:rsidRPr="006702EA">
        <w:rPr>
          <w:b/>
          <w:bCs/>
          <w:lang w:val="en-US"/>
        </w:rPr>
        <w:t xml:space="preserve">Ievaddati: </w:t>
      </w:r>
      <w:r w:rsidRPr="006702EA">
        <w:rPr>
          <w:lang w:val="en-US"/>
        </w:rPr>
        <w:t>lietotāja ID un atklātņu statistika (skat. 2.2.8. apakšnodaļu).</w:t>
      </w:r>
    </w:p>
    <w:p w14:paraId="315CAA37" w14:textId="77777777" w:rsidR="00120863" w:rsidRPr="006702EA" w:rsidRDefault="00000000">
      <w:pPr>
        <w:spacing w:line="360" w:lineRule="auto"/>
        <w:ind w:firstLine="850"/>
        <w:jc w:val="both"/>
        <w:rPr>
          <w:lang w:val="en-US"/>
        </w:rPr>
      </w:pPr>
      <w:r w:rsidRPr="006702EA">
        <w:rPr>
          <w:b/>
          <w:bCs/>
          <w:lang w:val="en-US"/>
        </w:rPr>
        <w:t xml:space="preserve">Apstrāde: </w:t>
      </w:r>
      <w:r w:rsidRPr="006702EA">
        <w:rPr>
          <w:lang w:val="en-US"/>
        </w:rPr>
        <w:t>sistēma atlasa atklātnes ar zemāko uzvaru īpatsvaru un pietiekamu spēļu skaitu (≥3), ielādē atbilstošās atklātnes no ECO datubāzes un ģenerē praktizēšanas pozīcijas pa gājieniem.</w:t>
      </w:r>
    </w:p>
    <w:p w14:paraId="4AFAC357" w14:textId="77777777" w:rsidR="00120863" w:rsidRDefault="00000000">
      <w:pPr>
        <w:spacing w:line="360" w:lineRule="auto"/>
        <w:ind w:firstLine="850"/>
        <w:jc w:val="both"/>
      </w:pPr>
      <w:r>
        <w:rPr>
          <w:b/>
          <w:bCs/>
        </w:rPr>
        <w:t>Izvaddati:</w:t>
      </w:r>
    </w:p>
    <w:p w14:paraId="1124C5C3" w14:textId="77777777" w:rsidR="00120863" w:rsidRDefault="00000000">
      <w:pPr>
        <w:pStyle w:val="ListParagraph"/>
        <w:numPr>
          <w:ilvl w:val="0"/>
          <w:numId w:val="2"/>
        </w:numPr>
        <w:spacing w:line="360" w:lineRule="auto"/>
        <w:jc w:val="both"/>
      </w:pPr>
      <w:r>
        <w:t>Praktisku uzdevumu sērija atklātnes pirmajos 8–12 gājienos.</w:t>
      </w:r>
    </w:p>
    <w:p w14:paraId="4AC3858F" w14:textId="77777777" w:rsidR="00120863" w:rsidRPr="006702EA" w:rsidRDefault="00000000">
      <w:pPr>
        <w:pStyle w:val="ListParagraph"/>
        <w:numPr>
          <w:ilvl w:val="0"/>
          <w:numId w:val="2"/>
        </w:numPr>
        <w:spacing w:line="360" w:lineRule="auto"/>
        <w:jc w:val="both"/>
        <w:rPr>
          <w:lang w:val="en-US"/>
        </w:rPr>
      </w:pPr>
      <w:r w:rsidRPr="006702EA">
        <w:rPr>
          <w:lang w:val="en-US"/>
        </w:rPr>
        <w:t>Uzlabojumu aprēķins pēc sesijas izpildes.</w:t>
      </w:r>
    </w:p>
    <w:p w14:paraId="49E78FDF" w14:textId="77777777" w:rsidR="00120863" w:rsidRPr="006702EA" w:rsidRDefault="00000000">
      <w:pPr>
        <w:pStyle w:val="Heading3"/>
        <w:rPr>
          <w:lang w:val="en-US"/>
        </w:rPr>
      </w:pPr>
      <w:bookmarkStart w:id="19" w:name="_Toc230203457"/>
      <w:r w:rsidRPr="006702EA">
        <w:rPr>
          <w:lang w:val="en-US"/>
        </w:rPr>
        <w:t>2.2.15. Galotņu analīzes režīms</w:t>
      </w:r>
      <w:bookmarkEnd w:id="19"/>
    </w:p>
    <w:p w14:paraId="53873E72" w14:textId="77777777" w:rsidR="00120863" w:rsidRPr="006702EA" w:rsidRDefault="00000000">
      <w:pPr>
        <w:spacing w:line="360" w:lineRule="auto"/>
        <w:ind w:firstLine="850"/>
        <w:jc w:val="both"/>
        <w:rPr>
          <w:lang w:val="en-US"/>
        </w:rPr>
      </w:pPr>
      <w:r w:rsidRPr="006702EA">
        <w:rPr>
          <w:b/>
          <w:bCs/>
          <w:lang w:val="en-US"/>
        </w:rPr>
        <w:t xml:space="preserve">Mērķis: </w:t>
      </w:r>
      <w:r w:rsidRPr="006702EA">
        <w:rPr>
          <w:lang w:val="en-US"/>
        </w:rPr>
        <w:t>palīdzēt lietotājam apgūt galotņu spēli, atpazīstot galotnes pozīciju un piedāvājot tai atbilstošus optimālus gājienus.</w:t>
      </w:r>
    </w:p>
    <w:p w14:paraId="06736C7E" w14:textId="77777777" w:rsidR="00120863" w:rsidRPr="006702EA" w:rsidRDefault="00000000">
      <w:pPr>
        <w:spacing w:line="360" w:lineRule="auto"/>
        <w:ind w:firstLine="850"/>
        <w:jc w:val="both"/>
        <w:rPr>
          <w:lang w:val="en-US"/>
        </w:rPr>
      </w:pPr>
      <w:r w:rsidRPr="006702EA">
        <w:rPr>
          <w:b/>
          <w:bCs/>
          <w:lang w:val="en-US"/>
        </w:rPr>
        <w:t xml:space="preserve">Ievaddati: </w:t>
      </w:r>
      <w:r w:rsidRPr="006702EA">
        <w:rPr>
          <w:lang w:val="en-US"/>
        </w:rPr>
        <w:t>lietotāja ID un pozīcijas FEN (skat. 2.2.4. apakšnodaļu).</w:t>
      </w:r>
    </w:p>
    <w:p w14:paraId="1515BF6B" w14:textId="77777777" w:rsidR="00120863" w:rsidRPr="006702EA" w:rsidRDefault="00000000">
      <w:pPr>
        <w:spacing w:line="360" w:lineRule="auto"/>
        <w:ind w:firstLine="850"/>
        <w:jc w:val="both"/>
        <w:rPr>
          <w:lang w:val="en-US"/>
        </w:rPr>
      </w:pPr>
      <w:r w:rsidRPr="006702EA">
        <w:rPr>
          <w:b/>
          <w:bCs/>
          <w:lang w:val="en-US"/>
        </w:rPr>
        <w:t xml:space="preserve">Apstrāde: </w:t>
      </w:r>
      <w:r w:rsidRPr="006702EA">
        <w:rPr>
          <w:lang w:val="en-US"/>
        </w:rPr>
        <w:t>sistēma pārbauda figūru skaitu un materiāla sastāvu pozīcijā; ja tā kvalificējas kā galotne (≤ 7 figūras kopā), izsauc Stockfish ar palielinātu analīzes dziļumu un piedāvā lietotājam izspēlēt pozīciju ar dzinēja padomiem.</w:t>
      </w:r>
    </w:p>
    <w:p w14:paraId="7E5D34B3" w14:textId="77777777" w:rsidR="00120863" w:rsidRDefault="00000000">
      <w:pPr>
        <w:spacing w:line="360" w:lineRule="auto"/>
        <w:ind w:firstLine="850"/>
        <w:jc w:val="both"/>
      </w:pPr>
      <w:r>
        <w:rPr>
          <w:b/>
          <w:bCs/>
        </w:rPr>
        <w:t>Izvaddati:</w:t>
      </w:r>
    </w:p>
    <w:p w14:paraId="58BBA625" w14:textId="77777777" w:rsidR="00120863" w:rsidRPr="006702EA" w:rsidRDefault="00000000">
      <w:pPr>
        <w:pStyle w:val="ListParagraph"/>
        <w:numPr>
          <w:ilvl w:val="0"/>
          <w:numId w:val="2"/>
        </w:numPr>
        <w:spacing w:line="360" w:lineRule="auto"/>
        <w:jc w:val="both"/>
        <w:rPr>
          <w:lang w:val="en-US"/>
        </w:rPr>
      </w:pPr>
      <w:r w:rsidRPr="006702EA">
        <w:rPr>
          <w:lang w:val="en-US"/>
        </w:rPr>
        <w:t>Piemērotā galotnes stratēģija un raksturīgais plāns.</w:t>
      </w:r>
    </w:p>
    <w:p w14:paraId="31E1C1AB" w14:textId="77777777" w:rsidR="00120863" w:rsidRPr="006702EA" w:rsidRDefault="00000000">
      <w:pPr>
        <w:pStyle w:val="ListParagraph"/>
        <w:numPr>
          <w:ilvl w:val="0"/>
          <w:numId w:val="2"/>
        </w:numPr>
        <w:spacing w:line="360" w:lineRule="auto"/>
        <w:jc w:val="both"/>
        <w:rPr>
          <w:lang w:val="en-US"/>
        </w:rPr>
      </w:pPr>
      <w:r w:rsidRPr="006702EA">
        <w:rPr>
          <w:lang w:val="en-US"/>
        </w:rPr>
        <w:t>Reāllaika padomi pēc katra gājiena.</w:t>
      </w:r>
    </w:p>
    <w:p w14:paraId="3CCF89FF" w14:textId="77777777" w:rsidR="00120863" w:rsidRPr="006702EA" w:rsidRDefault="00000000">
      <w:pPr>
        <w:pStyle w:val="Heading3"/>
        <w:rPr>
          <w:lang w:val="en-US"/>
        </w:rPr>
      </w:pPr>
      <w:bookmarkStart w:id="20" w:name="_Toc230203458"/>
      <w:r w:rsidRPr="006702EA">
        <w:rPr>
          <w:lang w:val="en-US"/>
        </w:rPr>
        <w:t>2.2.16. Kļūdu kategoriju statistika</w:t>
      </w:r>
      <w:bookmarkEnd w:id="20"/>
    </w:p>
    <w:p w14:paraId="00EDE36B" w14:textId="77777777" w:rsidR="00120863" w:rsidRPr="006702EA" w:rsidRDefault="00000000">
      <w:pPr>
        <w:spacing w:line="360" w:lineRule="auto"/>
        <w:ind w:firstLine="850"/>
        <w:jc w:val="both"/>
        <w:rPr>
          <w:lang w:val="en-US"/>
        </w:rPr>
      </w:pPr>
      <w:r w:rsidRPr="006702EA">
        <w:rPr>
          <w:b/>
          <w:bCs/>
          <w:lang w:val="en-US"/>
        </w:rPr>
        <w:lastRenderedPageBreak/>
        <w:t xml:space="preserve">Mērķis: </w:t>
      </w:r>
      <w:r w:rsidRPr="006702EA">
        <w:rPr>
          <w:lang w:val="en-US"/>
        </w:rPr>
        <w:t>klasificēt lietotāja kļūdas pa kategorijām (taktiskās, stratēģiskās, atklātņu, galotnes) un attēlot to biežumu laika gaitā.</w:t>
      </w:r>
    </w:p>
    <w:p w14:paraId="413A22F0" w14:textId="77777777" w:rsidR="00120863" w:rsidRPr="006702EA" w:rsidRDefault="00000000">
      <w:pPr>
        <w:spacing w:line="360" w:lineRule="auto"/>
        <w:ind w:firstLine="850"/>
        <w:jc w:val="both"/>
        <w:rPr>
          <w:lang w:val="en-US"/>
        </w:rPr>
      </w:pPr>
      <w:r w:rsidRPr="006702EA">
        <w:rPr>
          <w:b/>
          <w:bCs/>
          <w:lang w:val="en-US"/>
        </w:rPr>
        <w:t xml:space="preserve">Ievaddati: </w:t>
      </w:r>
      <w:r w:rsidRPr="006702EA">
        <w:rPr>
          <w:lang w:val="en-US"/>
        </w:rPr>
        <w:t>kļūdu analīzes dati (skat. 2.2.4. apakšnodaļu).</w:t>
      </w:r>
    </w:p>
    <w:p w14:paraId="6E5B2B53" w14:textId="77777777" w:rsidR="00120863" w:rsidRPr="006702EA" w:rsidRDefault="00000000">
      <w:pPr>
        <w:spacing w:line="360" w:lineRule="auto"/>
        <w:ind w:firstLine="850"/>
        <w:jc w:val="both"/>
        <w:rPr>
          <w:lang w:val="en-US"/>
        </w:rPr>
      </w:pPr>
      <w:r w:rsidRPr="006702EA">
        <w:rPr>
          <w:b/>
          <w:bCs/>
          <w:lang w:val="en-US"/>
        </w:rPr>
        <w:t xml:space="preserve">Apstrāde: </w:t>
      </w:r>
      <w:r w:rsidRPr="006702EA">
        <w:rPr>
          <w:lang w:val="en-US"/>
        </w:rPr>
        <w:t>sistēma apkopo kļūdu datus no game_moves tabulas, grupē pēc lauka error_category un mēneša. Rezultāts tiek pārveidots par grafiku, izmantojot pielāgotu ErrorChart Vue komponentu ar SVG vizualizāciju.</w:t>
      </w:r>
    </w:p>
    <w:p w14:paraId="3A9A082A" w14:textId="77777777" w:rsidR="00120863" w:rsidRDefault="00000000">
      <w:pPr>
        <w:spacing w:line="360" w:lineRule="auto"/>
        <w:ind w:firstLine="850"/>
        <w:jc w:val="both"/>
      </w:pPr>
      <w:r>
        <w:rPr>
          <w:b/>
          <w:bCs/>
        </w:rPr>
        <w:t>Izvaddati:</w:t>
      </w:r>
    </w:p>
    <w:p w14:paraId="4237F439" w14:textId="77777777" w:rsidR="00120863" w:rsidRPr="006702EA" w:rsidRDefault="00000000">
      <w:pPr>
        <w:pStyle w:val="ListParagraph"/>
        <w:numPr>
          <w:ilvl w:val="0"/>
          <w:numId w:val="2"/>
        </w:numPr>
        <w:spacing w:line="360" w:lineRule="auto"/>
        <w:jc w:val="both"/>
        <w:rPr>
          <w:lang w:val="en-US"/>
        </w:rPr>
      </w:pPr>
      <w:r w:rsidRPr="006702EA">
        <w:rPr>
          <w:lang w:val="en-US"/>
        </w:rPr>
        <w:t>Kategoriju biežuma diagramma pēdējiem 90 dienām.</w:t>
      </w:r>
    </w:p>
    <w:p w14:paraId="77A0F4B0" w14:textId="77777777" w:rsidR="00120863" w:rsidRDefault="00000000">
      <w:pPr>
        <w:pStyle w:val="ListParagraph"/>
        <w:numPr>
          <w:ilvl w:val="0"/>
          <w:numId w:val="2"/>
        </w:numPr>
        <w:spacing w:line="360" w:lineRule="auto"/>
        <w:jc w:val="both"/>
      </w:pPr>
      <w:r>
        <w:t>Kļūdu sadalījums procentos.</w:t>
      </w:r>
    </w:p>
    <w:p w14:paraId="74D7F6CD" w14:textId="77777777" w:rsidR="00120863" w:rsidRPr="006702EA" w:rsidRDefault="00000000">
      <w:pPr>
        <w:pStyle w:val="ListParagraph"/>
        <w:numPr>
          <w:ilvl w:val="0"/>
          <w:numId w:val="2"/>
        </w:numPr>
        <w:spacing w:line="360" w:lineRule="auto"/>
        <w:jc w:val="both"/>
        <w:rPr>
          <w:lang w:val="en-US"/>
        </w:rPr>
      </w:pPr>
      <w:r w:rsidRPr="006702EA">
        <w:rPr>
          <w:lang w:val="en-US"/>
        </w:rPr>
        <w:t>Ieteikumi, kuras kategorijas atstrādāt vispirms.</w:t>
      </w:r>
    </w:p>
    <w:p w14:paraId="1C2401D9" w14:textId="77777777" w:rsidR="00120863" w:rsidRPr="006702EA" w:rsidRDefault="00000000">
      <w:pPr>
        <w:pStyle w:val="Heading3"/>
        <w:rPr>
          <w:lang w:val="en-US"/>
        </w:rPr>
      </w:pPr>
      <w:bookmarkStart w:id="21" w:name="_Toc230203459"/>
      <w:r w:rsidRPr="006702EA">
        <w:rPr>
          <w:lang w:val="en-US"/>
        </w:rPr>
        <w:t>2.2.17. Spēles rezultātu eksportēšana</w:t>
      </w:r>
      <w:bookmarkEnd w:id="21"/>
    </w:p>
    <w:p w14:paraId="2C67A08C" w14:textId="77777777" w:rsidR="00120863" w:rsidRPr="006702EA" w:rsidRDefault="00000000">
      <w:pPr>
        <w:spacing w:line="360" w:lineRule="auto"/>
        <w:ind w:firstLine="850"/>
        <w:jc w:val="both"/>
        <w:rPr>
          <w:lang w:val="en-US"/>
        </w:rPr>
      </w:pPr>
      <w:r w:rsidRPr="006702EA">
        <w:rPr>
          <w:b/>
          <w:bCs/>
          <w:lang w:val="en-US"/>
        </w:rPr>
        <w:t xml:space="preserve">Mērķis: </w:t>
      </w:r>
      <w:r w:rsidRPr="006702EA">
        <w:rPr>
          <w:lang w:val="en-US"/>
        </w:rPr>
        <w:t>ļaut lietotājam eksportēt savu partiju analīzi PNG vai PDF formātā, lai dalītos ar treneri vai saglabātu arhīvā.</w:t>
      </w:r>
    </w:p>
    <w:p w14:paraId="1E86F5F9" w14:textId="77777777" w:rsidR="00120863" w:rsidRPr="006702EA" w:rsidRDefault="00000000">
      <w:pPr>
        <w:spacing w:line="360" w:lineRule="auto"/>
        <w:ind w:firstLine="850"/>
        <w:jc w:val="both"/>
        <w:rPr>
          <w:lang w:val="en-US"/>
        </w:rPr>
      </w:pPr>
      <w:r w:rsidRPr="006702EA">
        <w:rPr>
          <w:b/>
          <w:bCs/>
          <w:lang w:val="en-US"/>
        </w:rPr>
        <w:t xml:space="preserve">Ievaddati: </w:t>
      </w:r>
      <w:r w:rsidRPr="006702EA">
        <w:rPr>
          <w:lang w:val="en-US"/>
        </w:rPr>
        <w:t>PGN dati un analīzes rezultāti (skat. 2.2.3. un 2.2.4. apakšnodaļas).</w:t>
      </w:r>
    </w:p>
    <w:p w14:paraId="3A972680" w14:textId="77777777" w:rsidR="00120863" w:rsidRPr="006702EA" w:rsidRDefault="00000000">
      <w:pPr>
        <w:spacing w:line="360" w:lineRule="auto"/>
        <w:ind w:firstLine="850"/>
        <w:jc w:val="both"/>
        <w:rPr>
          <w:lang w:val="en-US"/>
        </w:rPr>
      </w:pPr>
      <w:r w:rsidRPr="006702EA">
        <w:rPr>
          <w:b/>
          <w:bCs/>
          <w:lang w:val="en-US"/>
        </w:rPr>
        <w:t xml:space="preserve">Apstrāde: </w:t>
      </w:r>
      <w:r w:rsidRPr="006702EA">
        <w:rPr>
          <w:lang w:val="en-US"/>
        </w:rPr>
        <w:t>klienta pusē html2canvas bibliotēka konvertē analīzes DOM elementu attēlā, bet PDF eksports tiek veidots ar jsPDF, apvienojot pozīciju attēlus, gājienu sarakstu un skaidrojumus.</w:t>
      </w:r>
    </w:p>
    <w:p w14:paraId="53ACDC8F" w14:textId="77777777" w:rsidR="00120863" w:rsidRDefault="00000000">
      <w:pPr>
        <w:spacing w:line="360" w:lineRule="auto"/>
        <w:ind w:firstLine="850"/>
        <w:jc w:val="both"/>
      </w:pPr>
      <w:r>
        <w:rPr>
          <w:b/>
          <w:bCs/>
        </w:rPr>
        <w:t>Izvaddati:</w:t>
      </w:r>
    </w:p>
    <w:p w14:paraId="29962E8C" w14:textId="77777777" w:rsidR="00120863" w:rsidRPr="006702EA" w:rsidRDefault="00000000">
      <w:pPr>
        <w:pStyle w:val="ListParagraph"/>
        <w:numPr>
          <w:ilvl w:val="0"/>
          <w:numId w:val="2"/>
        </w:numPr>
        <w:spacing w:line="360" w:lineRule="auto"/>
        <w:jc w:val="both"/>
        <w:rPr>
          <w:lang w:val="en-US"/>
        </w:rPr>
      </w:pPr>
      <w:r w:rsidRPr="006702EA">
        <w:rPr>
          <w:lang w:val="en-US"/>
        </w:rPr>
        <w:t>Lejupielādējams PNG vai PDF fails ar partijas analīzi.</w:t>
      </w:r>
    </w:p>
    <w:p w14:paraId="0184671D" w14:textId="77777777" w:rsidR="00120863" w:rsidRDefault="00000000">
      <w:pPr>
        <w:pStyle w:val="ListParagraph"/>
        <w:numPr>
          <w:ilvl w:val="0"/>
          <w:numId w:val="2"/>
        </w:numPr>
        <w:spacing w:line="360" w:lineRule="auto"/>
        <w:jc w:val="both"/>
      </w:pPr>
      <w:r>
        <w:t>Paziņojums par veiksmīgu eksportu.</w:t>
      </w:r>
    </w:p>
    <w:p w14:paraId="4F746421" w14:textId="77777777" w:rsidR="00120863" w:rsidRDefault="00000000">
      <w:pPr>
        <w:pStyle w:val="ListParagraph"/>
        <w:numPr>
          <w:ilvl w:val="0"/>
          <w:numId w:val="2"/>
        </w:numPr>
        <w:spacing w:line="360" w:lineRule="auto"/>
        <w:jc w:val="both"/>
      </w:pPr>
      <w:r>
        <w:t>Kļūdas paziņojums, ja fails nevar tikt ģenerēts (piemēram, pārlūkā bloķēta lejupielāde).</w:t>
      </w:r>
    </w:p>
    <w:p w14:paraId="3F32205A" w14:textId="77777777" w:rsidR="00120863" w:rsidRDefault="00000000">
      <w:pPr>
        <w:pStyle w:val="Heading3"/>
      </w:pPr>
      <w:bookmarkStart w:id="22" w:name="_Toc230203460"/>
      <w:r>
        <w:t>2.2.18. Kopīgošanas saites ģenerēšana</w:t>
      </w:r>
      <w:bookmarkEnd w:id="22"/>
    </w:p>
    <w:p w14:paraId="01100440" w14:textId="77777777" w:rsidR="00120863" w:rsidRDefault="00000000">
      <w:pPr>
        <w:spacing w:line="360" w:lineRule="auto"/>
        <w:ind w:firstLine="850"/>
        <w:jc w:val="both"/>
      </w:pPr>
      <w:r>
        <w:rPr>
          <w:b/>
          <w:bCs/>
        </w:rPr>
        <w:t xml:space="preserve">Mērķis: </w:t>
      </w:r>
      <w:r>
        <w:t>ļaut lietotājam kopīgot savu partiju analīzi ar citiem, nepieprasot autentifikāciju.</w:t>
      </w:r>
    </w:p>
    <w:p w14:paraId="5E7FBFC6" w14:textId="77777777" w:rsidR="00120863" w:rsidRPr="006702EA" w:rsidRDefault="00000000">
      <w:pPr>
        <w:spacing w:line="360" w:lineRule="auto"/>
        <w:ind w:firstLine="850"/>
        <w:jc w:val="both"/>
        <w:rPr>
          <w:lang w:val="en-US"/>
        </w:rPr>
      </w:pPr>
      <w:r w:rsidRPr="006702EA">
        <w:rPr>
          <w:b/>
          <w:bCs/>
          <w:lang w:val="en-US"/>
        </w:rPr>
        <w:t xml:space="preserve">Ievaddati: </w:t>
      </w:r>
      <w:r w:rsidRPr="006702EA">
        <w:rPr>
          <w:lang w:val="en-US"/>
        </w:rPr>
        <w:t>PGN dati un lietotāja ID (skat. 2.2.3. apakšnodaļu).</w:t>
      </w:r>
    </w:p>
    <w:p w14:paraId="65ECF56E" w14:textId="77777777" w:rsidR="00120863" w:rsidRPr="006702EA" w:rsidRDefault="00000000">
      <w:pPr>
        <w:spacing w:line="360" w:lineRule="auto"/>
        <w:ind w:firstLine="850"/>
        <w:jc w:val="both"/>
        <w:rPr>
          <w:lang w:val="en-US"/>
        </w:rPr>
      </w:pPr>
      <w:r w:rsidRPr="006702EA">
        <w:rPr>
          <w:b/>
          <w:bCs/>
          <w:lang w:val="en-US"/>
        </w:rPr>
        <w:t xml:space="preserve">Apstrāde: </w:t>
      </w:r>
      <w:r w:rsidRPr="006702EA">
        <w:rPr>
          <w:lang w:val="en-US"/>
        </w:rPr>
        <w:t>sistēma ģenerē 32 rakstzīmju nejaušu share_token, kas tiek saglabāts pie partijas ieraksta. Publiski pieejamais maršruts /share/{token} pieņem šo marķieri un parāda partijas analīzi tikai lasīšanas režīmā, izmantojot middleware, kas neprasa autentifikāciju.</w:t>
      </w:r>
    </w:p>
    <w:p w14:paraId="4E9074D8" w14:textId="77777777" w:rsidR="00120863" w:rsidRDefault="00000000">
      <w:pPr>
        <w:spacing w:line="360" w:lineRule="auto"/>
        <w:ind w:firstLine="850"/>
        <w:jc w:val="both"/>
      </w:pPr>
      <w:r>
        <w:rPr>
          <w:b/>
          <w:bCs/>
        </w:rPr>
        <w:t>Izvaddati:</w:t>
      </w:r>
    </w:p>
    <w:p w14:paraId="16DF744A" w14:textId="77777777" w:rsidR="00120863" w:rsidRDefault="00000000">
      <w:pPr>
        <w:pStyle w:val="ListParagraph"/>
        <w:numPr>
          <w:ilvl w:val="0"/>
          <w:numId w:val="2"/>
        </w:numPr>
        <w:spacing w:line="360" w:lineRule="auto"/>
        <w:jc w:val="both"/>
      </w:pPr>
      <w:r>
        <w:t>Unikāla URL adrese kopīgošanai.</w:t>
      </w:r>
    </w:p>
    <w:p w14:paraId="157CEAFD" w14:textId="77777777" w:rsidR="00120863" w:rsidRPr="006702EA" w:rsidRDefault="00000000">
      <w:pPr>
        <w:pStyle w:val="ListParagraph"/>
        <w:numPr>
          <w:ilvl w:val="0"/>
          <w:numId w:val="2"/>
        </w:numPr>
        <w:spacing w:line="360" w:lineRule="auto"/>
        <w:jc w:val="both"/>
        <w:rPr>
          <w:lang w:val="en-US"/>
        </w:rPr>
      </w:pPr>
      <w:r w:rsidRPr="006702EA">
        <w:rPr>
          <w:lang w:val="en-US"/>
        </w:rPr>
        <w:t>Paziņojums par saites veiksmīgu izveidi un kopēšanu starpliktuvē.</w:t>
      </w:r>
    </w:p>
    <w:p w14:paraId="744FB6E9" w14:textId="77777777" w:rsidR="00120863" w:rsidRPr="006702EA" w:rsidRDefault="00000000">
      <w:pPr>
        <w:pStyle w:val="ListParagraph"/>
        <w:numPr>
          <w:ilvl w:val="0"/>
          <w:numId w:val="2"/>
        </w:numPr>
        <w:spacing w:line="360" w:lineRule="auto"/>
        <w:jc w:val="both"/>
        <w:rPr>
          <w:lang w:val="en-US"/>
        </w:rPr>
      </w:pPr>
      <w:r w:rsidRPr="006702EA">
        <w:rPr>
          <w:lang w:val="en-US"/>
        </w:rPr>
        <w:t>Iespēja jebkurā brīdī atcelt piekļuvi, atjaunojot vai dzēšot marķieri.</w:t>
      </w:r>
    </w:p>
    <w:p w14:paraId="31290208" w14:textId="77777777" w:rsidR="00120863" w:rsidRPr="006702EA" w:rsidRDefault="00000000">
      <w:pPr>
        <w:pStyle w:val="Heading3"/>
        <w:rPr>
          <w:lang w:val="en-US"/>
        </w:rPr>
      </w:pPr>
      <w:bookmarkStart w:id="23" w:name="_Toc230203461"/>
      <w:r w:rsidRPr="006702EA">
        <w:rPr>
          <w:lang w:val="en-US"/>
        </w:rPr>
        <w:t>2.2.19. Treniņu progresijas atskaite</w:t>
      </w:r>
      <w:bookmarkEnd w:id="23"/>
    </w:p>
    <w:p w14:paraId="0D3FAA47" w14:textId="77777777" w:rsidR="00120863" w:rsidRPr="006702EA" w:rsidRDefault="00000000">
      <w:pPr>
        <w:spacing w:line="360" w:lineRule="auto"/>
        <w:ind w:firstLine="850"/>
        <w:jc w:val="both"/>
        <w:rPr>
          <w:lang w:val="en-US"/>
        </w:rPr>
      </w:pPr>
      <w:r w:rsidRPr="006702EA">
        <w:rPr>
          <w:b/>
          <w:bCs/>
          <w:lang w:val="en-US"/>
        </w:rPr>
        <w:lastRenderedPageBreak/>
        <w:t xml:space="preserve">Mērķis: </w:t>
      </w:r>
      <w:r w:rsidRPr="006702EA">
        <w:rPr>
          <w:lang w:val="en-US"/>
        </w:rPr>
        <w:t>parādīt lietotājam detalizētu atskaiti par to, kā uzlabojas viņa spēle pēc treniņu sesijām.</w:t>
      </w:r>
    </w:p>
    <w:p w14:paraId="5E741033" w14:textId="77777777" w:rsidR="00120863" w:rsidRPr="006702EA" w:rsidRDefault="00000000">
      <w:pPr>
        <w:spacing w:line="360" w:lineRule="auto"/>
        <w:ind w:firstLine="850"/>
        <w:jc w:val="both"/>
        <w:rPr>
          <w:lang w:val="en-US"/>
        </w:rPr>
      </w:pPr>
      <w:r w:rsidRPr="006702EA">
        <w:rPr>
          <w:b/>
          <w:bCs/>
          <w:lang w:val="en-US"/>
        </w:rPr>
        <w:t xml:space="preserve">Ievaddati: </w:t>
      </w:r>
      <w:r w:rsidRPr="006702EA">
        <w:rPr>
          <w:lang w:val="en-US"/>
        </w:rPr>
        <w:t>treniņu un analīžu dati (skat. 2.2.10. un 2.2.16. apakšnodaļas).</w:t>
      </w:r>
    </w:p>
    <w:p w14:paraId="259E6D63" w14:textId="77777777" w:rsidR="00120863" w:rsidRPr="006702EA" w:rsidRDefault="00000000">
      <w:pPr>
        <w:spacing w:line="360" w:lineRule="auto"/>
        <w:ind w:firstLine="850"/>
        <w:jc w:val="both"/>
        <w:rPr>
          <w:lang w:val="en-US"/>
        </w:rPr>
      </w:pPr>
      <w:r w:rsidRPr="006702EA">
        <w:rPr>
          <w:b/>
          <w:bCs/>
          <w:lang w:val="en-US"/>
        </w:rPr>
        <w:t xml:space="preserve">Apstrāde: </w:t>
      </w:r>
      <w:r w:rsidRPr="006702EA">
        <w:rPr>
          <w:lang w:val="en-US"/>
        </w:rPr>
        <w:t>sistēma salīdzina kļūdu kategoriju biežumu partijās pirms un pēc treniņu sesijām, aprēķina samazinājumu procentos un uzlabojuma tempu uz vienu treniņu.</w:t>
      </w:r>
    </w:p>
    <w:p w14:paraId="49D74847" w14:textId="77777777" w:rsidR="00120863" w:rsidRDefault="00000000">
      <w:pPr>
        <w:spacing w:line="360" w:lineRule="auto"/>
        <w:ind w:firstLine="850"/>
        <w:jc w:val="both"/>
      </w:pPr>
      <w:r>
        <w:rPr>
          <w:b/>
          <w:bCs/>
        </w:rPr>
        <w:t>Izvaddati:</w:t>
      </w:r>
    </w:p>
    <w:p w14:paraId="62FCB969" w14:textId="77777777" w:rsidR="00120863" w:rsidRPr="006702EA" w:rsidRDefault="00000000">
      <w:pPr>
        <w:pStyle w:val="ListParagraph"/>
        <w:numPr>
          <w:ilvl w:val="0"/>
          <w:numId w:val="2"/>
        </w:numPr>
        <w:spacing w:line="360" w:lineRule="auto"/>
        <w:jc w:val="both"/>
        <w:rPr>
          <w:lang w:val="en-US"/>
        </w:rPr>
      </w:pPr>
      <w:r w:rsidRPr="006702EA">
        <w:rPr>
          <w:lang w:val="en-US"/>
        </w:rPr>
        <w:t>Progresijas līkne ar laika asi.</w:t>
      </w:r>
    </w:p>
    <w:p w14:paraId="1461E762" w14:textId="77777777" w:rsidR="00120863" w:rsidRPr="006702EA" w:rsidRDefault="00000000">
      <w:pPr>
        <w:pStyle w:val="ListParagraph"/>
        <w:numPr>
          <w:ilvl w:val="0"/>
          <w:numId w:val="2"/>
        </w:numPr>
        <w:spacing w:line="360" w:lineRule="auto"/>
        <w:jc w:val="both"/>
        <w:rPr>
          <w:lang w:val="en-US"/>
        </w:rPr>
      </w:pPr>
      <w:r w:rsidRPr="006702EA">
        <w:rPr>
          <w:lang w:val="en-US"/>
        </w:rPr>
        <w:t>Ieteikumi nākamajiem treniņiem, balstīti uz atlikušajām vājajām vietām.</w:t>
      </w:r>
    </w:p>
    <w:p w14:paraId="0AF66635" w14:textId="77777777" w:rsidR="00120863" w:rsidRDefault="00000000">
      <w:pPr>
        <w:pStyle w:val="ListParagraph"/>
        <w:numPr>
          <w:ilvl w:val="0"/>
          <w:numId w:val="2"/>
        </w:numPr>
        <w:spacing w:line="360" w:lineRule="auto"/>
        <w:jc w:val="both"/>
      </w:pPr>
      <w:r>
        <w:t>Atbloķētie sasniegumu rādītāji.</w:t>
      </w:r>
    </w:p>
    <w:p w14:paraId="29BBBD4C" w14:textId="77777777" w:rsidR="00120863" w:rsidRDefault="00000000">
      <w:pPr>
        <w:pStyle w:val="Heading3"/>
      </w:pPr>
      <w:bookmarkStart w:id="24" w:name="_Toc230203462"/>
      <w:r>
        <w:t>2.2.20. Spēle pret citu lietotāju tiešsaistē</w:t>
      </w:r>
      <w:bookmarkEnd w:id="24"/>
    </w:p>
    <w:p w14:paraId="2259CF5F" w14:textId="77777777" w:rsidR="00120863" w:rsidRDefault="00000000">
      <w:pPr>
        <w:spacing w:line="360" w:lineRule="auto"/>
        <w:ind w:firstLine="850"/>
        <w:jc w:val="both"/>
      </w:pPr>
      <w:r>
        <w:rPr>
          <w:b/>
          <w:bCs/>
        </w:rPr>
        <w:t xml:space="preserve">Mērķis: </w:t>
      </w:r>
      <w:r>
        <w:t>nodrošināt reģistrētiem lietotājiem iespēju spēlēt šahu tiešsaistē viens pret otru reāllaikā.</w:t>
      </w:r>
    </w:p>
    <w:p w14:paraId="6A754347" w14:textId="77777777" w:rsidR="00120863" w:rsidRDefault="00000000">
      <w:pPr>
        <w:spacing w:line="360" w:lineRule="auto"/>
        <w:ind w:firstLine="850"/>
        <w:jc w:val="both"/>
      </w:pPr>
      <w:r>
        <w:rPr>
          <w:b/>
          <w:bCs/>
        </w:rPr>
        <w:t>Ievaddati.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55"/>
      </w:tblGrid>
      <w:tr w:rsidR="00120863" w14:paraId="69F44249"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2FA2FDD8" w14:textId="77777777" w:rsidR="00120863" w:rsidRDefault="00000000">
            <w:pPr>
              <w:jc w:val="center"/>
            </w:pPr>
            <w:r>
              <w:rPr>
                <w:b/>
                <w:bCs/>
                <w:sz w:val="20"/>
                <w:szCs w:val="20"/>
              </w:rPr>
              <w:t>Nosaukums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1AF11566" w14:textId="77777777" w:rsidR="00120863" w:rsidRDefault="00000000">
            <w:pPr>
              <w:jc w:val="center"/>
            </w:pPr>
            <w:r>
              <w:rPr>
                <w:b/>
                <w:bCs/>
                <w:sz w:val="20"/>
                <w:szCs w:val="20"/>
              </w:rPr>
              <w:t>Obligāts</w:t>
            </w:r>
          </w:p>
        </w:tc>
        <w:tc>
          <w:tcPr>
            <w:tcW w:w="4855"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2DCE99EF" w14:textId="77777777" w:rsidR="00120863" w:rsidRDefault="00000000">
            <w:pPr>
              <w:jc w:val="center"/>
            </w:pPr>
            <w:r>
              <w:rPr>
                <w:b/>
                <w:bCs/>
                <w:sz w:val="20"/>
                <w:szCs w:val="20"/>
              </w:rPr>
              <w:t>Piezīme</w:t>
            </w:r>
          </w:p>
        </w:tc>
      </w:tr>
      <w:tr w:rsidR="00120863" w14:paraId="08972068"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9FC9E7" w14:textId="77777777" w:rsidR="00120863" w:rsidRDefault="00000000">
            <w:r>
              <w:rPr>
                <w:sz w:val="20"/>
                <w:szCs w:val="20"/>
              </w:rPr>
              <w:t>Lietotāja ID</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118586" w14:textId="77777777" w:rsidR="00120863" w:rsidRDefault="00000000">
            <w:pPr>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3C4105" w14:textId="77777777" w:rsidR="00120863" w:rsidRDefault="00120863"/>
        </w:tc>
      </w:tr>
      <w:tr w:rsidR="00120863" w14:paraId="332BA943"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C2E31D" w14:textId="77777777" w:rsidR="00120863" w:rsidRPr="006702EA" w:rsidRDefault="00000000">
            <w:pPr>
              <w:rPr>
                <w:lang w:val="en-US"/>
              </w:rPr>
            </w:pPr>
            <w:r w:rsidRPr="006702EA">
              <w:rPr>
                <w:sz w:val="20"/>
                <w:szCs w:val="20"/>
                <w:lang w:val="en-US"/>
              </w:rPr>
              <w:t>Pretinieka ID vai uzaicinājuma marķieris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8FA541" w14:textId="77777777" w:rsidR="00120863" w:rsidRDefault="00000000">
            <w:pPr>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C380A9" w14:textId="77777777" w:rsidR="00120863" w:rsidRDefault="00120863"/>
        </w:tc>
      </w:tr>
      <w:tr w:rsidR="00120863" w14:paraId="7FE34A1F"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094F53" w14:textId="77777777" w:rsidR="00120863" w:rsidRDefault="00000000">
            <w:r>
              <w:rPr>
                <w:sz w:val="20"/>
                <w:szCs w:val="20"/>
              </w:rPr>
              <w:t>Laika kontroles izvēle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34F0C7" w14:textId="77777777" w:rsidR="00120863" w:rsidRDefault="00000000">
            <w:pPr>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05E306" w14:textId="77777777" w:rsidR="00120863" w:rsidRDefault="00000000">
            <w:r>
              <w:rPr>
                <w:sz w:val="20"/>
                <w:szCs w:val="20"/>
              </w:rPr>
              <w:t>3, 5, 10, 15 vai 30 minūtes</w:t>
            </w:r>
          </w:p>
        </w:tc>
      </w:tr>
    </w:tbl>
    <w:p w14:paraId="4D9F8B82" w14:textId="77777777" w:rsidR="00120863" w:rsidRPr="006702EA" w:rsidRDefault="00000000">
      <w:pPr>
        <w:spacing w:line="360" w:lineRule="auto"/>
        <w:ind w:firstLine="850"/>
        <w:jc w:val="both"/>
        <w:rPr>
          <w:lang w:val="en-US"/>
        </w:rPr>
      </w:pPr>
      <w:r>
        <w:rPr>
          <w:b/>
          <w:bCs/>
        </w:rPr>
        <w:t xml:space="preserve">Apstrāde: </w:t>
      </w:r>
      <w:r>
        <w:t xml:space="preserve">sistēma izveido jaunu online_games ierakstu, kuram pievienojas otrs spēlētājs. </w:t>
      </w:r>
      <w:r w:rsidRPr="006702EA">
        <w:rPr>
          <w:lang w:val="en-US"/>
        </w:rPr>
        <w:t>Gājieni tiek pārraidīti caur Laravel Reverb WebSocket serveri, kas darbojas atsevišķā procesā. Klienta pusē Chess.js validē katra gājiena likumību, bet servera puse atkārtoti pārbauda gājienu, lai novērstu klienta puses manipulācijas. Spēles beigās tiek aprēķināta ELO izmaiņa pēc Elo formulas ar minimālo izmaiņu 1 un maksimālo 50 punkti.</w:t>
      </w:r>
    </w:p>
    <w:p w14:paraId="7CB7EAFE" w14:textId="77777777" w:rsidR="00120863" w:rsidRDefault="00000000">
      <w:pPr>
        <w:spacing w:line="360" w:lineRule="auto"/>
        <w:ind w:firstLine="850"/>
        <w:jc w:val="both"/>
      </w:pPr>
      <w:r>
        <w:rPr>
          <w:b/>
          <w:bCs/>
        </w:rPr>
        <w:t>Izvaddati:</w:t>
      </w:r>
    </w:p>
    <w:p w14:paraId="36BEFA46" w14:textId="77777777" w:rsidR="00120863" w:rsidRPr="006702EA" w:rsidRDefault="00000000">
      <w:pPr>
        <w:pStyle w:val="ListParagraph"/>
        <w:numPr>
          <w:ilvl w:val="0"/>
          <w:numId w:val="2"/>
        </w:numPr>
        <w:spacing w:line="360" w:lineRule="auto"/>
        <w:jc w:val="both"/>
        <w:rPr>
          <w:lang w:val="en-US"/>
        </w:rPr>
      </w:pPr>
      <w:r w:rsidRPr="006702EA">
        <w:rPr>
          <w:lang w:val="en-US"/>
        </w:rPr>
        <w:t>Reāllaika spēles saskarne ar pretinieka gājieniem bez lapas atsvaidzināšanas.</w:t>
      </w:r>
    </w:p>
    <w:p w14:paraId="57942DC3" w14:textId="77777777" w:rsidR="00120863" w:rsidRPr="006702EA" w:rsidRDefault="00000000">
      <w:pPr>
        <w:pStyle w:val="ListParagraph"/>
        <w:numPr>
          <w:ilvl w:val="0"/>
          <w:numId w:val="2"/>
        </w:numPr>
        <w:spacing w:line="360" w:lineRule="auto"/>
        <w:jc w:val="both"/>
        <w:rPr>
          <w:lang w:val="en-US"/>
        </w:rPr>
      </w:pPr>
      <w:r w:rsidRPr="006702EA">
        <w:rPr>
          <w:lang w:val="en-US"/>
        </w:rPr>
        <w:t>Pulksteņi abām pusēm ar precīzu laika atskaiti.</w:t>
      </w:r>
    </w:p>
    <w:p w14:paraId="6AAC85FA" w14:textId="77777777" w:rsidR="00120863" w:rsidRPr="006702EA" w:rsidRDefault="00000000">
      <w:pPr>
        <w:pStyle w:val="ListParagraph"/>
        <w:numPr>
          <w:ilvl w:val="0"/>
          <w:numId w:val="2"/>
        </w:numPr>
        <w:spacing w:line="360" w:lineRule="auto"/>
        <w:jc w:val="both"/>
        <w:rPr>
          <w:lang w:val="en-US"/>
        </w:rPr>
      </w:pPr>
      <w:r w:rsidRPr="006702EA">
        <w:rPr>
          <w:lang w:val="en-US"/>
        </w:rPr>
        <w:t>Rezultāta saglabāšana partijas vēsturē un automātiska ELO atjaunināšana.</w:t>
      </w:r>
    </w:p>
    <w:p w14:paraId="779CB67D" w14:textId="77777777" w:rsidR="00120863" w:rsidRPr="006702EA" w:rsidRDefault="00000000">
      <w:pPr>
        <w:pStyle w:val="Heading3"/>
        <w:rPr>
          <w:lang w:val="en-US"/>
        </w:rPr>
      </w:pPr>
      <w:bookmarkStart w:id="25" w:name="_Toc230203463"/>
      <w:r w:rsidRPr="006702EA">
        <w:rPr>
          <w:lang w:val="en-US"/>
        </w:rPr>
        <w:t>2.2.21. Spēle pret Stockfish dzinēju</w:t>
      </w:r>
      <w:bookmarkEnd w:id="25"/>
    </w:p>
    <w:p w14:paraId="5211BE1D" w14:textId="77777777" w:rsidR="00120863" w:rsidRPr="006702EA" w:rsidRDefault="00000000">
      <w:pPr>
        <w:spacing w:line="360" w:lineRule="auto"/>
        <w:ind w:firstLine="850"/>
        <w:jc w:val="both"/>
        <w:rPr>
          <w:lang w:val="en-US"/>
        </w:rPr>
      </w:pPr>
      <w:r w:rsidRPr="006702EA">
        <w:rPr>
          <w:b/>
          <w:bCs/>
          <w:lang w:val="en-US"/>
        </w:rPr>
        <w:t xml:space="preserve">Mērķis: </w:t>
      </w:r>
      <w:r w:rsidRPr="006702EA">
        <w:rPr>
          <w:lang w:val="en-US"/>
        </w:rPr>
        <w:t>nodrošināt režīmu, kurā lietotājs spēlē pret dzinēju ar regulējamu grūtības līmeni.</w:t>
      </w:r>
    </w:p>
    <w:p w14:paraId="0DB73D2C" w14:textId="77777777" w:rsidR="00120863" w:rsidRDefault="00000000">
      <w:pPr>
        <w:spacing w:line="360" w:lineRule="auto"/>
        <w:ind w:firstLine="850"/>
        <w:jc w:val="both"/>
      </w:pPr>
      <w:r>
        <w:rPr>
          <w:b/>
          <w:bCs/>
        </w:rPr>
        <w:t>Ievaddati.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55"/>
      </w:tblGrid>
      <w:tr w:rsidR="00120863" w14:paraId="6ECDCCB0"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49B28445" w14:textId="77777777" w:rsidR="00120863" w:rsidRDefault="00000000">
            <w:pPr>
              <w:jc w:val="center"/>
            </w:pPr>
            <w:r>
              <w:rPr>
                <w:b/>
                <w:bCs/>
                <w:sz w:val="20"/>
                <w:szCs w:val="20"/>
              </w:rPr>
              <w:t>Nosaukums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60892940" w14:textId="77777777" w:rsidR="00120863" w:rsidRDefault="00000000">
            <w:pPr>
              <w:jc w:val="center"/>
            </w:pPr>
            <w:r>
              <w:rPr>
                <w:b/>
                <w:bCs/>
                <w:sz w:val="20"/>
                <w:szCs w:val="20"/>
              </w:rPr>
              <w:t>Obligāts</w:t>
            </w:r>
          </w:p>
        </w:tc>
        <w:tc>
          <w:tcPr>
            <w:tcW w:w="4855"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09006275" w14:textId="77777777" w:rsidR="00120863" w:rsidRDefault="00000000">
            <w:pPr>
              <w:jc w:val="center"/>
            </w:pPr>
            <w:r>
              <w:rPr>
                <w:b/>
                <w:bCs/>
                <w:sz w:val="20"/>
                <w:szCs w:val="20"/>
              </w:rPr>
              <w:t>Piezīme</w:t>
            </w:r>
          </w:p>
        </w:tc>
      </w:tr>
      <w:tr w:rsidR="00120863" w14:paraId="52FC7FCA"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325FE4" w14:textId="77777777" w:rsidR="00120863" w:rsidRDefault="00000000">
            <w:r>
              <w:rPr>
                <w:sz w:val="20"/>
                <w:szCs w:val="20"/>
              </w:rPr>
              <w:t>Dzinēja grūtība</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9593A7" w14:textId="77777777" w:rsidR="00120863" w:rsidRDefault="00000000">
            <w:pPr>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4E681A" w14:textId="77777777" w:rsidR="00120863" w:rsidRDefault="00000000">
            <w:r>
              <w:rPr>
                <w:sz w:val="20"/>
                <w:szCs w:val="20"/>
              </w:rPr>
              <w:t>0–20, atbilst aptuveni 400–2800 ELO</w:t>
            </w:r>
          </w:p>
        </w:tc>
      </w:tr>
      <w:tr w:rsidR="00120863" w14:paraId="49B8FF65"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BF5A20" w14:textId="77777777" w:rsidR="00120863" w:rsidRDefault="00000000">
            <w:r>
              <w:rPr>
                <w:sz w:val="20"/>
                <w:szCs w:val="20"/>
              </w:rPr>
              <w:lastRenderedPageBreak/>
              <w:t>Lietotāja krāsa</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F14D20" w14:textId="77777777" w:rsidR="00120863" w:rsidRDefault="00000000">
            <w:pPr>
              <w:jc w:val="center"/>
            </w:pPr>
            <w:r>
              <w:rPr>
                <w:sz w:val="20"/>
                <w:szCs w:val="20"/>
              </w:rPr>
              <w:t>Jā</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2893BF" w14:textId="77777777" w:rsidR="00120863" w:rsidRDefault="00000000">
            <w:r>
              <w:rPr>
                <w:sz w:val="20"/>
                <w:szCs w:val="20"/>
              </w:rPr>
              <w:t>Baltais, melnais vai nejauši</w:t>
            </w:r>
          </w:p>
        </w:tc>
      </w:tr>
      <w:tr w:rsidR="00120863" w14:paraId="0C18AD8E"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2AACF1" w14:textId="77777777" w:rsidR="00120863" w:rsidRDefault="00000000">
            <w:r>
              <w:rPr>
                <w:sz w:val="20"/>
                <w:szCs w:val="20"/>
              </w:rPr>
              <w:t>Domāšanas laiks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397EEE" w14:textId="77777777" w:rsidR="00120863" w:rsidRDefault="00000000">
            <w:pPr>
              <w:jc w:val="center"/>
            </w:pPr>
            <w:r>
              <w:rPr>
                <w:sz w:val="20"/>
                <w:szCs w:val="20"/>
              </w:rPr>
              <w:t>Nē</w:t>
            </w:r>
          </w:p>
        </w:tc>
        <w:tc>
          <w:tcPr>
            <w:tcW w:w="48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C74116" w14:textId="77777777" w:rsidR="00120863" w:rsidRDefault="00000000">
            <w:r>
              <w:rPr>
                <w:sz w:val="20"/>
                <w:szCs w:val="20"/>
              </w:rPr>
              <w:t>0,5–5 sekundes, noklusējums 1,5 s</w:t>
            </w:r>
          </w:p>
        </w:tc>
      </w:tr>
    </w:tbl>
    <w:p w14:paraId="29C6DBC8" w14:textId="77777777" w:rsidR="00120863" w:rsidRPr="006702EA" w:rsidRDefault="00000000">
      <w:pPr>
        <w:spacing w:line="360" w:lineRule="auto"/>
        <w:ind w:firstLine="850"/>
        <w:jc w:val="both"/>
        <w:rPr>
          <w:lang w:val="en-US"/>
        </w:rPr>
      </w:pPr>
      <w:r w:rsidRPr="006702EA">
        <w:rPr>
          <w:b/>
          <w:bCs/>
          <w:lang w:val="en-US"/>
        </w:rPr>
        <w:t xml:space="preserve">Apstrāde: </w:t>
      </w:r>
      <w:r w:rsidRPr="006702EA">
        <w:rPr>
          <w:lang w:val="en-US"/>
        </w:rPr>
        <w:t>sistēma inicializē Stockfish instanci pārlūkā Web Worker pavedienā. Pēc katra lietotāja gājiena dzinējam tiek nosūtīta UCI komanda «go movetime» ar noteiktu domāšanas laiku, un atbildes gājiens tiek atskaņots uz galdiņa. Spēles stāvoklis tiek saglabāts localStorage, lai varētu turpināt nepabeigtu spēli pēc lapas atvēršanas no jauna.</w:t>
      </w:r>
    </w:p>
    <w:p w14:paraId="4CEA4E2A" w14:textId="77777777" w:rsidR="00120863" w:rsidRDefault="00000000">
      <w:pPr>
        <w:spacing w:line="360" w:lineRule="auto"/>
        <w:ind w:firstLine="850"/>
        <w:jc w:val="both"/>
      </w:pPr>
      <w:r>
        <w:rPr>
          <w:b/>
          <w:bCs/>
        </w:rPr>
        <w:t>Izvaddati:</w:t>
      </w:r>
    </w:p>
    <w:p w14:paraId="53C5782C" w14:textId="77777777" w:rsidR="00120863" w:rsidRDefault="00000000">
      <w:pPr>
        <w:pStyle w:val="ListParagraph"/>
        <w:numPr>
          <w:ilvl w:val="0"/>
          <w:numId w:val="2"/>
        </w:numPr>
        <w:spacing w:line="360" w:lineRule="auto"/>
        <w:jc w:val="both"/>
      </w:pPr>
      <w:r>
        <w:t>Spēle uz interaktīvā galdiņa ar dzinēja reālajiem gājieniem.</w:t>
      </w:r>
    </w:p>
    <w:p w14:paraId="59A024CC" w14:textId="77777777" w:rsidR="00120863" w:rsidRDefault="00000000">
      <w:pPr>
        <w:pStyle w:val="ListParagraph"/>
        <w:numPr>
          <w:ilvl w:val="0"/>
          <w:numId w:val="2"/>
        </w:numPr>
        <w:spacing w:line="360" w:lineRule="auto"/>
        <w:jc w:val="both"/>
      </w:pPr>
      <w:r>
        <w:t>Iespēja jebkurā brīdī mainīt grūtības līmeni un sākt no jauna.</w:t>
      </w:r>
    </w:p>
    <w:p w14:paraId="6FB086C4" w14:textId="77777777" w:rsidR="00120863" w:rsidRPr="006702EA" w:rsidRDefault="00000000">
      <w:pPr>
        <w:pStyle w:val="ListParagraph"/>
        <w:numPr>
          <w:ilvl w:val="0"/>
          <w:numId w:val="2"/>
        </w:numPr>
        <w:spacing w:line="360" w:lineRule="auto"/>
        <w:jc w:val="both"/>
        <w:rPr>
          <w:lang w:val="en-US"/>
        </w:rPr>
      </w:pPr>
      <w:r w:rsidRPr="006702EA">
        <w:rPr>
          <w:lang w:val="en-US"/>
        </w:rPr>
        <w:t>Spēles saglabāšana turpmākai analīzei pēc beigām.</w:t>
      </w:r>
    </w:p>
    <w:p w14:paraId="622EF32E" w14:textId="77777777" w:rsidR="00120863" w:rsidRPr="006702EA" w:rsidRDefault="00000000">
      <w:pPr>
        <w:pStyle w:val="Heading2"/>
        <w:rPr>
          <w:lang w:val="en-US"/>
        </w:rPr>
      </w:pPr>
      <w:bookmarkStart w:id="26" w:name="_Toc230203464"/>
      <w:r w:rsidRPr="006702EA">
        <w:rPr>
          <w:lang w:val="en-US"/>
        </w:rPr>
        <w:t>2.3. Sistēmas nefunkcionālās prasības</w:t>
      </w:r>
      <w:bookmarkEnd w:id="26"/>
    </w:p>
    <w:p w14:paraId="3E340DCB" w14:textId="77777777" w:rsidR="00120863" w:rsidRPr="006702EA" w:rsidRDefault="00000000">
      <w:pPr>
        <w:spacing w:line="360" w:lineRule="auto"/>
        <w:ind w:firstLine="850"/>
        <w:jc w:val="both"/>
        <w:rPr>
          <w:lang w:val="en-US"/>
        </w:rPr>
      </w:pPr>
      <w:r w:rsidRPr="006702EA">
        <w:rPr>
          <w:lang w:val="en-US"/>
        </w:rPr>
        <w:t>Šajā apakšnodaļā aprakstītas prasības, kas attiecas nevis uz atsevišķām funkcijām, bet uz sistēmas darbības kvalitāti kopumā.</w:t>
      </w:r>
    </w:p>
    <w:p w14:paraId="6E01F5AB" w14:textId="77777777" w:rsidR="00120863" w:rsidRPr="006702EA" w:rsidRDefault="00000000">
      <w:pPr>
        <w:pStyle w:val="Heading3"/>
        <w:rPr>
          <w:lang w:val="en-US"/>
        </w:rPr>
      </w:pPr>
      <w:bookmarkStart w:id="27" w:name="_Toc230203465"/>
      <w:r w:rsidRPr="006702EA">
        <w:rPr>
          <w:lang w:val="en-US"/>
        </w:rPr>
        <w:t>2.3.1. Veiktspēja</w:t>
      </w:r>
      <w:bookmarkEnd w:id="27"/>
    </w:p>
    <w:p w14:paraId="5C3A818D" w14:textId="77777777" w:rsidR="00120863" w:rsidRPr="006702EA" w:rsidRDefault="00000000">
      <w:pPr>
        <w:spacing w:line="360" w:lineRule="auto"/>
        <w:ind w:firstLine="850"/>
        <w:jc w:val="both"/>
        <w:rPr>
          <w:lang w:val="en-US"/>
        </w:rPr>
      </w:pPr>
      <w:r w:rsidRPr="006702EA">
        <w:rPr>
          <w:lang w:val="en-US"/>
        </w:rPr>
        <w:t>Lapām jāielādējas ne ilgāk kā divu sekunžu laikā ar 10 Mbps interneta savienojumu, un lietotāja darbībām — klikšķiem un navigācijai starp sadaļām — jāreaģē pirmo 200 milisekunžu laikā. Stockfish dzinēja aprēķini tiek izpildīti asinhroni atsevišķā Web Worker pavedienā, lai lietotāja saskarne paliktu atsaucīga arī dziļas analīzes laikā. Sistēmai jāspēj apkalpot vismaz 200 aktīvas vienlaicīgas sesijas — šis skaitlis izvēlēts, balstoties uz paredzamo lietotāju skaitu projekta pirmajā darbības gadā, un to var palielināt, pievienojot servera puses dzinēja procesus.</w:t>
      </w:r>
    </w:p>
    <w:p w14:paraId="4B88F5BC" w14:textId="77777777" w:rsidR="00120863" w:rsidRPr="006702EA" w:rsidRDefault="00000000">
      <w:pPr>
        <w:pStyle w:val="Heading3"/>
        <w:rPr>
          <w:lang w:val="en-US"/>
        </w:rPr>
      </w:pPr>
      <w:bookmarkStart w:id="28" w:name="_Toc230203466"/>
      <w:r w:rsidRPr="006702EA">
        <w:rPr>
          <w:lang w:val="en-US"/>
        </w:rPr>
        <w:t>2.3.2. Drošība</w:t>
      </w:r>
      <w:bookmarkEnd w:id="28"/>
    </w:p>
    <w:p w14:paraId="6047FC45" w14:textId="77777777" w:rsidR="00120863" w:rsidRPr="006702EA" w:rsidRDefault="00000000">
      <w:pPr>
        <w:spacing w:line="360" w:lineRule="auto"/>
        <w:ind w:firstLine="850"/>
        <w:jc w:val="both"/>
        <w:rPr>
          <w:lang w:val="en-US"/>
        </w:rPr>
      </w:pPr>
      <w:r w:rsidRPr="006702EA">
        <w:rPr>
          <w:lang w:val="en-US"/>
        </w:rPr>
        <w:t>Datu pārraidi starp pārlūkprogrammu un serveri jānodrošina caur HTTPS protokolu. Lietotāju paroles tiek jauktas ar Bcrypt algoritmu pirms saglabāšanas datubāzē. Sistēma aizsargājas pret SQL injekciju, izmantojot parametrizētus pieprasījumus caur Laravel Eloquent ORM, pret XSS uzbrukumiem — automātiski escapejot Vue interpolāciju un atspējojot v-html nepārbaudītam saturam, kā arī pret CSRF — izmantojot Laravel Sanctum marķierus. Sesijas tiek automātiski izbeigtas pēc 120 minūšu neaktivitātes.</w:t>
      </w:r>
    </w:p>
    <w:p w14:paraId="44A5CE24" w14:textId="77777777" w:rsidR="00120863" w:rsidRPr="006702EA" w:rsidRDefault="00000000">
      <w:pPr>
        <w:pStyle w:val="Heading3"/>
        <w:rPr>
          <w:lang w:val="en-US"/>
        </w:rPr>
      </w:pPr>
      <w:bookmarkStart w:id="29" w:name="_Toc230203467"/>
      <w:r w:rsidRPr="006702EA">
        <w:rPr>
          <w:lang w:val="en-US"/>
        </w:rPr>
        <w:t>2.3.3. Lietojamība</w:t>
      </w:r>
      <w:bookmarkEnd w:id="29"/>
    </w:p>
    <w:p w14:paraId="27E20436" w14:textId="77777777" w:rsidR="00120863" w:rsidRPr="006702EA" w:rsidRDefault="00000000">
      <w:pPr>
        <w:spacing w:line="360" w:lineRule="auto"/>
        <w:ind w:firstLine="850"/>
        <w:jc w:val="both"/>
        <w:rPr>
          <w:lang w:val="en-US"/>
        </w:rPr>
      </w:pPr>
      <w:r w:rsidRPr="006702EA">
        <w:rPr>
          <w:lang w:val="en-US"/>
        </w:rPr>
        <w:lastRenderedPageBreak/>
        <w:t>Saskarne ir veidota ar Tailwind CSS, kas nodrošina konsekventu izkārtojumu visos ekrāna izmēros — datora ekrānā, planšetdatorā un mobilajā ierīcē. Galvenās funkcijas (partijas augšupielāde, analīze, treniņš) ir sasniedzamas ar ne vairāk kā trim klikšķiem no sākuma paneļa. Visi paziņojumi un kļūdu ziņojumi tiek attēloti latviešu vai angļu valodā atkarībā no lietotāja izvēles, izvairoties no tehniskiem kļūdu kodiem.</w:t>
      </w:r>
    </w:p>
    <w:p w14:paraId="24C849E2" w14:textId="77777777" w:rsidR="00120863" w:rsidRPr="006702EA" w:rsidRDefault="00000000">
      <w:pPr>
        <w:pStyle w:val="Heading3"/>
        <w:rPr>
          <w:lang w:val="en-US"/>
        </w:rPr>
      </w:pPr>
      <w:bookmarkStart w:id="30" w:name="_Toc230203468"/>
      <w:r w:rsidRPr="006702EA">
        <w:rPr>
          <w:lang w:val="en-US"/>
        </w:rPr>
        <w:t>2.3.4. Saderība</w:t>
      </w:r>
      <w:bookmarkEnd w:id="30"/>
    </w:p>
    <w:p w14:paraId="32C73AC5" w14:textId="77777777" w:rsidR="00120863" w:rsidRPr="006702EA" w:rsidRDefault="00000000">
      <w:pPr>
        <w:spacing w:line="360" w:lineRule="auto"/>
        <w:ind w:firstLine="850"/>
        <w:jc w:val="both"/>
        <w:rPr>
          <w:lang w:val="en-US"/>
        </w:rPr>
      </w:pPr>
      <w:r w:rsidRPr="006702EA">
        <w:rPr>
          <w:lang w:val="en-US"/>
        </w:rPr>
        <w:t>Sistēmai jādarbojas Google Chrome 110+, Mozilla Firefox 108+, Microsoft Edge 110+ un Safari 16+ versijās. Tiek izmantotas tikai standarta tīmekļa API funkcijas; eksperimentālas vai konkrētai pārlūkprogrammai raksturīgas API netiek pielietotas. Skārienekrāna vadība ir atbalstīta visiem interaktīvajiem elementiem, ieskaitot šaha galdiņu.</w:t>
      </w:r>
    </w:p>
    <w:p w14:paraId="20265EFA" w14:textId="77777777" w:rsidR="00120863" w:rsidRPr="006702EA" w:rsidRDefault="00000000">
      <w:pPr>
        <w:pStyle w:val="Heading3"/>
        <w:rPr>
          <w:lang w:val="en-US"/>
        </w:rPr>
      </w:pPr>
      <w:bookmarkStart w:id="31" w:name="_Toc230203469"/>
      <w:r w:rsidRPr="006702EA">
        <w:rPr>
          <w:lang w:val="en-US"/>
        </w:rPr>
        <w:t>2.3.5. Uzticamība</w:t>
      </w:r>
      <w:bookmarkEnd w:id="31"/>
    </w:p>
    <w:p w14:paraId="7B165444" w14:textId="77777777" w:rsidR="00120863" w:rsidRPr="006702EA" w:rsidRDefault="00000000">
      <w:pPr>
        <w:spacing w:line="360" w:lineRule="auto"/>
        <w:ind w:firstLine="850"/>
        <w:jc w:val="both"/>
        <w:rPr>
          <w:lang w:val="en-US"/>
        </w:rPr>
      </w:pPr>
      <w:r w:rsidRPr="006702EA">
        <w:rPr>
          <w:lang w:val="en-US"/>
        </w:rPr>
        <w:t>Visi lietotāja dati — partijas, analīzes rezultāti, treniņu progresija — tiek nekavējoties sinhronizēti ar serveri pēc katras lietotāja darbības, lai novērstu datu zudumu pārlūka avārijas vai interneta savienojuma pārtraukuma gadījumā. Spēles pret Stockfish stāvoklis papildus tiek glabāts pārlūka localStorage, lai lietotājs varētu turpināt nepabeigtu spēli pēc lapas atvēršanas no jauna. Sistēmā ieviesti Laravel Exception Handler mehānismi, kas pārvērš tehniskās kļūdas saprotamos paziņojumos.</w:t>
      </w:r>
    </w:p>
    <w:p w14:paraId="22AB9E6E" w14:textId="77777777" w:rsidR="00120863" w:rsidRPr="006702EA" w:rsidRDefault="00000000">
      <w:pPr>
        <w:pStyle w:val="Heading3"/>
        <w:rPr>
          <w:lang w:val="en-US"/>
        </w:rPr>
      </w:pPr>
      <w:bookmarkStart w:id="32" w:name="_Toc230203470"/>
      <w:r w:rsidRPr="006702EA">
        <w:rPr>
          <w:lang w:val="en-US"/>
        </w:rPr>
        <w:t>2.3.6. Paplašināmība</w:t>
      </w:r>
      <w:bookmarkEnd w:id="32"/>
    </w:p>
    <w:p w14:paraId="2CE9A0D4" w14:textId="77777777" w:rsidR="00120863" w:rsidRPr="006702EA" w:rsidRDefault="00000000">
      <w:pPr>
        <w:spacing w:line="360" w:lineRule="auto"/>
        <w:ind w:firstLine="850"/>
        <w:jc w:val="both"/>
        <w:rPr>
          <w:lang w:val="en-US"/>
        </w:rPr>
      </w:pPr>
      <w:r w:rsidRPr="006702EA">
        <w:rPr>
          <w:lang w:val="en-US"/>
        </w:rPr>
        <w:t>Sistēma ir veidota modulārā arhitektūrā ar trīs slāņiem: Controller → Service → Repository. Šī struktūra ļauj pievienot jaunas funkcijas (piemēram, jaunu treniņu tipu vai jaunu importa avotu), neietekmējot esošos slāņus. API ir veidots saskaņā ar REST principiem, kas atvieglo nākotnē iespējamo trešo pušu integrāciju.</w:t>
      </w:r>
    </w:p>
    <w:p w14:paraId="19CBA7B4" w14:textId="77777777" w:rsidR="00120863" w:rsidRPr="006702EA" w:rsidRDefault="00000000">
      <w:pPr>
        <w:pStyle w:val="Heading3"/>
        <w:rPr>
          <w:lang w:val="en-US"/>
        </w:rPr>
      </w:pPr>
      <w:bookmarkStart w:id="33" w:name="_Toc230203471"/>
      <w:r w:rsidRPr="006702EA">
        <w:rPr>
          <w:lang w:val="en-US"/>
        </w:rPr>
        <w:t>2.3.7. Piekļūstamība</w:t>
      </w:r>
      <w:bookmarkEnd w:id="33"/>
    </w:p>
    <w:p w14:paraId="34ED7131" w14:textId="77777777" w:rsidR="00120863" w:rsidRPr="006702EA" w:rsidRDefault="00000000">
      <w:pPr>
        <w:spacing w:line="360" w:lineRule="auto"/>
        <w:ind w:firstLine="850"/>
        <w:jc w:val="both"/>
        <w:rPr>
          <w:lang w:val="en-US"/>
        </w:rPr>
      </w:pPr>
      <w:r w:rsidRPr="006702EA">
        <w:rPr>
          <w:lang w:val="en-US"/>
        </w:rPr>
        <w:t>Sistēma ievēro tīmekļa piekļūstamības vadlīnijas WCAG 2.1 līmenī AA: kontrasts starp tekstu un fonu vismaz 4.5:1, klaviatūras navigācija visiem interaktīvajiem elementiem ar redzamu fokusa indikatoru, ARIA atribūti svarīgākajiem komponentiem (galdiņš, modāļie logi) un iespēja palielināt teksta izmēru bez izkārtojuma sabrukšanas.</w:t>
      </w:r>
    </w:p>
    <w:p w14:paraId="141C459C" w14:textId="77777777" w:rsidR="00120863" w:rsidRPr="006702EA" w:rsidRDefault="00000000">
      <w:pPr>
        <w:pStyle w:val="Heading3"/>
        <w:rPr>
          <w:lang w:val="en-US"/>
        </w:rPr>
      </w:pPr>
      <w:bookmarkStart w:id="34" w:name="_Toc230203472"/>
      <w:r w:rsidRPr="006702EA">
        <w:rPr>
          <w:lang w:val="en-US"/>
        </w:rPr>
        <w:t>2.3.8. Mērogojamība</w:t>
      </w:r>
      <w:bookmarkEnd w:id="34"/>
    </w:p>
    <w:p w14:paraId="1BA73F3A" w14:textId="77777777" w:rsidR="00120863" w:rsidRPr="006702EA" w:rsidRDefault="00000000">
      <w:pPr>
        <w:spacing w:line="360" w:lineRule="auto"/>
        <w:ind w:firstLine="850"/>
        <w:jc w:val="both"/>
        <w:rPr>
          <w:lang w:val="en-US"/>
        </w:rPr>
      </w:pPr>
      <w:r w:rsidRPr="006702EA">
        <w:rPr>
          <w:lang w:val="en-US"/>
        </w:rPr>
        <w:lastRenderedPageBreak/>
        <w:t>Sistēmas arhitektūra ir veidota tā, lai tā spētu apkalpot pieaugošu lietotāju skaitu, palielinot servera resursus horizontāli. Stockfish analīze galvenokārt notiek klienta pusē (WebAssembly), tāpēc servera puses CPU slodze pieaug lēni. Servera puses dziļā analīze tiek atdalīta kā Laravel Queue darbs, ko var paplašināt, pievienojot vairāk darba procesu.</w:t>
      </w:r>
    </w:p>
    <w:p w14:paraId="7A314778" w14:textId="77777777" w:rsidR="00120863" w:rsidRPr="006702EA" w:rsidRDefault="00000000">
      <w:pPr>
        <w:pStyle w:val="Heading3"/>
        <w:rPr>
          <w:lang w:val="en-US"/>
        </w:rPr>
      </w:pPr>
      <w:bookmarkStart w:id="35" w:name="_Toc230203473"/>
      <w:r w:rsidRPr="006702EA">
        <w:rPr>
          <w:lang w:val="en-US"/>
        </w:rPr>
        <w:t>2.3.9. Datu aizsardzība un privātums</w:t>
      </w:r>
      <w:bookmarkEnd w:id="35"/>
    </w:p>
    <w:p w14:paraId="4F8FB7A9" w14:textId="77777777" w:rsidR="00120863" w:rsidRPr="006702EA" w:rsidRDefault="00000000">
      <w:pPr>
        <w:spacing w:line="360" w:lineRule="auto"/>
        <w:ind w:firstLine="850"/>
        <w:jc w:val="both"/>
        <w:rPr>
          <w:lang w:val="en-US"/>
        </w:rPr>
      </w:pPr>
      <w:r w:rsidRPr="006702EA">
        <w:rPr>
          <w:lang w:val="en-US"/>
        </w:rPr>
        <w:t>Visi lietotāju dati tiek apstrādāti atbilstoši Eiropas Savienības Vispārīgajai datu aizsardzības regulai (GDPR). Lietotāja profila lapā ir poga «Dzēst kontu», kas neatgriezeniski izdzēš lietotāja kontu, partijas, treniņu sesijas un personas datus. Anonimizēti statistikas dati (kopējais partiju skaits, atklātņu popularitāte) var tikt saglabāti pēc konta dzēšanas, taču bez saistības ar konkrētu lietotāju.</w:t>
      </w:r>
    </w:p>
    <w:p w14:paraId="5785ABFB" w14:textId="77777777" w:rsidR="00120863" w:rsidRPr="006702EA" w:rsidRDefault="00000000">
      <w:pPr>
        <w:pStyle w:val="Heading3"/>
        <w:rPr>
          <w:lang w:val="en-US"/>
        </w:rPr>
      </w:pPr>
      <w:bookmarkStart w:id="36" w:name="_Toc230203474"/>
      <w:r w:rsidRPr="006702EA">
        <w:rPr>
          <w:lang w:val="en-US"/>
        </w:rPr>
        <w:t>2.3.10. Koda uzturējamība</w:t>
      </w:r>
      <w:bookmarkEnd w:id="36"/>
    </w:p>
    <w:p w14:paraId="3E239101" w14:textId="77777777" w:rsidR="00120863" w:rsidRPr="006702EA" w:rsidRDefault="00000000">
      <w:pPr>
        <w:spacing w:line="360" w:lineRule="auto"/>
        <w:ind w:firstLine="850"/>
        <w:jc w:val="both"/>
        <w:rPr>
          <w:lang w:val="en-US"/>
        </w:rPr>
      </w:pPr>
      <w:r w:rsidRPr="006702EA">
        <w:rPr>
          <w:lang w:val="en-US"/>
        </w:rPr>
        <w:t>Visu koda bāzi nodrošina viendabīga struktūra: Vue 3 Composition API ar &lt;script setup&gt; sintaksi, konsekventi nosaukumu standarti (kebab-case fails un komponentiem, camelCase mainīgiem un funkcijām), bet servera pusē PHP 8.4+ tipizācija ar deklarētajām atgriešanas un parametru tipiem, Spatie Data DTO objekti datu pārvietošanai starp slāņiem, PHP backed enum klases (MoveClassification, ErrorCategory, GameResult, UserRole) tipdrošai kategoriju glabāšanai, Laravel Form Request klases datu validācijai un Laravel API Resource klases atbildes formatēšanai.</w:t>
      </w:r>
    </w:p>
    <w:p w14:paraId="757E9E83" w14:textId="77777777" w:rsidR="00120863" w:rsidRPr="006702EA" w:rsidRDefault="00000000">
      <w:pPr>
        <w:pStyle w:val="Heading2"/>
        <w:rPr>
          <w:lang w:val="en-US"/>
        </w:rPr>
      </w:pPr>
      <w:bookmarkStart w:id="37" w:name="_Toc230203475"/>
      <w:r w:rsidRPr="006702EA">
        <w:rPr>
          <w:lang w:val="en-US"/>
        </w:rPr>
        <w:t>2.4. Gala lietotāja raksturiezīmes</w:t>
      </w:r>
      <w:bookmarkEnd w:id="37"/>
    </w:p>
    <w:p w14:paraId="15940EEA" w14:textId="77777777" w:rsidR="00120863" w:rsidRPr="006702EA" w:rsidRDefault="00000000">
      <w:pPr>
        <w:spacing w:line="360" w:lineRule="auto"/>
        <w:ind w:firstLine="850"/>
        <w:jc w:val="both"/>
        <w:rPr>
          <w:lang w:val="en-US"/>
        </w:rPr>
      </w:pPr>
      <w:r w:rsidRPr="006702EA">
        <w:rPr>
          <w:lang w:val="en-US"/>
        </w:rPr>
        <w:t>Platformas galvenā mērķauditorija ir Latvijas šaha entuziasti vecumā no aptuveni 12 līdz 40 gadiem, kas savās partijās ir pārsnieguši pamata noteikumu izpratni un vēlas mērķtiecīgi uzlabot spēli. Tos var iedalīt trīs grupās.</w:t>
      </w:r>
    </w:p>
    <w:p w14:paraId="6C0CDC48" w14:textId="77777777" w:rsidR="00120863" w:rsidRPr="006702EA" w:rsidRDefault="00000000">
      <w:pPr>
        <w:spacing w:line="360" w:lineRule="auto"/>
        <w:ind w:firstLine="850"/>
        <w:jc w:val="both"/>
        <w:rPr>
          <w:lang w:val="en-US"/>
        </w:rPr>
      </w:pPr>
      <w:r w:rsidRPr="006702EA">
        <w:rPr>
          <w:b/>
          <w:bCs/>
          <w:lang w:val="en-US"/>
        </w:rPr>
        <w:t>Iesācēji</w:t>
      </w:r>
      <w:r w:rsidRPr="006702EA">
        <w:rPr>
          <w:lang w:val="en-US"/>
        </w:rPr>
        <w:t xml:space="preserve"> (līdz 1200 ELO) — spēlētāji, kas zina šaha noteikumus un ir nospēlējuši dažas dučas partiju, bet vēl nav apguvuši atklātņu principus un bieži pieļauj rupjas kļūdas. Viņiem visnoderīgākā ir kļūdu skaidrojumu funkcija un treniņi, ģenerēti no paša kļūdām.</w:t>
      </w:r>
    </w:p>
    <w:p w14:paraId="446B959D" w14:textId="77777777" w:rsidR="00120863" w:rsidRPr="006702EA" w:rsidRDefault="00000000">
      <w:pPr>
        <w:spacing w:line="360" w:lineRule="auto"/>
        <w:ind w:firstLine="850"/>
        <w:jc w:val="both"/>
        <w:rPr>
          <w:lang w:val="en-US"/>
        </w:rPr>
      </w:pPr>
      <w:r w:rsidRPr="006702EA">
        <w:rPr>
          <w:b/>
          <w:bCs/>
          <w:lang w:val="en-US"/>
        </w:rPr>
        <w:t>Vidēja līmeņa spēlētāji</w:t>
      </w:r>
      <w:r w:rsidRPr="006702EA">
        <w:rPr>
          <w:lang w:val="en-US"/>
        </w:rPr>
        <w:t xml:space="preserve"> (1200–1800 ELO) — spēlētāji ar pieredzi, kas vēlas mērķtiecīgi strādāt pie konkrētiem trūkumiem, piemēram, vājas atklātnes vai biežas taktiskas kļūdas. Viņiem visnoderīgākā ir kļūdu kategoriju statistika, atklātņu efektivitātes pārskats un padziļinātā servera analīze.</w:t>
      </w:r>
    </w:p>
    <w:p w14:paraId="6E5791C2" w14:textId="77777777" w:rsidR="00120863" w:rsidRPr="006702EA" w:rsidRDefault="00000000">
      <w:pPr>
        <w:spacing w:line="360" w:lineRule="auto"/>
        <w:ind w:firstLine="850"/>
        <w:jc w:val="both"/>
        <w:rPr>
          <w:lang w:val="en-US"/>
        </w:rPr>
      </w:pPr>
      <w:r w:rsidRPr="006702EA">
        <w:rPr>
          <w:b/>
          <w:bCs/>
          <w:lang w:val="en-US"/>
        </w:rPr>
        <w:t>Pieredzējuši spēlētāji</w:t>
      </w:r>
      <w:r w:rsidRPr="006702EA">
        <w:rPr>
          <w:lang w:val="en-US"/>
        </w:rPr>
        <w:t xml:space="preserve"> (virs 1800 ELO) — galvenokārt izmanto platformu kā arhīvu savām partijām un to dziļākai analīzei. Viņiem mazāk nozīmīga ir kļūdu skaidrojumu funkcija, bet svarīga ir iespēja eksportēt analīzi un izmantot dziļas Stockfish analīzes (dziļums 18+).</w:t>
      </w:r>
    </w:p>
    <w:p w14:paraId="307FA4A2" w14:textId="77777777" w:rsidR="00120863" w:rsidRPr="006702EA" w:rsidRDefault="00000000">
      <w:pPr>
        <w:spacing w:line="360" w:lineRule="auto"/>
        <w:ind w:firstLine="850"/>
        <w:jc w:val="both"/>
        <w:rPr>
          <w:lang w:val="en-US"/>
        </w:rPr>
      </w:pPr>
      <w:r w:rsidRPr="006702EA">
        <w:rPr>
          <w:lang w:val="en-US"/>
        </w:rPr>
        <w:lastRenderedPageBreak/>
        <w:t>Lietotāji sagaida ātru ielādes laiku, latviešu valodas atbalstu un saskarni, kas darbojas gan datorā, gan mobilajā ierīcē. Iesācēju un vidēja līmeņa grupās lielāka uzmanība jāpievērš tieši mācību materiālam, savukārt pieredzējušu spēlētāju vajadzībām nepieciešama efektivitāte un detalizēta kontrole.</w:t>
      </w:r>
    </w:p>
    <w:p w14:paraId="2BDB96B9" w14:textId="77777777" w:rsidR="00120863" w:rsidRPr="006702EA" w:rsidRDefault="00000000">
      <w:pPr>
        <w:pStyle w:val="Heading1"/>
        <w:pageBreakBefore/>
        <w:rPr>
          <w:lang w:val="en-US"/>
        </w:rPr>
      </w:pPr>
      <w:bookmarkStart w:id="38" w:name="_Toc230203476"/>
      <w:r w:rsidRPr="006702EA">
        <w:rPr>
          <w:lang w:val="en-US"/>
        </w:rPr>
        <w:lastRenderedPageBreak/>
        <w:t>3. Izstrādes līdzekļu, rīku apraksts un izvēles pamatojums</w:t>
      </w:r>
      <w:bookmarkEnd w:id="38"/>
    </w:p>
    <w:p w14:paraId="2231EFB5" w14:textId="77777777" w:rsidR="00120863" w:rsidRPr="006702EA" w:rsidRDefault="00000000">
      <w:pPr>
        <w:spacing w:line="360" w:lineRule="auto"/>
        <w:ind w:firstLine="850"/>
        <w:jc w:val="both"/>
        <w:rPr>
          <w:lang w:val="en-US"/>
        </w:rPr>
      </w:pPr>
      <w:r w:rsidRPr="006702EA">
        <w:rPr>
          <w:lang w:val="en-US"/>
        </w:rPr>
        <w:t>Šajā nodaļā aprakstīti projektā izmantotie izstrādes rīki, bibliotēkas un programmēšanas valodas, kā arī pamatota to izvēle. Pēc tam aplūkoti iespējamie alternatīvie risinājumi, kas tika apsvērti, bet noraidīti.</w:t>
      </w:r>
    </w:p>
    <w:p w14:paraId="70C5A494" w14:textId="77777777" w:rsidR="00120863" w:rsidRPr="006702EA" w:rsidRDefault="00000000">
      <w:pPr>
        <w:pStyle w:val="Heading2"/>
        <w:rPr>
          <w:lang w:val="en-US"/>
        </w:rPr>
      </w:pPr>
      <w:bookmarkStart w:id="39" w:name="_Toc230203477"/>
      <w:r w:rsidRPr="006702EA">
        <w:rPr>
          <w:lang w:val="en-US"/>
        </w:rPr>
        <w:t>3.1. Izvēlēto risinājuma līdzekļu un valodu apraksts</w:t>
      </w:r>
      <w:bookmarkEnd w:id="39"/>
    </w:p>
    <w:p w14:paraId="6947B9F3" w14:textId="77777777" w:rsidR="00120863" w:rsidRPr="006702EA" w:rsidRDefault="00000000">
      <w:pPr>
        <w:pStyle w:val="Heading3"/>
        <w:rPr>
          <w:lang w:val="en-US"/>
        </w:rPr>
      </w:pPr>
      <w:bookmarkStart w:id="40" w:name="_Toc230203478"/>
      <w:r w:rsidRPr="006702EA">
        <w:rPr>
          <w:lang w:val="en-US"/>
        </w:rPr>
        <w:t>3.1.1. Vue 3 (Composition API)</w:t>
      </w:r>
      <w:bookmarkEnd w:id="40"/>
    </w:p>
    <w:p w14:paraId="7FB5869A" w14:textId="77777777" w:rsidR="00120863" w:rsidRPr="006702EA" w:rsidRDefault="00000000">
      <w:pPr>
        <w:spacing w:line="360" w:lineRule="auto"/>
        <w:ind w:firstLine="850"/>
        <w:jc w:val="both"/>
        <w:rPr>
          <w:lang w:val="en-US"/>
        </w:rPr>
      </w:pPr>
      <w:r w:rsidRPr="006702EA">
        <w:rPr>
          <w:lang w:val="en-US"/>
        </w:rPr>
        <w:t>Vue 3 ir reaktīvs JavaScript ietvars lietotāja saskarnes izstrādei. Projektā izmantota Composition API ar &lt;script setup&gt; sintaksi, kas ļauj rakstīt strukturētu un atkārtoti izmantojamu komponentu loģiku. Vue 3 izvēlēts, jo tas piedāvā vienkāršāku reaktivitātes modeli nekā React, ir labi integrēts ar Laravel Vite spraudni un nodrošina mazāku saliktā JavaScript faila izmēru.</w:t>
      </w:r>
    </w:p>
    <w:p w14:paraId="71F9AE4A" w14:textId="77777777" w:rsidR="00120863" w:rsidRPr="006702EA" w:rsidRDefault="00000000">
      <w:pPr>
        <w:pStyle w:val="Heading3"/>
        <w:rPr>
          <w:lang w:val="en-US"/>
        </w:rPr>
      </w:pPr>
      <w:bookmarkStart w:id="41" w:name="_Toc230203479"/>
      <w:r w:rsidRPr="006702EA">
        <w:rPr>
          <w:lang w:val="en-US"/>
        </w:rPr>
        <w:t>3.1.2. Tailwind CSS 4</w:t>
      </w:r>
      <w:bookmarkEnd w:id="41"/>
    </w:p>
    <w:p w14:paraId="12A03FE7" w14:textId="77777777" w:rsidR="00120863" w:rsidRPr="006702EA" w:rsidRDefault="00000000">
      <w:pPr>
        <w:spacing w:line="360" w:lineRule="auto"/>
        <w:ind w:firstLine="850"/>
        <w:jc w:val="both"/>
        <w:rPr>
          <w:lang w:val="en-US"/>
        </w:rPr>
      </w:pPr>
      <w:r w:rsidRPr="006702EA">
        <w:rPr>
          <w:lang w:val="en-US"/>
        </w:rPr>
        <w:t>Tailwind CSS 4 ir utilītu klasēs balstīts CSS ietvars, kas ļauj veidot saskarnes dizainu, kombinējot iepriekš definētas klases tieši HTML šablonos. Tas izvēlēts, jo nodrošina vienotu dizaina valodu, kompaktu produkcijas CSS failu (PurgeCSS automātiski noņem neizmantotās klases) un elastīgāku pielāgošanu nekā gatavu komponentu bibliotēkas (Bootstrap). Versija 4 izmanto Vite spraudni @tailwindcss/vite, kas atšķiras no iepriekšējās versijas PostCSS pieejas.</w:t>
      </w:r>
    </w:p>
    <w:p w14:paraId="28C02D81" w14:textId="77777777" w:rsidR="00120863" w:rsidRPr="006702EA" w:rsidRDefault="00000000">
      <w:pPr>
        <w:pStyle w:val="Heading3"/>
        <w:rPr>
          <w:lang w:val="en-US"/>
        </w:rPr>
      </w:pPr>
      <w:bookmarkStart w:id="42" w:name="_Toc230203480"/>
      <w:r w:rsidRPr="006702EA">
        <w:rPr>
          <w:lang w:val="en-US"/>
        </w:rPr>
        <w:t>3.1.3. Vite</w:t>
      </w:r>
      <w:bookmarkEnd w:id="42"/>
    </w:p>
    <w:p w14:paraId="6F9E6442" w14:textId="77777777" w:rsidR="00120863" w:rsidRPr="006702EA" w:rsidRDefault="00000000">
      <w:pPr>
        <w:spacing w:line="360" w:lineRule="auto"/>
        <w:ind w:firstLine="850"/>
        <w:jc w:val="both"/>
        <w:rPr>
          <w:lang w:val="en-US"/>
        </w:rPr>
      </w:pPr>
      <w:r w:rsidRPr="006702EA">
        <w:rPr>
          <w:lang w:val="en-US"/>
        </w:rPr>
        <w:t>Vite ir mūsdienīga izstrādes vide JavaScript projektiem, kas izmanto natīvos ES moduļus izstrādes laikā un Rollup produkcijas saliktajiem failiem. Tas izvēlēts par tradicionālo Webpack risinājumu, jo nodrošina būtiski ātrāku izstrādes servera ielādi (~200 ms pret ~5 s) un ātrāku rekompilāciju izmaiņu laikā (Hot Module Replacement).</w:t>
      </w:r>
    </w:p>
    <w:p w14:paraId="2A79333C" w14:textId="77777777" w:rsidR="00120863" w:rsidRPr="006702EA" w:rsidRDefault="00000000">
      <w:pPr>
        <w:pStyle w:val="Heading3"/>
        <w:rPr>
          <w:lang w:val="en-US"/>
        </w:rPr>
      </w:pPr>
      <w:bookmarkStart w:id="43" w:name="_Toc230203481"/>
      <w:r w:rsidRPr="006702EA">
        <w:rPr>
          <w:lang w:val="en-US"/>
        </w:rPr>
        <w:t>3.1.4. Laravel 12</w:t>
      </w:r>
      <w:bookmarkEnd w:id="43"/>
    </w:p>
    <w:p w14:paraId="06AF56FF" w14:textId="77777777" w:rsidR="00120863" w:rsidRPr="006702EA" w:rsidRDefault="00000000">
      <w:pPr>
        <w:spacing w:line="360" w:lineRule="auto"/>
        <w:ind w:firstLine="850"/>
        <w:jc w:val="both"/>
        <w:rPr>
          <w:lang w:val="en-US"/>
        </w:rPr>
      </w:pPr>
      <w:r w:rsidRPr="006702EA">
        <w:rPr>
          <w:lang w:val="en-US"/>
        </w:rPr>
        <w:t>Laravel 12 ir PHP tīmekļa lietotņu ietvars, kas projektā izmantots servera puses API izstrādei. Tas izvēlēts šādu iemeslu dēļ: iebūvēti rīki lietotāju autentifikācijai (Sanctum), datubāzes migrācijām un Eloquent ORM, ļoti laba integrācija ar Vite caur oficiālo laravel-vite-plugin un autora iepriekšējā pieredze darbā ar PHP.</w:t>
      </w:r>
    </w:p>
    <w:p w14:paraId="0FA93215" w14:textId="77777777" w:rsidR="00120863" w:rsidRPr="006702EA" w:rsidRDefault="00000000">
      <w:pPr>
        <w:pStyle w:val="Heading3"/>
        <w:rPr>
          <w:lang w:val="en-US"/>
        </w:rPr>
      </w:pPr>
      <w:bookmarkStart w:id="44" w:name="_Toc230203482"/>
      <w:r w:rsidRPr="006702EA">
        <w:rPr>
          <w:lang w:val="en-US"/>
        </w:rPr>
        <w:t>3.1.5. MySQL 8.4</w:t>
      </w:r>
      <w:bookmarkEnd w:id="44"/>
    </w:p>
    <w:p w14:paraId="68F30101" w14:textId="77777777" w:rsidR="00120863" w:rsidRPr="006702EA" w:rsidRDefault="00000000">
      <w:pPr>
        <w:spacing w:line="360" w:lineRule="auto"/>
        <w:ind w:firstLine="850"/>
        <w:jc w:val="both"/>
        <w:rPr>
          <w:lang w:val="en-US"/>
        </w:rPr>
      </w:pPr>
      <w:r w:rsidRPr="006702EA">
        <w:rPr>
          <w:lang w:val="en-US"/>
        </w:rPr>
        <w:lastRenderedPageBreak/>
        <w:t>MySQL 8.4 ir relāciju datubāzu pārvaldības sistēma, kas projektā glabā visus pastāvīgos datus. Versija 8.4 izvēlēta, jo tā ir aktuālā LTS versija ar atbalstu līdz 2032. gadam un tā nodrošina pilnvērtīgu JSON datu tipa atbalstu, kas projektā tiek izmantots atklātņu ideju un nodarbību padomu glabāšanai.</w:t>
      </w:r>
    </w:p>
    <w:p w14:paraId="4D7A781A" w14:textId="77777777" w:rsidR="00120863" w:rsidRPr="006702EA" w:rsidRDefault="00000000">
      <w:pPr>
        <w:pStyle w:val="Heading3"/>
        <w:rPr>
          <w:lang w:val="en-US"/>
        </w:rPr>
      </w:pPr>
      <w:bookmarkStart w:id="45" w:name="_Toc230203483"/>
      <w:r w:rsidRPr="006702EA">
        <w:rPr>
          <w:lang w:val="en-US"/>
        </w:rPr>
        <w:t>3.1.6. Stockfish (WebAssembly versija)</w:t>
      </w:r>
      <w:bookmarkEnd w:id="45"/>
    </w:p>
    <w:p w14:paraId="6E5E5722" w14:textId="77777777" w:rsidR="00120863" w:rsidRPr="006702EA" w:rsidRDefault="00000000">
      <w:pPr>
        <w:spacing w:line="360" w:lineRule="auto"/>
        <w:ind w:firstLine="850"/>
        <w:jc w:val="both"/>
        <w:rPr>
          <w:lang w:val="en-US"/>
        </w:rPr>
      </w:pPr>
      <w:r w:rsidRPr="006702EA">
        <w:rPr>
          <w:lang w:val="en-US"/>
        </w:rPr>
        <w:t>Stockfish ir atvērtā koda šaha dzinējs, kas tiek uzskatīts par vienu no spēcīgākajiem pasaulē. Projektā izmantota WebAssembly versija, kas darbojas tieši pārlūkā Web Worker pavedienā, izvairoties no nepieciešamības veikt analīzi serverī un būtiski samazinot servera CPU slodzi. Komunikācija ar dzinēju notiek pēc standarta UCI protokola. Dzinēja faili (stockfish.js un stockfish.wasm, kopā ~67 MB) ir lokāli iekļauti public/ direktorijā, kas nodrošina darbību arī bez interneta savienojuma; ārējais CDN tiek izmantots tikai kā rezerves variants, ja lokālais fails kādu iemeslu dēļ nav pieejams.</w:t>
      </w:r>
    </w:p>
    <w:p w14:paraId="34419D73" w14:textId="77777777" w:rsidR="00120863" w:rsidRPr="006702EA" w:rsidRDefault="00000000">
      <w:pPr>
        <w:pStyle w:val="Heading3"/>
        <w:rPr>
          <w:lang w:val="en-US"/>
        </w:rPr>
      </w:pPr>
      <w:bookmarkStart w:id="46" w:name="_Toc230203484"/>
      <w:r w:rsidRPr="006702EA">
        <w:rPr>
          <w:lang w:val="en-US"/>
        </w:rPr>
        <w:t>3.1.7. Chess.js</w:t>
      </w:r>
      <w:bookmarkEnd w:id="46"/>
    </w:p>
    <w:p w14:paraId="54422668" w14:textId="77777777" w:rsidR="00120863" w:rsidRPr="006702EA" w:rsidRDefault="00000000">
      <w:pPr>
        <w:spacing w:line="360" w:lineRule="auto"/>
        <w:ind w:firstLine="850"/>
        <w:jc w:val="both"/>
        <w:rPr>
          <w:lang w:val="en-US"/>
        </w:rPr>
      </w:pPr>
      <w:r w:rsidRPr="006702EA">
        <w:rPr>
          <w:lang w:val="en-US"/>
        </w:rPr>
        <w:t>Chess.js ir JavaScript bibliotēka, kas nodrošina šaha noteikumu loģiku: gājienu likumības pārbaude, PGN un FEN parsēšana, mata un neizšķirta noteikšana. Tā tiek izmantota gan analīzes režīmā, gan spēles laikā, lai validētu katru gājienu pirms tā nodošanas dzinējam vai pretiniekam.</w:t>
      </w:r>
    </w:p>
    <w:p w14:paraId="08C857A0" w14:textId="77777777" w:rsidR="00120863" w:rsidRPr="006702EA" w:rsidRDefault="00000000">
      <w:pPr>
        <w:pStyle w:val="Heading3"/>
        <w:rPr>
          <w:lang w:val="en-US"/>
        </w:rPr>
      </w:pPr>
      <w:bookmarkStart w:id="47" w:name="_Toc230203485"/>
      <w:r w:rsidRPr="006702EA">
        <w:rPr>
          <w:lang w:val="en-US"/>
        </w:rPr>
        <w:t>3.1.8. Laravel Reverb (WebSocket)</w:t>
      </w:r>
      <w:bookmarkEnd w:id="47"/>
    </w:p>
    <w:p w14:paraId="08D64190" w14:textId="77777777" w:rsidR="00120863" w:rsidRPr="006702EA" w:rsidRDefault="00000000">
      <w:pPr>
        <w:spacing w:line="360" w:lineRule="auto"/>
        <w:ind w:firstLine="850"/>
        <w:jc w:val="both"/>
        <w:rPr>
          <w:lang w:val="en-US"/>
        </w:rPr>
      </w:pPr>
      <w:r w:rsidRPr="006702EA">
        <w:rPr>
          <w:lang w:val="en-US"/>
        </w:rPr>
        <w:t>Laravel Reverb ir oficiāls WebSocket servera ieviesums Laravel ekosistēmā, kas izmantots multiplayer režīmā reāllaika gājienu pārraidei starp lietotājiem. Reverb implementē Pusher protokolu, tāpēc klienta pusē kā komunikācijas slānis tiek izmantotas laravel-echo un pusher-js bibliotēkas. Sākotnēji projektā tika izmantots HTTP polling, taču tas radīja vidēji 1,5 sekunžu latentumu un nelietderīgu servera slodzi. Pāreja uz Reverb samazināja latentumu līdz ~100 ms.</w:t>
      </w:r>
    </w:p>
    <w:p w14:paraId="1E9DD9C7" w14:textId="77777777" w:rsidR="00120863" w:rsidRPr="006702EA" w:rsidRDefault="00000000">
      <w:pPr>
        <w:pStyle w:val="Heading3"/>
        <w:rPr>
          <w:lang w:val="en-US"/>
        </w:rPr>
      </w:pPr>
      <w:bookmarkStart w:id="48" w:name="_Toc230203486"/>
      <w:r w:rsidRPr="006702EA">
        <w:rPr>
          <w:lang w:val="en-US"/>
        </w:rPr>
        <w:t>3.1.9. Pinia</w:t>
      </w:r>
      <w:bookmarkEnd w:id="48"/>
    </w:p>
    <w:p w14:paraId="28B85E11" w14:textId="77777777" w:rsidR="00120863" w:rsidRPr="006702EA" w:rsidRDefault="00000000">
      <w:pPr>
        <w:spacing w:line="360" w:lineRule="auto"/>
        <w:ind w:firstLine="850"/>
        <w:jc w:val="both"/>
        <w:rPr>
          <w:lang w:val="en-US"/>
        </w:rPr>
      </w:pPr>
      <w:r w:rsidRPr="006702EA">
        <w:rPr>
          <w:lang w:val="en-US"/>
        </w:rPr>
        <w:t>Pinia ir oficiālā Vue 3 stāvokļu pārvaldības bibliotēka, kas projektā glabā lietotāja sesijas datus un partiju kopu klienta pusē. Tā izvēlēta par Vuex, jo Pinia ir vienkāršāka API ar TypeScript atbalstu un mazāku produkcijas faila izmēru.</w:t>
      </w:r>
    </w:p>
    <w:p w14:paraId="43FD838C" w14:textId="77777777" w:rsidR="00120863" w:rsidRPr="006702EA" w:rsidRDefault="00000000">
      <w:pPr>
        <w:pStyle w:val="Heading3"/>
        <w:rPr>
          <w:lang w:val="en-US"/>
        </w:rPr>
      </w:pPr>
      <w:bookmarkStart w:id="49" w:name="_Toc230203487"/>
      <w:r w:rsidRPr="006702EA">
        <w:rPr>
          <w:lang w:val="en-US"/>
        </w:rPr>
        <w:t>3.1.10. Vue I18n</w:t>
      </w:r>
      <w:bookmarkEnd w:id="49"/>
    </w:p>
    <w:p w14:paraId="6FAC75BC" w14:textId="77777777" w:rsidR="00120863" w:rsidRPr="006702EA" w:rsidRDefault="00000000">
      <w:pPr>
        <w:spacing w:line="360" w:lineRule="auto"/>
        <w:ind w:firstLine="850"/>
        <w:jc w:val="both"/>
        <w:rPr>
          <w:lang w:val="en-US"/>
        </w:rPr>
      </w:pPr>
      <w:r w:rsidRPr="006702EA">
        <w:rPr>
          <w:lang w:val="en-US"/>
        </w:rPr>
        <w:lastRenderedPageBreak/>
        <w:t>Vue I18n ir internacionalizācijas bibliotēka Vue lietotnēm, kas projektā nodrošina latviešu un angļu valodu atbalstu. Tulkojumu atslēgas tiek glabātas atsevišķos JSON failos (lv.json, en.json), un katrai atslēgai abās valodās tiek nodrošināta sinhronija.</w:t>
      </w:r>
    </w:p>
    <w:p w14:paraId="462DB25F" w14:textId="77777777" w:rsidR="00120863" w:rsidRPr="006702EA" w:rsidRDefault="00000000">
      <w:pPr>
        <w:pStyle w:val="Heading3"/>
        <w:rPr>
          <w:lang w:val="en-US"/>
        </w:rPr>
      </w:pPr>
      <w:bookmarkStart w:id="50" w:name="_Toc230203488"/>
      <w:r w:rsidRPr="006702EA">
        <w:rPr>
          <w:lang w:val="en-US"/>
        </w:rPr>
        <w:t>3.1.11. Docker un Laravel Sail</w:t>
      </w:r>
      <w:bookmarkEnd w:id="50"/>
    </w:p>
    <w:p w14:paraId="6220B0C4" w14:textId="77777777" w:rsidR="00120863" w:rsidRPr="006702EA" w:rsidRDefault="00000000">
      <w:pPr>
        <w:spacing w:line="360" w:lineRule="auto"/>
        <w:ind w:firstLine="850"/>
        <w:jc w:val="both"/>
        <w:rPr>
          <w:lang w:val="en-US"/>
        </w:rPr>
      </w:pPr>
      <w:r w:rsidRPr="006702EA">
        <w:rPr>
          <w:lang w:val="en-US"/>
        </w:rPr>
        <w:t>Visa izstrādes vide darbojas Docker konteineros, kas izveidoti ar Laravel Sail. Tas nodrošina vienādu vidi izstrādē, testēšanā un produkcijā, izvairoties no «strādā uz mana datora» problēmām. Sail pakete ietver konteinerus PHP 8.5 ar Apache, MySQL 8.4 un Redis.</w:t>
      </w:r>
    </w:p>
    <w:p w14:paraId="1B2A2945" w14:textId="77777777" w:rsidR="00120863" w:rsidRPr="006702EA" w:rsidRDefault="00000000">
      <w:pPr>
        <w:pStyle w:val="Heading2"/>
        <w:rPr>
          <w:lang w:val="en-US"/>
        </w:rPr>
      </w:pPr>
      <w:bookmarkStart w:id="51" w:name="_Toc230203489"/>
      <w:r w:rsidRPr="006702EA">
        <w:rPr>
          <w:lang w:val="en-US"/>
        </w:rPr>
        <w:t>3.2. Iespējamo (alternatīvo) risinājuma līdzekļu un valodu apraksts</w:t>
      </w:r>
      <w:bookmarkEnd w:id="51"/>
    </w:p>
    <w:p w14:paraId="3B7DFC48" w14:textId="77777777" w:rsidR="00120863" w:rsidRPr="006702EA" w:rsidRDefault="00000000">
      <w:pPr>
        <w:pStyle w:val="Heading3"/>
        <w:rPr>
          <w:lang w:val="en-US"/>
        </w:rPr>
      </w:pPr>
      <w:bookmarkStart w:id="52" w:name="_Toc230203490"/>
      <w:r w:rsidRPr="006702EA">
        <w:rPr>
          <w:lang w:val="en-US"/>
        </w:rPr>
        <w:t>3.2.1. Angular</w:t>
      </w:r>
      <w:bookmarkEnd w:id="52"/>
    </w:p>
    <w:p w14:paraId="6B44232E" w14:textId="77777777" w:rsidR="00120863" w:rsidRPr="006702EA" w:rsidRDefault="00000000">
      <w:pPr>
        <w:spacing w:line="360" w:lineRule="auto"/>
        <w:ind w:firstLine="850"/>
        <w:jc w:val="both"/>
        <w:rPr>
          <w:lang w:val="en-US"/>
        </w:rPr>
      </w:pPr>
      <w:r w:rsidRPr="006702EA">
        <w:rPr>
          <w:lang w:val="en-US"/>
        </w:rPr>
        <w:t>Angular ir Google izstrādātais TypeScript ietvars ar iebūvētu maršrutēšanu, dependency injection un veidnēm. Tas tika apsvērts kā alternatīva Vue 3, bet noraidīts šī projekta apjomam. Angular paredzēts liela mēroga uzņēmumu lietotnēm, un tā stāvākā mācīšanās līkne un vairāk priekšaprakstu prasošā struktūra nebūtu attaisnota viena cilvēka projektam.</w:t>
      </w:r>
    </w:p>
    <w:p w14:paraId="3006916D" w14:textId="77777777" w:rsidR="00120863" w:rsidRPr="006702EA" w:rsidRDefault="00000000">
      <w:pPr>
        <w:pStyle w:val="Heading3"/>
        <w:rPr>
          <w:lang w:val="en-US"/>
        </w:rPr>
      </w:pPr>
      <w:bookmarkStart w:id="53" w:name="_Toc230203491"/>
      <w:r w:rsidRPr="006702EA">
        <w:rPr>
          <w:lang w:val="en-US"/>
        </w:rPr>
        <w:t>3.2.2. React</w:t>
      </w:r>
      <w:bookmarkEnd w:id="53"/>
    </w:p>
    <w:p w14:paraId="0705C3DD" w14:textId="77777777" w:rsidR="00120863" w:rsidRPr="006702EA" w:rsidRDefault="00000000">
      <w:pPr>
        <w:spacing w:line="360" w:lineRule="auto"/>
        <w:ind w:firstLine="850"/>
        <w:jc w:val="both"/>
        <w:rPr>
          <w:lang w:val="en-US"/>
        </w:rPr>
      </w:pPr>
      <w:r w:rsidRPr="006702EA">
        <w:rPr>
          <w:lang w:val="en-US"/>
        </w:rPr>
        <w:t>React ir Facebook izstrādātā bibliotēka lietotāja saskarnes komponentu izstrādei. Tā tika apsvērta kā galvenais frontend risinājums. Tomēr priekšroka tika dota Vue 3, jo Vue piedāvā vienkāršāku reaktivitātes modeli (ref/reactive vs useState), labāku oficiālo integrāciju ar Laravel caur Vite spraudni, kā arī Pinia ir vienkāršāka stāvokļu pārvaldības bibliotēka nekā Redux ar tā saistīto boilerplate kodu.</w:t>
      </w:r>
    </w:p>
    <w:p w14:paraId="0337B0C8" w14:textId="77777777" w:rsidR="00120863" w:rsidRPr="006702EA" w:rsidRDefault="00000000">
      <w:pPr>
        <w:pStyle w:val="Heading3"/>
        <w:rPr>
          <w:lang w:val="en-US"/>
        </w:rPr>
      </w:pPr>
      <w:bookmarkStart w:id="54" w:name="_Toc230203492"/>
      <w:r w:rsidRPr="006702EA">
        <w:rPr>
          <w:lang w:val="en-US"/>
        </w:rPr>
        <w:t>3.2.3. Bootstrap</w:t>
      </w:r>
      <w:bookmarkEnd w:id="54"/>
    </w:p>
    <w:p w14:paraId="0A85A4AD" w14:textId="77777777" w:rsidR="00120863" w:rsidRPr="006702EA" w:rsidRDefault="00000000">
      <w:pPr>
        <w:spacing w:line="360" w:lineRule="auto"/>
        <w:ind w:firstLine="850"/>
        <w:jc w:val="both"/>
        <w:rPr>
          <w:lang w:val="en-US"/>
        </w:rPr>
      </w:pPr>
      <w:r w:rsidRPr="006702EA">
        <w:rPr>
          <w:lang w:val="en-US"/>
        </w:rPr>
        <w:t>Bootstrap ir komponentu balstīts CSS ietvars ar gataviem stiliem pogām, kartēm, formām un izkārtojuma sistēmu. Tas tika apsvērts kā alternatīva Tailwind CSS un noraidīts, jo Tailwind nodrošina lielāku elastību pielāgota dizaina veidošanā, mazāku produkcijas CSS faila izmēru pēc neizmantoto klašu noņemšanas, un projektā nepieciešamais šaha galdiņa un kļūdu diagrammu izskats tika labāk realizēts ar pielāgotām utilītu klasēm nekā ar gataviem komponentiem.</w:t>
      </w:r>
    </w:p>
    <w:p w14:paraId="440B4748" w14:textId="77777777" w:rsidR="00120863" w:rsidRPr="006702EA" w:rsidRDefault="00000000">
      <w:pPr>
        <w:pStyle w:val="Heading3"/>
        <w:rPr>
          <w:lang w:val="en-US"/>
        </w:rPr>
      </w:pPr>
      <w:bookmarkStart w:id="55" w:name="_Toc230203493"/>
      <w:r w:rsidRPr="006702EA">
        <w:rPr>
          <w:lang w:val="en-US"/>
        </w:rPr>
        <w:t>3.2.4. Next.js</w:t>
      </w:r>
      <w:bookmarkEnd w:id="55"/>
    </w:p>
    <w:p w14:paraId="7FBA7C18" w14:textId="77777777" w:rsidR="00120863" w:rsidRPr="006702EA" w:rsidRDefault="00000000">
      <w:pPr>
        <w:spacing w:line="360" w:lineRule="auto"/>
        <w:ind w:firstLine="850"/>
        <w:jc w:val="both"/>
        <w:rPr>
          <w:lang w:val="en-US"/>
        </w:rPr>
      </w:pPr>
      <w:r w:rsidRPr="006702EA">
        <w:rPr>
          <w:lang w:val="en-US"/>
        </w:rPr>
        <w:t xml:space="preserve">Next.js ir React balstīts ietvars ar servera puses renderēšanu (SSR) un statiskā satura ģenerēšanu (SSG). Tas tika apsvērts SEO un sākotnējās ielādes ātruma uzlabošanai. Tomēr tā galvenais ieguvums — uzlabota SEO publiskam saturam — šajā projektā nav prioritāte, jo lielākā </w:t>
      </w:r>
      <w:r w:rsidRPr="006702EA">
        <w:rPr>
          <w:lang w:val="en-US"/>
        </w:rPr>
        <w:lastRenderedPageBreak/>
        <w:t>daļa funkcionalitātes (analīze, treniņi, profils) ir aiz autentifikācijas un nav meklētājprogrammām indeksējama.</w:t>
      </w:r>
    </w:p>
    <w:p w14:paraId="3037ABAA" w14:textId="77777777" w:rsidR="00120863" w:rsidRPr="006702EA" w:rsidRDefault="00000000">
      <w:pPr>
        <w:pStyle w:val="Heading3"/>
        <w:rPr>
          <w:lang w:val="en-US"/>
        </w:rPr>
      </w:pPr>
      <w:bookmarkStart w:id="56" w:name="_Toc230203494"/>
      <w:r w:rsidRPr="006702EA">
        <w:rPr>
          <w:lang w:val="en-US"/>
        </w:rPr>
        <w:t>3.2.5. Django</w:t>
      </w:r>
      <w:bookmarkEnd w:id="56"/>
    </w:p>
    <w:p w14:paraId="62C177D7" w14:textId="77777777" w:rsidR="00120863" w:rsidRPr="006702EA" w:rsidRDefault="00000000">
      <w:pPr>
        <w:spacing w:line="360" w:lineRule="auto"/>
        <w:ind w:firstLine="850"/>
        <w:jc w:val="both"/>
        <w:rPr>
          <w:lang w:val="en-US"/>
        </w:rPr>
      </w:pPr>
      <w:r w:rsidRPr="006702EA">
        <w:rPr>
          <w:lang w:val="en-US"/>
        </w:rPr>
        <w:t>Django ir Python tīmekļa ietvars ar iebūvētu administrācijas paneli un ORM. Tas tika apsvērts kā alternatīva Laravel servera pusei, bet noraidīts vairāku iemeslu dēļ: autoram ir lielāka pieredze ar PHP un Laravel, Laravel piedāvā ērtāku integrāciju ar Vue 3 caur oficiālo Vite spraudni, un Laravel Reverb piedāvā oficiālu WebSocket atbalstu, kas Django ekosistēmā prasītu papildu pakešu (Channels) un ASGI servera konfigurāciju.</w:t>
      </w:r>
    </w:p>
    <w:p w14:paraId="331F6034" w14:textId="77777777" w:rsidR="00120863" w:rsidRPr="006702EA" w:rsidRDefault="00000000">
      <w:pPr>
        <w:pStyle w:val="Heading3"/>
        <w:rPr>
          <w:lang w:val="en-US"/>
        </w:rPr>
      </w:pPr>
      <w:bookmarkStart w:id="57" w:name="_Toc230203495"/>
      <w:r w:rsidRPr="006702EA">
        <w:rPr>
          <w:lang w:val="en-US"/>
        </w:rPr>
        <w:t>3.2.6. PostgreSQL</w:t>
      </w:r>
      <w:bookmarkEnd w:id="57"/>
    </w:p>
    <w:p w14:paraId="55BA7059" w14:textId="77777777" w:rsidR="00120863" w:rsidRPr="006702EA" w:rsidRDefault="00000000">
      <w:pPr>
        <w:spacing w:line="360" w:lineRule="auto"/>
        <w:ind w:firstLine="850"/>
        <w:jc w:val="both"/>
        <w:rPr>
          <w:lang w:val="en-US"/>
        </w:rPr>
      </w:pPr>
      <w:r w:rsidRPr="006702EA">
        <w:rPr>
          <w:lang w:val="en-US"/>
        </w:rPr>
        <w:t>PostgreSQL ir relāciju datubāzu sistēma ar plašu funkciju klāstu, ieskaitot pilnu JSONB atbalstu un pielāgotus indeksu tipus. Tā tika apsvērta kā alternatīva MySQL un noraidīta, jo MySQL šī projekta vajadzībām (relāciju dati, vienkāršas JSON kolonnas) pietiekami labi atbilst, ir vieglāk konfigurējama un ir tradicionāli plašāk izmantota Laravel ekosistēmā.</w:t>
      </w:r>
    </w:p>
    <w:p w14:paraId="6C74EEC8" w14:textId="77777777" w:rsidR="00120863" w:rsidRPr="006702EA" w:rsidRDefault="00000000">
      <w:pPr>
        <w:pStyle w:val="Heading3"/>
        <w:rPr>
          <w:lang w:val="en-US"/>
        </w:rPr>
      </w:pPr>
      <w:bookmarkStart w:id="58" w:name="_Toc230203496"/>
      <w:r w:rsidRPr="006702EA">
        <w:rPr>
          <w:lang w:val="en-US"/>
        </w:rPr>
        <w:t>3.2.7. Lc0 šaha dzinējs</w:t>
      </w:r>
      <w:bookmarkEnd w:id="58"/>
    </w:p>
    <w:p w14:paraId="5CF95070" w14:textId="77777777" w:rsidR="00120863" w:rsidRPr="006702EA" w:rsidRDefault="00000000">
      <w:pPr>
        <w:spacing w:line="360" w:lineRule="auto"/>
        <w:ind w:firstLine="850"/>
        <w:jc w:val="both"/>
        <w:rPr>
          <w:lang w:val="en-US"/>
        </w:rPr>
      </w:pPr>
      <w:r w:rsidRPr="006702EA">
        <w:rPr>
          <w:lang w:val="en-US"/>
        </w:rPr>
        <w:t>Lc0 (Leela Chess Zero) ir uz neirālo tīklu balstīts šaha dzinējs, kas papildina tradicionālo Stockfish pieeju. Tas tika apsvērts kā analīzes dzinējs, taču noraidīts šī projekta vajadzībām, jo Lc0 prasa būtiski lielākus skaitļošanas resursus (GPU vai daudz CPU laika) un nav pieejams kā kompakts WebAssembly modulis, kas darbotos pārlūkā.</w:t>
      </w:r>
    </w:p>
    <w:p w14:paraId="638FB42C" w14:textId="77777777" w:rsidR="00120863" w:rsidRPr="006702EA" w:rsidRDefault="00000000">
      <w:pPr>
        <w:pStyle w:val="Heading1"/>
        <w:pageBreakBefore/>
        <w:rPr>
          <w:lang w:val="en-US"/>
        </w:rPr>
      </w:pPr>
      <w:bookmarkStart w:id="59" w:name="_Toc230203497"/>
      <w:r w:rsidRPr="006702EA">
        <w:rPr>
          <w:lang w:val="en-US"/>
        </w:rPr>
        <w:lastRenderedPageBreak/>
        <w:t>4. Sistēmas modelēšana un projektēšana</w:t>
      </w:r>
      <w:bookmarkEnd w:id="59"/>
    </w:p>
    <w:p w14:paraId="1AFFF3DF" w14:textId="77777777" w:rsidR="00120863" w:rsidRPr="006702EA" w:rsidRDefault="00000000">
      <w:pPr>
        <w:spacing w:line="360" w:lineRule="auto"/>
        <w:ind w:firstLine="850"/>
        <w:jc w:val="both"/>
        <w:rPr>
          <w:lang w:val="en-US"/>
        </w:rPr>
      </w:pPr>
      <w:r w:rsidRPr="006702EA">
        <w:rPr>
          <w:lang w:val="en-US"/>
        </w:rPr>
        <w:t>Šajā nodaļā aprakstīta platformas arhitektūra, datu struktūras un dinamiskais uzvedības modelis, izmantojot UML diagrammas. Platforma ir veidota kā vienlapas lietotne (SPA) ar Laravel 12 servera pusi un Vue 3 klienta pusi, kas savstarpēji komunicē caur REST API ar Laravel Sanctum autentifikāciju. Visi pastāvīgie dati glabājas MySQL 8.4 datubāzē Docker konteinerā.</w:t>
      </w:r>
    </w:p>
    <w:p w14:paraId="683B7D76" w14:textId="77777777" w:rsidR="00120863" w:rsidRPr="006702EA" w:rsidRDefault="00000000">
      <w:pPr>
        <w:pStyle w:val="Heading2"/>
        <w:rPr>
          <w:lang w:val="en-US"/>
        </w:rPr>
      </w:pPr>
      <w:bookmarkStart w:id="60" w:name="_Toc230203498"/>
      <w:r w:rsidRPr="006702EA">
        <w:rPr>
          <w:lang w:val="en-US"/>
        </w:rPr>
        <w:t>4.1. Sistēmas struktūras modelis</w:t>
      </w:r>
      <w:bookmarkEnd w:id="60"/>
    </w:p>
    <w:p w14:paraId="4D4914B2" w14:textId="77777777" w:rsidR="00120863" w:rsidRPr="006702EA" w:rsidRDefault="00000000">
      <w:pPr>
        <w:spacing w:line="360" w:lineRule="auto"/>
        <w:ind w:firstLine="850"/>
        <w:jc w:val="both"/>
        <w:rPr>
          <w:lang w:val="en-US"/>
        </w:rPr>
      </w:pPr>
      <w:r w:rsidRPr="006702EA">
        <w:rPr>
          <w:lang w:val="en-US"/>
        </w:rPr>
        <w:t>Sistēmas struktūras modelis attēlo platformas galvenās sastāvdaļas un to savstarpējās saistības. Backend ir veidots pēc trīsslāņu arhitektūras: Controller → Service → Repository. Controller saņem HTTP pieprasījumu un to validē, Service satur biznesa loģiku, bet Repository nodrošina datu piekļuvi datubāzei.</w:t>
      </w:r>
    </w:p>
    <w:p w14:paraId="07ABE209" w14:textId="77777777" w:rsidR="00120863" w:rsidRPr="006702EA" w:rsidRDefault="00000000">
      <w:pPr>
        <w:pStyle w:val="Heading3"/>
        <w:rPr>
          <w:lang w:val="en-US"/>
        </w:rPr>
      </w:pPr>
      <w:bookmarkStart w:id="61" w:name="_Toc230203499"/>
      <w:r w:rsidRPr="006702EA">
        <w:rPr>
          <w:lang w:val="en-US"/>
        </w:rPr>
        <w:t>4.1.1. Komponenšu diagramma</w:t>
      </w:r>
      <w:bookmarkEnd w:id="61"/>
    </w:p>
    <w:p w14:paraId="680B1FED" w14:textId="77777777" w:rsidR="00120863" w:rsidRPr="006702EA" w:rsidRDefault="00000000">
      <w:pPr>
        <w:spacing w:line="360" w:lineRule="auto"/>
        <w:ind w:firstLine="850"/>
        <w:jc w:val="both"/>
        <w:rPr>
          <w:lang w:val="en-US"/>
        </w:rPr>
      </w:pPr>
      <w:r w:rsidRPr="006702EA">
        <w:rPr>
          <w:lang w:val="en-US"/>
        </w:rPr>
        <w:t>Sistēma ir veidota kā divslāņu arhitektūra: Vue 3 priekšpuse, kas pārlūkā renderē saskarni un veic Stockfish analīzi WebAssembly formā, un Laravel 12 aizmugursistēma, kas glabā datus un satur lietišķo loģiku. Abi slāņi komunicē caur REST API ar Sanctum autentifikāciju, savukārt reāllaika multiplayer notikumi tiek pārraidīti caur Laravel Reverb WebSocket savienojumu.</w:t>
      </w:r>
    </w:p>
    <w:p w14:paraId="0DD4AAD5" w14:textId="77777777" w:rsidR="00120863" w:rsidRDefault="00000000">
      <w:pPr>
        <w:spacing w:line="360" w:lineRule="auto"/>
        <w:ind w:firstLine="850"/>
        <w:jc w:val="both"/>
      </w:pPr>
      <w:r w:rsidRPr="006702EA">
        <w:rPr>
          <w:lang w:val="en-US"/>
        </w:rPr>
        <w:t xml:space="preserve">Aizmugursistēma seko trīsslāņu Controller → Service → Repository modelīm, asinhronos uzdevumus (piemēram, dziļo servera analīzi) izņem uz Laravel Queue darba procesu, bet visa infrastruktūra darbojas Docker konteineros ar MySQL un Redis. </w:t>
      </w:r>
      <w:r>
        <w:t>Pilnu komponenšu sadalījumu un savstarpējās saiknes ilustrē 1. attēls.</w:t>
      </w:r>
    </w:p>
    <w:p w14:paraId="32AA57CA" w14:textId="77777777" w:rsidR="00120863" w:rsidRDefault="00000000" w:rsidP="006702EA">
      <w:pPr>
        <w:spacing w:before="240" w:line="360" w:lineRule="auto"/>
        <w:ind w:hanging="567"/>
        <w:jc w:val="center"/>
      </w:pPr>
      <w:r>
        <w:rPr>
          <w:noProof/>
        </w:rPr>
        <w:lastRenderedPageBreak/>
        <w:drawing>
          <wp:inline distT="0" distB="0" distL="0" distR="0" wp14:anchorId="78F0D63D" wp14:editId="6DB40405">
            <wp:extent cx="6515100" cy="8936843"/>
            <wp:effectExtent l="0" t="0" r="0" b="0"/>
            <wp:docPr id="1" name="1. attels Komponensu diagra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omponentes.png"/>
                    <pic:cNvPicPr/>
                  </pic:nvPicPr>
                  <pic:blipFill>
                    <a:blip r:embed="rId11"/>
                    <a:stretch>
                      <a:fillRect/>
                    </a:stretch>
                  </pic:blipFill>
                  <pic:spPr>
                    <a:xfrm>
                      <a:off x="0" y="0"/>
                      <a:ext cx="6535192" cy="8964404"/>
                    </a:xfrm>
                    <a:prstGeom prst="rect">
                      <a:avLst/>
                    </a:prstGeom>
                  </pic:spPr>
                </pic:pic>
              </a:graphicData>
            </a:graphic>
          </wp:inline>
        </w:drawing>
      </w:r>
    </w:p>
    <w:p w14:paraId="4BF6B2E1" w14:textId="77777777" w:rsidR="00120863" w:rsidRPr="006702EA" w:rsidRDefault="00000000">
      <w:pPr>
        <w:spacing w:after="240"/>
        <w:jc w:val="center"/>
        <w:rPr>
          <w:lang w:val="en-US"/>
        </w:rPr>
      </w:pPr>
      <w:r w:rsidRPr="006702EA">
        <w:rPr>
          <w:b/>
          <w:bCs/>
          <w:sz w:val="20"/>
          <w:szCs w:val="20"/>
          <w:lang w:val="en-US"/>
        </w:rPr>
        <w:t>1. attēls. Komponenšu diagramma — frontend un backend slāņu sadalījums</w:t>
      </w:r>
    </w:p>
    <w:p w14:paraId="52393B0D" w14:textId="77777777" w:rsidR="00120863" w:rsidRPr="006702EA" w:rsidRDefault="00000000">
      <w:pPr>
        <w:pStyle w:val="Heading3"/>
        <w:rPr>
          <w:lang w:val="en-US"/>
        </w:rPr>
      </w:pPr>
      <w:bookmarkStart w:id="62" w:name="_Toc230203500"/>
      <w:r w:rsidRPr="006702EA">
        <w:rPr>
          <w:lang w:val="en-US"/>
        </w:rPr>
        <w:lastRenderedPageBreak/>
        <w:t>4.1.2. Klašu diagramma</w:t>
      </w:r>
      <w:bookmarkEnd w:id="62"/>
    </w:p>
    <w:p w14:paraId="789B4F57" w14:textId="77777777" w:rsidR="00120863" w:rsidRPr="006702EA" w:rsidRDefault="00000000">
      <w:pPr>
        <w:spacing w:line="360" w:lineRule="auto"/>
        <w:ind w:firstLine="850"/>
        <w:jc w:val="both"/>
        <w:rPr>
          <w:lang w:val="en-US"/>
        </w:rPr>
      </w:pPr>
      <w:r w:rsidRPr="006702EA">
        <w:rPr>
          <w:lang w:val="en-US"/>
        </w:rPr>
        <w:t>Klašu diagramma sagrupē galvenās Eloquent entītijas četrās loģiskajās kopās. Spēles datu pamatu veido lietotājs (User), viņa partijas (Game), atsevišķi gājieni ar Stockfish vērtējumiem un klasifikāciju (GameMove) un treniņu sesijas, kas ģenerētas no kļūdām (TrainingSession). Mācību materiālu veido ECO atklātnes (Opening), taktikas nodarbības (Lesson) un to uzdevumi (LessonPuzzle).</w:t>
      </w:r>
    </w:p>
    <w:p w14:paraId="793FB2D7" w14:textId="77777777" w:rsidR="00120863" w:rsidRPr="006702EA" w:rsidRDefault="00000000">
      <w:pPr>
        <w:spacing w:line="360" w:lineRule="auto"/>
        <w:ind w:firstLine="850"/>
        <w:jc w:val="both"/>
        <w:rPr>
          <w:lang w:val="en-US"/>
        </w:rPr>
      </w:pPr>
      <w:r w:rsidRPr="006702EA">
        <w:rPr>
          <w:lang w:val="en-US"/>
        </w:rPr>
        <w:t>Lietotāja progress mācībās un atklātnēs tiek glabāts atsevišķās starptabulās (UserLessonProgress, UserOpeningProgress), bet gamifikācijas slānī veido Achievement ar tām piesaistītajiem UserAchievement ierakstiem. Pilnu klašu struktūru, atribūtus un savstarpējās asociācijas, kompozīcijas un agregācijas ilustrē 2. attēls.</w:t>
      </w:r>
    </w:p>
    <w:p w14:paraId="1BBCD439" w14:textId="77777777" w:rsidR="00120863" w:rsidRDefault="00000000" w:rsidP="006702EA">
      <w:pPr>
        <w:spacing w:before="240" w:line="360" w:lineRule="auto"/>
        <w:ind w:hanging="567"/>
        <w:jc w:val="center"/>
      </w:pPr>
      <w:r>
        <w:rPr>
          <w:noProof/>
        </w:rPr>
        <w:lastRenderedPageBreak/>
        <w:drawing>
          <wp:inline distT="0" distB="0" distL="0" distR="0" wp14:anchorId="24A2E8DA" wp14:editId="78CC51A3">
            <wp:extent cx="6636887" cy="6448425"/>
            <wp:effectExtent l="0" t="0" r="0" b="0"/>
            <wp:docPr id="2" name="2. attels Klasu diagra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lases.png"/>
                    <pic:cNvPicPr/>
                  </pic:nvPicPr>
                  <pic:blipFill>
                    <a:blip r:embed="rId12"/>
                    <a:stretch>
                      <a:fillRect/>
                    </a:stretch>
                  </pic:blipFill>
                  <pic:spPr>
                    <a:xfrm>
                      <a:off x="0" y="0"/>
                      <a:ext cx="6643332" cy="6454687"/>
                    </a:xfrm>
                    <a:prstGeom prst="rect">
                      <a:avLst/>
                    </a:prstGeom>
                  </pic:spPr>
                </pic:pic>
              </a:graphicData>
            </a:graphic>
          </wp:inline>
        </w:drawing>
      </w:r>
    </w:p>
    <w:p w14:paraId="36265AC3" w14:textId="77777777" w:rsidR="00120863" w:rsidRPr="006702EA" w:rsidRDefault="00000000">
      <w:pPr>
        <w:spacing w:after="240"/>
        <w:jc w:val="center"/>
        <w:rPr>
          <w:lang w:val="en-US"/>
        </w:rPr>
      </w:pPr>
      <w:r w:rsidRPr="006702EA">
        <w:rPr>
          <w:b/>
          <w:bCs/>
          <w:sz w:val="20"/>
          <w:szCs w:val="20"/>
          <w:lang w:val="en-US"/>
        </w:rPr>
        <w:t>2. attēls. Klašu diagramma — galvenās entītijas un to attiecības</w:t>
      </w:r>
    </w:p>
    <w:p w14:paraId="7874AC53" w14:textId="77777777" w:rsidR="00120863" w:rsidRPr="006702EA" w:rsidRDefault="00000000">
      <w:pPr>
        <w:pStyle w:val="Heading2"/>
        <w:rPr>
          <w:lang w:val="en-US"/>
        </w:rPr>
      </w:pPr>
      <w:bookmarkStart w:id="63" w:name="_Toc230203501"/>
      <w:r w:rsidRPr="006702EA">
        <w:rPr>
          <w:lang w:val="en-US"/>
        </w:rPr>
        <w:t>4.2. Funkcionālais un dinamiskais sistēmas modelis</w:t>
      </w:r>
      <w:bookmarkEnd w:id="63"/>
    </w:p>
    <w:p w14:paraId="2F03E2EA" w14:textId="77777777" w:rsidR="00120863" w:rsidRPr="006702EA" w:rsidRDefault="00000000">
      <w:pPr>
        <w:spacing w:line="360" w:lineRule="auto"/>
        <w:ind w:firstLine="850"/>
        <w:jc w:val="both"/>
        <w:rPr>
          <w:lang w:val="en-US"/>
        </w:rPr>
      </w:pPr>
      <w:r w:rsidRPr="006702EA">
        <w:rPr>
          <w:lang w:val="en-US"/>
        </w:rPr>
        <w:t>Šajā apakšnodaļā aprakstītas trīs uzvedības diagrammas, kas papildina struktūras modeli: lietojumgadījumu, aktivitāšu un stāvokļu diagrammas.</w:t>
      </w:r>
    </w:p>
    <w:p w14:paraId="4325011A" w14:textId="77777777" w:rsidR="00120863" w:rsidRPr="006702EA" w:rsidRDefault="00000000">
      <w:pPr>
        <w:pStyle w:val="Heading3"/>
        <w:rPr>
          <w:lang w:val="en-US"/>
        </w:rPr>
      </w:pPr>
      <w:bookmarkStart w:id="64" w:name="_Toc230203502"/>
      <w:r w:rsidRPr="006702EA">
        <w:rPr>
          <w:lang w:val="en-US"/>
        </w:rPr>
        <w:t>4.2.1. Lietojumgadījumu diagramma</w:t>
      </w:r>
      <w:bookmarkEnd w:id="64"/>
    </w:p>
    <w:p w14:paraId="7DA810F7" w14:textId="77777777" w:rsidR="00120863" w:rsidRPr="006702EA" w:rsidRDefault="00000000">
      <w:pPr>
        <w:spacing w:line="360" w:lineRule="auto"/>
        <w:ind w:firstLine="850"/>
        <w:jc w:val="both"/>
        <w:rPr>
          <w:lang w:val="en-US"/>
        </w:rPr>
      </w:pPr>
      <w:r w:rsidRPr="006702EA">
        <w:rPr>
          <w:lang w:val="en-US"/>
        </w:rPr>
        <w:t xml:space="preserve">Sistēmā darbojas divi aktori — Spēlētājs (lietotājs ar lomu user) un Administrators (admin), kurš pārmanto visas spēlētāja iespējas. Spēlētāja 15 pamata lietojumgadījumi ietver konta pārvaldību, partiju augšupielādi un importu no Lichess vai Chess.com, Stockfish analīzi un tās </w:t>
      </w:r>
      <w:r w:rsidRPr="006702EA">
        <w:rPr>
          <w:lang w:val="en-US"/>
        </w:rPr>
        <w:lastRenderedPageBreak/>
        <w:t>rezultātu kopīgošanu, spēli pret dzinēju vai citu lietotāju, mācīšanos no atklātņu un taktikas nodarbībām, kā arī treniņus, kas ģenerēti no paša pieļautajām kļūdām. Administratoram papildus ir pieejama lietotāju un partiju pārvaldība, kā arī platformas statistika. Abu aktoru lietojumgadījumus un to savstarpējās saistības (īpaši «extend» un «include» attiecības analīzes un kopīgošanas funkcijām) ilustrē 3. attēls.</w:t>
      </w:r>
    </w:p>
    <w:p w14:paraId="339FE1B8" w14:textId="77777777" w:rsidR="00120863" w:rsidRDefault="00000000" w:rsidP="006702EA">
      <w:pPr>
        <w:spacing w:before="240" w:line="360" w:lineRule="auto"/>
        <w:ind w:hanging="426"/>
        <w:jc w:val="center"/>
      </w:pPr>
      <w:r>
        <w:rPr>
          <w:noProof/>
        </w:rPr>
        <w:drawing>
          <wp:inline distT="0" distB="0" distL="0" distR="0" wp14:anchorId="5BC2583F" wp14:editId="738B954B">
            <wp:extent cx="6000457" cy="7091449"/>
            <wp:effectExtent l="0" t="0" r="635" b="0"/>
            <wp:docPr id="3" name="3. attels Lietojumgadijumu diagra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ietojumgadijumi.png"/>
                    <pic:cNvPicPr/>
                  </pic:nvPicPr>
                  <pic:blipFill>
                    <a:blip r:embed="rId13"/>
                    <a:stretch>
                      <a:fillRect/>
                    </a:stretch>
                  </pic:blipFill>
                  <pic:spPr>
                    <a:xfrm>
                      <a:off x="0" y="0"/>
                      <a:ext cx="6010726" cy="7103585"/>
                    </a:xfrm>
                    <a:prstGeom prst="rect">
                      <a:avLst/>
                    </a:prstGeom>
                  </pic:spPr>
                </pic:pic>
              </a:graphicData>
            </a:graphic>
          </wp:inline>
        </w:drawing>
      </w:r>
    </w:p>
    <w:p w14:paraId="17A331C7" w14:textId="77777777" w:rsidR="00120863" w:rsidRPr="006702EA" w:rsidRDefault="00000000">
      <w:pPr>
        <w:spacing w:after="240"/>
        <w:jc w:val="center"/>
        <w:rPr>
          <w:lang w:val="en-US"/>
        </w:rPr>
      </w:pPr>
      <w:r w:rsidRPr="006702EA">
        <w:rPr>
          <w:b/>
          <w:bCs/>
          <w:sz w:val="20"/>
          <w:szCs w:val="20"/>
          <w:lang w:val="en-US"/>
        </w:rPr>
        <w:t>3. attēls. Lietojumgadījumu diagramma — spēlētāja un administratora lietošanas scenāriji</w:t>
      </w:r>
    </w:p>
    <w:p w14:paraId="6AB96247" w14:textId="77777777" w:rsidR="00120863" w:rsidRPr="006702EA" w:rsidRDefault="00000000">
      <w:pPr>
        <w:pStyle w:val="Heading3"/>
        <w:rPr>
          <w:lang w:val="en-US"/>
        </w:rPr>
      </w:pPr>
      <w:bookmarkStart w:id="65" w:name="_Toc230203503"/>
      <w:r w:rsidRPr="006702EA">
        <w:rPr>
          <w:lang w:val="en-US"/>
        </w:rPr>
        <w:t>4.2.2. Aktivitāšu diagramma</w:t>
      </w:r>
      <w:bookmarkEnd w:id="65"/>
    </w:p>
    <w:p w14:paraId="64FC2677" w14:textId="77777777" w:rsidR="00120863" w:rsidRDefault="00000000">
      <w:pPr>
        <w:spacing w:line="360" w:lineRule="auto"/>
        <w:ind w:firstLine="850"/>
        <w:jc w:val="both"/>
      </w:pPr>
      <w:r w:rsidRPr="006702EA">
        <w:rPr>
          <w:lang w:val="en-US"/>
        </w:rPr>
        <w:lastRenderedPageBreak/>
        <w:t xml:space="preserve">Aktivitāšu diagramma attēlo lietotāja darbību plūsmu no platformas atvēršanas līdz Dashboard panelim, no kura ir pieejamas piecas paralēlas darbību ķēdes: PGN partijas augšupielāde un analīze (A), spēle pret Stockfish (B), atklātņu pārlūks (C), taktikas nodarbības (D) un treniņi no pieļautām kļūdām (E). Visas piecas ķēdes konverģē atpakaļ pie statistikas atjaunināšanas un atgriešanās uz Dashboard. </w:t>
      </w:r>
      <w:r>
        <w:t>Pilnu plūsmu ar lēmuma punktiem un cikliem ilustrē 4. attēls.</w:t>
      </w:r>
    </w:p>
    <w:p w14:paraId="385C99EB" w14:textId="77777777" w:rsidR="00120863" w:rsidRDefault="00000000" w:rsidP="006702EA">
      <w:pPr>
        <w:spacing w:before="240" w:line="360" w:lineRule="auto"/>
        <w:ind w:hanging="426"/>
        <w:jc w:val="center"/>
      </w:pPr>
      <w:r>
        <w:rPr>
          <w:noProof/>
        </w:rPr>
        <w:drawing>
          <wp:inline distT="0" distB="0" distL="0" distR="0" wp14:anchorId="6EF514F0" wp14:editId="7281B74F">
            <wp:extent cx="6645333" cy="7264574"/>
            <wp:effectExtent l="0" t="0" r="3175" b="0"/>
            <wp:docPr id="4" name="4. attels Aktivitasu diagra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ktivitates.png"/>
                    <pic:cNvPicPr/>
                  </pic:nvPicPr>
                  <pic:blipFill>
                    <a:blip r:embed="rId14"/>
                    <a:stretch>
                      <a:fillRect/>
                    </a:stretch>
                  </pic:blipFill>
                  <pic:spPr>
                    <a:xfrm>
                      <a:off x="0" y="0"/>
                      <a:ext cx="6688597" cy="7311869"/>
                    </a:xfrm>
                    <a:prstGeom prst="rect">
                      <a:avLst/>
                    </a:prstGeom>
                  </pic:spPr>
                </pic:pic>
              </a:graphicData>
            </a:graphic>
          </wp:inline>
        </w:drawing>
      </w:r>
    </w:p>
    <w:p w14:paraId="53899B6B" w14:textId="77777777" w:rsidR="00120863" w:rsidRDefault="00000000">
      <w:pPr>
        <w:spacing w:after="240"/>
        <w:jc w:val="center"/>
      </w:pPr>
      <w:r>
        <w:rPr>
          <w:b/>
          <w:bCs/>
          <w:sz w:val="20"/>
          <w:szCs w:val="20"/>
        </w:rPr>
        <w:t>4. attēls. Aktivitāšu diagramma — galvenās lietotāja darbību plūsmas</w:t>
      </w:r>
    </w:p>
    <w:p w14:paraId="611C49E9" w14:textId="77777777" w:rsidR="00120863" w:rsidRDefault="00000000">
      <w:pPr>
        <w:pStyle w:val="Heading3"/>
      </w:pPr>
      <w:bookmarkStart w:id="66" w:name="_Toc230203504"/>
      <w:r>
        <w:lastRenderedPageBreak/>
        <w:t>4.2.3. Stāvokļu diagramma</w:t>
      </w:r>
      <w:bookmarkEnd w:id="66"/>
    </w:p>
    <w:p w14:paraId="154C5B05" w14:textId="77777777" w:rsidR="00120863" w:rsidRDefault="00000000">
      <w:pPr>
        <w:spacing w:line="360" w:lineRule="auto"/>
        <w:ind w:firstLine="850"/>
        <w:jc w:val="both"/>
      </w:pPr>
      <w:r>
        <w:t>Šajā nodaļā ir attēlotas divas savstarpēji saistītas stāvokļu mašīnas. Partijas dzīves cikls apraksta, kā augšupielādēta vai importēta partija pakāpeniski tiek parsēta, saglabāta datubāzē, analizēta ar Stockfish, kopīgota un, ja nepieciešams, dzēsta. Spēle pret Stockfish savukārt attēlo reāllaika spēles ciklu — spēlētāja gājiens, validācija ar Chess.js, dzinēja atbilde un partijas saglabāšana beigās. Atsevišķi ir atzīmēts «Apturēta» stāvoklis, kas saglabā nepabeigtu partiju localStorage, lai lietotājs varētu turpināt pēc atgriešanās. Abas stāvokļu mašīnas viena zem otras ilustrē 5. attēls.</w:t>
      </w:r>
    </w:p>
    <w:p w14:paraId="2D4C8D75" w14:textId="77777777" w:rsidR="00120863" w:rsidRDefault="00000000">
      <w:pPr>
        <w:spacing w:before="240" w:line="360" w:lineRule="auto"/>
        <w:jc w:val="center"/>
      </w:pPr>
      <w:r>
        <w:rPr>
          <w:noProof/>
        </w:rPr>
        <w:lastRenderedPageBreak/>
        <w:drawing>
          <wp:inline distT="0" distB="0" distL="0" distR="0" wp14:anchorId="3B025A2D" wp14:editId="45AC60DE">
            <wp:extent cx="4745421" cy="8986288"/>
            <wp:effectExtent l="0" t="0" r="0" b="5715"/>
            <wp:docPr id="5" name="5. attels Stavoklu diagram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avokli.png"/>
                    <pic:cNvPicPr/>
                  </pic:nvPicPr>
                  <pic:blipFill>
                    <a:blip r:embed="rId15"/>
                    <a:stretch>
                      <a:fillRect/>
                    </a:stretch>
                  </pic:blipFill>
                  <pic:spPr>
                    <a:xfrm>
                      <a:off x="0" y="0"/>
                      <a:ext cx="4759823" cy="9013560"/>
                    </a:xfrm>
                    <a:prstGeom prst="rect">
                      <a:avLst/>
                    </a:prstGeom>
                  </pic:spPr>
                </pic:pic>
              </a:graphicData>
            </a:graphic>
          </wp:inline>
        </w:drawing>
      </w:r>
    </w:p>
    <w:p w14:paraId="6CDB95A5" w14:textId="77777777" w:rsidR="00120863" w:rsidRPr="006702EA" w:rsidRDefault="00000000">
      <w:pPr>
        <w:spacing w:after="240"/>
        <w:jc w:val="center"/>
        <w:rPr>
          <w:lang w:val="en-US"/>
        </w:rPr>
      </w:pPr>
      <w:r w:rsidRPr="006702EA">
        <w:rPr>
          <w:b/>
          <w:bCs/>
          <w:sz w:val="20"/>
          <w:szCs w:val="20"/>
          <w:lang w:val="en-US"/>
        </w:rPr>
        <w:t>5. attēls. Partijas dzīves cikla un Stockfish spēles stāvokļu diagrammas</w:t>
      </w:r>
    </w:p>
    <w:p w14:paraId="3F08DA78" w14:textId="77777777" w:rsidR="00120863" w:rsidRPr="006702EA" w:rsidRDefault="00000000">
      <w:pPr>
        <w:pStyle w:val="Heading2"/>
        <w:rPr>
          <w:lang w:val="en-US"/>
        </w:rPr>
      </w:pPr>
      <w:bookmarkStart w:id="67" w:name="_Toc230203505"/>
      <w:r w:rsidRPr="006702EA">
        <w:rPr>
          <w:lang w:val="en-US"/>
        </w:rPr>
        <w:lastRenderedPageBreak/>
        <w:t>4.3. Datu struktūru apraksts</w:t>
      </w:r>
      <w:bookmarkEnd w:id="67"/>
    </w:p>
    <w:p w14:paraId="51B20D6D" w14:textId="77777777" w:rsidR="00120863" w:rsidRPr="006702EA" w:rsidRDefault="00000000">
      <w:pPr>
        <w:spacing w:line="360" w:lineRule="auto"/>
        <w:ind w:firstLine="850"/>
        <w:jc w:val="both"/>
        <w:rPr>
          <w:lang w:val="en-US"/>
        </w:rPr>
      </w:pPr>
      <w:r w:rsidRPr="006702EA">
        <w:rPr>
          <w:lang w:val="en-US"/>
        </w:rPr>
        <w:t>Datu struktūras tiek aprakstītas atsevišķi servera un klienta pusei. Servera pusē galvenās struktūras nodrošina Laravel Eloquent ORM, bet klienta pusē tās ir reaktīvi Vue ref un reactive objekti.</w:t>
      </w:r>
    </w:p>
    <w:p w14:paraId="36B9F4A7" w14:textId="77777777" w:rsidR="00120863" w:rsidRPr="006702EA" w:rsidRDefault="00000000">
      <w:pPr>
        <w:spacing w:line="360" w:lineRule="auto"/>
        <w:ind w:firstLine="850"/>
        <w:jc w:val="both"/>
        <w:rPr>
          <w:lang w:val="en-US"/>
        </w:rPr>
      </w:pPr>
      <w:r w:rsidRPr="006702EA">
        <w:rPr>
          <w:b/>
          <w:bCs/>
          <w:lang w:val="en-US"/>
        </w:rPr>
        <w:t>Servera puse (PHP / Laravel).</w:t>
      </w:r>
    </w:p>
    <w:p w14:paraId="16EB6D48" w14:textId="77777777" w:rsidR="00120863" w:rsidRPr="006702EA" w:rsidRDefault="00000000">
      <w:pPr>
        <w:spacing w:line="360" w:lineRule="auto"/>
        <w:ind w:firstLine="850"/>
        <w:jc w:val="both"/>
        <w:rPr>
          <w:lang w:val="en-US"/>
        </w:rPr>
      </w:pPr>
      <w:r w:rsidRPr="006702EA">
        <w:rPr>
          <w:b/>
          <w:bCs/>
          <w:lang w:val="en-US"/>
        </w:rPr>
        <w:t>Eloquent modeļi</w:t>
      </w:r>
      <w:r w:rsidRPr="006702EA">
        <w:rPr>
          <w:lang w:val="en-US"/>
        </w:rPr>
        <w:t xml:space="preserve"> — 21 Eloquent klases: User, Game, GameMove, TrainingSession, Opening, Lesson, LessonPuzzle, UserLessonProgress, UserOpeningProgress, Achievement, DailyPuzzle, DailyPuzzleAttempt, GameAnnotation, OnlineGame, OnlineGameMove, Friendship, GameImport, PuzzleBank, PuzzleAttempt, UserPattern un AuditLog (audita žurnāla ieraksti administratīvajām darbībām). Visiem modeļiem ir definēts fillable atribūtu saraksts, casts uz konkrētiem PHP tipiem un attiecības (hasMany, belongsTo, belongsToMany).</w:t>
      </w:r>
    </w:p>
    <w:p w14:paraId="60CC28FD" w14:textId="77777777" w:rsidR="00120863" w:rsidRPr="006702EA" w:rsidRDefault="00000000">
      <w:pPr>
        <w:spacing w:line="360" w:lineRule="auto"/>
        <w:ind w:firstLine="850"/>
        <w:jc w:val="both"/>
        <w:rPr>
          <w:lang w:val="en-US"/>
        </w:rPr>
      </w:pPr>
      <w:r w:rsidRPr="006702EA">
        <w:rPr>
          <w:b/>
          <w:bCs/>
          <w:lang w:val="en-US"/>
        </w:rPr>
        <w:t>Spatie Data DTO</w:t>
      </w:r>
      <w:r w:rsidRPr="006702EA">
        <w:rPr>
          <w:lang w:val="en-US"/>
        </w:rPr>
        <w:t xml:space="preserve"> — tipizēti datu pārvietošanas objekti mapē app/Data: GameData, GameMoveData un UserData. DTO satur deklarētos lauku tipus, automātisku validāciju un viegli pārvēršas par masīvu vai JSON. Tos lieto, lai pārvietotu datus starp Controller → Service → Repository slāņiem.</w:t>
      </w:r>
    </w:p>
    <w:p w14:paraId="134D56D7" w14:textId="77777777" w:rsidR="00120863" w:rsidRPr="006702EA" w:rsidRDefault="00000000">
      <w:pPr>
        <w:spacing w:line="360" w:lineRule="auto"/>
        <w:ind w:firstLine="850"/>
        <w:jc w:val="both"/>
        <w:rPr>
          <w:lang w:val="en-US"/>
        </w:rPr>
      </w:pPr>
      <w:r w:rsidRPr="006702EA">
        <w:rPr>
          <w:b/>
          <w:bCs/>
          <w:lang w:val="en-US"/>
        </w:rPr>
        <w:t>Form Request klases</w:t>
      </w:r>
      <w:r w:rsidRPr="006702EA">
        <w:rPr>
          <w:lang w:val="en-US"/>
        </w:rPr>
        <w:t xml:space="preserve"> — Laravel FormRequest klases (StoreGameRequest, UpdateGameRequest, SaveMovesRequest u. c.) izmantotas ienākošo datu validācijai pirms to nodošanas kontrolierī, kas saglabā kontrolieru kodu kompaktu un atdala validācijas noteikumus.</w:t>
      </w:r>
    </w:p>
    <w:p w14:paraId="19094349" w14:textId="77777777" w:rsidR="00120863" w:rsidRPr="006702EA" w:rsidRDefault="00000000">
      <w:pPr>
        <w:spacing w:line="360" w:lineRule="auto"/>
        <w:ind w:firstLine="850"/>
        <w:jc w:val="both"/>
        <w:rPr>
          <w:lang w:val="en-US"/>
        </w:rPr>
      </w:pPr>
      <w:r w:rsidRPr="006702EA">
        <w:rPr>
          <w:b/>
          <w:bCs/>
          <w:lang w:val="en-US"/>
        </w:rPr>
        <w:t>PHP Enums</w:t>
      </w:r>
      <w:r w:rsidRPr="006702EA">
        <w:rPr>
          <w:lang w:val="en-US"/>
        </w:rPr>
        <w:t xml:space="preserve"> — 4 backed enum klases ar string vērtībām, kas nodrošina tipdrošas kategoriskas vērtības: MoveClassification (best, excellent, good, inaccuracy, mistake, blunder), ErrorCategory (tactical, positional, opening, endgame), GameResult (white_win, black_win, draw, ongoing) un UserRole (user, admin). To izmantošana atvieglo statisku analīzi un izvairās no kļūdām, kas rastos no string konstantēm.</w:t>
      </w:r>
    </w:p>
    <w:p w14:paraId="1366FE72" w14:textId="77777777" w:rsidR="00120863" w:rsidRPr="006702EA" w:rsidRDefault="00000000">
      <w:pPr>
        <w:spacing w:line="360" w:lineRule="auto"/>
        <w:ind w:firstLine="850"/>
        <w:jc w:val="both"/>
        <w:rPr>
          <w:lang w:val="en-US"/>
        </w:rPr>
      </w:pPr>
      <w:r w:rsidRPr="006702EA">
        <w:rPr>
          <w:b/>
          <w:bCs/>
          <w:lang w:val="en-US"/>
        </w:rPr>
        <w:t>Datubāzes struktūra</w:t>
      </w:r>
      <w:r w:rsidRPr="006702EA">
        <w:rPr>
          <w:lang w:val="en-US"/>
        </w:rPr>
        <w:t xml:space="preserve"> — sistēma izmanto 25 galvenās tabulas MySQL 8.4 datubāzē (papildus Laravel ietvara izveidotām sessions un password_reset_tokens tabulām). Pamata tabulas: users, personal_access_tokens, games, game_moves, training_sessions, openings, lessons, lesson_puzzles, user_lesson_progress, user_opening_progress, audit_logs, elo_history, achievements, user_achievements, daily_puzzles, daily_puzzle_attempts, game_annotations, online_games, online_game_moves, matchmaking_queue, friendships, puzzle_bank, puzzle_attempts, user_patterns un game_imports. Visas tabulas izveidotas ar Laravel migrācijām, kas glabājas database/migrations mapē. Pilns saraksts ar atribūtiem un attiecībām ir 1. pielikumā.</w:t>
      </w:r>
    </w:p>
    <w:p w14:paraId="713C145B" w14:textId="77777777" w:rsidR="00120863" w:rsidRPr="006702EA" w:rsidRDefault="00000000">
      <w:pPr>
        <w:spacing w:line="360" w:lineRule="auto"/>
        <w:ind w:firstLine="850"/>
        <w:jc w:val="both"/>
        <w:rPr>
          <w:lang w:val="en-US"/>
        </w:rPr>
      </w:pPr>
      <w:r w:rsidRPr="006702EA">
        <w:rPr>
          <w:b/>
          <w:bCs/>
          <w:lang w:val="en-US"/>
        </w:rPr>
        <w:t>Klienta puse (JavaScript / Vue).</w:t>
      </w:r>
    </w:p>
    <w:p w14:paraId="28E5E910" w14:textId="77777777" w:rsidR="00120863" w:rsidRPr="006702EA" w:rsidRDefault="00000000">
      <w:pPr>
        <w:spacing w:line="360" w:lineRule="auto"/>
        <w:ind w:firstLine="850"/>
        <w:jc w:val="both"/>
        <w:rPr>
          <w:lang w:val="en-US"/>
        </w:rPr>
      </w:pPr>
      <w:r w:rsidRPr="006702EA">
        <w:rPr>
          <w:b/>
          <w:bCs/>
          <w:lang w:val="en-US"/>
        </w:rPr>
        <w:lastRenderedPageBreak/>
        <w:t>Chess objekts</w:t>
      </w:r>
      <w:r w:rsidRPr="006702EA">
        <w:rPr>
          <w:lang w:val="en-US"/>
        </w:rPr>
        <w:t xml:space="preserve"> — Chess.js bibliotēkas eksemplārs ar pilnu šaha loģiku: PGN parsēšanu, gājienu validāciju, FEN ģenerēšanu, mata un neizšķirta noteikšanu. Katra partija strādā ar atsevišķu Chess objektu klienta pusē.</w:t>
      </w:r>
    </w:p>
    <w:p w14:paraId="172AC3FC" w14:textId="77777777" w:rsidR="00120863" w:rsidRPr="006702EA" w:rsidRDefault="00000000">
      <w:pPr>
        <w:spacing w:line="360" w:lineRule="auto"/>
        <w:ind w:firstLine="850"/>
        <w:jc w:val="both"/>
        <w:rPr>
          <w:lang w:val="en-US"/>
        </w:rPr>
      </w:pPr>
      <w:r w:rsidRPr="006702EA">
        <w:rPr>
          <w:b/>
          <w:bCs/>
          <w:lang w:val="en-US"/>
        </w:rPr>
        <w:t>Stockfish Web Worker</w:t>
      </w:r>
      <w:r w:rsidRPr="006702EA">
        <w:rPr>
          <w:lang w:val="en-US"/>
        </w:rPr>
        <w:t xml:space="preserve"> — WASM dzinēja instance atsevišķā pavedienā ar UCI protokola wrapper. Komandas tiek sūtītas ar postMessage(), atbildes saņemtas ar event listener.</w:t>
      </w:r>
    </w:p>
    <w:p w14:paraId="5EAD64B9" w14:textId="77777777" w:rsidR="00120863" w:rsidRPr="006702EA" w:rsidRDefault="00000000">
      <w:pPr>
        <w:spacing w:line="360" w:lineRule="auto"/>
        <w:ind w:firstLine="850"/>
        <w:jc w:val="both"/>
        <w:rPr>
          <w:lang w:val="en-US"/>
        </w:rPr>
      </w:pPr>
      <w:r w:rsidRPr="006702EA">
        <w:rPr>
          <w:b/>
          <w:bCs/>
          <w:lang w:val="en-US"/>
        </w:rPr>
        <w:t>Pinia stores</w:t>
      </w:r>
      <w:r w:rsidRPr="006702EA">
        <w:rPr>
          <w:lang w:val="en-US"/>
        </w:rPr>
        <w:t xml:space="preserve"> — reaktīvi stāvokļu konteineri: auth.js (lietotāja sesija un profils) un games.js (partiju kopa un analīze).</w:t>
      </w:r>
    </w:p>
    <w:p w14:paraId="3CFE06AB" w14:textId="77777777" w:rsidR="00120863" w:rsidRPr="006702EA" w:rsidRDefault="00000000">
      <w:pPr>
        <w:spacing w:line="360" w:lineRule="auto"/>
        <w:ind w:firstLine="850"/>
        <w:jc w:val="both"/>
        <w:rPr>
          <w:lang w:val="en-US"/>
        </w:rPr>
      </w:pPr>
      <w:r w:rsidRPr="006702EA">
        <w:rPr>
          <w:b/>
          <w:bCs/>
          <w:lang w:val="en-US"/>
        </w:rPr>
        <w:t>ECO_DATABASE masīvs</w:t>
      </w:r>
      <w:r w:rsidRPr="006702EA">
        <w:rPr>
          <w:lang w:val="en-US"/>
        </w:rPr>
        <w:t xml:space="preserve"> — saglabāts lokāli openings.js failā un izmantots detectOpening() funkcijai, kas reāllaikā nosaka atklātni, neveicot servera pieprasījumu. Atklātņu un nodarbību pilnie dati tiek ielādēti no servera (GET /api/openings, GET /api/lessons) un glabājas Vue komponentu lokālajā stāvoklī (ref, reactive).</w:t>
      </w:r>
    </w:p>
    <w:p w14:paraId="78529274" w14:textId="77777777" w:rsidR="00120863" w:rsidRPr="006702EA" w:rsidRDefault="00000000">
      <w:pPr>
        <w:pStyle w:val="Heading1"/>
        <w:pageBreakBefore/>
        <w:rPr>
          <w:lang w:val="en-US"/>
        </w:rPr>
      </w:pPr>
      <w:bookmarkStart w:id="68" w:name="_Toc230203506"/>
      <w:r w:rsidRPr="006702EA">
        <w:rPr>
          <w:lang w:val="en-US"/>
        </w:rPr>
        <w:lastRenderedPageBreak/>
        <w:t>5. Lietotāju ceļvedis</w:t>
      </w:r>
      <w:bookmarkEnd w:id="68"/>
    </w:p>
    <w:p w14:paraId="12C95F29" w14:textId="77777777" w:rsidR="00120863" w:rsidRPr="006702EA" w:rsidRDefault="00000000">
      <w:pPr>
        <w:spacing w:line="360" w:lineRule="auto"/>
        <w:ind w:firstLine="850"/>
        <w:jc w:val="both"/>
        <w:rPr>
          <w:lang w:val="en-US"/>
        </w:rPr>
      </w:pPr>
      <w:r w:rsidRPr="006702EA">
        <w:rPr>
          <w:lang w:val="en-US"/>
        </w:rPr>
        <w:t>Šajā nodaļā soli pa solim aprakstīts, kā lietotājs strādā ar platformu — no konta izveides līdz spēļu analīzes eksportēšanai. Ekrānuzņēmumi paskaidro saskarni galvenajos posmos.</w:t>
      </w:r>
    </w:p>
    <w:p w14:paraId="5254547A" w14:textId="77777777" w:rsidR="00120863" w:rsidRPr="006702EA" w:rsidRDefault="00000000">
      <w:pPr>
        <w:pStyle w:val="Heading2"/>
        <w:rPr>
          <w:lang w:val="en-US"/>
        </w:rPr>
      </w:pPr>
      <w:bookmarkStart w:id="69" w:name="_Toc230203507"/>
      <w:r w:rsidRPr="006702EA">
        <w:rPr>
          <w:lang w:val="en-US"/>
        </w:rPr>
        <w:t>5.1. Konta izveide un autentifikācija</w:t>
      </w:r>
      <w:bookmarkEnd w:id="69"/>
    </w:p>
    <w:p w14:paraId="0839A916" w14:textId="5A413E88" w:rsidR="00120863" w:rsidRDefault="00000000">
      <w:pPr>
        <w:spacing w:line="360" w:lineRule="auto"/>
        <w:ind w:firstLine="850"/>
        <w:jc w:val="both"/>
        <w:rPr>
          <w:lang w:val="en-US"/>
        </w:rPr>
      </w:pPr>
      <w:r w:rsidRPr="006702EA">
        <w:rPr>
          <w:lang w:val="en-US"/>
        </w:rPr>
        <w:t>Atverot platformas sākumlapu, lietotājs redz galveno banneri ar pogām «Pieslēgties» un «Reģistrēties». Spiežot «Reģistrēties», atveras reģistrācijas forma ar laukiem: lietotājvārds, e-pasts, parole un paroles apstiprinājums. Reģistrācijai parole tiek validēta uz vismaz astoņām rakstzīmēm; pieslēgšanās formā šī validācija netiek piemērota, jo serveris ir autoritatīvais avots vērtējumam «pareizs/nepareizs».</w:t>
      </w:r>
    </w:p>
    <w:p w14:paraId="1408DF85" w14:textId="77BC33D2" w:rsidR="009811AD" w:rsidRPr="006702EA" w:rsidRDefault="009811AD" w:rsidP="009811AD">
      <w:pPr>
        <w:spacing w:line="360" w:lineRule="auto"/>
        <w:ind w:hanging="567"/>
        <w:jc w:val="both"/>
        <w:rPr>
          <w:lang w:val="en-US"/>
        </w:rPr>
      </w:pPr>
      <w:r>
        <w:rPr>
          <w:noProof/>
          <w:lang w:val="en-US"/>
        </w:rPr>
        <w:drawing>
          <wp:inline distT="0" distB="0" distL="0" distR="0" wp14:anchorId="266E4D35" wp14:editId="73CCBB60">
            <wp:extent cx="6831369" cy="3228975"/>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41287" cy="3233663"/>
                    </a:xfrm>
                    <a:prstGeom prst="rect">
                      <a:avLst/>
                    </a:prstGeom>
                    <a:noFill/>
                    <a:ln>
                      <a:noFill/>
                    </a:ln>
                  </pic:spPr>
                </pic:pic>
              </a:graphicData>
            </a:graphic>
          </wp:inline>
        </w:drawing>
      </w:r>
    </w:p>
    <w:p w14:paraId="6D1569CC" w14:textId="77777777" w:rsidR="00120863" w:rsidRPr="006702EA" w:rsidRDefault="00000000">
      <w:pPr>
        <w:spacing w:after="240"/>
        <w:jc w:val="center"/>
        <w:rPr>
          <w:lang w:val="en-US"/>
        </w:rPr>
      </w:pPr>
      <w:r w:rsidRPr="006702EA">
        <w:rPr>
          <w:b/>
          <w:bCs/>
          <w:sz w:val="20"/>
          <w:szCs w:val="20"/>
          <w:lang w:val="en-US"/>
        </w:rPr>
        <w:t>6. attēls. Reģistrācijas un pieslēgšanās forma</w:t>
      </w:r>
    </w:p>
    <w:p w14:paraId="6988BA4E" w14:textId="77777777" w:rsidR="00120863" w:rsidRPr="006702EA" w:rsidRDefault="00000000">
      <w:pPr>
        <w:spacing w:line="360" w:lineRule="auto"/>
        <w:ind w:firstLine="850"/>
        <w:jc w:val="both"/>
        <w:rPr>
          <w:lang w:val="en-US"/>
        </w:rPr>
      </w:pPr>
      <w:r w:rsidRPr="006702EA">
        <w:rPr>
          <w:lang w:val="en-US"/>
        </w:rPr>
        <w:t>Pieslēgšanās formā zem paroles lauka ir saite «Aizmirsta parole?», kas ved uz atjaunošanas formu. Ievadot e-pastu, sistēma vienmēr atbild ar paziņojumu «Ja konts ar šo e-pastu eksistē, esi saņēmis atjaunošanas saiti» — neatkarīgi no tā, vai šāds konts patiešām pastāv, tā lai netiktu izpausta privāta informācija par to, kuri e-pasti ir reģistrēti sistēmā. Saites adresāts saņem e-pastu ar īslaicīgu marķieri, kas paroles atjaunošanas formā ļauj iestatīt jaunu paroli.</w:t>
      </w:r>
    </w:p>
    <w:p w14:paraId="3D6044A3" w14:textId="77777777" w:rsidR="00120863" w:rsidRPr="006702EA" w:rsidRDefault="00000000">
      <w:pPr>
        <w:spacing w:line="360" w:lineRule="auto"/>
        <w:ind w:firstLine="850"/>
        <w:jc w:val="both"/>
        <w:rPr>
          <w:lang w:val="en-US"/>
        </w:rPr>
      </w:pPr>
      <w:r w:rsidRPr="006702EA">
        <w:rPr>
          <w:lang w:val="en-US"/>
        </w:rPr>
        <w:t xml:space="preserve">Divfaktoru autentifikācija tiek aktivizēta profila iestatījumos. Pēc paroles ievades sistēmas atbildē tiek atgriezta vērtība requires_2fa: true, un priekšlapā tiek parādīts otrs solis — sešciparu TOTP koda ievade. Kods tiek validēts atsevišķā /api/2fa/verify pieprasījumā, kas ir saskaņots ar Ensure2FAVerified middleware servera pusē — līdz koda apstiprināšanai pārējie API </w:t>
      </w:r>
      <w:r w:rsidRPr="006702EA">
        <w:rPr>
          <w:lang w:val="en-US"/>
        </w:rPr>
        <w:lastRenderedPageBreak/>
        <w:t>galapunkti atbild ar 403 statusu. Šī divsoļu plūsma novērš situāciju, kad uzbrucējam ar pareizu paroli vien izdotos piekļūt kontam.</w:t>
      </w:r>
    </w:p>
    <w:p w14:paraId="3135F62F" w14:textId="77777777" w:rsidR="00120863" w:rsidRPr="006702EA" w:rsidRDefault="00000000">
      <w:pPr>
        <w:pStyle w:val="Heading2"/>
        <w:rPr>
          <w:lang w:val="en-US"/>
        </w:rPr>
      </w:pPr>
      <w:bookmarkStart w:id="70" w:name="_Toc230203508"/>
      <w:r w:rsidRPr="006702EA">
        <w:rPr>
          <w:lang w:val="en-US"/>
        </w:rPr>
        <w:t>5.2. Sākuma panelis</w:t>
      </w:r>
      <w:bookmarkEnd w:id="70"/>
    </w:p>
    <w:p w14:paraId="7E324229" w14:textId="77777777" w:rsidR="00120863" w:rsidRPr="006702EA" w:rsidRDefault="00000000">
      <w:pPr>
        <w:spacing w:line="360" w:lineRule="auto"/>
        <w:ind w:firstLine="850"/>
        <w:jc w:val="both"/>
        <w:rPr>
          <w:lang w:val="en-US"/>
        </w:rPr>
      </w:pPr>
      <w:r w:rsidRPr="006702EA">
        <w:rPr>
          <w:lang w:val="en-US"/>
        </w:rPr>
        <w:t>Pēc autentifikācijas lietotājs nonāk uz sākuma paneļa, kas apvieno galveno informāciju vienā vietā: kopējais nospēlēto partiju skaits, uzvaru, zaudējumu un neizšķirtu sadalījums, pēdējās 90 dienu progresijas grafiks, pēdējās nospēlētās partijas un personalizēti ieteikumi nākamajām darbībām. Sānu izvēlne nodrošina piekļuvi visām sadaļām: «Manas partijas», «Atklātnes», «Mācības», «Treniņi», «Spēlēt», «Daudzspēlētāju», «Sasniegumi» un «Profils».</w:t>
      </w:r>
    </w:p>
    <w:p w14:paraId="656B9517" w14:textId="77777777" w:rsidR="009811AD" w:rsidRDefault="009811AD">
      <w:pPr>
        <w:spacing w:after="240"/>
        <w:jc w:val="center"/>
        <w:rPr>
          <w:i/>
          <w:iCs/>
          <w:color w:val="808080"/>
          <w:lang w:val="en-US"/>
        </w:rPr>
      </w:pPr>
    </w:p>
    <w:p w14:paraId="3687B5B2" w14:textId="17A8ECA7" w:rsidR="00120863" w:rsidRPr="006702EA" w:rsidRDefault="009811AD" w:rsidP="009811AD">
      <w:pPr>
        <w:spacing w:after="240"/>
        <w:ind w:hanging="567"/>
        <w:jc w:val="center"/>
        <w:rPr>
          <w:lang w:val="en-US"/>
        </w:rPr>
      </w:pPr>
      <w:r>
        <w:rPr>
          <w:i/>
          <w:iCs/>
          <w:noProof/>
          <w:color w:val="808080"/>
          <w:lang w:val="en-US"/>
        </w:rPr>
        <w:drawing>
          <wp:inline distT="0" distB="0" distL="0" distR="0" wp14:anchorId="18EB17B8" wp14:editId="32506065">
            <wp:extent cx="6799042" cy="321945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03279" cy="3221456"/>
                    </a:xfrm>
                    <a:prstGeom prst="rect">
                      <a:avLst/>
                    </a:prstGeom>
                    <a:noFill/>
                    <a:ln>
                      <a:noFill/>
                    </a:ln>
                  </pic:spPr>
                </pic:pic>
              </a:graphicData>
            </a:graphic>
          </wp:inline>
        </w:drawing>
      </w:r>
      <w:r w:rsidRPr="006702EA">
        <w:rPr>
          <w:b/>
          <w:bCs/>
          <w:sz w:val="20"/>
          <w:szCs w:val="20"/>
          <w:lang w:val="en-US"/>
        </w:rPr>
        <w:t>7. attēls. Sākuma panelis ar lietotāja statistiku un ieteikumiem</w:t>
      </w:r>
    </w:p>
    <w:p w14:paraId="0F523825" w14:textId="77777777" w:rsidR="00120863" w:rsidRPr="006702EA" w:rsidRDefault="00000000">
      <w:pPr>
        <w:pStyle w:val="Heading2"/>
        <w:rPr>
          <w:lang w:val="en-US"/>
        </w:rPr>
      </w:pPr>
      <w:bookmarkStart w:id="71" w:name="_Toc230203509"/>
      <w:r w:rsidRPr="006702EA">
        <w:rPr>
          <w:lang w:val="en-US"/>
        </w:rPr>
        <w:t>5.3. Partijas augšupielāde un analīze</w:t>
      </w:r>
      <w:bookmarkEnd w:id="71"/>
    </w:p>
    <w:p w14:paraId="6040AC0C" w14:textId="37AB887B" w:rsidR="00120863" w:rsidRPr="006702EA" w:rsidRDefault="00000000">
      <w:pPr>
        <w:spacing w:line="360" w:lineRule="auto"/>
        <w:ind w:firstLine="850"/>
        <w:jc w:val="both"/>
        <w:rPr>
          <w:lang w:val="en-US"/>
        </w:rPr>
      </w:pPr>
      <w:r w:rsidRPr="006702EA">
        <w:rPr>
          <w:lang w:val="en-US"/>
        </w:rPr>
        <w:t xml:space="preserve">Sadaļā «Manas partijas» lietotājs spiež pogu «Augšupielādēt partiju». Atveras dialoga logs ar </w:t>
      </w:r>
      <w:r w:rsidR="007F2CDA">
        <w:rPr>
          <w:lang w:val="en-US"/>
        </w:rPr>
        <w:t>divām</w:t>
      </w:r>
      <w:r w:rsidRPr="006702EA">
        <w:rPr>
          <w:lang w:val="en-US"/>
        </w:rPr>
        <w:t xml:space="preserve"> cilnēm: «Augšupielādēt failu», «Ielīmēt PGN»</w:t>
      </w:r>
      <w:r w:rsidR="007F2CDA">
        <w:rPr>
          <w:lang w:val="en-US"/>
        </w:rPr>
        <w:t xml:space="preserve">. </w:t>
      </w:r>
      <w:r w:rsidRPr="006702EA">
        <w:rPr>
          <w:lang w:val="en-US"/>
        </w:rPr>
        <w:t>Pirmā cilne pieņem .pgn failu līdz 5 MB; otrā — PGN tekstu.</w:t>
      </w:r>
    </w:p>
    <w:p w14:paraId="41DC2F8E" w14:textId="7E9F432C" w:rsidR="00120863" w:rsidRPr="006702EA" w:rsidRDefault="009811AD" w:rsidP="009811AD">
      <w:pPr>
        <w:spacing w:after="240"/>
        <w:ind w:hanging="567"/>
        <w:jc w:val="center"/>
        <w:rPr>
          <w:lang w:val="en-US"/>
        </w:rPr>
      </w:pPr>
      <w:r>
        <w:rPr>
          <w:i/>
          <w:iCs/>
          <w:noProof/>
          <w:color w:val="808080"/>
          <w:lang w:val="en-US"/>
        </w:rPr>
        <w:lastRenderedPageBreak/>
        <w:drawing>
          <wp:inline distT="0" distB="0" distL="0" distR="0" wp14:anchorId="60F1F1F5" wp14:editId="52BEE77F">
            <wp:extent cx="6677025" cy="31509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85936" cy="3155161"/>
                    </a:xfrm>
                    <a:prstGeom prst="rect">
                      <a:avLst/>
                    </a:prstGeom>
                    <a:noFill/>
                    <a:ln>
                      <a:noFill/>
                    </a:ln>
                  </pic:spPr>
                </pic:pic>
              </a:graphicData>
            </a:graphic>
          </wp:inline>
        </w:drawing>
      </w:r>
      <w:r w:rsidRPr="006702EA">
        <w:rPr>
          <w:b/>
          <w:bCs/>
          <w:sz w:val="20"/>
          <w:szCs w:val="20"/>
          <w:lang w:val="en-US"/>
        </w:rPr>
        <w:t>8. attēls. Partijas augšupielādes dialogs ar trim importa veidiem</w:t>
      </w:r>
    </w:p>
    <w:p w14:paraId="37191F5F" w14:textId="77777777" w:rsidR="00120863" w:rsidRPr="006702EA" w:rsidRDefault="00000000">
      <w:pPr>
        <w:spacing w:line="360" w:lineRule="auto"/>
        <w:ind w:firstLine="850"/>
        <w:jc w:val="both"/>
        <w:rPr>
          <w:lang w:val="en-US"/>
        </w:rPr>
      </w:pPr>
      <w:r w:rsidRPr="006702EA">
        <w:rPr>
          <w:lang w:val="en-US"/>
        </w:rPr>
        <w:t>Pēc augšupielādes sistēma parsē PGN un automātiski nosaka atklātni. Partija parādās sarakstā ar statusu «Nav analizēta». Spiežot uz partijas, atveras analīzes ekrāns ar šaha galdiņu, gājienu sarakstu sānos un Stockfish vērtējuma diagrammu apakšā. Spiežot «Analizēt», Stockfish WASM sāk darbu — progresa josla parāda izpildi procentos.</w:t>
      </w:r>
    </w:p>
    <w:p w14:paraId="75A66171" w14:textId="7DED6164" w:rsidR="009811AD" w:rsidRDefault="009811AD" w:rsidP="009811AD">
      <w:pPr>
        <w:spacing w:after="240"/>
        <w:ind w:hanging="567"/>
        <w:jc w:val="center"/>
        <w:rPr>
          <w:i/>
          <w:iCs/>
          <w:color w:val="808080"/>
          <w:lang w:val="en-US"/>
        </w:rPr>
      </w:pPr>
      <w:r>
        <w:rPr>
          <w:i/>
          <w:iCs/>
          <w:noProof/>
          <w:color w:val="808080"/>
          <w:lang w:val="en-US"/>
        </w:rPr>
        <w:drawing>
          <wp:inline distT="0" distB="0" distL="0" distR="0" wp14:anchorId="4F9AC0E6" wp14:editId="6B28BB61">
            <wp:extent cx="6729095" cy="3191453"/>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742845" cy="3197974"/>
                    </a:xfrm>
                    <a:prstGeom prst="rect">
                      <a:avLst/>
                    </a:prstGeom>
                    <a:noFill/>
                    <a:ln>
                      <a:noFill/>
                    </a:ln>
                  </pic:spPr>
                </pic:pic>
              </a:graphicData>
            </a:graphic>
          </wp:inline>
        </w:drawing>
      </w:r>
    </w:p>
    <w:p w14:paraId="675BF42D" w14:textId="79FA7EF8" w:rsidR="00120863" w:rsidRPr="006702EA" w:rsidRDefault="00000000">
      <w:pPr>
        <w:spacing w:after="240"/>
        <w:jc w:val="center"/>
        <w:rPr>
          <w:lang w:val="en-US"/>
        </w:rPr>
      </w:pPr>
      <w:r w:rsidRPr="006702EA">
        <w:rPr>
          <w:b/>
          <w:bCs/>
          <w:sz w:val="20"/>
          <w:szCs w:val="20"/>
          <w:lang w:val="en-US"/>
        </w:rPr>
        <w:t>9. attēls. Stockfish analīze</w:t>
      </w:r>
    </w:p>
    <w:p w14:paraId="4DB360C0" w14:textId="77777777" w:rsidR="00120863" w:rsidRPr="006702EA" w:rsidRDefault="00000000">
      <w:pPr>
        <w:spacing w:line="360" w:lineRule="auto"/>
        <w:ind w:firstLine="850"/>
        <w:jc w:val="both"/>
        <w:rPr>
          <w:lang w:val="en-US"/>
        </w:rPr>
      </w:pPr>
      <w:r w:rsidRPr="006702EA">
        <w:rPr>
          <w:lang w:val="en-US"/>
        </w:rPr>
        <w:t>Pēc analīzes pabeigšanas katrs gājiens tiek marķēts ar krāsainu ikonu atkarībā no kategorijas: labākais, lielisks, labs, neprecizitāte, kļūda vai rupja kļūda. Klikšķinot uz konkrētā gājiena, zem galdiņa parādās paskaidrojums latviešu valodā un alternatīvais labākais gājiens.</w:t>
      </w:r>
    </w:p>
    <w:p w14:paraId="75938FFF" w14:textId="77777777" w:rsidR="00120863" w:rsidRPr="00684AAF" w:rsidRDefault="00000000">
      <w:pPr>
        <w:pStyle w:val="Heading2"/>
        <w:rPr>
          <w:lang w:val="en-US"/>
        </w:rPr>
      </w:pPr>
      <w:bookmarkStart w:id="72" w:name="_Toc230203510"/>
      <w:r w:rsidRPr="00684AAF">
        <w:rPr>
          <w:lang w:val="en-US"/>
        </w:rPr>
        <w:lastRenderedPageBreak/>
        <w:t>5.4. Spēle pret Stockfish</w:t>
      </w:r>
      <w:bookmarkEnd w:id="72"/>
    </w:p>
    <w:p w14:paraId="39081935" w14:textId="77777777" w:rsidR="00120863" w:rsidRPr="00684AAF" w:rsidRDefault="00000000">
      <w:pPr>
        <w:spacing w:line="360" w:lineRule="auto"/>
        <w:ind w:firstLine="850"/>
        <w:jc w:val="both"/>
        <w:rPr>
          <w:lang w:val="en-US"/>
        </w:rPr>
      </w:pPr>
      <w:r w:rsidRPr="00684AAF">
        <w:rPr>
          <w:lang w:val="en-US"/>
        </w:rPr>
        <w:t>Sadaļā «Spēlēt» lietotājs izvēlas grūtības līmeni (0–20, kur 0 atbilst aptuveni 400 ELO, bet 20 — vairāk nekā 2800 ELO), savu krāsu (baltie, melnie vai nejauši) un domāšanas laiku dzinējam (no 0,5 līdz 5 sekundēm). Spēle sākas uzreiz; spēlētāja gājiens tiek validēts ar Chess.js, un dzinējs atbild noteiktajā laikā.</w:t>
      </w:r>
    </w:p>
    <w:p w14:paraId="425F1151" w14:textId="449B4820" w:rsidR="009811AD" w:rsidRDefault="009811AD" w:rsidP="009811AD">
      <w:pPr>
        <w:spacing w:after="240"/>
        <w:ind w:hanging="567"/>
        <w:jc w:val="center"/>
        <w:rPr>
          <w:i/>
          <w:iCs/>
          <w:color w:val="808080"/>
          <w:lang w:val="en-US"/>
        </w:rPr>
      </w:pPr>
      <w:r>
        <w:rPr>
          <w:i/>
          <w:iCs/>
          <w:noProof/>
          <w:color w:val="808080"/>
          <w:lang w:val="en-US"/>
        </w:rPr>
        <w:drawing>
          <wp:inline distT="0" distB="0" distL="0" distR="0" wp14:anchorId="292C177D" wp14:editId="37E554B4">
            <wp:extent cx="6406547" cy="30384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08518" cy="3039410"/>
                    </a:xfrm>
                    <a:prstGeom prst="rect">
                      <a:avLst/>
                    </a:prstGeom>
                    <a:noFill/>
                    <a:ln>
                      <a:noFill/>
                    </a:ln>
                  </pic:spPr>
                </pic:pic>
              </a:graphicData>
            </a:graphic>
          </wp:inline>
        </w:drawing>
      </w:r>
    </w:p>
    <w:p w14:paraId="6D7D2DD3" w14:textId="14A96A48" w:rsidR="00120863" w:rsidRPr="006702EA" w:rsidRDefault="00000000">
      <w:pPr>
        <w:spacing w:after="240"/>
        <w:jc w:val="center"/>
        <w:rPr>
          <w:lang w:val="en-US"/>
        </w:rPr>
      </w:pPr>
      <w:r w:rsidRPr="006702EA">
        <w:rPr>
          <w:b/>
          <w:bCs/>
          <w:sz w:val="20"/>
          <w:szCs w:val="20"/>
          <w:lang w:val="en-US"/>
        </w:rPr>
        <w:t>10. attēls. Spēle pret Stockfish dzinēju ar grūtības izvēli</w:t>
      </w:r>
    </w:p>
    <w:p w14:paraId="7653E1AC" w14:textId="77777777" w:rsidR="00120863" w:rsidRPr="006702EA" w:rsidRDefault="00000000">
      <w:pPr>
        <w:spacing w:line="360" w:lineRule="auto"/>
        <w:ind w:firstLine="850"/>
        <w:jc w:val="both"/>
        <w:rPr>
          <w:lang w:val="en-US"/>
        </w:rPr>
      </w:pPr>
      <w:r w:rsidRPr="006702EA">
        <w:rPr>
          <w:lang w:val="en-US"/>
        </w:rPr>
        <w:t>Spēles beigās rezultāts tiek automātiski saglabāts datubāzē, un partija parādās lietotāja partiju sarakstā ar iespēju to vēlāk padziļināti analizēt. Ja lietotājs aiziet no lapas pirms spēles beigām, stāvoklis tiek saglabāts pārlūka localStorage un automātiski atjaunots pēc atgriešanās.</w:t>
      </w:r>
    </w:p>
    <w:p w14:paraId="0B058497" w14:textId="77777777" w:rsidR="00120863" w:rsidRPr="006702EA" w:rsidRDefault="00000000">
      <w:pPr>
        <w:pStyle w:val="Heading2"/>
        <w:rPr>
          <w:lang w:val="en-US"/>
        </w:rPr>
      </w:pPr>
      <w:bookmarkStart w:id="73" w:name="_Toc230203511"/>
      <w:r w:rsidRPr="006702EA">
        <w:rPr>
          <w:lang w:val="en-US"/>
        </w:rPr>
        <w:t>5.5. Daudzspēlētāju režīms</w:t>
      </w:r>
      <w:bookmarkEnd w:id="73"/>
    </w:p>
    <w:p w14:paraId="6DBC4721" w14:textId="77777777" w:rsidR="00120863" w:rsidRPr="006702EA" w:rsidRDefault="00000000">
      <w:pPr>
        <w:spacing w:line="360" w:lineRule="auto"/>
        <w:ind w:firstLine="850"/>
        <w:jc w:val="both"/>
        <w:rPr>
          <w:lang w:val="en-US"/>
        </w:rPr>
      </w:pPr>
      <w:r w:rsidRPr="006702EA">
        <w:rPr>
          <w:lang w:val="en-US"/>
        </w:rPr>
        <w:t>Daudzspēlētāju režīmā lietotājs var izveidot privātu spēli ar uzaicinājuma saiti vai pievienoties atvērtai matchmaking rindai. Pēc pretinieka atrašanas atveras spēles ekrāns ar pulksteņiem abām pusēm un tērzēšanas paneli. Gājieni tiek pārraidīti reāllaikā caur Laravel Reverb WebSocket serveri (klienta puse pieslēdzas, izmantojot laravel-echo un pusher-js bibliotēkas) ar vidēji 100 ms latentumu. Spēles beigās tiek aprēķināta ELO izmaiņa un parādīta abiem spēlētājiem.</w:t>
      </w:r>
    </w:p>
    <w:p w14:paraId="74FA64A9" w14:textId="77777777" w:rsidR="009811AD" w:rsidRDefault="009811AD">
      <w:pPr>
        <w:spacing w:after="240"/>
        <w:jc w:val="center"/>
        <w:rPr>
          <w:i/>
          <w:iCs/>
          <w:color w:val="808080"/>
          <w:lang w:val="en-US"/>
        </w:rPr>
      </w:pPr>
    </w:p>
    <w:p w14:paraId="3C147A83" w14:textId="758C0273" w:rsidR="00120863" w:rsidRPr="006702EA" w:rsidRDefault="009811AD" w:rsidP="009811AD">
      <w:pPr>
        <w:spacing w:after="240"/>
        <w:ind w:hanging="567"/>
        <w:jc w:val="center"/>
        <w:rPr>
          <w:lang w:val="en-US"/>
        </w:rPr>
      </w:pPr>
      <w:r>
        <w:rPr>
          <w:i/>
          <w:iCs/>
          <w:noProof/>
          <w:color w:val="808080"/>
          <w:lang w:val="en-US"/>
        </w:rPr>
        <w:lastRenderedPageBreak/>
        <w:drawing>
          <wp:inline distT="0" distB="0" distL="0" distR="0" wp14:anchorId="31810579" wp14:editId="48A30E56">
            <wp:extent cx="6406547" cy="30384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07216" cy="3038792"/>
                    </a:xfrm>
                    <a:prstGeom prst="rect">
                      <a:avLst/>
                    </a:prstGeom>
                    <a:noFill/>
                    <a:ln>
                      <a:noFill/>
                    </a:ln>
                  </pic:spPr>
                </pic:pic>
              </a:graphicData>
            </a:graphic>
          </wp:inline>
        </w:drawing>
      </w:r>
      <w:r w:rsidRPr="006702EA">
        <w:rPr>
          <w:b/>
          <w:bCs/>
          <w:sz w:val="20"/>
          <w:szCs w:val="20"/>
          <w:lang w:val="en-US"/>
        </w:rPr>
        <w:t>11. attēls. Daudzspēlētāju režīms ar pretinieka uzaicināšanu vai matchmaking</w:t>
      </w:r>
    </w:p>
    <w:p w14:paraId="78ACC9D4" w14:textId="1DF7DB07" w:rsidR="00120863" w:rsidRPr="006702EA" w:rsidRDefault="00000000">
      <w:pPr>
        <w:pStyle w:val="Heading2"/>
        <w:rPr>
          <w:lang w:val="en-US"/>
        </w:rPr>
      </w:pPr>
      <w:bookmarkStart w:id="74" w:name="_Toc230203512"/>
      <w:r w:rsidRPr="006702EA">
        <w:rPr>
          <w:lang w:val="en-US"/>
        </w:rPr>
        <w:t>5.6. Atklātnes</w:t>
      </w:r>
      <w:bookmarkEnd w:id="74"/>
    </w:p>
    <w:p w14:paraId="17C7CCD8" w14:textId="1D00B340" w:rsidR="00120863" w:rsidRPr="006702EA" w:rsidRDefault="00000000">
      <w:pPr>
        <w:spacing w:line="360" w:lineRule="auto"/>
        <w:ind w:firstLine="850"/>
        <w:jc w:val="both"/>
        <w:rPr>
          <w:lang w:val="en-US"/>
        </w:rPr>
      </w:pPr>
      <w:r w:rsidRPr="006702EA">
        <w:rPr>
          <w:lang w:val="en-US"/>
        </w:rPr>
        <w:t>Sadaļā «Atklātnes» tiek attēlotas 120+ ECO atklātnes, sadalītas piecās kategorijās (A, B, C, D, E). Katra atklātne ietver gājienu secību, vēsturisko kontekstu, galvenās idejas latviešu valodā un treniņu režīmu, kurā lietotājs izspēlē atklātnes pirmos 8–12 gājienus.</w:t>
      </w:r>
    </w:p>
    <w:p w14:paraId="6C92D3FE" w14:textId="77777777" w:rsidR="009811AD" w:rsidRDefault="009811AD">
      <w:pPr>
        <w:spacing w:after="240"/>
        <w:jc w:val="center"/>
        <w:rPr>
          <w:i/>
          <w:iCs/>
          <w:color w:val="808080"/>
          <w:lang w:val="en-US"/>
        </w:rPr>
      </w:pPr>
    </w:p>
    <w:p w14:paraId="0D6BE4C3" w14:textId="7D880312" w:rsidR="00120863" w:rsidRPr="006702EA" w:rsidRDefault="009811AD" w:rsidP="009811AD">
      <w:pPr>
        <w:spacing w:after="240"/>
        <w:ind w:hanging="567"/>
        <w:jc w:val="center"/>
        <w:rPr>
          <w:lang w:val="en-US"/>
        </w:rPr>
      </w:pPr>
      <w:r>
        <w:rPr>
          <w:i/>
          <w:iCs/>
          <w:noProof/>
          <w:color w:val="808080"/>
          <w:lang w:val="en-US"/>
        </w:rPr>
        <w:drawing>
          <wp:inline distT="0" distB="0" distL="0" distR="0" wp14:anchorId="4993C6C8" wp14:editId="50F25495">
            <wp:extent cx="6547130" cy="310515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551245" cy="3107102"/>
                    </a:xfrm>
                    <a:prstGeom prst="rect">
                      <a:avLst/>
                    </a:prstGeom>
                    <a:noFill/>
                    <a:ln>
                      <a:noFill/>
                    </a:ln>
                  </pic:spPr>
                </pic:pic>
              </a:graphicData>
            </a:graphic>
          </wp:inline>
        </w:drawing>
      </w:r>
      <w:r w:rsidRPr="006702EA">
        <w:rPr>
          <w:b/>
          <w:bCs/>
          <w:sz w:val="20"/>
          <w:szCs w:val="20"/>
          <w:lang w:val="en-US"/>
        </w:rPr>
        <w:t>12. attēls. Atklātņu sadaļa</w:t>
      </w:r>
    </w:p>
    <w:p w14:paraId="7F33B992" w14:textId="77777777" w:rsidR="00120863" w:rsidRPr="006702EA" w:rsidRDefault="00000000">
      <w:pPr>
        <w:pStyle w:val="Heading2"/>
        <w:rPr>
          <w:lang w:val="en-US"/>
        </w:rPr>
      </w:pPr>
      <w:bookmarkStart w:id="75" w:name="_Toc230203513"/>
      <w:r w:rsidRPr="006702EA">
        <w:rPr>
          <w:lang w:val="en-US"/>
        </w:rPr>
        <w:t>5.7. Treniņš no kļūdām</w:t>
      </w:r>
      <w:bookmarkEnd w:id="75"/>
    </w:p>
    <w:p w14:paraId="7E6300BC" w14:textId="77777777" w:rsidR="00120863" w:rsidRPr="00684AAF" w:rsidRDefault="00000000">
      <w:pPr>
        <w:spacing w:line="360" w:lineRule="auto"/>
        <w:ind w:firstLine="850"/>
        <w:jc w:val="both"/>
        <w:rPr>
          <w:lang w:val="en-US"/>
        </w:rPr>
      </w:pPr>
      <w:r w:rsidRPr="00684AAF">
        <w:rPr>
          <w:lang w:val="en-US"/>
        </w:rPr>
        <w:t xml:space="preserve">Sadaļā «Treniņi» pēc partijas analīzes tiek piedāvāts treniņš no šajā partijā pieļautajām kļūdām. Katra kļūda pārvēršas par treniņu uzdevumu — lietotājam jāatrod labākais gājiens dotajā </w:t>
      </w:r>
      <w:r w:rsidRPr="00684AAF">
        <w:rPr>
          <w:lang w:val="en-US"/>
        </w:rPr>
        <w:lastRenderedPageBreak/>
        <w:t>pozīcijā. Ja gājiens nepareizs, sistēma pēc pirmā mēģinājuma piedāvā mājienu, bet pēc otra — atklāj atbildi ar paskaidrojumu. Pareizi atrisinātie uzdevumi tiek atzīmēti, un to pozīcijas vairs neatkārtojas tuvāko septiņu dienu laikā.</w:t>
      </w:r>
    </w:p>
    <w:p w14:paraId="6E70ABAA" w14:textId="77777777" w:rsidR="009811AD" w:rsidRDefault="009811AD">
      <w:pPr>
        <w:spacing w:after="240"/>
        <w:jc w:val="center"/>
        <w:rPr>
          <w:i/>
          <w:iCs/>
          <w:color w:val="808080"/>
          <w:lang w:val="en-US"/>
        </w:rPr>
      </w:pPr>
    </w:p>
    <w:p w14:paraId="665E1302" w14:textId="585AAE12" w:rsidR="00120863" w:rsidRPr="00684AAF" w:rsidRDefault="009811AD" w:rsidP="009811AD">
      <w:pPr>
        <w:spacing w:after="240"/>
        <w:ind w:hanging="567"/>
        <w:jc w:val="center"/>
        <w:rPr>
          <w:lang w:val="en-US"/>
        </w:rPr>
      </w:pPr>
      <w:r>
        <w:rPr>
          <w:i/>
          <w:iCs/>
          <w:noProof/>
          <w:color w:val="808080"/>
          <w:lang w:val="en-US"/>
        </w:rPr>
        <w:drawing>
          <wp:inline distT="0" distB="0" distL="0" distR="0" wp14:anchorId="21A43613" wp14:editId="03970FA3">
            <wp:extent cx="6696075" cy="314919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703173" cy="3152535"/>
                    </a:xfrm>
                    <a:prstGeom prst="rect">
                      <a:avLst/>
                    </a:prstGeom>
                    <a:noFill/>
                    <a:ln>
                      <a:noFill/>
                    </a:ln>
                  </pic:spPr>
                </pic:pic>
              </a:graphicData>
            </a:graphic>
          </wp:inline>
        </w:drawing>
      </w:r>
      <w:r w:rsidRPr="00684AAF">
        <w:rPr>
          <w:b/>
          <w:bCs/>
          <w:sz w:val="20"/>
          <w:szCs w:val="20"/>
          <w:lang w:val="en-US"/>
        </w:rPr>
        <w:t>13. attēls. Treniņu sesija ar kļūdas pozīcijas atkārtotu izspēli</w:t>
      </w:r>
    </w:p>
    <w:p w14:paraId="420C107D" w14:textId="77777777" w:rsidR="00120863" w:rsidRPr="00684AAF" w:rsidRDefault="00000000">
      <w:pPr>
        <w:pStyle w:val="Heading2"/>
        <w:rPr>
          <w:lang w:val="en-US"/>
        </w:rPr>
      </w:pPr>
      <w:bookmarkStart w:id="76" w:name="_Toc230203514"/>
      <w:r w:rsidRPr="00684AAF">
        <w:rPr>
          <w:lang w:val="en-US"/>
        </w:rPr>
        <w:t>5.8. Dienas uzdevums un sasniegumi</w:t>
      </w:r>
      <w:bookmarkEnd w:id="76"/>
    </w:p>
    <w:p w14:paraId="63E1604D" w14:textId="77777777" w:rsidR="00120863" w:rsidRPr="00684AAF" w:rsidRDefault="00000000">
      <w:pPr>
        <w:spacing w:line="360" w:lineRule="auto"/>
        <w:ind w:firstLine="850"/>
        <w:jc w:val="both"/>
        <w:rPr>
          <w:lang w:val="en-US"/>
        </w:rPr>
      </w:pPr>
      <w:r w:rsidRPr="00684AAF">
        <w:rPr>
          <w:lang w:val="en-US"/>
        </w:rPr>
        <w:t>Sadaļā «Dienas uzdevums» katru dienu pieejams viens taktikas uzdevums no kopīgā uzdevumu kataloga. Lietotāji, kas to atrisina pareizi pirmajā mēģinājumā, parādās dienas līderu sarakstā. Sasniegumu sistēma piešķir nozīmītes par dažādiem rādītājiem: pirmā analizētā partija, 10 atrisināti treniņu uzdevumi, ELO pieaugums par 100 punktiem un citi.</w:t>
      </w:r>
    </w:p>
    <w:p w14:paraId="02F50045" w14:textId="77777777" w:rsidR="009811AD" w:rsidRDefault="009811AD">
      <w:pPr>
        <w:spacing w:after="240"/>
        <w:jc w:val="center"/>
        <w:rPr>
          <w:i/>
          <w:iCs/>
          <w:color w:val="808080"/>
          <w:lang w:val="en-US"/>
        </w:rPr>
      </w:pPr>
    </w:p>
    <w:p w14:paraId="0625FF58" w14:textId="3E233EDA" w:rsidR="00120863" w:rsidRPr="006702EA" w:rsidRDefault="009811AD" w:rsidP="009811AD">
      <w:pPr>
        <w:spacing w:after="240"/>
        <w:ind w:hanging="567"/>
        <w:jc w:val="center"/>
        <w:rPr>
          <w:lang w:val="en-US"/>
        </w:rPr>
      </w:pPr>
      <w:r>
        <w:rPr>
          <w:i/>
          <w:iCs/>
          <w:noProof/>
          <w:color w:val="808080"/>
          <w:lang w:val="en-US"/>
        </w:rPr>
        <w:lastRenderedPageBreak/>
        <w:drawing>
          <wp:inline distT="0" distB="0" distL="0" distR="0" wp14:anchorId="7C6F2B1F" wp14:editId="71A5DB8E">
            <wp:extent cx="6597887" cy="3124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01119" cy="3125730"/>
                    </a:xfrm>
                    <a:prstGeom prst="rect">
                      <a:avLst/>
                    </a:prstGeom>
                    <a:noFill/>
                    <a:ln>
                      <a:noFill/>
                    </a:ln>
                  </pic:spPr>
                </pic:pic>
              </a:graphicData>
            </a:graphic>
          </wp:inline>
        </w:drawing>
      </w:r>
      <w:r w:rsidRPr="006702EA">
        <w:rPr>
          <w:b/>
          <w:bCs/>
          <w:sz w:val="20"/>
          <w:szCs w:val="20"/>
          <w:lang w:val="en-US"/>
        </w:rPr>
        <w:t>14. attēls. Dienas uzdevums un sasniegumu galerija</w:t>
      </w:r>
    </w:p>
    <w:p w14:paraId="7AC18877" w14:textId="77777777" w:rsidR="00120863" w:rsidRPr="006702EA" w:rsidRDefault="00000000">
      <w:pPr>
        <w:pStyle w:val="Heading2"/>
        <w:rPr>
          <w:lang w:val="en-US"/>
        </w:rPr>
      </w:pPr>
      <w:bookmarkStart w:id="77" w:name="_Toc230203515"/>
      <w:r w:rsidRPr="006702EA">
        <w:rPr>
          <w:lang w:val="en-US"/>
        </w:rPr>
        <w:t>5.9. Profils un iestatījumi</w:t>
      </w:r>
      <w:bookmarkEnd w:id="77"/>
    </w:p>
    <w:p w14:paraId="6D9D3197" w14:textId="77777777" w:rsidR="00120863" w:rsidRPr="006702EA" w:rsidRDefault="00000000">
      <w:pPr>
        <w:spacing w:line="360" w:lineRule="auto"/>
        <w:ind w:firstLine="850"/>
        <w:jc w:val="both"/>
        <w:rPr>
          <w:lang w:val="en-US"/>
        </w:rPr>
      </w:pPr>
      <w:r w:rsidRPr="006702EA">
        <w:rPr>
          <w:lang w:val="en-US"/>
        </w:rPr>
        <w:t>Profila lapā lietotājs var mainīt galdiņa tēmu (klasiska, koka, neona, melnbalta), figūru stilu, valodu (latviešu vai angļu), pieslēgties tumšajam vai gaišajam režīmam, ieslēgt skaņas signālus gājieniem, mainīt paroli un aktivizēt vai atspējot divfaktoru autentifikāciju. Pieejama arī poga «Dzēst kontu», kas atbilstoši GDPR neatgriezeniski izdzēš visus lietotāja datus.</w:t>
      </w:r>
    </w:p>
    <w:p w14:paraId="6E03413F" w14:textId="5FE7EA62" w:rsidR="00120863" w:rsidRPr="006702EA" w:rsidRDefault="009811AD" w:rsidP="009811AD">
      <w:pPr>
        <w:spacing w:after="240"/>
        <w:ind w:hanging="567"/>
        <w:jc w:val="center"/>
        <w:rPr>
          <w:lang w:val="en-US"/>
        </w:rPr>
      </w:pPr>
      <w:r>
        <w:rPr>
          <w:i/>
          <w:iCs/>
          <w:noProof/>
          <w:color w:val="808080"/>
          <w:lang w:val="en-US"/>
        </w:rPr>
        <w:drawing>
          <wp:inline distT="0" distB="0" distL="0" distR="0" wp14:anchorId="13C72174" wp14:editId="48A35918">
            <wp:extent cx="6514819" cy="283845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519745" cy="2840596"/>
                    </a:xfrm>
                    <a:prstGeom prst="rect">
                      <a:avLst/>
                    </a:prstGeom>
                    <a:noFill/>
                    <a:ln>
                      <a:noFill/>
                    </a:ln>
                  </pic:spPr>
                </pic:pic>
              </a:graphicData>
            </a:graphic>
          </wp:inline>
        </w:drawing>
      </w:r>
      <w:r w:rsidRPr="006702EA">
        <w:rPr>
          <w:b/>
          <w:bCs/>
          <w:sz w:val="20"/>
          <w:szCs w:val="20"/>
          <w:lang w:val="en-US"/>
        </w:rPr>
        <w:t>15. attēls. Profila un iestatījumu sadaļa</w:t>
      </w:r>
    </w:p>
    <w:p w14:paraId="0DEAF07F" w14:textId="77777777" w:rsidR="00120863" w:rsidRPr="006702EA" w:rsidRDefault="00000000">
      <w:pPr>
        <w:pStyle w:val="Heading2"/>
        <w:rPr>
          <w:lang w:val="en-US"/>
        </w:rPr>
      </w:pPr>
      <w:bookmarkStart w:id="78" w:name="_Toc230203516"/>
      <w:r w:rsidRPr="006702EA">
        <w:rPr>
          <w:lang w:val="en-US"/>
        </w:rPr>
        <w:t>5.10. Administratora panelis</w:t>
      </w:r>
      <w:bookmarkEnd w:id="78"/>
    </w:p>
    <w:p w14:paraId="0918ED1D" w14:textId="77777777" w:rsidR="00120863" w:rsidRPr="006702EA" w:rsidRDefault="00000000">
      <w:pPr>
        <w:spacing w:line="360" w:lineRule="auto"/>
        <w:ind w:firstLine="850"/>
        <w:jc w:val="both"/>
        <w:rPr>
          <w:lang w:val="en-US"/>
        </w:rPr>
      </w:pPr>
      <w:r w:rsidRPr="006702EA">
        <w:rPr>
          <w:lang w:val="en-US"/>
        </w:rPr>
        <w:t xml:space="preserve">Lietotāji ar administratora lomu pēc autentifikācijas redz papildu sadaļu «Administrēšana», kurā pieejams lietotāju saraksts ar iespēju mainīt lomas un dzēst kontus, visu </w:t>
      </w:r>
      <w:r w:rsidRPr="006702EA">
        <w:rPr>
          <w:lang w:val="en-US"/>
        </w:rPr>
        <w:lastRenderedPageBreak/>
        <w:t>nospēlēto partiju saraksts ar dzēšanas iespēju, kā arī platformas statistika: kopējais lietotāju skaits, aktīvie lietotāji pēdējās 30 dienās, kopējais partiju skaits un populārākās atklātnes.</w:t>
      </w:r>
    </w:p>
    <w:p w14:paraId="58FBB9F5" w14:textId="5DA493A0" w:rsidR="00120863" w:rsidRPr="006702EA" w:rsidRDefault="009811AD" w:rsidP="009811AD">
      <w:pPr>
        <w:spacing w:after="240"/>
        <w:ind w:hanging="567"/>
        <w:jc w:val="center"/>
        <w:rPr>
          <w:lang w:val="en-US"/>
        </w:rPr>
      </w:pPr>
      <w:r>
        <w:rPr>
          <w:i/>
          <w:iCs/>
          <w:noProof/>
          <w:color w:val="808080"/>
          <w:lang w:val="en-US"/>
        </w:rPr>
        <w:drawing>
          <wp:inline distT="0" distB="0" distL="0" distR="0" wp14:anchorId="0C785180" wp14:editId="7DB56ABC">
            <wp:extent cx="6466797" cy="30670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69609" cy="3068384"/>
                    </a:xfrm>
                    <a:prstGeom prst="rect">
                      <a:avLst/>
                    </a:prstGeom>
                    <a:noFill/>
                    <a:ln>
                      <a:noFill/>
                    </a:ln>
                  </pic:spPr>
                </pic:pic>
              </a:graphicData>
            </a:graphic>
          </wp:inline>
        </w:drawing>
      </w:r>
      <w:r w:rsidRPr="006702EA">
        <w:rPr>
          <w:b/>
          <w:bCs/>
          <w:sz w:val="20"/>
          <w:szCs w:val="20"/>
          <w:lang w:val="en-US"/>
        </w:rPr>
        <w:t>16. attēls. Administratora panelis ar lietotāju pārvaldību</w:t>
      </w:r>
    </w:p>
    <w:p w14:paraId="4C19C1B9" w14:textId="77777777" w:rsidR="00120863" w:rsidRPr="006702EA" w:rsidRDefault="00000000">
      <w:pPr>
        <w:pStyle w:val="Heading1"/>
        <w:pageBreakBefore/>
        <w:rPr>
          <w:lang w:val="en-US"/>
        </w:rPr>
      </w:pPr>
      <w:bookmarkStart w:id="79" w:name="_Toc230203517"/>
      <w:r w:rsidRPr="006702EA">
        <w:rPr>
          <w:lang w:val="en-US"/>
        </w:rPr>
        <w:lastRenderedPageBreak/>
        <w:t>6. Testēšanas dokumentācija</w:t>
      </w:r>
      <w:bookmarkEnd w:id="79"/>
    </w:p>
    <w:p w14:paraId="1329A842" w14:textId="77777777" w:rsidR="00120863" w:rsidRPr="006702EA" w:rsidRDefault="00000000">
      <w:pPr>
        <w:spacing w:line="360" w:lineRule="auto"/>
        <w:ind w:firstLine="850"/>
        <w:jc w:val="both"/>
        <w:rPr>
          <w:lang w:val="en-US"/>
        </w:rPr>
      </w:pPr>
      <w:r w:rsidRPr="006702EA">
        <w:rPr>
          <w:lang w:val="en-US"/>
        </w:rPr>
        <w:t>Šajā nodaļā aprakstītas izstrādes laikā pielietotās testēšanas metodes un rīki, izveidotā testpiemēru kopa un testēšanas žurnāls ar atklātajiem defektiem un to novēršanas gaitu.</w:t>
      </w:r>
    </w:p>
    <w:p w14:paraId="40289B7B" w14:textId="77777777" w:rsidR="00120863" w:rsidRPr="006702EA" w:rsidRDefault="00000000">
      <w:pPr>
        <w:pStyle w:val="Heading2"/>
        <w:rPr>
          <w:lang w:val="en-US"/>
        </w:rPr>
      </w:pPr>
      <w:bookmarkStart w:id="80" w:name="_Toc230203518"/>
      <w:r w:rsidRPr="006702EA">
        <w:rPr>
          <w:lang w:val="en-US"/>
        </w:rPr>
        <w:t>6.1. Izvēlētās testēšanas metodes, rīku apraksts un pamatojums</w:t>
      </w:r>
      <w:bookmarkEnd w:id="80"/>
    </w:p>
    <w:p w14:paraId="70E19DAA" w14:textId="77777777" w:rsidR="00120863" w:rsidRPr="006702EA" w:rsidRDefault="00000000">
      <w:pPr>
        <w:spacing w:line="360" w:lineRule="auto"/>
        <w:ind w:firstLine="850"/>
        <w:jc w:val="both"/>
        <w:rPr>
          <w:lang w:val="en-US"/>
        </w:rPr>
      </w:pPr>
      <w:r w:rsidRPr="006702EA">
        <w:rPr>
          <w:lang w:val="en-US"/>
        </w:rPr>
        <w:t>Projektā tika izmantotas trīs galvenās testēšanas metodes: vienībtestēšana, manuālā funkcionālā testēšana un saderības testēšana dažādos pārlūkos.</w:t>
      </w:r>
    </w:p>
    <w:p w14:paraId="1A6A76C0" w14:textId="77777777" w:rsidR="00120863" w:rsidRPr="006702EA" w:rsidRDefault="00000000">
      <w:pPr>
        <w:spacing w:line="360" w:lineRule="auto"/>
        <w:ind w:firstLine="850"/>
        <w:jc w:val="both"/>
        <w:rPr>
          <w:lang w:val="en-US"/>
        </w:rPr>
      </w:pPr>
      <w:r w:rsidRPr="006702EA">
        <w:rPr>
          <w:b/>
          <w:bCs/>
          <w:lang w:val="en-US"/>
        </w:rPr>
        <w:t>Vienībtestēšana (unit testing)</w:t>
      </w:r>
      <w:r w:rsidRPr="006702EA">
        <w:rPr>
          <w:lang w:val="en-US"/>
        </w:rPr>
        <w:t xml:space="preserve"> — pārbauda atsevišķu funkciju un servisa metožu pareizu darbību izolētā vidē. Klienta pusē izmantots Vitest, kas integrēts ar Vite, un Vue Test Utils komponentu testēšanai. Servera pusē izmantots PHPUnit, kas iekļauts Laravel ietvarā. Vienībtesti pārbauda atsevišķas funkcijas: PGN parsēšanu (Chess.js wrapper), atklātnes noteikšanu (detectOpening), gājiena klasifikāciju (classifyMove), ELO aprēķinu (calculateEloChange), kā arī kontroliera maršrutus ar mock servisiem.</w:t>
      </w:r>
    </w:p>
    <w:p w14:paraId="015A5E20" w14:textId="77777777" w:rsidR="00120863" w:rsidRPr="006702EA" w:rsidRDefault="00000000">
      <w:pPr>
        <w:spacing w:line="360" w:lineRule="auto"/>
        <w:ind w:firstLine="850"/>
        <w:jc w:val="both"/>
        <w:rPr>
          <w:lang w:val="en-US"/>
        </w:rPr>
      </w:pPr>
      <w:r w:rsidRPr="006702EA">
        <w:rPr>
          <w:b/>
          <w:bCs/>
          <w:lang w:val="en-US"/>
        </w:rPr>
        <w:t>Manuālā funkcionālā testēšana</w:t>
      </w:r>
      <w:r w:rsidRPr="006702EA">
        <w:rPr>
          <w:lang w:val="en-US"/>
        </w:rPr>
        <w:t xml:space="preserve"> — pārbauda lietotāja darbību plūsmas no sākuma līdz beigām. Tā nepieciešama, jo automātiski testi pilnībā neaptver lietotāja saskarni — piemēram, šaha galdiņa interaktīvo uzvedību un Stockfish WebAssembly atbildes laiku. Katra galvenā funkcija tika manuāli izpildīta saskaņā ar testpiemēru kopu (6.2. apakšnodaļā).</w:t>
      </w:r>
    </w:p>
    <w:p w14:paraId="02D991D9" w14:textId="77777777" w:rsidR="00120863" w:rsidRPr="006702EA" w:rsidRDefault="00000000">
      <w:pPr>
        <w:spacing w:line="360" w:lineRule="auto"/>
        <w:ind w:firstLine="850"/>
        <w:jc w:val="both"/>
        <w:rPr>
          <w:lang w:val="en-US"/>
        </w:rPr>
      </w:pPr>
      <w:r w:rsidRPr="006702EA">
        <w:rPr>
          <w:b/>
          <w:bCs/>
          <w:lang w:val="en-US"/>
        </w:rPr>
        <w:t>Saderības testēšana</w:t>
      </w:r>
      <w:r w:rsidRPr="006702EA">
        <w:rPr>
          <w:lang w:val="en-US"/>
        </w:rPr>
        <w:t xml:space="preserve"> — pārbauda lietotnes darbību dažādās pārlūkprogrammās un ekrāna izšķirtspējās. Testēšana veikta Google Chrome 122, Mozilla Firefox 124, Microsoft Edge 122 un Safari 17 versijās uz Windows 11 un macOS 14 darbvirsmas, kā arī uz Android 14 (Chrome) un iOS 17 (Safari) mobilajām ierīcēm.</w:t>
      </w:r>
    </w:p>
    <w:p w14:paraId="6FBCE95A" w14:textId="77777777" w:rsidR="00120863" w:rsidRPr="006702EA" w:rsidRDefault="00000000">
      <w:pPr>
        <w:spacing w:line="360" w:lineRule="auto"/>
        <w:ind w:firstLine="850"/>
        <w:jc w:val="both"/>
        <w:rPr>
          <w:lang w:val="en-US"/>
        </w:rPr>
      </w:pPr>
      <w:r w:rsidRPr="006702EA">
        <w:rPr>
          <w:lang w:val="en-US"/>
        </w:rPr>
        <w:t>Visi testi tika izpildīti izstrādes vidē Docker konteinerā ar Laravel Sail un MySQL 8.4. Testēšanas mērķis bija pārliecināties, ka katra funkcionālā prasība (2.2. apakšnodaļā) darbojas atbilstoši specifikācijai un ka netiek pieļauti drošības trūkumi (CSRF, XSS, SQL injekcija).</w:t>
      </w:r>
    </w:p>
    <w:p w14:paraId="3D511DE3" w14:textId="77777777" w:rsidR="00120863" w:rsidRPr="006702EA" w:rsidRDefault="00000000">
      <w:pPr>
        <w:pStyle w:val="Heading2"/>
        <w:rPr>
          <w:lang w:val="en-US"/>
        </w:rPr>
      </w:pPr>
      <w:bookmarkStart w:id="81" w:name="_Toc230203519"/>
      <w:r w:rsidRPr="006702EA">
        <w:rPr>
          <w:lang w:val="en-US"/>
        </w:rPr>
        <w:t>6.2. Testpiemēru kopa</w:t>
      </w:r>
      <w:bookmarkEnd w:id="81"/>
    </w:p>
    <w:p w14:paraId="6BF46641" w14:textId="77777777" w:rsidR="00120863" w:rsidRPr="006702EA" w:rsidRDefault="00000000">
      <w:pPr>
        <w:spacing w:line="360" w:lineRule="auto"/>
        <w:ind w:firstLine="850"/>
        <w:jc w:val="both"/>
        <w:rPr>
          <w:lang w:val="en-US"/>
        </w:rPr>
      </w:pPr>
      <w:r w:rsidRPr="006702EA">
        <w:rPr>
          <w:lang w:val="en-US"/>
        </w:rPr>
        <w:t>Testpiemēru kopa apvieno 38 testpiemērus, kas pārklāj visas funkcionālās prasības (2.2. apakšnodaļā). Katrs testpiemērs satur unikālu identifikatoru, nosaukumu, izpildes priekšnosacījumus, veicamās darbības un sagaidāmo rezultātu. Sasaiste starp prasībām un testpiemēriem ir atspoguļota 6.3. apakšnodaļas izsekojamības matricā.</w:t>
      </w:r>
    </w:p>
    <w:p w14:paraId="1A03AED2" w14:textId="77777777" w:rsidR="00120863" w:rsidRDefault="00000000">
      <w:pPr>
        <w:spacing w:before="240"/>
        <w:jc w:val="right"/>
      </w:pPr>
      <w:r>
        <w:rPr>
          <w:i/>
          <w:iCs/>
        </w:rPr>
        <w:t>2. tabula</w:t>
      </w:r>
    </w:p>
    <w:p w14:paraId="1A5674A6" w14:textId="77777777" w:rsidR="00120863" w:rsidRDefault="00000000">
      <w:pPr>
        <w:spacing w:after="120"/>
        <w:jc w:val="center"/>
      </w:pPr>
      <w:r>
        <w:rPr>
          <w:b/>
          <w:bCs/>
        </w:rPr>
        <w:t>Testpiemēru kopa</w:t>
      </w:r>
    </w:p>
    <w:tbl>
      <w:tblPr>
        <w:tblW w:w="9355" w:type="dxa"/>
        <w:tblLayout w:type="fixed"/>
        <w:tblCellMar>
          <w:left w:w="10" w:type="dxa"/>
          <w:right w:w="10" w:type="dxa"/>
        </w:tblCellMar>
        <w:tblLook w:val="04A0" w:firstRow="1" w:lastRow="0" w:firstColumn="1" w:lastColumn="0" w:noHBand="0" w:noVBand="1"/>
      </w:tblPr>
      <w:tblGrid>
        <w:gridCol w:w="800"/>
        <w:gridCol w:w="2200"/>
        <w:gridCol w:w="2200"/>
        <w:gridCol w:w="2300"/>
        <w:gridCol w:w="1855"/>
      </w:tblGrid>
      <w:tr w:rsidR="00120863" w14:paraId="4F63F7BE" w14:textId="77777777">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DCE9F4"/>
            <w:tcMar>
              <w:top w:w="60" w:type="dxa"/>
              <w:left w:w="100" w:type="dxa"/>
              <w:bottom w:w="60" w:type="dxa"/>
              <w:right w:w="100" w:type="dxa"/>
            </w:tcMar>
          </w:tcPr>
          <w:p w14:paraId="01C5CD4A" w14:textId="77777777" w:rsidR="00120863" w:rsidRDefault="00000000">
            <w:pPr>
              <w:spacing w:line="260" w:lineRule="auto"/>
              <w:jc w:val="center"/>
            </w:pPr>
            <w:r>
              <w:rPr>
                <w:b/>
                <w:bCs/>
                <w:sz w:val="18"/>
                <w:szCs w:val="18"/>
              </w:rPr>
              <w:lastRenderedPageBreak/>
              <w:t>TST ID</w:t>
            </w:r>
          </w:p>
        </w:tc>
        <w:tc>
          <w:tcPr>
            <w:tcW w:w="2200" w:type="dxa"/>
            <w:tcBorders>
              <w:top w:val="single" w:sz="4" w:space="0" w:color="999999"/>
              <w:left w:val="single" w:sz="4" w:space="0" w:color="999999"/>
              <w:bottom w:val="single" w:sz="4" w:space="0" w:color="999999"/>
              <w:right w:val="single" w:sz="4" w:space="0" w:color="999999"/>
            </w:tcBorders>
            <w:shd w:val="clear" w:color="auto" w:fill="DCE9F4"/>
            <w:tcMar>
              <w:top w:w="60" w:type="dxa"/>
              <w:left w:w="100" w:type="dxa"/>
              <w:bottom w:w="60" w:type="dxa"/>
              <w:right w:w="100" w:type="dxa"/>
            </w:tcMar>
          </w:tcPr>
          <w:p w14:paraId="1C614037" w14:textId="77777777" w:rsidR="00120863" w:rsidRDefault="00000000">
            <w:pPr>
              <w:spacing w:line="260" w:lineRule="auto"/>
              <w:jc w:val="center"/>
            </w:pPr>
            <w:r>
              <w:rPr>
                <w:b/>
                <w:bCs/>
                <w:sz w:val="18"/>
                <w:szCs w:val="18"/>
              </w:rPr>
              <w:t>Testpiemēra nosaukums</w:t>
            </w:r>
          </w:p>
        </w:tc>
        <w:tc>
          <w:tcPr>
            <w:tcW w:w="2200" w:type="dxa"/>
            <w:tcBorders>
              <w:top w:val="single" w:sz="4" w:space="0" w:color="999999"/>
              <w:left w:val="single" w:sz="4" w:space="0" w:color="999999"/>
              <w:bottom w:val="single" w:sz="4" w:space="0" w:color="999999"/>
              <w:right w:val="single" w:sz="4" w:space="0" w:color="999999"/>
            </w:tcBorders>
            <w:shd w:val="clear" w:color="auto" w:fill="DCE9F4"/>
            <w:tcMar>
              <w:top w:w="60" w:type="dxa"/>
              <w:left w:w="100" w:type="dxa"/>
              <w:bottom w:w="60" w:type="dxa"/>
              <w:right w:w="100" w:type="dxa"/>
            </w:tcMar>
          </w:tcPr>
          <w:p w14:paraId="59E93787" w14:textId="77777777" w:rsidR="00120863" w:rsidRDefault="00000000">
            <w:pPr>
              <w:spacing w:line="260" w:lineRule="auto"/>
              <w:jc w:val="center"/>
            </w:pPr>
            <w:r>
              <w:rPr>
                <w:b/>
                <w:bCs/>
                <w:sz w:val="18"/>
                <w:szCs w:val="18"/>
              </w:rPr>
              <w:t>Priekšnosacījumi</w:t>
            </w:r>
          </w:p>
        </w:tc>
        <w:tc>
          <w:tcPr>
            <w:tcW w:w="2300" w:type="dxa"/>
            <w:tcBorders>
              <w:top w:val="single" w:sz="4" w:space="0" w:color="999999"/>
              <w:left w:val="single" w:sz="4" w:space="0" w:color="999999"/>
              <w:bottom w:val="single" w:sz="4" w:space="0" w:color="999999"/>
              <w:right w:val="single" w:sz="4" w:space="0" w:color="999999"/>
            </w:tcBorders>
            <w:shd w:val="clear" w:color="auto" w:fill="DCE9F4"/>
            <w:tcMar>
              <w:top w:w="60" w:type="dxa"/>
              <w:left w:w="100" w:type="dxa"/>
              <w:bottom w:w="60" w:type="dxa"/>
              <w:right w:w="100" w:type="dxa"/>
            </w:tcMar>
          </w:tcPr>
          <w:p w14:paraId="630413B4" w14:textId="77777777" w:rsidR="00120863" w:rsidRDefault="00000000">
            <w:pPr>
              <w:spacing w:line="260" w:lineRule="auto"/>
              <w:jc w:val="center"/>
            </w:pPr>
            <w:r>
              <w:rPr>
                <w:b/>
                <w:bCs/>
                <w:sz w:val="18"/>
                <w:szCs w:val="18"/>
              </w:rPr>
              <w:t>Veicamās darbības</w:t>
            </w:r>
          </w:p>
        </w:tc>
        <w:tc>
          <w:tcPr>
            <w:tcW w:w="1855" w:type="dxa"/>
            <w:tcBorders>
              <w:top w:val="single" w:sz="4" w:space="0" w:color="999999"/>
              <w:left w:val="single" w:sz="4" w:space="0" w:color="999999"/>
              <w:bottom w:val="single" w:sz="4" w:space="0" w:color="999999"/>
              <w:right w:val="single" w:sz="4" w:space="0" w:color="999999"/>
            </w:tcBorders>
            <w:shd w:val="clear" w:color="auto" w:fill="DCE9F4"/>
            <w:tcMar>
              <w:top w:w="60" w:type="dxa"/>
              <w:left w:w="100" w:type="dxa"/>
              <w:bottom w:w="60" w:type="dxa"/>
              <w:right w:w="100" w:type="dxa"/>
            </w:tcMar>
          </w:tcPr>
          <w:p w14:paraId="2E74BC2E" w14:textId="77777777" w:rsidR="00120863" w:rsidRDefault="00000000">
            <w:pPr>
              <w:spacing w:line="260" w:lineRule="auto"/>
              <w:jc w:val="center"/>
            </w:pPr>
            <w:r>
              <w:rPr>
                <w:b/>
                <w:bCs/>
                <w:sz w:val="18"/>
                <w:szCs w:val="18"/>
              </w:rPr>
              <w:t>Sagaidāmais rezultāts</w:t>
            </w:r>
          </w:p>
        </w:tc>
      </w:tr>
      <w:tr w:rsidR="00120863" w:rsidRPr="00D91E71" w14:paraId="5F13393F"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24155B" w14:textId="77777777" w:rsidR="00120863" w:rsidRDefault="00000000">
            <w:pPr>
              <w:spacing w:line="260" w:lineRule="auto"/>
            </w:pPr>
            <w:r>
              <w:rPr>
                <w:sz w:val="18"/>
                <w:szCs w:val="18"/>
              </w:rPr>
              <w:t>TST_1</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541C07" w14:textId="77777777" w:rsidR="00120863" w:rsidRDefault="00000000">
            <w:pPr>
              <w:spacing w:line="260" w:lineRule="auto"/>
            </w:pPr>
            <w:r>
              <w:rPr>
                <w:sz w:val="18"/>
                <w:szCs w:val="18"/>
              </w:rPr>
              <w:t>Sekmīga pieslēgšanās</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C3F576" w14:textId="77777777" w:rsidR="00120863" w:rsidRDefault="00000000">
            <w:pPr>
              <w:spacing w:line="260" w:lineRule="auto"/>
            </w:pPr>
            <w:r>
              <w:rPr>
                <w:sz w:val="18"/>
                <w:szCs w:val="18"/>
              </w:rPr>
              <w:t>Sistēma ir palaista; pieejama pārlūkprogramma; eksistē reģistrēts lietotāja konts.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AC7D33" w14:textId="77777777" w:rsidR="00120863" w:rsidRPr="006702EA" w:rsidRDefault="00000000">
            <w:pPr>
              <w:spacing w:line="260" w:lineRule="auto"/>
              <w:rPr>
                <w:lang w:val="en-US"/>
              </w:rPr>
            </w:pPr>
            <w:r w:rsidRPr="006702EA">
              <w:rPr>
                <w:sz w:val="18"/>
                <w:szCs w:val="18"/>
                <w:lang w:val="en-US"/>
              </w:rPr>
              <w:t>1) Atvērt /login; 2) ievadīt pareizu e-pastu un paroli; 3) nospiest «Pieslēgties»</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4BAC06" w14:textId="77777777" w:rsidR="00120863" w:rsidRPr="006702EA" w:rsidRDefault="00000000">
            <w:pPr>
              <w:spacing w:line="260" w:lineRule="auto"/>
              <w:rPr>
                <w:lang w:val="en-US"/>
              </w:rPr>
            </w:pPr>
            <w:r w:rsidRPr="006702EA">
              <w:rPr>
                <w:sz w:val="18"/>
                <w:szCs w:val="18"/>
                <w:lang w:val="en-US"/>
              </w:rPr>
              <w:t>Lietotājs novirzīts uz /dashboard; auth.user.value nav null</w:t>
            </w:r>
          </w:p>
        </w:tc>
      </w:tr>
      <w:tr w:rsidR="00120863" w:rsidRPr="00D91E71" w14:paraId="4BFFBB93"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881946" w14:textId="77777777" w:rsidR="00120863" w:rsidRDefault="00000000">
            <w:pPr>
              <w:spacing w:line="260" w:lineRule="auto"/>
            </w:pPr>
            <w:r>
              <w:rPr>
                <w:sz w:val="18"/>
                <w:szCs w:val="18"/>
              </w:rPr>
              <w:t>TST_2</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3E8825" w14:textId="77777777" w:rsidR="00120863" w:rsidRDefault="00000000">
            <w:pPr>
              <w:spacing w:line="260" w:lineRule="auto"/>
            </w:pPr>
            <w:r>
              <w:rPr>
                <w:sz w:val="18"/>
                <w:szCs w:val="18"/>
              </w:rPr>
              <w:t>Nesekmīga pieslēgšanās (nepareiza parole)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F9B4B5" w14:textId="77777777" w:rsidR="00120863" w:rsidRPr="006702EA" w:rsidRDefault="00000000">
            <w:pPr>
              <w:spacing w:line="260" w:lineRule="auto"/>
              <w:rPr>
                <w:lang w:val="en-US"/>
              </w:rPr>
            </w:pPr>
            <w:r w:rsidRPr="006702EA">
              <w:rPr>
                <w:sz w:val="18"/>
                <w:szCs w:val="18"/>
                <w:lang w:val="en-US"/>
              </w:rPr>
              <w:t>Sistēma ir palaista; eksistē reģistrēts lietotāja konts.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963F3E" w14:textId="77777777" w:rsidR="00120863" w:rsidRPr="006702EA" w:rsidRDefault="00000000">
            <w:pPr>
              <w:spacing w:line="260" w:lineRule="auto"/>
              <w:rPr>
                <w:lang w:val="en-US"/>
              </w:rPr>
            </w:pPr>
            <w:r w:rsidRPr="006702EA">
              <w:rPr>
                <w:sz w:val="18"/>
                <w:szCs w:val="18"/>
                <w:lang w:val="en-US"/>
              </w:rPr>
              <w:t>1) Atvērt /login; 2) ievadīt pareizu e-pastu, nepareizu paroli; 3) nospiest «Pieslēgties»</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053644" w14:textId="77777777" w:rsidR="00120863" w:rsidRPr="006702EA" w:rsidRDefault="00000000">
            <w:pPr>
              <w:spacing w:line="260" w:lineRule="auto"/>
              <w:rPr>
                <w:lang w:val="en-US"/>
              </w:rPr>
            </w:pPr>
            <w:r w:rsidRPr="006702EA">
              <w:rPr>
                <w:sz w:val="18"/>
                <w:szCs w:val="18"/>
                <w:lang w:val="en-US"/>
              </w:rPr>
              <w:t>Parādās paziņojums «Nepareizi autentifikācijas dati»; lietotājs paliek /login</w:t>
            </w:r>
          </w:p>
        </w:tc>
      </w:tr>
      <w:tr w:rsidR="00120863" w:rsidRPr="00D91E71" w14:paraId="0BEF5809"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CBCD65" w14:textId="77777777" w:rsidR="00120863" w:rsidRDefault="00000000">
            <w:pPr>
              <w:spacing w:line="260" w:lineRule="auto"/>
            </w:pPr>
            <w:r>
              <w:rPr>
                <w:sz w:val="18"/>
                <w:szCs w:val="18"/>
              </w:rPr>
              <w:t>TST_3</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93711D" w14:textId="77777777" w:rsidR="00120863" w:rsidRDefault="00000000">
            <w:pPr>
              <w:spacing w:line="260" w:lineRule="auto"/>
            </w:pPr>
            <w:r>
              <w:rPr>
                <w:sz w:val="18"/>
                <w:szCs w:val="18"/>
              </w:rPr>
              <w:t>Pieslēgšanās ar tukšiem laukiem</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671BB6" w14:textId="77777777" w:rsidR="00120863" w:rsidRDefault="00000000">
            <w:pPr>
              <w:spacing w:line="260" w:lineRule="auto"/>
            </w:pPr>
            <w:r>
              <w:rPr>
                <w:sz w:val="18"/>
                <w:szCs w:val="18"/>
              </w:rPr>
              <w:t>Pieejama pieslēgšanās lapa (/login).</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9ED51A" w14:textId="77777777" w:rsidR="00120863" w:rsidRPr="006702EA" w:rsidRDefault="00000000">
            <w:pPr>
              <w:spacing w:line="260" w:lineRule="auto"/>
              <w:rPr>
                <w:lang w:val="en-US"/>
              </w:rPr>
            </w:pPr>
            <w:r w:rsidRPr="006702EA">
              <w:rPr>
                <w:sz w:val="18"/>
                <w:szCs w:val="18"/>
                <w:lang w:val="en-US"/>
              </w:rPr>
              <w:t>1) Atvērt /login; 2) atstāt laukus tukšus; 3) nospiest «Pieslēgties»</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624B4B" w14:textId="77777777" w:rsidR="00120863" w:rsidRPr="006702EA" w:rsidRDefault="00000000">
            <w:pPr>
              <w:spacing w:line="260" w:lineRule="auto"/>
              <w:rPr>
                <w:lang w:val="en-US"/>
              </w:rPr>
            </w:pPr>
            <w:r w:rsidRPr="006702EA">
              <w:rPr>
                <w:sz w:val="18"/>
                <w:szCs w:val="18"/>
                <w:lang w:val="en-US"/>
              </w:rPr>
              <w:t>Parādās brīdinājumi par obligātajiem laukiem; pieprasījums netiek sūtīts</w:t>
            </w:r>
          </w:p>
        </w:tc>
      </w:tr>
      <w:tr w:rsidR="00120863" w:rsidRPr="00D91E71" w14:paraId="10FA249E"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11184C" w14:textId="77777777" w:rsidR="00120863" w:rsidRDefault="00000000">
            <w:pPr>
              <w:spacing w:line="260" w:lineRule="auto"/>
            </w:pPr>
            <w:r>
              <w:rPr>
                <w:sz w:val="18"/>
                <w:szCs w:val="18"/>
              </w:rPr>
              <w:t>TST_4</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DE234E" w14:textId="77777777" w:rsidR="00120863" w:rsidRDefault="00000000">
            <w:pPr>
              <w:spacing w:line="260" w:lineRule="auto"/>
            </w:pPr>
            <w:r>
              <w:rPr>
                <w:sz w:val="18"/>
                <w:szCs w:val="18"/>
              </w:rPr>
              <w:t>Sekmīga reģistrācija</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FD3F60" w14:textId="77777777" w:rsidR="00120863" w:rsidRPr="006702EA" w:rsidRDefault="00000000">
            <w:pPr>
              <w:spacing w:line="260" w:lineRule="auto"/>
              <w:rPr>
                <w:lang w:val="en-US"/>
              </w:rPr>
            </w:pPr>
            <w:r w:rsidRPr="006702EA">
              <w:rPr>
                <w:sz w:val="18"/>
                <w:szCs w:val="18"/>
                <w:lang w:val="en-US"/>
              </w:rPr>
              <w:t>Pieejama reģistrācijas lapa (/register); izvēlēts e-pasts, kas vēl nav reģistrēts.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753020" w14:textId="77777777" w:rsidR="00120863" w:rsidRPr="006702EA" w:rsidRDefault="00000000">
            <w:pPr>
              <w:spacing w:line="260" w:lineRule="auto"/>
              <w:rPr>
                <w:lang w:val="en-US"/>
              </w:rPr>
            </w:pPr>
            <w:r w:rsidRPr="006702EA">
              <w:rPr>
                <w:sz w:val="18"/>
                <w:szCs w:val="18"/>
                <w:lang w:val="en-US"/>
              </w:rPr>
              <w:t>1) Atvērt /register; 2) ievadīt unikālu lietotājvārdu un e-pastu, drošu paroli; 3) nospiest «Reģistrēties»</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C404D5" w14:textId="77777777" w:rsidR="00120863" w:rsidRPr="006702EA" w:rsidRDefault="00000000">
            <w:pPr>
              <w:spacing w:line="260" w:lineRule="auto"/>
              <w:rPr>
                <w:lang w:val="en-US"/>
              </w:rPr>
            </w:pPr>
            <w:r w:rsidRPr="006702EA">
              <w:rPr>
                <w:sz w:val="18"/>
                <w:szCs w:val="18"/>
                <w:lang w:val="en-US"/>
              </w:rPr>
              <w:t>Jauns lietotājs izveidots datubāzē ar elo=1200; automātiska autentifikācija</w:t>
            </w:r>
          </w:p>
        </w:tc>
      </w:tr>
      <w:tr w:rsidR="00120863" w:rsidRPr="00D91E71" w14:paraId="458DB43D"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5B6E94" w14:textId="77777777" w:rsidR="00120863" w:rsidRDefault="00000000">
            <w:pPr>
              <w:spacing w:line="260" w:lineRule="auto"/>
            </w:pPr>
            <w:r>
              <w:rPr>
                <w:sz w:val="18"/>
                <w:szCs w:val="18"/>
              </w:rPr>
              <w:t>TST_5</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AE11E9" w14:textId="77777777" w:rsidR="00120863" w:rsidRPr="006702EA" w:rsidRDefault="00000000">
            <w:pPr>
              <w:spacing w:line="260" w:lineRule="auto"/>
              <w:rPr>
                <w:lang w:val="en-US"/>
              </w:rPr>
            </w:pPr>
            <w:r w:rsidRPr="006702EA">
              <w:rPr>
                <w:sz w:val="18"/>
                <w:szCs w:val="18"/>
                <w:lang w:val="en-US"/>
              </w:rPr>
              <w:t>Reģistrācija ar aizņemtu e-pastu</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F1F1EE" w14:textId="77777777" w:rsidR="00120863" w:rsidRPr="006702EA" w:rsidRDefault="00000000">
            <w:pPr>
              <w:spacing w:line="260" w:lineRule="auto"/>
              <w:rPr>
                <w:lang w:val="en-US"/>
              </w:rPr>
            </w:pPr>
            <w:r w:rsidRPr="006702EA">
              <w:rPr>
                <w:sz w:val="18"/>
                <w:szCs w:val="18"/>
                <w:lang w:val="en-US"/>
              </w:rPr>
              <w:t>Sistēmā jau eksistē konts ar e-pastu, kas tiks izmantots reģistrācijas mēģinājumā.</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DB32F2" w14:textId="77777777" w:rsidR="00120863" w:rsidRPr="006702EA" w:rsidRDefault="00000000">
            <w:pPr>
              <w:spacing w:line="260" w:lineRule="auto"/>
              <w:rPr>
                <w:lang w:val="en-US"/>
              </w:rPr>
            </w:pPr>
            <w:r w:rsidRPr="006702EA">
              <w:rPr>
                <w:sz w:val="18"/>
                <w:szCs w:val="18"/>
                <w:lang w:val="en-US"/>
              </w:rPr>
              <w:t>1) Atvērt /register; 2) ievadīt jau eksistējošu e-pastu; 3) nospiest «Reģistrēties»</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3E2E94" w14:textId="77777777" w:rsidR="00120863" w:rsidRPr="006702EA" w:rsidRDefault="00000000">
            <w:pPr>
              <w:spacing w:line="260" w:lineRule="auto"/>
              <w:rPr>
                <w:lang w:val="en-US"/>
              </w:rPr>
            </w:pPr>
            <w:r w:rsidRPr="006702EA">
              <w:rPr>
                <w:sz w:val="18"/>
                <w:szCs w:val="18"/>
                <w:lang w:val="en-US"/>
              </w:rPr>
              <w:t>Parādās paziņojums «E-pasts jau aizņemts»; konts netiek izveidots</w:t>
            </w:r>
          </w:p>
        </w:tc>
      </w:tr>
      <w:tr w:rsidR="00120863" w:rsidRPr="00D91E71" w14:paraId="0D1DA914"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486525" w14:textId="77777777" w:rsidR="00120863" w:rsidRDefault="00000000">
            <w:pPr>
              <w:spacing w:line="260" w:lineRule="auto"/>
            </w:pPr>
            <w:r>
              <w:rPr>
                <w:sz w:val="18"/>
                <w:szCs w:val="18"/>
              </w:rPr>
              <w:t>TST_6</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5D263E" w14:textId="77777777" w:rsidR="00120863" w:rsidRDefault="00000000">
            <w:pPr>
              <w:spacing w:line="260" w:lineRule="auto"/>
            </w:pPr>
            <w:r>
              <w:rPr>
                <w:sz w:val="18"/>
                <w:szCs w:val="18"/>
              </w:rPr>
              <w:t>Reģistrācija ar vāju paroli</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90DE48" w14:textId="77777777" w:rsidR="00120863" w:rsidRDefault="00000000">
            <w:pPr>
              <w:spacing w:line="260" w:lineRule="auto"/>
            </w:pPr>
            <w:r>
              <w:rPr>
                <w:sz w:val="18"/>
                <w:szCs w:val="18"/>
              </w:rPr>
              <w:t>Pieejama reģistrācijas lapa (/register).</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AC4E1E" w14:textId="77777777" w:rsidR="00120863" w:rsidRPr="006702EA" w:rsidRDefault="00000000">
            <w:pPr>
              <w:spacing w:line="260" w:lineRule="auto"/>
              <w:rPr>
                <w:lang w:val="en-US"/>
              </w:rPr>
            </w:pPr>
            <w:r w:rsidRPr="006702EA">
              <w:rPr>
                <w:sz w:val="18"/>
                <w:szCs w:val="18"/>
                <w:lang w:val="en-US"/>
              </w:rPr>
              <w:t>1) Atvērt /register; 2) ievadīt paroli ar mazāk nekā 8 rakstzīmēm; 3) nospiest «Reģistrēties»</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3DA632" w14:textId="77777777" w:rsidR="00120863" w:rsidRPr="006702EA" w:rsidRDefault="00000000">
            <w:pPr>
              <w:spacing w:line="260" w:lineRule="auto"/>
              <w:rPr>
                <w:lang w:val="en-US"/>
              </w:rPr>
            </w:pPr>
            <w:r w:rsidRPr="006702EA">
              <w:rPr>
                <w:sz w:val="18"/>
                <w:szCs w:val="18"/>
                <w:lang w:val="en-US"/>
              </w:rPr>
              <w:t>Parādās paziņojums par paroles minimālo garumu; konts netiek izveidots</w:t>
            </w:r>
          </w:p>
        </w:tc>
      </w:tr>
      <w:tr w:rsidR="00120863" w:rsidRPr="00D91E71" w14:paraId="4B70D4AD"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EC20BC" w14:textId="77777777" w:rsidR="00120863" w:rsidRDefault="00000000">
            <w:pPr>
              <w:spacing w:line="260" w:lineRule="auto"/>
            </w:pPr>
            <w:r>
              <w:rPr>
                <w:sz w:val="18"/>
                <w:szCs w:val="18"/>
              </w:rPr>
              <w:t>TST_7</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B0962E" w14:textId="77777777" w:rsidR="00120863" w:rsidRDefault="00000000">
            <w:pPr>
              <w:spacing w:line="260" w:lineRule="auto"/>
            </w:pPr>
            <w:r>
              <w:rPr>
                <w:sz w:val="18"/>
                <w:szCs w:val="18"/>
              </w:rPr>
              <w:t>Paroles atjaunošanas pieprasījums</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7E19EF" w14:textId="77777777" w:rsidR="00120863" w:rsidRDefault="00000000">
            <w:pPr>
              <w:spacing w:line="260" w:lineRule="auto"/>
            </w:pPr>
            <w:r>
              <w:rPr>
                <w:sz w:val="18"/>
                <w:szCs w:val="18"/>
              </w:rPr>
              <w:t>Veiksmīgi izpildīts TST_4 (eksistē reģistrēts lietotājs ar derīgu e-pastu).</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B5BAA5" w14:textId="77777777" w:rsidR="00120863" w:rsidRPr="006702EA" w:rsidRDefault="00000000">
            <w:pPr>
              <w:spacing w:line="260" w:lineRule="auto"/>
              <w:rPr>
                <w:lang w:val="en-US"/>
              </w:rPr>
            </w:pPr>
            <w:r w:rsidRPr="006702EA">
              <w:rPr>
                <w:sz w:val="18"/>
                <w:szCs w:val="18"/>
                <w:lang w:val="en-US"/>
              </w:rPr>
              <w:t>1) Atvērt /forgot-password; 2) ievadīt e-pastu; 3) nospiest «Sūtīt»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C61717" w14:textId="77777777" w:rsidR="00120863" w:rsidRPr="006702EA" w:rsidRDefault="00000000">
            <w:pPr>
              <w:spacing w:line="260" w:lineRule="auto"/>
              <w:rPr>
                <w:lang w:val="en-US"/>
              </w:rPr>
            </w:pPr>
            <w:r w:rsidRPr="006702EA">
              <w:rPr>
                <w:sz w:val="18"/>
                <w:szCs w:val="18"/>
                <w:lang w:val="en-US"/>
              </w:rPr>
              <w:t>Uz e-pastu nosūtīta paroles atjaunošanas saite; parādās paziņojums par nosūtīšanu</w:t>
            </w:r>
          </w:p>
        </w:tc>
      </w:tr>
      <w:tr w:rsidR="00120863" w:rsidRPr="00D91E71" w14:paraId="1BEC8997"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9BCC7C" w14:textId="77777777" w:rsidR="00120863" w:rsidRDefault="00000000">
            <w:pPr>
              <w:spacing w:line="260" w:lineRule="auto"/>
            </w:pPr>
            <w:r>
              <w:rPr>
                <w:sz w:val="18"/>
                <w:szCs w:val="18"/>
              </w:rPr>
              <w:t>TST_8</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009081" w14:textId="77777777" w:rsidR="00120863" w:rsidRPr="006702EA" w:rsidRDefault="00000000">
            <w:pPr>
              <w:spacing w:line="260" w:lineRule="auto"/>
              <w:rPr>
                <w:lang w:val="en-US"/>
              </w:rPr>
            </w:pPr>
            <w:r w:rsidRPr="006702EA">
              <w:rPr>
                <w:sz w:val="18"/>
                <w:szCs w:val="18"/>
                <w:lang w:val="en-US"/>
              </w:rPr>
              <w:t>Paroles maiņa ar derīgu marķieri</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B48E70" w14:textId="77777777" w:rsidR="00120863" w:rsidRPr="006702EA" w:rsidRDefault="00000000">
            <w:pPr>
              <w:spacing w:line="260" w:lineRule="auto"/>
              <w:rPr>
                <w:lang w:val="en-US"/>
              </w:rPr>
            </w:pPr>
            <w:r w:rsidRPr="006702EA">
              <w:rPr>
                <w:sz w:val="18"/>
                <w:szCs w:val="18"/>
                <w:lang w:val="en-US"/>
              </w:rPr>
              <w:t>Veiksmīgi izpildīts TST_7 (saņemts derīgs paroles atjaunošanas marķieris uz e-pastu).</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C935FA" w14:textId="77777777" w:rsidR="00120863" w:rsidRPr="006702EA" w:rsidRDefault="00000000">
            <w:pPr>
              <w:spacing w:line="260" w:lineRule="auto"/>
              <w:rPr>
                <w:lang w:val="en-US"/>
              </w:rPr>
            </w:pPr>
            <w:r w:rsidRPr="006702EA">
              <w:rPr>
                <w:sz w:val="18"/>
                <w:szCs w:val="18"/>
                <w:lang w:val="en-US"/>
              </w:rPr>
              <w:t>1) Saņemt e-pastu; 2) atvērt saiti; 3) ievadīt jauno paroli; 4) apstiprināt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28A91C" w14:textId="77777777" w:rsidR="00120863" w:rsidRPr="006702EA" w:rsidRDefault="00000000">
            <w:pPr>
              <w:spacing w:line="260" w:lineRule="auto"/>
              <w:rPr>
                <w:lang w:val="en-US"/>
              </w:rPr>
            </w:pPr>
            <w:r w:rsidRPr="006702EA">
              <w:rPr>
                <w:sz w:val="18"/>
                <w:szCs w:val="18"/>
                <w:lang w:val="en-US"/>
              </w:rPr>
              <w:t>Parole atjaunināta; lietotājs automātiski autentificēts</w:t>
            </w:r>
          </w:p>
        </w:tc>
      </w:tr>
      <w:tr w:rsidR="00120863" w:rsidRPr="00D91E71" w14:paraId="058E6100"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67276B" w14:textId="77777777" w:rsidR="00120863" w:rsidRDefault="00000000">
            <w:pPr>
              <w:spacing w:line="260" w:lineRule="auto"/>
            </w:pPr>
            <w:r>
              <w:rPr>
                <w:sz w:val="18"/>
                <w:szCs w:val="18"/>
              </w:rPr>
              <w:t>TST_9</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600B3C" w14:textId="77777777" w:rsidR="00120863" w:rsidRDefault="00000000">
            <w:pPr>
              <w:spacing w:line="260" w:lineRule="auto"/>
            </w:pPr>
            <w:r>
              <w:rPr>
                <w:sz w:val="18"/>
                <w:szCs w:val="18"/>
              </w:rPr>
              <w:t>2FA aktivizēšana</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9BF50F" w14:textId="77777777" w:rsidR="00120863" w:rsidRDefault="00000000">
            <w:pPr>
              <w:spacing w:line="260" w:lineRule="auto"/>
            </w:pPr>
            <w:r>
              <w:rPr>
                <w:sz w:val="18"/>
                <w:szCs w:val="18"/>
              </w:rPr>
              <w:t>Veiksmīgi izpildīts TST_1.</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150874" w14:textId="77777777" w:rsidR="00120863" w:rsidRDefault="00000000">
            <w:pPr>
              <w:spacing w:line="260" w:lineRule="auto"/>
            </w:pPr>
            <w:r>
              <w:rPr>
                <w:sz w:val="18"/>
                <w:szCs w:val="18"/>
              </w:rPr>
              <w:t>1) Profila iestatījumos «Drošība»; 2) ieslēgt 2FA; 3) skenēt QR kodu; 4) ievadīt TOTP</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F23956" w14:textId="77777777" w:rsidR="00120863" w:rsidRPr="006702EA" w:rsidRDefault="00000000">
            <w:pPr>
              <w:spacing w:line="260" w:lineRule="auto"/>
              <w:rPr>
                <w:lang w:val="en-US"/>
              </w:rPr>
            </w:pPr>
            <w:r w:rsidRPr="006702EA">
              <w:rPr>
                <w:sz w:val="18"/>
                <w:szCs w:val="18"/>
                <w:lang w:val="en-US"/>
              </w:rPr>
              <w:t>2FA aktīvs; tiek parādīti rezerves kodi</w:t>
            </w:r>
          </w:p>
        </w:tc>
      </w:tr>
      <w:tr w:rsidR="00120863" w:rsidRPr="00D91E71" w14:paraId="55DB1914"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2BFECA" w14:textId="77777777" w:rsidR="00120863" w:rsidRDefault="00000000">
            <w:pPr>
              <w:spacing w:line="260" w:lineRule="auto"/>
            </w:pPr>
            <w:r>
              <w:rPr>
                <w:sz w:val="18"/>
                <w:szCs w:val="18"/>
              </w:rPr>
              <w:t>TST_10</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DA514B" w14:textId="77777777" w:rsidR="00120863" w:rsidRDefault="00000000">
            <w:pPr>
              <w:spacing w:line="260" w:lineRule="auto"/>
            </w:pPr>
            <w:r>
              <w:rPr>
                <w:sz w:val="18"/>
                <w:szCs w:val="18"/>
              </w:rPr>
              <w:t>Pieslēgšanās ar 2FA</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6D6FC7" w14:textId="77777777" w:rsidR="00120863" w:rsidRDefault="00000000">
            <w:pPr>
              <w:spacing w:line="260" w:lineRule="auto"/>
            </w:pPr>
            <w:r>
              <w:rPr>
                <w:sz w:val="18"/>
                <w:szCs w:val="18"/>
              </w:rPr>
              <w:t>Veiksmīgi izpildīts TST_9 (2FA ir aktivizēta kontā).</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6614B6" w14:textId="77777777" w:rsidR="00120863" w:rsidRPr="006702EA" w:rsidRDefault="00000000">
            <w:pPr>
              <w:spacing w:line="260" w:lineRule="auto"/>
              <w:rPr>
                <w:lang w:val="en-US"/>
              </w:rPr>
            </w:pPr>
            <w:r w:rsidRPr="006702EA">
              <w:rPr>
                <w:sz w:val="18"/>
                <w:szCs w:val="18"/>
                <w:lang w:val="en-US"/>
              </w:rPr>
              <w:t>1) Pieslēgties ar e-pastu un paroli; 2) ievadīt TOTP no autentifikatora</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3567C8" w14:textId="77777777" w:rsidR="00120863" w:rsidRPr="006702EA" w:rsidRDefault="00000000">
            <w:pPr>
              <w:spacing w:line="260" w:lineRule="auto"/>
              <w:rPr>
                <w:lang w:val="en-US"/>
              </w:rPr>
            </w:pPr>
            <w:r w:rsidRPr="006702EA">
              <w:rPr>
                <w:sz w:val="18"/>
                <w:szCs w:val="18"/>
                <w:lang w:val="en-US"/>
              </w:rPr>
              <w:t>Veiksmīga pieslēgšanās; lietotājs uz /dashboard</w:t>
            </w:r>
          </w:p>
        </w:tc>
      </w:tr>
      <w:tr w:rsidR="00120863" w:rsidRPr="00D91E71" w14:paraId="20ABB4F1"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5E01AA" w14:textId="77777777" w:rsidR="00120863" w:rsidRDefault="00000000">
            <w:pPr>
              <w:spacing w:line="260" w:lineRule="auto"/>
            </w:pPr>
            <w:r>
              <w:rPr>
                <w:sz w:val="18"/>
                <w:szCs w:val="18"/>
              </w:rPr>
              <w:t>TST_11</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72A8BB" w14:textId="77777777" w:rsidR="00120863" w:rsidRDefault="00000000">
            <w:pPr>
              <w:spacing w:line="260" w:lineRule="auto"/>
            </w:pPr>
            <w:r>
              <w:rPr>
                <w:sz w:val="18"/>
                <w:szCs w:val="18"/>
              </w:rPr>
              <w:t>PGN faila augšupielāde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BFDCD6" w14:textId="77777777" w:rsidR="00120863" w:rsidRPr="006702EA" w:rsidRDefault="00000000">
            <w:pPr>
              <w:spacing w:line="260" w:lineRule="auto"/>
              <w:rPr>
                <w:lang w:val="en-US"/>
              </w:rPr>
            </w:pPr>
            <w:r w:rsidRPr="006702EA">
              <w:rPr>
                <w:sz w:val="18"/>
                <w:szCs w:val="18"/>
                <w:lang w:val="en-US"/>
              </w:rPr>
              <w:t>Veiksmīgi izpildīts TST_1; pieejams derīgs PGN fails.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87BB7B" w14:textId="77777777" w:rsidR="00120863" w:rsidRPr="006702EA" w:rsidRDefault="00000000">
            <w:pPr>
              <w:spacing w:line="260" w:lineRule="auto"/>
              <w:rPr>
                <w:lang w:val="en-US"/>
              </w:rPr>
            </w:pPr>
            <w:r w:rsidRPr="006702EA">
              <w:rPr>
                <w:sz w:val="18"/>
                <w:szCs w:val="18"/>
                <w:lang w:val="en-US"/>
              </w:rPr>
              <w:t>1) /games; 2) «Augšupielādēt»; 3) izvēlēties .pgn failu</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30514C" w14:textId="77777777" w:rsidR="00120863" w:rsidRPr="006702EA" w:rsidRDefault="00000000">
            <w:pPr>
              <w:spacing w:line="260" w:lineRule="auto"/>
              <w:rPr>
                <w:lang w:val="en-US"/>
              </w:rPr>
            </w:pPr>
            <w:r w:rsidRPr="006702EA">
              <w:rPr>
                <w:sz w:val="18"/>
                <w:szCs w:val="18"/>
                <w:lang w:val="en-US"/>
              </w:rPr>
              <w:t>Partija saglabāta; automātiski noteikta atklātne</w:t>
            </w:r>
          </w:p>
        </w:tc>
      </w:tr>
      <w:tr w:rsidR="00120863" w:rsidRPr="00D91E71" w14:paraId="49BEED31"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493D57" w14:textId="77777777" w:rsidR="00120863" w:rsidRDefault="00000000">
            <w:pPr>
              <w:spacing w:line="260" w:lineRule="auto"/>
            </w:pPr>
            <w:r>
              <w:rPr>
                <w:sz w:val="18"/>
                <w:szCs w:val="18"/>
              </w:rPr>
              <w:t>TST_12</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C330DB" w14:textId="77777777" w:rsidR="00120863" w:rsidRDefault="00000000">
            <w:pPr>
              <w:spacing w:line="260" w:lineRule="auto"/>
            </w:pPr>
            <w:r>
              <w:rPr>
                <w:sz w:val="18"/>
                <w:szCs w:val="18"/>
              </w:rPr>
              <w:t>Nederīga PGN augšupielāde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36444F" w14:textId="77777777" w:rsidR="00120863" w:rsidRPr="006702EA" w:rsidRDefault="00000000">
            <w:pPr>
              <w:spacing w:line="260" w:lineRule="auto"/>
              <w:rPr>
                <w:lang w:val="en-US"/>
              </w:rPr>
            </w:pPr>
            <w:r w:rsidRPr="006702EA">
              <w:rPr>
                <w:sz w:val="18"/>
                <w:szCs w:val="18"/>
                <w:lang w:val="en-US"/>
              </w:rPr>
              <w:t>Veiksmīgi izpildīts TST_1; sagatavots nederīgs PGN saturs.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E76330" w14:textId="77777777" w:rsidR="00120863" w:rsidRPr="006702EA" w:rsidRDefault="00000000">
            <w:pPr>
              <w:spacing w:line="260" w:lineRule="auto"/>
              <w:rPr>
                <w:lang w:val="en-US"/>
              </w:rPr>
            </w:pPr>
            <w:r w:rsidRPr="006702EA">
              <w:rPr>
                <w:sz w:val="18"/>
                <w:szCs w:val="18"/>
                <w:lang w:val="en-US"/>
              </w:rPr>
              <w:t>1) /games; 2) augšupielādēt failu ar nederīgu sintaksi</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D51622" w14:textId="77777777" w:rsidR="00120863" w:rsidRPr="006702EA" w:rsidRDefault="00000000">
            <w:pPr>
              <w:spacing w:line="260" w:lineRule="auto"/>
              <w:rPr>
                <w:lang w:val="en-US"/>
              </w:rPr>
            </w:pPr>
            <w:r w:rsidRPr="006702EA">
              <w:rPr>
                <w:sz w:val="18"/>
                <w:szCs w:val="18"/>
                <w:lang w:val="en-US"/>
              </w:rPr>
              <w:t>Parādās kļūdas paziņojums; partija netiek saglabāta</w:t>
            </w:r>
          </w:p>
        </w:tc>
      </w:tr>
      <w:tr w:rsidR="00120863" w14:paraId="1CD746DB"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9E5EA5" w14:textId="77777777" w:rsidR="00120863" w:rsidRDefault="00000000">
            <w:pPr>
              <w:spacing w:line="260" w:lineRule="auto"/>
            </w:pPr>
            <w:r>
              <w:rPr>
                <w:sz w:val="18"/>
                <w:szCs w:val="18"/>
              </w:rPr>
              <w:t>TST_13</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A1C4B9" w14:textId="77777777" w:rsidR="00120863" w:rsidRDefault="00000000">
            <w:pPr>
              <w:spacing w:line="260" w:lineRule="auto"/>
            </w:pPr>
            <w:r>
              <w:rPr>
                <w:sz w:val="18"/>
                <w:szCs w:val="18"/>
              </w:rPr>
              <w:t>PGN teksta ielīmēšana</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04AC73" w14:textId="77777777" w:rsidR="00120863" w:rsidRPr="006702EA" w:rsidRDefault="00000000">
            <w:pPr>
              <w:spacing w:line="260" w:lineRule="auto"/>
              <w:rPr>
                <w:lang w:val="en-US"/>
              </w:rPr>
            </w:pPr>
            <w:r w:rsidRPr="006702EA">
              <w:rPr>
                <w:sz w:val="18"/>
                <w:szCs w:val="18"/>
                <w:lang w:val="en-US"/>
              </w:rPr>
              <w:t>Veiksmīgi izpildīts TST_1; sagatavots derīgs PGN teksta saturs.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5876F1" w14:textId="77777777" w:rsidR="00120863" w:rsidRPr="006702EA" w:rsidRDefault="00000000">
            <w:pPr>
              <w:spacing w:line="260" w:lineRule="auto"/>
              <w:rPr>
                <w:lang w:val="en-US"/>
              </w:rPr>
            </w:pPr>
            <w:r w:rsidRPr="006702EA">
              <w:rPr>
                <w:sz w:val="18"/>
                <w:szCs w:val="18"/>
                <w:lang w:val="en-US"/>
              </w:rPr>
              <w:t>1) /games; 2) «Ielīmēt PGN»; 3) ielīmēt derīgu PGN</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D7DA1C" w14:textId="77777777" w:rsidR="00120863" w:rsidRDefault="00000000">
            <w:pPr>
              <w:spacing w:line="260" w:lineRule="auto"/>
            </w:pPr>
            <w:r>
              <w:rPr>
                <w:sz w:val="18"/>
                <w:szCs w:val="18"/>
              </w:rPr>
              <w:t>Partija saglabāta</w:t>
            </w:r>
          </w:p>
        </w:tc>
      </w:tr>
      <w:tr w:rsidR="00120863" w:rsidRPr="00D91E71" w14:paraId="365A18C4"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C5FB81" w14:textId="77777777" w:rsidR="00120863" w:rsidRDefault="00000000">
            <w:pPr>
              <w:spacing w:line="260" w:lineRule="auto"/>
            </w:pPr>
            <w:r>
              <w:rPr>
                <w:sz w:val="18"/>
                <w:szCs w:val="18"/>
              </w:rPr>
              <w:t>TST_14</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4E4355" w14:textId="77777777" w:rsidR="00120863" w:rsidRDefault="00000000">
            <w:pPr>
              <w:spacing w:line="260" w:lineRule="auto"/>
            </w:pPr>
            <w:r>
              <w:rPr>
                <w:sz w:val="18"/>
                <w:szCs w:val="18"/>
              </w:rPr>
              <w:t>Imports no Lichess</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79C196" w14:textId="77777777" w:rsidR="00120863" w:rsidRDefault="00000000">
            <w:pPr>
              <w:spacing w:line="260" w:lineRule="auto"/>
            </w:pPr>
            <w:r>
              <w:rPr>
                <w:sz w:val="18"/>
                <w:szCs w:val="18"/>
              </w:rPr>
              <w:t>Veiksmīgi izpildīts TST_1; eksistē Lichess konts ar nospēlētām partijām.</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0469B0" w14:textId="77777777" w:rsidR="00120863" w:rsidRPr="006702EA" w:rsidRDefault="00000000">
            <w:pPr>
              <w:spacing w:line="260" w:lineRule="auto"/>
              <w:rPr>
                <w:lang w:val="en-US"/>
              </w:rPr>
            </w:pPr>
            <w:r w:rsidRPr="006702EA">
              <w:rPr>
                <w:sz w:val="18"/>
                <w:szCs w:val="18"/>
                <w:lang w:val="en-US"/>
              </w:rPr>
              <w:t>1) /games/import; 2) ievadīt Lichess lietotājvārdu; 3) nospiest «Importēt»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5768BD" w14:textId="77777777" w:rsidR="00120863" w:rsidRPr="006702EA" w:rsidRDefault="00000000">
            <w:pPr>
              <w:spacing w:line="260" w:lineRule="auto"/>
              <w:rPr>
                <w:lang w:val="en-US"/>
              </w:rPr>
            </w:pPr>
            <w:r w:rsidRPr="006702EA">
              <w:rPr>
                <w:sz w:val="18"/>
                <w:szCs w:val="18"/>
                <w:lang w:val="en-US"/>
              </w:rPr>
              <w:t>Tiek importētas līdz 50 pēdējās partijas bez dublikātiem</w:t>
            </w:r>
          </w:p>
        </w:tc>
      </w:tr>
      <w:tr w:rsidR="00120863" w:rsidRPr="00D91E71" w14:paraId="4B021360"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74E594" w14:textId="77777777" w:rsidR="00120863" w:rsidRDefault="00000000">
            <w:pPr>
              <w:spacing w:line="260" w:lineRule="auto"/>
            </w:pPr>
            <w:r>
              <w:rPr>
                <w:sz w:val="18"/>
                <w:szCs w:val="18"/>
              </w:rPr>
              <w:lastRenderedPageBreak/>
              <w:t>TST_15</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983874" w14:textId="77777777" w:rsidR="00120863" w:rsidRDefault="00000000">
            <w:pPr>
              <w:spacing w:line="260" w:lineRule="auto"/>
            </w:pPr>
            <w:r>
              <w:rPr>
                <w:sz w:val="18"/>
                <w:szCs w:val="18"/>
              </w:rPr>
              <w:t>Imports no Chess.com</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BAA43D" w14:textId="77777777" w:rsidR="00120863" w:rsidRDefault="00000000">
            <w:pPr>
              <w:spacing w:line="260" w:lineRule="auto"/>
            </w:pPr>
            <w:r>
              <w:rPr>
                <w:sz w:val="18"/>
                <w:szCs w:val="18"/>
              </w:rPr>
              <w:t>Veiksmīgi izpildīts TST_1; eksistē Chess.com konts ar nospēlētām partijām.</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3B99CC" w14:textId="77777777" w:rsidR="00120863" w:rsidRPr="006702EA" w:rsidRDefault="00000000">
            <w:pPr>
              <w:spacing w:line="260" w:lineRule="auto"/>
              <w:rPr>
                <w:lang w:val="en-US"/>
              </w:rPr>
            </w:pPr>
            <w:r w:rsidRPr="006702EA">
              <w:rPr>
                <w:sz w:val="18"/>
                <w:szCs w:val="18"/>
                <w:lang w:val="en-US"/>
              </w:rPr>
              <w:t>1) /games/import; 2) ievadīt Chess.com lietotājvārdu</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87CE4C" w14:textId="77777777" w:rsidR="00120863" w:rsidRPr="006702EA" w:rsidRDefault="00000000">
            <w:pPr>
              <w:spacing w:line="260" w:lineRule="auto"/>
              <w:rPr>
                <w:lang w:val="en-US"/>
              </w:rPr>
            </w:pPr>
            <w:r w:rsidRPr="006702EA">
              <w:rPr>
                <w:sz w:val="18"/>
                <w:szCs w:val="18"/>
                <w:lang w:val="en-US"/>
              </w:rPr>
              <w:t>Tiek importētas līdz 50 pēdējās partijas</w:t>
            </w:r>
          </w:p>
        </w:tc>
      </w:tr>
      <w:tr w:rsidR="00120863" w14:paraId="727E9E52"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AE1495" w14:textId="77777777" w:rsidR="00120863" w:rsidRDefault="00000000">
            <w:pPr>
              <w:spacing w:line="260" w:lineRule="auto"/>
            </w:pPr>
            <w:r>
              <w:rPr>
                <w:sz w:val="18"/>
                <w:szCs w:val="18"/>
              </w:rPr>
              <w:t>TST_16</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584F47" w14:textId="77777777" w:rsidR="00120863" w:rsidRDefault="00000000">
            <w:pPr>
              <w:spacing w:line="260" w:lineRule="auto"/>
            </w:pPr>
            <w:r>
              <w:rPr>
                <w:sz w:val="18"/>
                <w:szCs w:val="18"/>
              </w:rPr>
              <w:t>Automātiskā analīze pēc augšupielādes</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E624A4" w14:textId="77777777" w:rsidR="00120863" w:rsidRDefault="00000000">
            <w:pPr>
              <w:spacing w:line="260" w:lineRule="auto"/>
            </w:pPr>
            <w:r>
              <w:rPr>
                <w:sz w:val="18"/>
                <w:szCs w:val="18"/>
              </w:rPr>
              <w:t>Veiksmīgi izpildīts TST_11 (sistēmā augšupielādēta partija).</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189D38" w14:textId="77777777" w:rsidR="00120863" w:rsidRDefault="00000000">
            <w:pPr>
              <w:spacing w:line="260" w:lineRule="auto"/>
            </w:pPr>
            <w:r>
              <w:rPr>
                <w:sz w:val="18"/>
                <w:szCs w:val="18"/>
              </w:rPr>
              <w:t>1) Augšupielādēt partiju (T11)</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54278F" w14:textId="77777777" w:rsidR="00120863" w:rsidRDefault="00000000">
            <w:pPr>
              <w:spacing w:line="260" w:lineRule="auto"/>
            </w:pPr>
            <w:r>
              <w:rPr>
                <w:sz w:val="18"/>
                <w:szCs w:val="18"/>
              </w:rPr>
              <w:t>Stockfish WASM uzsāk analīzi fonā; gājieni klasificēti sešās kategorijās</w:t>
            </w:r>
          </w:p>
        </w:tc>
      </w:tr>
      <w:tr w:rsidR="00120863" w:rsidRPr="00D91E71" w14:paraId="00B0E90D"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8C95EA" w14:textId="77777777" w:rsidR="00120863" w:rsidRDefault="00000000">
            <w:pPr>
              <w:spacing w:line="260" w:lineRule="auto"/>
            </w:pPr>
            <w:r>
              <w:rPr>
                <w:sz w:val="18"/>
                <w:szCs w:val="18"/>
              </w:rPr>
              <w:t>TST_17</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602206" w14:textId="77777777" w:rsidR="00120863" w:rsidRDefault="00000000">
            <w:pPr>
              <w:spacing w:line="260" w:lineRule="auto"/>
            </w:pPr>
            <w:r>
              <w:rPr>
                <w:sz w:val="18"/>
                <w:szCs w:val="18"/>
              </w:rPr>
              <w:t>Servera dziļā analīze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062F4C" w14:textId="77777777" w:rsidR="00120863" w:rsidRDefault="00000000">
            <w:pPr>
              <w:spacing w:line="260" w:lineRule="auto"/>
            </w:pPr>
            <w:r>
              <w:rPr>
                <w:sz w:val="18"/>
                <w:szCs w:val="18"/>
              </w:rPr>
              <w:t>Veiksmīgi izpildīts TST_11.</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515ED6" w14:textId="77777777" w:rsidR="00120863" w:rsidRPr="006702EA" w:rsidRDefault="00000000">
            <w:pPr>
              <w:spacing w:line="260" w:lineRule="auto"/>
              <w:rPr>
                <w:lang w:val="en-US"/>
              </w:rPr>
            </w:pPr>
            <w:r w:rsidRPr="006702EA">
              <w:rPr>
                <w:sz w:val="18"/>
                <w:szCs w:val="18"/>
                <w:lang w:val="en-US"/>
              </w:rPr>
              <w:t>1) Atvērt analizētu partiju; 2) nospiest «Padziļināta analīze»</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B004B1" w14:textId="77777777" w:rsidR="00120863" w:rsidRPr="006702EA" w:rsidRDefault="00000000">
            <w:pPr>
              <w:spacing w:line="260" w:lineRule="auto"/>
              <w:rPr>
                <w:lang w:val="en-US"/>
              </w:rPr>
            </w:pPr>
            <w:r w:rsidRPr="006702EA">
              <w:rPr>
                <w:sz w:val="18"/>
                <w:szCs w:val="18"/>
                <w:lang w:val="en-US"/>
              </w:rPr>
              <w:t>AnalyzeGameJob ievietots rindā; pēc izpildes rezultāti atjaunoti DB</w:t>
            </w:r>
          </w:p>
        </w:tc>
      </w:tr>
      <w:tr w:rsidR="00120863" w:rsidRPr="00D91E71" w14:paraId="2E0881FB"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E936AC" w14:textId="77777777" w:rsidR="00120863" w:rsidRDefault="00000000">
            <w:pPr>
              <w:spacing w:line="260" w:lineRule="auto"/>
            </w:pPr>
            <w:r>
              <w:rPr>
                <w:sz w:val="18"/>
                <w:szCs w:val="18"/>
              </w:rPr>
              <w:t>TST_18</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E318A3" w14:textId="77777777" w:rsidR="00120863" w:rsidRDefault="00000000">
            <w:pPr>
              <w:spacing w:line="260" w:lineRule="auto"/>
            </w:pPr>
            <w:r>
              <w:rPr>
                <w:sz w:val="18"/>
                <w:szCs w:val="18"/>
              </w:rPr>
              <w:t>Kļūdu klasifikācijas pareizība</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34F461" w14:textId="77777777" w:rsidR="00120863" w:rsidRPr="006702EA" w:rsidRDefault="00000000">
            <w:pPr>
              <w:spacing w:line="260" w:lineRule="auto"/>
              <w:rPr>
                <w:lang w:val="en-US"/>
              </w:rPr>
            </w:pPr>
            <w:r w:rsidRPr="006702EA">
              <w:rPr>
                <w:sz w:val="18"/>
                <w:szCs w:val="18"/>
                <w:lang w:val="en-US"/>
              </w:rPr>
              <w:t>Veiksmīgi izpildīts TST_16 (eksistē analizēta partija).</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8FF031" w14:textId="77777777" w:rsidR="00120863" w:rsidRPr="006702EA" w:rsidRDefault="00000000">
            <w:pPr>
              <w:spacing w:line="260" w:lineRule="auto"/>
              <w:rPr>
                <w:lang w:val="en-US"/>
              </w:rPr>
            </w:pPr>
            <w:r w:rsidRPr="006702EA">
              <w:rPr>
                <w:sz w:val="18"/>
                <w:szCs w:val="18"/>
                <w:lang w:val="en-US"/>
              </w:rPr>
              <w:t>Atvērt analizētu partiju ar zināmu rupju kļūdu (&amp;gt;300 cp zaudējums)</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FE3373" w14:textId="77777777" w:rsidR="00120863" w:rsidRPr="006702EA" w:rsidRDefault="00000000">
            <w:pPr>
              <w:spacing w:line="260" w:lineRule="auto"/>
              <w:rPr>
                <w:lang w:val="en-US"/>
              </w:rPr>
            </w:pPr>
            <w:r w:rsidRPr="006702EA">
              <w:rPr>
                <w:sz w:val="18"/>
                <w:szCs w:val="18"/>
                <w:lang w:val="en-US"/>
              </w:rPr>
              <w:t>Konkrētais gājiens marķēts kā «rupja kļūda» (blunder)</w:t>
            </w:r>
          </w:p>
        </w:tc>
      </w:tr>
      <w:tr w:rsidR="00120863" w14:paraId="607CBB50"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6F4903" w14:textId="77777777" w:rsidR="00120863" w:rsidRDefault="00000000">
            <w:pPr>
              <w:spacing w:line="260" w:lineRule="auto"/>
            </w:pPr>
            <w:r>
              <w:rPr>
                <w:sz w:val="18"/>
                <w:szCs w:val="18"/>
              </w:rPr>
              <w:t>TST_19</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50AEDD" w14:textId="77777777" w:rsidR="00120863" w:rsidRDefault="00000000">
            <w:pPr>
              <w:spacing w:line="260" w:lineRule="auto"/>
            </w:pPr>
            <w:r>
              <w:rPr>
                <w:sz w:val="18"/>
                <w:szCs w:val="18"/>
              </w:rPr>
              <w:t>Skaidrojumu ģenerēšana latviešu valodā</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5125A8" w14:textId="77777777" w:rsidR="00120863" w:rsidRDefault="00000000">
            <w:pPr>
              <w:spacing w:line="260" w:lineRule="auto"/>
            </w:pPr>
            <w:r>
              <w:rPr>
                <w:sz w:val="18"/>
                <w:szCs w:val="18"/>
              </w:rPr>
              <w:t>Veiksmīgi izpildīts TST_16; analizētajā partijā ir kļūdaini gājieni.</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1E81E9" w14:textId="77777777" w:rsidR="00120863" w:rsidRDefault="00000000">
            <w:pPr>
              <w:spacing w:line="260" w:lineRule="auto"/>
            </w:pPr>
            <w:r>
              <w:rPr>
                <w:sz w:val="18"/>
                <w:szCs w:val="18"/>
              </w:rPr>
              <w:t>Atvērt analizētu partiju; izvēlēties gājienu ar marķētu kļūdu</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6AA65A" w14:textId="77777777" w:rsidR="00120863" w:rsidRDefault="00000000">
            <w:pPr>
              <w:spacing w:line="260" w:lineRule="auto"/>
            </w:pPr>
            <w:r>
              <w:rPr>
                <w:sz w:val="18"/>
                <w:szCs w:val="18"/>
              </w:rPr>
              <w:t>Zem galdiņa parādās paskaidrojums latviešu valodā</w:t>
            </w:r>
          </w:p>
        </w:tc>
      </w:tr>
      <w:tr w:rsidR="00120863" w:rsidRPr="00D91E71" w14:paraId="2D7F9895"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2AC621" w14:textId="77777777" w:rsidR="00120863" w:rsidRDefault="00000000">
            <w:pPr>
              <w:spacing w:line="260" w:lineRule="auto"/>
            </w:pPr>
            <w:r>
              <w:rPr>
                <w:sz w:val="18"/>
                <w:szCs w:val="18"/>
              </w:rPr>
              <w:t>TST_20</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FFA033" w14:textId="77777777" w:rsidR="00120863" w:rsidRDefault="00000000">
            <w:pPr>
              <w:spacing w:line="260" w:lineRule="auto"/>
            </w:pPr>
            <w:r>
              <w:rPr>
                <w:sz w:val="18"/>
                <w:szCs w:val="18"/>
              </w:rPr>
              <w:t>Spēle pret Stockfish (grūtība 5)</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B1B7EC" w14:textId="77777777" w:rsidR="00120863" w:rsidRDefault="00000000">
            <w:pPr>
              <w:spacing w:line="260" w:lineRule="auto"/>
            </w:pPr>
            <w:r>
              <w:rPr>
                <w:sz w:val="18"/>
                <w:szCs w:val="18"/>
              </w:rPr>
              <w:t>Veiksmīgi izpildīts TST_1.</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E981B9" w14:textId="77777777" w:rsidR="00120863" w:rsidRPr="006702EA" w:rsidRDefault="00000000">
            <w:pPr>
              <w:spacing w:line="260" w:lineRule="auto"/>
              <w:rPr>
                <w:lang w:val="en-US"/>
              </w:rPr>
            </w:pPr>
            <w:r w:rsidRPr="006702EA">
              <w:rPr>
                <w:sz w:val="18"/>
                <w:szCs w:val="18"/>
                <w:lang w:val="en-US"/>
              </w:rPr>
              <w:t>1) /play; 2) grūtība 5; 3) baltie; 4) spēlēt 10 gājienus</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225765" w14:textId="77777777" w:rsidR="00120863" w:rsidRPr="006702EA" w:rsidRDefault="00000000">
            <w:pPr>
              <w:spacing w:line="260" w:lineRule="auto"/>
              <w:rPr>
                <w:lang w:val="en-US"/>
              </w:rPr>
            </w:pPr>
            <w:r w:rsidRPr="006702EA">
              <w:rPr>
                <w:sz w:val="18"/>
                <w:szCs w:val="18"/>
                <w:lang w:val="en-US"/>
              </w:rPr>
              <w:t>Dzinējs atbild ne ilgāk kā 2 sek; gājieni atbilst ~1000 ELO līmenim</w:t>
            </w:r>
          </w:p>
        </w:tc>
      </w:tr>
      <w:tr w:rsidR="00120863" w:rsidRPr="00D91E71" w14:paraId="1F59BDDC"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0D4C45" w14:textId="77777777" w:rsidR="00120863" w:rsidRDefault="00000000">
            <w:pPr>
              <w:spacing w:line="260" w:lineRule="auto"/>
            </w:pPr>
            <w:r>
              <w:rPr>
                <w:sz w:val="18"/>
                <w:szCs w:val="18"/>
              </w:rPr>
              <w:t>TST_21</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33B921" w14:textId="77777777" w:rsidR="00120863" w:rsidRDefault="00000000">
            <w:pPr>
              <w:spacing w:line="260" w:lineRule="auto"/>
            </w:pPr>
            <w:r>
              <w:rPr>
                <w:sz w:val="18"/>
                <w:szCs w:val="18"/>
              </w:rPr>
              <w:t>Spēle pret Stockfish (grūtība 18)</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51D418" w14:textId="77777777" w:rsidR="00120863" w:rsidRDefault="00000000">
            <w:pPr>
              <w:spacing w:line="260" w:lineRule="auto"/>
            </w:pPr>
            <w:r>
              <w:rPr>
                <w:sz w:val="18"/>
                <w:szCs w:val="18"/>
              </w:rPr>
              <w:t>Veiksmīgi izpildīts TST_1.</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4283E5" w14:textId="77777777" w:rsidR="00120863" w:rsidRPr="006702EA" w:rsidRDefault="00000000">
            <w:pPr>
              <w:spacing w:line="260" w:lineRule="auto"/>
              <w:rPr>
                <w:lang w:val="en-US"/>
              </w:rPr>
            </w:pPr>
            <w:r w:rsidRPr="006702EA">
              <w:rPr>
                <w:sz w:val="18"/>
                <w:szCs w:val="18"/>
                <w:lang w:val="en-US"/>
              </w:rPr>
              <w:t>1) /play; 2) grūtība 18; 3) melnie; 4) spēlēt 10 gājienus</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CAD4FD" w14:textId="77777777" w:rsidR="00120863" w:rsidRPr="006702EA" w:rsidRDefault="00000000">
            <w:pPr>
              <w:spacing w:line="260" w:lineRule="auto"/>
              <w:rPr>
                <w:lang w:val="en-US"/>
              </w:rPr>
            </w:pPr>
            <w:r w:rsidRPr="006702EA">
              <w:rPr>
                <w:sz w:val="18"/>
                <w:szCs w:val="18"/>
                <w:lang w:val="en-US"/>
              </w:rPr>
              <w:t>Dzinējs atbild noteiktajā laikā; gājieni atbilst ~2400+ ELO līmenim</w:t>
            </w:r>
          </w:p>
        </w:tc>
      </w:tr>
      <w:tr w:rsidR="00120863" w14:paraId="7DF0759B"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D5737E" w14:textId="77777777" w:rsidR="00120863" w:rsidRDefault="00000000">
            <w:pPr>
              <w:spacing w:line="260" w:lineRule="auto"/>
            </w:pPr>
            <w:r>
              <w:rPr>
                <w:sz w:val="18"/>
                <w:szCs w:val="18"/>
              </w:rPr>
              <w:t>TST_22</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BC890F" w14:textId="77777777" w:rsidR="00120863" w:rsidRDefault="00000000">
            <w:pPr>
              <w:spacing w:line="260" w:lineRule="auto"/>
            </w:pPr>
            <w:r>
              <w:rPr>
                <w:sz w:val="18"/>
                <w:szCs w:val="18"/>
              </w:rPr>
              <w:t>Saglabāta spēle no localStorage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E2C797" w14:textId="77777777" w:rsidR="00120863" w:rsidRDefault="00000000">
            <w:pPr>
              <w:spacing w:line="260" w:lineRule="auto"/>
            </w:pPr>
            <w:r>
              <w:rPr>
                <w:sz w:val="18"/>
                <w:szCs w:val="18"/>
              </w:rPr>
              <w:t>Veiksmīgi izpildīts TST_20 (uzsākta, bet nepabeigta spēle ar Stockfish).</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0F95BE" w14:textId="77777777" w:rsidR="00120863" w:rsidRPr="006702EA" w:rsidRDefault="00000000">
            <w:pPr>
              <w:spacing w:line="260" w:lineRule="auto"/>
              <w:rPr>
                <w:lang w:val="en-US"/>
              </w:rPr>
            </w:pPr>
            <w:r w:rsidRPr="006702EA">
              <w:rPr>
                <w:sz w:val="18"/>
                <w:szCs w:val="18"/>
                <w:lang w:val="en-US"/>
              </w:rPr>
              <w:t>1) Sākt spēli pret Stockfish; 2) aizvērt cilni; 3) atvērt /play no jauna</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F0621C" w14:textId="77777777" w:rsidR="00120863" w:rsidRDefault="00000000">
            <w:pPr>
              <w:spacing w:line="260" w:lineRule="auto"/>
            </w:pPr>
            <w:r>
              <w:rPr>
                <w:sz w:val="18"/>
                <w:szCs w:val="18"/>
              </w:rPr>
              <w:t>Spēle automātiski atjaunota turpinājumā</w:t>
            </w:r>
          </w:p>
        </w:tc>
      </w:tr>
      <w:tr w:rsidR="00120863" w:rsidRPr="00D91E71" w14:paraId="05EDC849"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DCA650" w14:textId="77777777" w:rsidR="00120863" w:rsidRDefault="00000000">
            <w:pPr>
              <w:spacing w:line="260" w:lineRule="auto"/>
            </w:pPr>
            <w:r>
              <w:rPr>
                <w:sz w:val="18"/>
                <w:szCs w:val="18"/>
              </w:rPr>
              <w:t>TST_23</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E4FDF1" w14:textId="77777777" w:rsidR="00120863" w:rsidRDefault="00000000">
            <w:pPr>
              <w:spacing w:line="260" w:lineRule="auto"/>
            </w:pPr>
            <w:r>
              <w:rPr>
                <w:sz w:val="18"/>
                <w:szCs w:val="18"/>
              </w:rPr>
              <w:t>Daudzspēlētāju spēles izveide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EEC6D6" w14:textId="77777777" w:rsidR="00120863" w:rsidRDefault="00000000">
            <w:pPr>
              <w:spacing w:line="260" w:lineRule="auto"/>
            </w:pPr>
            <w:r>
              <w:rPr>
                <w:sz w:val="18"/>
                <w:szCs w:val="18"/>
              </w:rPr>
              <w:t>Veiksmīgi izpildīts TST_1; pieejami divi atsevišķi pārlūka logi vai profili.</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4EFA1A" w14:textId="77777777" w:rsidR="00120863" w:rsidRPr="006702EA" w:rsidRDefault="00000000">
            <w:pPr>
              <w:spacing w:line="260" w:lineRule="auto"/>
              <w:rPr>
                <w:lang w:val="en-US"/>
              </w:rPr>
            </w:pPr>
            <w:r w:rsidRPr="006702EA">
              <w:rPr>
                <w:sz w:val="18"/>
                <w:szCs w:val="18"/>
                <w:lang w:val="en-US"/>
              </w:rPr>
              <w:t>1) /multiplayer; 2) «Izveidot spēli»; 3) laika kontrole 5 min</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DD82C0" w14:textId="77777777" w:rsidR="00120863" w:rsidRPr="006702EA" w:rsidRDefault="00000000">
            <w:pPr>
              <w:spacing w:line="260" w:lineRule="auto"/>
              <w:rPr>
                <w:lang w:val="en-US"/>
              </w:rPr>
            </w:pPr>
            <w:r w:rsidRPr="006702EA">
              <w:rPr>
                <w:sz w:val="18"/>
                <w:szCs w:val="18"/>
                <w:lang w:val="en-US"/>
              </w:rPr>
              <w:t>Izveidots online_games ieraksts ar invite token; URL kopēta starpklipā</w:t>
            </w:r>
          </w:p>
        </w:tc>
      </w:tr>
      <w:tr w:rsidR="00120863" w:rsidRPr="00D91E71" w14:paraId="50919450"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294568" w14:textId="77777777" w:rsidR="00120863" w:rsidRDefault="00000000">
            <w:pPr>
              <w:spacing w:line="260" w:lineRule="auto"/>
            </w:pPr>
            <w:r>
              <w:rPr>
                <w:sz w:val="18"/>
                <w:szCs w:val="18"/>
              </w:rPr>
              <w:t>TST_24</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5852B0" w14:textId="77777777" w:rsidR="00120863" w:rsidRDefault="00000000">
            <w:pPr>
              <w:spacing w:line="260" w:lineRule="auto"/>
            </w:pPr>
            <w:r>
              <w:rPr>
                <w:sz w:val="18"/>
                <w:szCs w:val="18"/>
              </w:rPr>
              <w:t>Daudzspēlētāju spēle ar WebSocket</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6914B6" w14:textId="77777777" w:rsidR="00120863" w:rsidRDefault="00000000">
            <w:pPr>
              <w:spacing w:line="260" w:lineRule="auto"/>
            </w:pPr>
            <w:r>
              <w:rPr>
                <w:sz w:val="18"/>
                <w:szCs w:val="18"/>
              </w:rPr>
              <w:t>Veiksmīgi izpildīts TST_23 (aktīva daudzspēlētāju spēles sesija).</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4C5DBC" w14:textId="77777777" w:rsidR="00120863" w:rsidRPr="006702EA" w:rsidRDefault="00000000">
            <w:pPr>
              <w:spacing w:line="260" w:lineRule="auto"/>
              <w:rPr>
                <w:lang w:val="en-US"/>
              </w:rPr>
            </w:pPr>
            <w:r w:rsidRPr="006702EA">
              <w:rPr>
                <w:sz w:val="18"/>
                <w:szCs w:val="18"/>
                <w:lang w:val="en-US"/>
              </w:rPr>
              <w:t>1) Atvērt invite saiti otrā pārlūkā; 2) pievienoties; 3) spēlēt gājienus</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B4EA68" w14:textId="77777777" w:rsidR="00120863" w:rsidRPr="006702EA" w:rsidRDefault="00000000">
            <w:pPr>
              <w:spacing w:line="260" w:lineRule="auto"/>
              <w:rPr>
                <w:lang w:val="en-US"/>
              </w:rPr>
            </w:pPr>
            <w:r w:rsidRPr="006702EA">
              <w:rPr>
                <w:sz w:val="18"/>
                <w:szCs w:val="18"/>
                <w:lang w:val="en-US"/>
              </w:rPr>
              <w:t>Gājieni pārraidīti ~100 ms laikā caur Laravel Reverb</w:t>
            </w:r>
          </w:p>
        </w:tc>
      </w:tr>
      <w:tr w:rsidR="00120863" w:rsidRPr="00D91E71" w14:paraId="23E5BE40"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F396B4" w14:textId="77777777" w:rsidR="00120863" w:rsidRDefault="00000000">
            <w:pPr>
              <w:spacing w:line="260" w:lineRule="auto"/>
            </w:pPr>
            <w:r>
              <w:rPr>
                <w:sz w:val="18"/>
                <w:szCs w:val="18"/>
              </w:rPr>
              <w:t>TST_25</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E968D5" w14:textId="77777777" w:rsidR="00120863" w:rsidRDefault="00000000">
            <w:pPr>
              <w:spacing w:line="260" w:lineRule="auto"/>
            </w:pPr>
            <w:r>
              <w:rPr>
                <w:sz w:val="18"/>
                <w:szCs w:val="18"/>
              </w:rPr>
              <w:t>ELO aprēķins pēc daudzspēlētāju spēles</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678D84" w14:textId="77777777" w:rsidR="00120863" w:rsidRDefault="00000000">
            <w:pPr>
              <w:spacing w:line="260" w:lineRule="auto"/>
            </w:pPr>
            <w:r>
              <w:rPr>
                <w:sz w:val="18"/>
                <w:szCs w:val="18"/>
              </w:rPr>
              <w:t>Veiksmīgi izpildīts TST_24 (pabeigta daudzspēlētāju spēle).</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ACEE7F" w14:textId="77777777" w:rsidR="00120863" w:rsidRPr="006702EA" w:rsidRDefault="00000000">
            <w:pPr>
              <w:spacing w:line="260" w:lineRule="auto"/>
              <w:rPr>
                <w:lang w:val="en-US"/>
              </w:rPr>
            </w:pPr>
            <w:r w:rsidRPr="006702EA">
              <w:rPr>
                <w:sz w:val="18"/>
                <w:szCs w:val="18"/>
                <w:lang w:val="en-US"/>
              </w:rPr>
              <w:t>1) Pabeigt T24 spēli ar uzvaru</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466D8E" w14:textId="77777777" w:rsidR="00120863" w:rsidRPr="006702EA" w:rsidRDefault="00000000">
            <w:pPr>
              <w:spacing w:line="260" w:lineRule="auto"/>
              <w:rPr>
                <w:lang w:val="en-US"/>
              </w:rPr>
            </w:pPr>
            <w:r w:rsidRPr="006702EA">
              <w:rPr>
                <w:sz w:val="18"/>
                <w:szCs w:val="18"/>
                <w:lang w:val="en-US"/>
              </w:rPr>
              <w:t>Uzvarētājam ELO palielinās; zaudētājam — samazinās; saglabāts elo_history</w:t>
            </w:r>
          </w:p>
        </w:tc>
      </w:tr>
      <w:tr w:rsidR="00120863" w:rsidRPr="00D91E71" w14:paraId="1083D496"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C052AD" w14:textId="77777777" w:rsidR="00120863" w:rsidRDefault="00000000">
            <w:pPr>
              <w:spacing w:line="260" w:lineRule="auto"/>
            </w:pPr>
            <w:r>
              <w:rPr>
                <w:sz w:val="18"/>
                <w:szCs w:val="18"/>
              </w:rPr>
              <w:t>TST_26</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307DE1" w14:textId="77777777" w:rsidR="00120863" w:rsidRDefault="00000000">
            <w:pPr>
              <w:spacing w:line="260" w:lineRule="auto"/>
            </w:pPr>
            <w:r>
              <w:rPr>
                <w:sz w:val="18"/>
                <w:szCs w:val="18"/>
              </w:rPr>
              <w:t>Treniņš no savām kļūdām</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5A0211" w14:textId="77777777" w:rsidR="00120863" w:rsidRDefault="00000000">
            <w:pPr>
              <w:spacing w:line="260" w:lineRule="auto"/>
            </w:pPr>
            <w:r>
              <w:rPr>
                <w:sz w:val="18"/>
                <w:szCs w:val="18"/>
              </w:rPr>
              <w:t>Veiksmīgi izpildīts TST_18 (eksistē analizētas partijas ar atzīmētām kļūdām).</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0E4481" w14:textId="77777777" w:rsidR="00120863" w:rsidRPr="006702EA" w:rsidRDefault="00000000">
            <w:pPr>
              <w:spacing w:line="260" w:lineRule="auto"/>
              <w:rPr>
                <w:lang w:val="en-US"/>
              </w:rPr>
            </w:pPr>
            <w:r w:rsidRPr="006702EA">
              <w:rPr>
                <w:sz w:val="18"/>
                <w:szCs w:val="18"/>
                <w:lang w:val="en-US"/>
              </w:rPr>
              <w:t>1) /training; 2) izvēlēties analizētu partiju ar kļūdām; 3) sākt sesiju</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66EC4C" w14:textId="77777777" w:rsidR="00120863" w:rsidRPr="006702EA" w:rsidRDefault="00000000">
            <w:pPr>
              <w:spacing w:line="260" w:lineRule="auto"/>
              <w:rPr>
                <w:lang w:val="en-US"/>
              </w:rPr>
            </w:pPr>
            <w:r w:rsidRPr="006702EA">
              <w:rPr>
                <w:sz w:val="18"/>
                <w:szCs w:val="18"/>
                <w:lang w:val="en-US"/>
              </w:rPr>
              <w:t>Tiek ģenerēti uzdevumi no game_moves ar classification IN (mistake, blunder)</w:t>
            </w:r>
          </w:p>
        </w:tc>
      </w:tr>
      <w:tr w:rsidR="00120863" w14:paraId="3441887C"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7F4214" w14:textId="77777777" w:rsidR="00120863" w:rsidRDefault="00000000">
            <w:pPr>
              <w:spacing w:line="260" w:lineRule="auto"/>
            </w:pPr>
            <w:r>
              <w:rPr>
                <w:sz w:val="18"/>
                <w:szCs w:val="18"/>
              </w:rPr>
              <w:t>TST_27</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16CCF6" w14:textId="77777777" w:rsidR="00120863" w:rsidRDefault="00000000">
            <w:pPr>
              <w:spacing w:line="260" w:lineRule="auto"/>
            </w:pPr>
            <w:r>
              <w:rPr>
                <w:sz w:val="18"/>
                <w:szCs w:val="18"/>
              </w:rPr>
              <w:t>Atklātnes treniņš</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C1CF15" w14:textId="77777777" w:rsidR="00120863" w:rsidRDefault="00000000">
            <w:pPr>
              <w:spacing w:line="260" w:lineRule="auto"/>
            </w:pPr>
            <w:r>
              <w:rPr>
                <w:sz w:val="18"/>
                <w:szCs w:val="18"/>
              </w:rPr>
              <w:t>Veiksmīgi izpildīts TST_1.</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32510A" w14:textId="77777777" w:rsidR="00120863" w:rsidRDefault="00000000">
            <w:pPr>
              <w:spacing w:line="260" w:lineRule="auto"/>
            </w:pPr>
            <w:r>
              <w:rPr>
                <w:sz w:val="18"/>
                <w:szCs w:val="18"/>
              </w:rPr>
              <w:t>1) /openings; 2) izvēlēties atklātni; 3) «Praktizēt»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5BC281" w14:textId="77777777" w:rsidR="00120863" w:rsidRDefault="00000000">
            <w:pPr>
              <w:spacing w:line="260" w:lineRule="auto"/>
            </w:pPr>
            <w:r>
              <w:rPr>
                <w:sz w:val="18"/>
                <w:szCs w:val="18"/>
              </w:rPr>
              <w:t>Lietotājs izspēlē atklātnes pirmos gājienus; uzvedība pareiza</w:t>
            </w:r>
          </w:p>
        </w:tc>
      </w:tr>
      <w:tr w:rsidR="00120863" w:rsidRPr="00D91E71" w14:paraId="5484D330"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1DCAAC" w14:textId="77777777" w:rsidR="00120863" w:rsidRDefault="00000000">
            <w:pPr>
              <w:spacing w:line="260" w:lineRule="auto"/>
            </w:pPr>
            <w:r>
              <w:rPr>
                <w:sz w:val="18"/>
                <w:szCs w:val="18"/>
              </w:rPr>
              <w:t>TST_28</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F50937" w14:textId="77777777" w:rsidR="00120863" w:rsidRDefault="00000000">
            <w:pPr>
              <w:spacing w:line="260" w:lineRule="auto"/>
            </w:pPr>
            <w:r>
              <w:rPr>
                <w:sz w:val="18"/>
                <w:szCs w:val="18"/>
              </w:rPr>
              <w:t>Galotņu režīms</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6F6FEE" w14:textId="77777777" w:rsidR="00120863" w:rsidRDefault="00000000">
            <w:pPr>
              <w:spacing w:line="260" w:lineRule="auto"/>
            </w:pPr>
            <w:r>
              <w:rPr>
                <w:sz w:val="18"/>
                <w:szCs w:val="18"/>
              </w:rPr>
              <w:t>Veiksmīgi izpildīts TST_1.</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25B521" w14:textId="77777777" w:rsidR="00120863" w:rsidRPr="006702EA" w:rsidRDefault="00000000">
            <w:pPr>
              <w:spacing w:line="260" w:lineRule="auto"/>
              <w:rPr>
                <w:lang w:val="en-US"/>
              </w:rPr>
            </w:pPr>
            <w:r w:rsidRPr="006702EA">
              <w:rPr>
                <w:sz w:val="18"/>
                <w:szCs w:val="18"/>
                <w:lang w:val="en-US"/>
              </w:rPr>
              <w:t>1) /endgame; 2) ielādēt galotnes pozīciju (&amp;lt;7 figūras)</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A2B19E" w14:textId="77777777" w:rsidR="00120863" w:rsidRPr="006702EA" w:rsidRDefault="00000000">
            <w:pPr>
              <w:spacing w:line="260" w:lineRule="auto"/>
              <w:rPr>
                <w:lang w:val="en-US"/>
              </w:rPr>
            </w:pPr>
            <w:r w:rsidRPr="006702EA">
              <w:rPr>
                <w:sz w:val="18"/>
                <w:szCs w:val="18"/>
                <w:lang w:val="en-US"/>
              </w:rPr>
              <w:t>Stockfish ar palielinātu dziļumu sniedz precīzus padomus</w:t>
            </w:r>
          </w:p>
        </w:tc>
      </w:tr>
      <w:tr w:rsidR="00120863" w:rsidRPr="00D91E71" w14:paraId="7DCBD009"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A6BBA5" w14:textId="77777777" w:rsidR="00120863" w:rsidRDefault="00000000">
            <w:pPr>
              <w:spacing w:line="260" w:lineRule="auto"/>
            </w:pPr>
            <w:r>
              <w:rPr>
                <w:sz w:val="18"/>
                <w:szCs w:val="18"/>
              </w:rPr>
              <w:lastRenderedPageBreak/>
              <w:t>TST_29</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796F4D" w14:textId="77777777" w:rsidR="00120863" w:rsidRDefault="00000000">
            <w:pPr>
              <w:spacing w:line="260" w:lineRule="auto"/>
            </w:pPr>
            <w:r>
              <w:rPr>
                <w:sz w:val="18"/>
                <w:szCs w:val="18"/>
              </w:rPr>
              <w:t>Atklātņu statistika</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AFA5F4" w14:textId="77777777" w:rsidR="00120863" w:rsidRPr="006702EA" w:rsidRDefault="00000000">
            <w:pPr>
              <w:spacing w:line="260" w:lineRule="auto"/>
              <w:rPr>
                <w:lang w:val="en-US"/>
              </w:rPr>
            </w:pPr>
            <w:r w:rsidRPr="006702EA">
              <w:rPr>
                <w:sz w:val="18"/>
                <w:szCs w:val="18"/>
                <w:lang w:val="en-US"/>
              </w:rPr>
              <w:t>Veiksmīgi izpildīts TST_11 (sistēmā ir vairākas saglabātas partijas).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7E5856" w14:textId="77777777" w:rsidR="00120863" w:rsidRPr="006702EA" w:rsidRDefault="00000000">
            <w:pPr>
              <w:spacing w:line="260" w:lineRule="auto"/>
              <w:rPr>
                <w:lang w:val="en-US"/>
              </w:rPr>
            </w:pPr>
            <w:r w:rsidRPr="006702EA">
              <w:rPr>
                <w:sz w:val="18"/>
                <w:szCs w:val="18"/>
                <w:lang w:val="en-US"/>
              </w:rPr>
              <w:t>1) /profile/stats; 2) atvērt cilni «Atklātnes»</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0F94C9" w14:textId="77777777" w:rsidR="00120863" w:rsidRPr="006702EA" w:rsidRDefault="00000000">
            <w:pPr>
              <w:spacing w:line="260" w:lineRule="auto"/>
              <w:rPr>
                <w:lang w:val="en-US"/>
              </w:rPr>
            </w:pPr>
            <w:r w:rsidRPr="006702EA">
              <w:rPr>
                <w:sz w:val="18"/>
                <w:szCs w:val="18"/>
                <w:lang w:val="en-US"/>
              </w:rPr>
              <w:t>Tabula ar atklātnēm, uzvaru īpatsvaru un partiju skaitu</w:t>
            </w:r>
          </w:p>
        </w:tc>
      </w:tr>
      <w:tr w:rsidR="00120863" w:rsidRPr="00D91E71" w14:paraId="2CCB4F54"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F8F491" w14:textId="77777777" w:rsidR="00120863" w:rsidRDefault="00000000">
            <w:pPr>
              <w:spacing w:line="260" w:lineRule="auto"/>
            </w:pPr>
            <w:r>
              <w:rPr>
                <w:sz w:val="18"/>
                <w:szCs w:val="18"/>
              </w:rPr>
              <w:t>TST_30</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CB058F" w14:textId="77777777" w:rsidR="00120863" w:rsidRDefault="00000000">
            <w:pPr>
              <w:spacing w:line="260" w:lineRule="auto"/>
            </w:pPr>
            <w:r>
              <w:rPr>
                <w:sz w:val="18"/>
                <w:szCs w:val="18"/>
              </w:rPr>
              <w:t>Kļūdu kategoriju statistika</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A14991" w14:textId="77777777" w:rsidR="00120863" w:rsidRDefault="00000000">
            <w:pPr>
              <w:spacing w:line="260" w:lineRule="auto"/>
            </w:pPr>
            <w:r>
              <w:rPr>
                <w:sz w:val="18"/>
                <w:szCs w:val="18"/>
              </w:rPr>
              <w:t>Veiksmīgi izpildīts TST_18.</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901B04" w14:textId="77777777" w:rsidR="00120863" w:rsidRDefault="00000000">
            <w:pPr>
              <w:spacing w:line="260" w:lineRule="auto"/>
            </w:pPr>
            <w:r>
              <w:rPr>
                <w:sz w:val="18"/>
                <w:szCs w:val="18"/>
              </w:rPr>
              <w:t>1) /profile/stats; 2) cilne «Kļūdas»</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692C0A" w14:textId="77777777" w:rsidR="00120863" w:rsidRPr="006702EA" w:rsidRDefault="00000000">
            <w:pPr>
              <w:spacing w:line="260" w:lineRule="auto"/>
              <w:rPr>
                <w:lang w:val="en-US"/>
              </w:rPr>
            </w:pPr>
            <w:r w:rsidRPr="006702EA">
              <w:rPr>
                <w:sz w:val="18"/>
                <w:szCs w:val="18"/>
                <w:lang w:val="en-US"/>
              </w:rPr>
              <w:t>ErrorChart ar 4 kategoriju biežumu 90 dienu laikā</w:t>
            </w:r>
          </w:p>
        </w:tc>
      </w:tr>
      <w:tr w:rsidR="00120863" w:rsidRPr="00D91E71" w14:paraId="04E4F82F"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AF1F3D" w14:textId="77777777" w:rsidR="00120863" w:rsidRDefault="00000000">
            <w:pPr>
              <w:spacing w:line="260" w:lineRule="auto"/>
            </w:pPr>
            <w:r>
              <w:rPr>
                <w:sz w:val="18"/>
                <w:szCs w:val="18"/>
              </w:rPr>
              <w:t>TST_31</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4E12D7" w14:textId="77777777" w:rsidR="00120863" w:rsidRDefault="00000000">
            <w:pPr>
              <w:spacing w:line="260" w:lineRule="auto"/>
            </w:pPr>
            <w:r>
              <w:rPr>
                <w:sz w:val="18"/>
                <w:szCs w:val="18"/>
              </w:rPr>
              <w:t>Progresijas grafiks</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35BE57" w14:textId="77777777" w:rsidR="00120863" w:rsidRPr="006702EA" w:rsidRDefault="00000000">
            <w:pPr>
              <w:spacing w:line="260" w:lineRule="auto"/>
              <w:rPr>
                <w:lang w:val="en-US"/>
              </w:rPr>
            </w:pPr>
            <w:r w:rsidRPr="006702EA">
              <w:rPr>
                <w:sz w:val="18"/>
                <w:szCs w:val="18"/>
                <w:lang w:val="en-US"/>
              </w:rPr>
              <w:t>Veiksmīgi izpildīts TST_25 (eksistē ELO reitinga vēstures ieraksti).</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D3C961" w14:textId="77777777" w:rsidR="00120863" w:rsidRDefault="00000000">
            <w:pPr>
              <w:spacing w:line="260" w:lineRule="auto"/>
            </w:pPr>
            <w:r>
              <w:rPr>
                <w:sz w:val="18"/>
                <w:szCs w:val="18"/>
              </w:rPr>
              <w:t>1) /dashboard</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E14370" w14:textId="77777777" w:rsidR="00120863" w:rsidRPr="006702EA" w:rsidRDefault="00000000">
            <w:pPr>
              <w:spacing w:line="260" w:lineRule="auto"/>
              <w:rPr>
                <w:lang w:val="en-US"/>
              </w:rPr>
            </w:pPr>
            <w:r w:rsidRPr="006702EA">
              <w:rPr>
                <w:sz w:val="18"/>
                <w:szCs w:val="18"/>
                <w:lang w:val="en-US"/>
              </w:rPr>
              <w:t>Tiek attēlots ELO grafiks pēdējām 90 dienām</w:t>
            </w:r>
          </w:p>
        </w:tc>
      </w:tr>
      <w:tr w:rsidR="00120863" w:rsidRPr="00D91E71" w14:paraId="409A93A6"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11C40B" w14:textId="77777777" w:rsidR="00120863" w:rsidRDefault="00000000">
            <w:pPr>
              <w:spacing w:line="260" w:lineRule="auto"/>
            </w:pPr>
            <w:r>
              <w:rPr>
                <w:sz w:val="18"/>
                <w:szCs w:val="18"/>
              </w:rPr>
              <w:t>TST_32</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9AB0D6" w14:textId="77777777" w:rsidR="00120863" w:rsidRDefault="00000000">
            <w:pPr>
              <w:spacing w:line="260" w:lineRule="auto"/>
            </w:pPr>
            <w:r>
              <w:rPr>
                <w:sz w:val="18"/>
                <w:szCs w:val="18"/>
              </w:rPr>
              <w:t>Eksports kā PNG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7EEF97" w14:textId="77777777" w:rsidR="00120863" w:rsidRPr="006702EA" w:rsidRDefault="00000000">
            <w:pPr>
              <w:spacing w:line="260" w:lineRule="auto"/>
              <w:rPr>
                <w:lang w:val="en-US"/>
              </w:rPr>
            </w:pPr>
            <w:r w:rsidRPr="006702EA">
              <w:rPr>
                <w:sz w:val="18"/>
                <w:szCs w:val="18"/>
                <w:lang w:val="en-US"/>
              </w:rPr>
              <w:t>Veiksmīgi izpildīts TST_16 (atvērta analizēta partija).</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BA3245" w14:textId="77777777" w:rsidR="00120863" w:rsidRPr="006702EA" w:rsidRDefault="00000000">
            <w:pPr>
              <w:spacing w:line="260" w:lineRule="auto"/>
              <w:rPr>
                <w:lang w:val="en-US"/>
              </w:rPr>
            </w:pPr>
            <w:r w:rsidRPr="006702EA">
              <w:rPr>
                <w:sz w:val="18"/>
                <w:szCs w:val="18"/>
                <w:lang w:val="en-US"/>
              </w:rPr>
              <w:t>1) Atvērt analizētu partiju; 2) «Eksportēt» → PNG</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2766AB" w14:textId="77777777" w:rsidR="00120863" w:rsidRPr="006702EA" w:rsidRDefault="00000000">
            <w:pPr>
              <w:spacing w:line="260" w:lineRule="auto"/>
              <w:rPr>
                <w:lang w:val="en-US"/>
              </w:rPr>
            </w:pPr>
            <w:r w:rsidRPr="006702EA">
              <w:rPr>
                <w:sz w:val="18"/>
                <w:szCs w:val="18"/>
                <w:lang w:val="en-US"/>
              </w:rPr>
              <w:t>Lejupielādēts PNG fails ar partijas analīzes attēlu</w:t>
            </w:r>
          </w:p>
        </w:tc>
      </w:tr>
      <w:tr w:rsidR="00120863" w:rsidRPr="00D91E71" w14:paraId="34D8273C"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1F25DE" w14:textId="77777777" w:rsidR="00120863" w:rsidRDefault="00000000">
            <w:pPr>
              <w:spacing w:line="260" w:lineRule="auto"/>
            </w:pPr>
            <w:r>
              <w:rPr>
                <w:sz w:val="18"/>
                <w:szCs w:val="18"/>
              </w:rPr>
              <w:t>TST_33</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FC71F8" w14:textId="77777777" w:rsidR="00120863" w:rsidRDefault="00000000">
            <w:pPr>
              <w:spacing w:line="260" w:lineRule="auto"/>
            </w:pPr>
            <w:r>
              <w:rPr>
                <w:sz w:val="18"/>
                <w:szCs w:val="18"/>
              </w:rPr>
              <w:t>Eksports kā PDF</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ACF309" w14:textId="77777777" w:rsidR="00120863" w:rsidRPr="006702EA" w:rsidRDefault="00000000">
            <w:pPr>
              <w:spacing w:line="260" w:lineRule="auto"/>
              <w:rPr>
                <w:lang w:val="en-US"/>
              </w:rPr>
            </w:pPr>
            <w:r w:rsidRPr="006702EA">
              <w:rPr>
                <w:sz w:val="18"/>
                <w:szCs w:val="18"/>
                <w:lang w:val="en-US"/>
              </w:rPr>
              <w:t>Veiksmīgi izpildīts TST_16 (atvērta analizēta partija).</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F48619" w14:textId="77777777" w:rsidR="00120863" w:rsidRPr="006702EA" w:rsidRDefault="00000000">
            <w:pPr>
              <w:spacing w:line="260" w:lineRule="auto"/>
              <w:rPr>
                <w:lang w:val="en-US"/>
              </w:rPr>
            </w:pPr>
            <w:r w:rsidRPr="006702EA">
              <w:rPr>
                <w:sz w:val="18"/>
                <w:szCs w:val="18"/>
                <w:lang w:val="en-US"/>
              </w:rPr>
              <w:t>1) Atvērt analizētu partiju; 2) «Eksportēt» → PDF</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C9413A" w14:textId="77777777" w:rsidR="00120863" w:rsidRPr="006702EA" w:rsidRDefault="00000000">
            <w:pPr>
              <w:spacing w:line="260" w:lineRule="auto"/>
              <w:rPr>
                <w:lang w:val="en-US"/>
              </w:rPr>
            </w:pPr>
            <w:r w:rsidRPr="006702EA">
              <w:rPr>
                <w:sz w:val="18"/>
                <w:szCs w:val="18"/>
                <w:lang w:val="en-US"/>
              </w:rPr>
              <w:t>Lejupielādēts PDF ar gājieniem, vērtējumiem un skaidrojumiem</w:t>
            </w:r>
          </w:p>
        </w:tc>
      </w:tr>
      <w:tr w:rsidR="00120863" w:rsidRPr="00D91E71" w14:paraId="09B43C5B"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66087A" w14:textId="77777777" w:rsidR="00120863" w:rsidRDefault="00000000">
            <w:pPr>
              <w:spacing w:line="260" w:lineRule="auto"/>
            </w:pPr>
            <w:r>
              <w:rPr>
                <w:sz w:val="18"/>
                <w:szCs w:val="18"/>
              </w:rPr>
              <w:t>TST_34</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602ECC" w14:textId="77777777" w:rsidR="00120863" w:rsidRDefault="00000000">
            <w:pPr>
              <w:spacing w:line="260" w:lineRule="auto"/>
            </w:pPr>
            <w:r>
              <w:rPr>
                <w:sz w:val="18"/>
                <w:szCs w:val="18"/>
              </w:rPr>
              <w:t>Kopīgošanas saites ģenerēšana</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F03953" w14:textId="77777777" w:rsidR="00120863" w:rsidRDefault="00000000">
            <w:pPr>
              <w:spacing w:line="260" w:lineRule="auto"/>
            </w:pPr>
            <w:r>
              <w:rPr>
                <w:sz w:val="18"/>
                <w:szCs w:val="18"/>
              </w:rPr>
              <w:t>Veiksmīgi izpildīts TST_16.</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D41099" w14:textId="77777777" w:rsidR="00120863" w:rsidRDefault="00000000">
            <w:pPr>
              <w:spacing w:line="260" w:lineRule="auto"/>
            </w:pPr>
            <w:r>
              <w:rPr>
                <w:sz w:val="18"/>
                <w:szCs w:val="18"/>
              </w:rPr>
              <w:t>1) Atvērt analizētu partiju; 2) «Kopīgot»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8DA9B4" w14:textId="77777777" w:rsidR="00120863" w:rsidRPr="006702EA" w:rsidRDefault="00000000">
            <w:pPr>
              <w:spacing w:line="260" w:lineRule="auto"/>
              <w:rPr>
                <w:lang w:val="en-US"/>
              </w:rPr>
            </w:pPr>
            <w:r w:rsidRPr="006702EA">
              <w:rPr>
                <w:sz w:val="18"/>
                <w:szCs w:val="18"/>
                <w:lang w:val="en-US"/>
              </w:rPr>
              <w:t>32 rakstzīmju share_token; saite kopēta starpklipā</w:t>
            </w:r>
          </w:p>
        </w:tc>
      </w:tr>
      <w:tr w:rsidR="00120863" w:rsidRPr="00D91E71" w14:paraId="3838BE81"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7C19FE" w14:textId="77777777" w:rsidR="00120863" w:rsidRDefault="00000000">
            <w:pPr>
              <w:spacing w:line="260" w:lineRule="auto"/>
            </w:pPr>
            <w:r>
              <w:rPr>
                <w:sz w:val="18"/>
                <w:szCs w:val="18"/>
              </w:rPr>
              <w:t>TST_35</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FE022F" w14:textId="77777777" w:rsidR="00120863" w:rsidRPr="006702EA" w:rsidRDefault="00000000">
            <w:pPr>
              <w:spacing w:line="260" w:lineRule="auto"/>
              <w:rPr>
                <w:lang w:val="en-US"/>
              </w:rPr>
            </w:pPr>
            <w:r w:rsidRPr="006702EA">
              <w:rPr>
                <w:sz w:val="18"/>
                <w:szCs w:val="18"/>
                <w:lang w:val="en-US"/>
              </w:rPr>
              <w:t>Kopīgotās partijas skatīšana bez autentifikācijas</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A6A7E8" w14:textId="77777777" w:rsidR="00120863" w:rsidRPr="006702EA" w:rsidRDefault="00000000">
            <w:pPr>
              <w:spacing w:line="260" w:lineRule="auto"/>
              <w:rPr>
                <w:lang w:val="en-US"/>
              </w:rPr>
            </w:pPr>
            <w:r w:rsidRPr="006702EA">
              <w:rPr>
                <w:sz w:val="18"/>
                <w:szCs w:val="18"/>
                <w:lang w:val="en-US"/>
              </w:rPr>
              <w:t>Veiksmīgi izpildīts TST_34 (ģenerēta kopīgošanas saite).</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84392A" w14:textId="77777777" w:rsidR="00120863" w:rsidRPr="006702EA" w:rsidRDefault="00000000">
            <w:pPr>
              <w:spacing w:line="260" w:lineRule="auto"/>
              <w:rPr>
                <w:lang w:val="en-US"/>
              </w:rPr>
            </w:pPr>
            <w:r w:rsidRPr="006702EA">
              <w:rPr>
                <w:sz w:val="18"/>
                <w:szCs w:val="18"/>
                <w:lang w:val="en-US"/>
              </w:rPr>
              <w:t>1) Atvērt /share/{token} privātajā pārlūka logā</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91B77A" w14:textId="77777777" w:rsidR="00120863" w:rsidRPr="006702EA" w:rsidRDefault="00000000">
            <w:pPr>
              <w:spacing w:line="260" w:lineRule="auto"/>
              <w:rPr>
                <w:lang w:val="en-US"/>
              </w:rPr>
            </w:pPr>
            <w:r w:rsidRPr="006702EA">
              <w:rPr>
                <w:sz w:val="18"/>
                <w:szCs w:val="18"/>
                <w:lang w:val="en-US"/>
              </w:rPr>
              <w:t>Partija attēlota tikai lasīšanas režīmā; analīze pieejama</w:t>
            </w:r>
          </w:p>
        </w:tc>
      </w:tr>
      <w:tr w:rsidR="00120863" w:rsidRPr="00D91E71" w14:paraId="75035663"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F12603" w14:textId="77777777" w:rsidR="00120863" w:rsidRDefault="00000000">
            <w:pPr>
              <w:spacing w:line="260" w:lineRule="auto"/>
            </w:pPr>
            <w:r>
              <w:rPr>
                <w:sz w:val="18"/>
                <w:szCs w:val="18"/>
              </w:rPr>
              <w:t>TST_36</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4C486A" w14:textId="77777777" w:rsidR="00120863" w:rsidRDefault="00000000">
            <w:pPr>
              <w:spacing w:line="260" w:lineRule="auto"/>
            </w:pPr>
            <w:r>
              <w:rPr>
                <w:sz w:val="18"/>
                <w:szCs w:val="18"/>
              </w:rPr>
              <w:t>Iestatījumu maiņa un sinhronija</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82BFC8" w14:textId="77777777" w:rsidR="00120863" w:rsidRDefault="00000000">
            <w:pPr>
              <w:spacing w:line="260" w:lineRule="auto"/>
            </w:pPr>
            <w:r>
              <w:rPr>
                <w:sz w:val="18"/>
                <w:szCs w:val="18"/>
              </w:rPr>
              <w:t>Veiksmīgi izpildīts TST_1.</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043B1D" w14:textId="77777777" w:rsidR="00120863" w:rsidRPr="006702EA" w:rsidRDefault="00000000">
            <w:pPr>
              <w:spacing w:line="260" w:lineRule="auto"/>
              <w:rPr>
                <w:lang w:val="en-US"/>
              </w:rPr>
            </w:pPr>
            <w:r w:rsidRPr="006702EA">
              <w:rPr>
                <w:sz w:val="18"/>
                <w:szCs w:val="18"/>
                <w:lang w:val="en-US"/>
              </w:rPr>
              <w:t>1) /profile/settings; 2) mainīt galdiņa tēmu; 3) saglabāt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5CB11B" w14:textId="77777777" w:rsidR="00120863" w:rsidRPr="006702EA" w:rsidRDefault="00000000">
            <w:pPr>
              <w:spacing w:line="260" w:lineRule="auto"/>
              <w:rPr>
                <w:lang w:val="en-US"/>
              </w:rPr>
            </w:pPr>
            <w:r w:rsidRPr="006702EA">
              <w:rPr>
                <w:sz w:val="18"/>
                <w:szCs w:val="18"/>
                <w:lang w:val="en-US"/>
              </w:rPr>
              <w:t>Lokāli (localStorage) un serverī (user_preferences) saglabāts</w:t>
            </w:r>
          </w:p>
        </w:tc>
      </w:tr>
      <w:tr w:rsidR="00120863" w:rsidRPr="00D91E71" w14:paraId="26D2BB81"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15FE4A" w14:textId="77777777" w:rsidR="00120863" w:rsidRDefault="00000000">
            <w:pPr>
              <w:spacing w:line="260" w:lineRule="auto"/>
            </w:pPr>
            <w:r>
              <w:rPr>
                <w:sz w:val="18"/>
                <w:szCs w:val="18"/>
              </w:rPr>
              <w:t>TST_37</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C92D22" w14:textId="77777777" w:rsidR="00120863" w:rsidRDefault="00000000">
            <w:pPr>
              <w:spacing w:line="260" w:lineRule="auto"/>
            </w:pPr>
            <w:r>
              <w:rPr>
                <w:sz w:val="18"/>
                <w:szCs w:val="18"/>
              </w:rPr>
              <w:t>Partiju meklēšana un filtrēšana</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D5396F" w14:textId="77777777" w:rsidR="00120863" w:rsidRPr="006702EA" w:rsidRDefault="00000000">
            <w:pPr>
              <w:spacing w:line="260" w:lineRule="auto"/>
              <w:rPr>
                <w:lang w:val="en-US"/>
              </w:rPr>
            </w:pPr>
            <w:r w:rsidRPr="006702EA">
              <w:rPr>
                <w:sz w:val="18"/>
                <w:szCs w:val="18"/>
                <w:lang w:val="en-US"/>
              </w:rPr>
              <w:t>Veiksmīgi izpildīts TST_11 (sistēmā ir vairākas saglabātas partijas).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09271F" w14:textId="77777777" w:rsidR="00120863" w:rsidRPr="006702EA" w:rsidRDefault="00000000">
            <w:pPr>
              <w:spacing w:line="260" w:lineRule="auto"/>
              <w:rPr>
                <w:lang w:val="en-US"/>
              </w:rPr>
            </w:pPr>
            <w:r w:rsidRPr="006702EA">
              <w:rPr>
                <w:sz w:val="18"/>
                <w:szCs w:val="18"/>
                <w:lang w:val="en-US"/>
              </w:rPr>
              <w:t>1) /games; 2) ievadīt filtru pēc datuma un ECO koda</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2EBB43" w14:textId="77777777" w:rsidR="00120863" w:rsidRPr="006702EA" w:rsidRDefault="00000000">
            <w:pPr>
              <w:spacing w:line="260" w:lineRule="auto"/>
              <w:rPr>
                <w:lang w:val="en-US"/>
              </w:rPr>
            </w:pPr>
            <w:r w:rsidRPr="006702EA">
              <w:rPr>
                <w:sz w:val="18"/>
                <w:szCs w:val="18"/>
                <w:lang w:val="en-US"/>
              </w:rPr>
              <w:t>Saraksts filtrēts atbilstoši; lappusēšana darbojas</w:t>
            </w:r>
          </w:p>
        </w:tc>
      </w:tr>
      <w:tr w:rsidR="00120863" w:rsidRPr="00D91E71" w14:paraId="36942722"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70063F" w14:textId="77777777" w:rsidR="00120863" w:rsidRDefault="00000000">
            <w:pPr>
              <w:spacing w:line="260" w:lineRule="auto"/>
            </w:pPr>
            <w:r>
              <w:rPr>
                <w:sz w:val="18"/>
                <w:szCs w:val="18"/>
              </w:rPr>
              <w:t>TST_38</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AC9C8A" w14:textId="77777777" w:rsidR="00120863" w:rsidRDefault="00000000">
            <w:pPr>
              <w:spacing w:line="260" w:lineRule="auto"/>
            </w:pPr>
            <w:r>
              <w:rPr>
                <w:sz w:val="18"/>
                <w:szCs w:val="18"/>
              </w:rPr>
              <w:t>GDPR datu dzēšana</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FE4B7F" w14:textId="77777777" w:rsidR="00120863" w:rsidRDefault="00000000">
            <w:pPr>
              <w:spacing w:line="260" w:lineRule="auto"/>
            </w:pPr>
            <w:r>
              <w:rPr>
                <w:sz w:val="18"/>
                <w:szCs w:val="18"/>
              </w:rPr>
              <w:t>Veiksmīgi izpildīts TST_1.</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A34085" w14:textId="77777777" w:rsidR="00120863" w:rsidRPr="006702EA" w:rsidRDefault="00000000">
            <w:pPr>
              <w:spacing w:line="260" w:lineRule="auto"/>
              <w:rPr>
                <w:lang w:val="en-US"/>
              </w:rPr>
            </w:pPr>
            <w:r w:rsidRPr="006702EA">
              <w:rPr>
                <w:sz w:val="18"/>
                <w:szCs w:val="18"/>
                <w:lang w:val="en-US"/>
              </w:rPr>
              <w:t>1) /profile/settings; 2) «Dzēst kontu»; 3) apstiprināt; 4) ievadīt paroli</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EF120B" w14:textId="77777777" w:rsidR="00120863" w:rsidRPr="006702EA" w:rsidRDefault="00000000">
            <w:pPr>
              <w:spacing w:line="260" w:lineRule="auto"/>
              <w:rPr>
                <w:lang w:val="en-US"/>
              </w:rPr>
            </w:pPr>
            <w:r w:rsidRPr="006702EA">
              <w:rPr>
                <w:sz w:val="18"/>
                <w:szCs w:val="18"/>
                <w:lang w:val="en-US"/>
              </w:rPr>
              <w:t>Lietotāja konts, partijas un personas dati izdzēsti no DB; lietotājs atslēgts</w:t>
            </w:r>
          </w:p>
        </w:tc>
      </w:tr>
    </w:tbl>
    <w:p w14:paraId="6CAE15D8" w14:textId="77777777" w:rsidR="00120863" w:rsidRPr="006702EA" w:rsidRDefault="00000000">
      <w:pPr>
        <w:pStyle w:val="Heading2"/>
        <w:rPr>
          <w:lang w:val="en-US"/>
        </w:rPr>
      </w:pPr>
      <w:bookmarkStart w:id="82" w:name="_Toc230203520"/>
      <w:r w:rsidRPr="006702EA">
        <w:rPr>
          <w:lang w:val="en-US"/>
        </w:rPr>
        <w:t>6.3. Trasējamības matrica</w:t>
      </w:r>
      <w:bookmarkEnd w:id="82"/>
    </w:p>
    <w:p w14:paraId="6D88FF25" w14:textId="77777777" w:rsidR="00120863" w:rsidRPr="006702EA" w:rsidRDefault="00000000">
      <w:pPr>
        <w:spacing w:line="360" w:lineRule="auto"/>
        <w:ind w:firstLine="850"/>
        <w:jc w:val="both"/>
        <w:rPr>
          <w:lang w:val="en-US"/>
        </w:rPr>
      </w:pPr>
      <w:r w:rsidRPr="006702EA">
        <w:rPr>
          <w:lang w:val="en-US"/>
        </w:rPr>
        <w:t>Trasējamības matrica saista katru funkcionālo prasību (2.2. apakšnodaļā) ar to pārbaudošo testpiemēru vai testpiemēriem. Tas nodrošina, ka katra deklarētā prasība ir verificēta un nav atstāta bez pārbaudes.</w:t>
      </w:r>
    </w:p>
    <w:p w14:paraId="3BB11C10" w14:textId="77777777" w:rsidR="00120863" w:rsidRDefault="00000000">
      <w:pPr>
        <w:spacing w:before="240"/>
        <w:jc w:val="right"/>
      </w:pPr>
      <w:r>
        <w:rPr>
          <w:i/>
          <w:iCs/>
        </w:rPr>
        <w:t>3. tabula</w:t>
      </w:r>
    </w:p>
    <w:p w14:paraId="148E61C4" w14:textId="77777777" w:rsidR="00120863" w:rsidRDefault="00000000">
      <w:pPr>
        <w:spacing w:after="120"/>
        <w:jc w:val="center"/>
      </w:pPr>
      <w:r>
        <w:rPr>
          <w:b/>
          <w:bCs/>
        </w:rPr>
        <w:t>Prasību izsekojamības matrica</w:t>
      </w:r>
    </w:p>
    <w:tbl>
      <w:tblPr>
        <w:tblW w:w="9355" w:type="dxa"/>
        <w:tblLayout w:type="fixed"/>
        <w:tblCellMar>
          <w:left w:w="10" w:type="dxa"/>
          <w:right w:w="10" w:type="dxa"/>
        </w:tblCellMar>
        <w:tblLook w:val="04A0" w:firstRow="1" w:lastRow="0" w:firstColumn="1" w:lastColumn="0" w:noHBand="0" w:noVBand="1"/>
      </w:tblPr>
      <w:tblGrid>
        <w:gridCol w:w="1200"/>
        <w:gridCol w:w="4700"/>
        <w:gridCol w:w="3455"/>
      </w:tblGrid>
      <w:tr w:rsidR="00120863" w14:paraId="3B5B5655" w14:textId="77777777">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DCE9F4"/>
            <w:tcMar>
              <w:top w:w="60" w:type="dxa"/>
              <w:left w:w="100" w:type="dxa"/>
              <w:bottom w:w="60" w:type="dxa"/>
              <w:right w:w="100" w:type="dxa"/>
            </w:tcMar>
          </w:tcPr>
          <w:p w14:paraId="35494869" w14:textId="77777777" w:rsidR="00120863" w:rsidRDefault="00000000">
            <w:pPr>
              <w:spacing w:line="260" w:lineRule="auto"/>
              <w:jc w:val="center"/>
            </w:pPr>
            <w:r>
              <w:rPr>
                <w:b/>
                <w:bCs/>
                <w:sz w:val="20"/>
                <w:szCs w:val="20"/>
              </w:rPr>
              <w:t>Prasības ID</w:t>
            </w:r>
          </w:p>
        </w:tc>
        <w:tc>
          <w:tcPr>
            <w:tcW w:w="4700" w:type="dxa"/>
            <w:tcBorders>
              <w:top w:val="single" w:sz="4" w:space="0" w:color="999999"/>
              <w:left w:val="single" w:sz="4" w:space="0" w:color="999999"/>
              <w:bottom w:val="single" w:sz="4" w:space="0" w:color="999999"/>
              <w:right w:val="single" w:sz="4" w:space="0" w:color="999999"/>
            </w:tcBorders>
            <w:shd w:val="clear" w:color="auto" w:fill="DCE9F4"/>
            <w:tcMar>
              <w:top w:w="60" w:type="dxa"/>
              <w:left w:w="100" w:type="dxa"/>
              <w:bottom w:w="60" w:type="dxa"/>
              <w:right w:w="100" w:type="dxa"/>
            </w:tcMar>
          </w:tcPr>
          <w:p w14:paraId="576BC46D" w14:textId="77777777" w:rsidR="00120863" w:rsidRDefault="00000000">
            <w:pPr>
              <w:spacing w:line="260" w:lineRule="auto"/>
              <w:jc w:val="center"/>
            </w:pPr>
            <w:r>
              <w:rPr>
                <w:b/>
                <w:bCs/>
                <w:sz w:val="20"/>
                <w:szCs w:val="20"/>
              </w:rPr>
              <w:t>Prasības nosaukums</w:t>
            </w:r>
          </w:p>
        </w:tc>
        <w:tc>
          <w:tcPr>
            <w:tcW w:w="3455" w:type="dxa"/>
            <w:tcBorders>
              <w:top w:val="single" w:sz="4" w:space="0" w:color="999999"/>
              <w:left w:val="single" w:sz="4" w:space="0" w:color="999999"/>
              <w:bottom w:val="single" w:sz="4" w:space="0" w:color="999999"/>
              <w:right w:val="single" w:sz="4" w:space="0" w:color="999999"/>
            </w:tcBorders>
            <w:shd w:val="clear" w:color="auto" w:fill="DCE9F4"/>
            <w:tcMar>
              <w:top w:w="60" w:type="dxa"/>
              <w:left w:w="100" w:type="dxa"/>
              <w:bottom w:w="60" w:type="dxa"/>
              <w:right w:w="100" w:type="dxa"/>
            </w:tcMar>
          </w:tcPr>
          <w:p w14:paraId="5C5B7318" w14:textId="77777777" w:rsidR="00120863" w:rsidRDefault="00000000">
            <w:pPr>
              <w:spacing w:line="260" w:lineRule="auto"/>
              <w:jc w:val="center"/>
            </w:pPr>
            <w:r>
              <w:rPr>
                <w:b/>
                <w:bCs/>
                <w:sz w:val="20"/>
                <w:szCs w:val="20"/>
              </w:rPr>
              <w:t>Testpiemēra ID</w:t>
            </w:r>
          </w:p>
        </w:tc>
      </w:tr>
      <w:tr w:rsidR="00120863" w14:paraId="1C99E324"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0BC2F6" w14:textId="77777777" w:rsidR="00120863" w:rsidRDefault="00000000">
            <w:pPr>
              <w:spacing w:line="260" w:lineRule="auto"/>
            </w:pPr>
            <w:r>
              <w:rPr>
                <w:sz w:val="20"/>
                <w:szCs w:val="20"/>
              </w:rPr>
              <w:t>2.2.1</w:t>
            </w:r>
          </w:p>
        </w:tc>
        <w:tc>
          <w:tcPr>
            <w:tcW w:w="4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43272A" w14:textId="77777777" w:rsidR="00120863" w:rsidRDefault="00000000">
            <w:pPr>
              <w:spacing w:line="260" w:lineRule="auto"/>
            </w:pPr>
            <w:r>
              <w:rPr>
                <w:sz w:val="20"/>
                <w:szCs w:val="20"/>
              </w:rPr>
              <w:t>Lietotāja autentifikācija</w:t>
            </w:r>
          </w:p>
        </w:tc>
        <w:tc>
          <w:tcPr>
            <w:tcW w:w="34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426141" w14:textId="77777777" w:rsidR="00120863" w:rsidRDefault="00000000">
            <w:pPr>
              <w:spacing w:line="260" w:lineRule="auto"/>
            </w:pPr>
            <w:r>
              <w:rPr>
                <w:sz w:val="20"/>
                <w:szCs w:val="20"/>
              </w:rPr>
              <w:t>TST_1, TST_2, TST_3, TST_10</w:t>
            </w:r>
          </w:p>
        </w:tc>
      </w:tr>
      <w:tr w:rsidR="00120863" w14:paraId="1A0A51BA"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AB9E77" w14:textId="77777777" w:rsidR="00120863" w:rsidRDefault="00000000">
            <w:pPr>
              <w:spacing w:line="260" w:lineRule="auto"/>
            </w:pPr>
            <w:r>
              <w:rPr>
                <w:sz w:val="20"/>
                <w:szCs w:val="20"/>
              </w:rPr>
              <w:t>2.2.2</w:t>
            </w:r>
          </w:p>
        </w:tc>
        <w:tc>
          <w:tcPr>
            <w:tcW w:w="4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EB1286" w14:textId="77777777" w:rsidR="00120863" w:rsidRDefault="00000000">
            <w:pPr>
              <w:spacing w:line="260" w:lineRule="auto"/>
            </w:pPr>
            <w:r>
              <w:rPr>
                <w:sz w:val="20"/>
                <w:szCs w:val="20"/>
              </w:rPr>
              <w:t>Jauna lietotāja reģistrācija</w:t>
            </w:r>
          </w:p>
        </w:tc>
        <w:tc>
          <w:tcPr>
            <w:tcW w:w="34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32699C" w14:textId="77777777" w:rsidR="00120863" w:rsidRDefault="00000000">
            <w:pPr>
              <w:spacing w:line="260" w:lineRule="auto"/>
            </w:pPr>
            <w:r>
              <w:rPr>
                <w:sz w:val="20"/>
                <w:szCs w:val="20"/>
              </w:rPr>
              <w:t>TST_4, TST_5, TST_6</w:t>
            </w:r>
          </w:p>
        </w:tc>
      </w:tr>
      <w:tr w:rsidR="00120863" w:rsidRPr="00D91E71" w14:paraId="457F31C0"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EE0E0F" w14:textId="77777777" w:rsidR="00120863" w:rsidRDefault="00000000">
            <w:pPr>
              <w:spacing w:line="260" w:lineRule="auto"/>
            </w:pPr>
            <w:r>
              <w:rPr>
                <w:sz w:val="20"/>
                <w:szCs w:val="20"/>
              </w:rPr>
              <w:lastRenderedPageBreak/>
              <w:t>2.2.3</w:t>
            </w:r>
          </w:p>
        </w:tc>
        <w:tc>
          <w:tcPr>
            <w:tcW w:w="4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9E25D8" w14:textId="77777777" w:rsidR="00120863" w:rsidRDefault="00000000">
            <w:pPr>
              <w:spacing w:line="260" w:lineRule="auto"/>
            </w:pPr>
            <w:r>
              <w:rPr>
                <w:sz w:val="20"/>
                <w:szCs w:val="20"/>
              </w:rPr>
              <w:t>Spēles augšupielāde un saglabāšana</w:t>
            </w:r>
          </w:p>
        </w:tc>
        <w:tc>
          <w:tcPr>
            <w:tcW w:w="34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1ECBD9" w14:textId="77777777" w:rsidR="00120863" w:rsidRPr="006702EA" w:rsidRDefault="00000000">
            <w:pPr>
              <w:spacing w:line="260" w:lineRule="auto"/>
              <w:rPr>
                <w:lang w:val="en-US"/>
              </w:rPr>
            </w:pPr>
            <w:r w:rsidRPr="006702EA">
              <w:rPr>
                <w:sz w:val="20"/>
                <w:szCs w:val="20"/>
                <w:lang w:val="en-US"/>
              </w:rPr>
              <w:t>TST_11, TST_12, TST_13, TST_14, TST_15</w:t>
            </w:r>
          </w:p>
        </w:tc>
      </w:tr>
      <w:tr w:rsidR="00120863" w14:paraId="21398337"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A47E93" w14:textId="77777777" w:rsidR="00120863" w:rsidRDefault="00000000">
            <w:pPr>
              <w:spacing w:line="260" w:lineRule="auto"/>
            </w:pPr>
            <w:r>
              <w:rPr>
                <w:sz w:val="20"/>
                <w:szCs w:val="20"/>
              </w:rPr>
              <w:t>2.2.4</w:t>
            </w:r>
          </w:p>
        </w:tc>
        <w:tc>
          <w:tcPr>
            <w:tcW w:w="4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988F7E" w14:textId="77777777" w:rsidR="00120863" w:rsidRDefault="00000000">
            <w:pPr>
              <w:spacing w:line="260" w:lineRule="auto"/>
            </w:pPr>
            <w:r>
              <w:rPr>
                <w:sz w:val="20"/>
                <w:szCs w:val="20"/>
              </w:rPr>
              <w:t>Partijas analīze ar Stockfish</w:t>
            </w:r>
          </w:p>
        </w:tc>
        <w:tc>
          <w:tcPr>
            <w:tcW w:w="34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C59031" w14:textId="77777777" w:rsidR="00120863" w:rsidRDefault="00000000">
            <w:pPr>
              <w:spacing w:line="260" w:lineRule="auto"/>
            </w:pPr>
            <w:r>
              <w:rPr>
                <w:sz w:val="20"/>
                <w:szCs w:val="20"/>
              </w:rPr>
              <w:t>TST_16, TST_17, TST_18</w:t>
            </w:r>
          </w:p>
        </w:tc>
      </w:tr>
      <w:tr w:rsidR="00120863" w14:paraId="5521CC56"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6B9F89" w14:textId="77777777" w:rsidR="00120863" w:rsidRDefault="00000000">
            <w:pPr>
              <w:spacing w:line="260" w:lineRule="auto"/>
            </w:pPr>
            <w:r>
              <w:rPr>
                <w:sz w:val="20"/>
                <w:szCs w:val="20"/>
              </w:rPr>
              <w:t>2.2.5</w:t>
            </w:r>
          </w:p>
        </w:tc>
        <w:tc>
          <w:tcPr>
            <w:tcW w:w="4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D41A58" w14:textId="77777777" w:rsidR="00120863" w:rsidRDefault="00000000">
            <w:pPr>
              <w:spacing w:line="260" w:lineRule="auto"/>
            </w:pPr>
            <w:r>
              <w:rPr>
                <w:sz w:val="20"/>
                <w:szCs w:val="20"/>
              </w:rPr>
              <w:t>Kļūdu skaidrojumu ģenerēšana</w:t>
            </w:r>
          </w:p>
        </w:tc>
        <w:tc>
          <w:tcPr>
            <w:tcW w:w="34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037810" w14:textId="77777777" w:rsidR="00120863" w:rsidRDefault="00000000">
            <w:pPr>
              <w:spacing w:line="260" w:lineRule="auto"/>
            </w:pPr>
            <w:r>
              <w:rPr>
                <w:sz w:val="20"/>
                <w:szCs w:val="20"/>
              </w:rPr>
              <w:t>TST_19</w:t>
            </w:r>
          </w:p>
        </w:tc>
      </w:tr>
      <w:tr w:rsidR="00120863" w14:paraId="463A8652"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A8E6DF" w14:textId="77777777" w:rsidR="00120863" w:rsidRDefault="00000000">
            <w:pPr>
              <w:spacing w:line="260" w:lineRule="auto"/>
            </w:pPr>
            <w:r>
              <w:rPr>
                <w:sz w:val="20"/>
                <w:szCs w:val="20"/>
              </w:rPr>
              <w:t>2.2.6</w:t>
            </w:r>
          </w:p>
        </w:tc>
        <w:tc>
          <w:tcPr>
            <w:tcW w:w="4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ADB481" w14:textId="77777777" w:rsidR="00120863" w:rsidRDefault="00000000">
            <w:pPr>
              <w:spacing w:line="260" w:lineRule="auto"/>
            </w:pPr>
            <w:r>
              <w:rPr>
                <w:sz w:val="20"/>
                <w:szCs w:val="20"/>
              </w:rPr>
              <w:t>Personalizētu ieteikumu izveide</w:t>
            </w:r>
          </w:p>
        </w:tc>
        <w:tc>
          <w:tcPr>
            <w:tcW w:w="34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F29B3F" w14:textId="77777777" w:rsidR="00120863" w:rsidRDefault="00000000">
            <w:pPr>
              <w:spacing w:line="260" w:lineRule="auto"/>
            </w:pPr>
            <w:r>
              <w:rPr>
                <w:sz w:val="20"/>
                <w:szCs w:val="20"/>
              </w:rPr>
              <w:t>TST_26</w:t>
            </w:r>
          </w:p>
        </w:tc>
      </w:tr>
      <w:tr w:rsidR="00120863" w14:paraId="598BC10E"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3FC7BD" w14:textId="77777777" w:rsidR="00120863" w:rsidRDefault="00000000">
            <w:pPr>
              <w:spacing w:line="260" w:lineRule="auto"/>
            </w:pPr>
            <w:r>
              <w:rPr>
                <w:sz w:val="20"/>
                <w:szCs w:val="20"/>
              </w:rPr>
              <w:t>2.2.7</w:t>
            </w:r>
          </w:p>
        </w:tc>
        <w:tc>
          <w:tcPr>
            <w:tcW w:w="4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DE703A" w14:textId="77777777" w:rsidR="00120863" w:rsidRDefault="00000000">
            <w:pPr>
              <w:spacing w:line="260" w:lineRule="auto"/>
            </w:pPr>
            <w:r>
              <w:rPr>
                <w:sz w:val="20"/>
                <w:szCs w:val="20"/>
              </w:rPr>
              <w:t>Vizualizēta kļūdu analīze</w:t>
            </w:r>
          </w:p>
        </w:tc>
        <w:tc>
          <w:tcPr>
            <w:tcW w:w="34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8467B8" w14:textId="77777777" w:rsidR="00120863" w:rsidRDefault="00000000">
            <w:pPr>
              <w:spacing w:line="260" w:lineRule="auto"/>
            </w:pPr>
            <w:r>
              <w:rPr>
                <w:sz w:val="20"/>
                <w:szCs w:val="20"/>
              </w:rPr>
              <w:t>TST_19, TST_32</w:t>
            </w:r>
          </w:p>
        </w:tc>
      </w:tr>
      <w:tr w:rsidR="00120863" w14:paraId="62E8BC21"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7A0D4D" w14:textId="77777777" w:rsidR="00120863" w:rsidRDefault="00000000">
            <w:pPr>
              <w:spacing w:line="260" w:lineRule="auto"/>
            </w:pPr>
            <w:r>
              <w:rPr>
                <w:sz w:val="20"/>
                <w:szCs w:val="20"/>
              </w:rPr>
              <w:t>2.2.8</w:t>
            </w:r>
          </w:p>
        </w:tc>
        <w:tc>
          <w:tcPr>
            <w:tcW w:w="4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5D2D4C" w14:textId="77777777" w:rsidR="00120863" w:rsidRDefault="00000000">
            <w:pPr>
              <w:spacing w:line="260" w:lineRule="auto"/>
            </w:pPr>
            <w:r>
              <w:rPr>
                <w:sz w:val="20"/>
                <w:szCs w:val="20"/>
              </w:rPr>
              <w:t>Atklātņu statistika</w:t>
            </w:r>
          </w:p>
        </w:tc>
        <w:tc>
          <w:tcPr>
            <w:tcW w:w="34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9F8CC8" w14:textId="77777777" w:rsidR="00120863" w:rsidRDefault="00000000">
            <w:pPr>
              <w:spacing w:line="260" w:lineRule="auto"/>
            </w:pPr>
            <w:r>
              <w:rPr>
                <w:sz w:val="20"/>
                <w:szCs w:val="20"/>
              </w:rPr>
              <w:t>TST_29</w:t>
            </w:r>
          </w:p>
        </w:tc>
      </w:tr>
      <w:tr w:rsidR="00120863" w14:paraId="2F854ABE"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863859" w14:textId="77777777" w:rsidR="00120863" w:rsidRDefault="00000000">
            <w:pPr>
              <w:spacing w:line="260" w:lineRule="auto"/>
            </w:pPr>
            <w:r>
              <w:rPr>
                <w:sz w:val="20"/>
                <w:szCs w:val="20"/>
              </w:rPr>
              <w:t>2.2.9</w:t>
            </w:r>
          </w:p>
        </w:tc>
        <w:tc>
          <w:tcPr>
            <w:tcW w:w="4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2C798F" w14:textId="77777777" w:rsidR="00120863" w:rsidRDefault="00000000">
            <w:pPr>
              <w:spacing w:line="260" w:lineRule="auto"/>
            </w:pPr>
            <w:r>
              <w:rPr>
                <w:sz w:val="20"/>
                <w:szCs w:val="20"/>
              </w:rPr>
              <w:t>Spēlētāja profila panelis</w:t>
            </w:r>
          </w:p>
        </w:tc>
        <w:tc>
          <w:tcPr>
            <w:tcW w:w="34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404AE1" w14:textId="77777777" w:rsidR="00120863" w:rsidRDefault="00000000">
            <w:pPr>
              <w:spacing w:line="260" w:lineRule="auto"/>
            </w:pPr>
            <w:r>
              <w:rPr>
                <w:sz w:val="20"/>
                <w:szCs w:val="20"/>
              </w:rPr>
              <w:t>TST_31</w:t>
            </w:r>
          </w:p>
        </w:tc>
      </w:tr>
      <w:tr w:rsidR="00120863" w14:paraId="1DDDB66D"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912CEC" w14:textId="77777777" w:rsidR="00120863" w:rsidRDefault="00000000">
            <w:pPr>
              <w:spacing w:line="260" w:lineRule="auto"/>
            </w:pPr>
            <w:r>
              <w:rPr>
                <w:sz w:val="20"/>
                <w:szCs w:val="20"/>
              </w:rPr>
              <w:t>2.2.10</w:t>
            </w:r>
          </w:p>
        </w:tc>
        <w:tc>
          <w:tcPr>
            <w:tcW w:w="4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7521AB" w14:textId="77777777" w:rsidR="00120863" w:rsidRDefault="00000000">
            <w:pPr>
              <w:spacing w:line="260" w:lineRule="auto"/>
            </w:pPr>
            <w:r>
              <w:rPr>
                <w:sz w:val="20"/>
                <w:szCs w:val="20"/>
              </w:rPr>
              <w:t>Treniņu režīms no kļūdām</w:t>
            </w:r>
          </w:p>
        </w:tc>
        <w:tc>
          <w:tcPr>
            <w:tcW w:w="34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995EFC" w14:textId="77777777" w:rsidR="00120863" w:rsidRDefault="00000000">
            <w:pPr>
              <w:spacing w:line="260" w:lineRule="auto"/>
            </w:pPr>
            <w:r>
              <w:rPr>
                <w:sz w:val="20"/>
                <w:szCs w:val="20"/>
              </w:rPr>
              <w:t>TST_26</w:t>
            </w:r>
          </w:p>
        </w:tc>
      </w:tr>
      <w:tr w:rsidR="00120863" w14:paraId="272C1CB0"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AC3502" w14:textId="77777777" w:rsidR="00120863" w:rsidRDefault="00000000">
            <w:pPr>
              <w:spacing w:line="260" w:lineRule="auto"/>
            </w:pPr>
            <w:r>
              <w:rPr>
                <w:sz w:val="20"/>
                <w:szCs w:val="20"/>
              </w:rPr>
              <w:t>2.2.11</w:t>
            </w:r>
          </w:p>
        </w:tc>
        <w:tc>
          <w:tcPr>
            <w:tcW w:w="4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7A7D85" w14:textId="77777777" w:rsidR="00120863" w:rsidRDefault="00000000">
            <w:pPr>
              <w:spacing w:line="260" w:lineRule="auto"/>
            </w:pPr>
            <w:r>
              <w:rPr>
                <w:sz w:val="20"/>
                <w:szCs w:val="20"/>
              </w:rPr>
              <w:t>Iestatījumu pārvaldība</w:t>
            </w:r>
          </w:p>
        </w:tc>
        <w:tc>
          <w:tcPr>
            <w:tcW w:w="34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2E3175" w14:textId="77777777" w:rsidR="00120863" w:rsidRDefault="00000000">
            <w:pPr>
              <w:spacing w:line="260" w:lineRule="auto"/>
            </w:pPr>
            <w:r>
              <w:rPr>
                <w:sz w:val="20"/>
                <w:szCs w:val="20"/>
              </w:rPr>
              <w:t>TST_36</w:t>
            </w:r>
          </w:p>
        </w:tc>
      </w:tr>
      <w:tr w:rsidR="00120863" w14:paraId="4701E2BD"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5554D7" w14:textId="77777777" w:rsidR="00120863" w:rsidRDefault="00000000">
            <w:pPr>
              <w:spacing w:line="260" w:lineRule="auto"/>
            </w:pPr>
            <w:r>
              <w:rPr>
                <w:sz w:val="20"/>
                <w:szCs w:val="20"/>
              </w:rPr>
              <w:t>2.2.12</w:t>
            </w:r>
          </w:p>
        </w:tc>
        <w:tc>
          <w:tcPr>
            <w:tcW w:w="4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A4B230" w14:textId="77777777" w:rsidR="00120863" w:rsidRDefault="00000000">
            <w:pPr>
              <w:spacing w:line="260" w:lineRule="auto"/>
            </w:pPr>
            <w:r>
              <w:rPr>
                <w:sz w:val="20"/>
                <w:szCs w:val="20"/>
              </w:rPr>
              <w:t>Paroles atjaunošana</w:t>
            </w:r>
          </w:p>
        </w:tc>
        <w:tc>
          <w:tcPr>
            <w:tcW w:w="34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54E5D5" w14:textId="77777777" w:rsidR="00120863" w:rsidRDefault="00000000">
            <w:pPr>
              <w:spacing w:line="260" w:lineRule="auto"/>
            </w:pPr>
            <w:r>
              <w:rPr>
                <w:sz w:val="20"/>
                <w:szCs w:val="20"/>
              </w:rPr>
              <w:t>TST_7, TST_8</w:t>
            </w:r>
          </w:p>
        </w:tc>
      </w:tr>
      <w:tr w:rsidR="00120863" w14:paraId="4AA41E7A"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6435A4" w14:textId="77777777" w:rsidR="00120863" w:rsidRDefault="00000000">
            <w:pPr>
              <w:spacing w:line="260" w:lineRule="auto"/>
            </w:pPr>
            <w:r>
              <w:rPr>
                <w:sz w:val="20"/>
                <w:szCs w:val="20"/>
              </w:rPr>
              <w:t>2.2.13</w:t>
            </w:r>
          </w:p>
        </w:tc>
        <w:tc>
          <w:tcPr>
            <w:tcW w:w="4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6AAB45" w14:textId="77777777" w:rsidR="00120863" w:rsidRDefault="00000000">
            <w:pPr>
              <w:spacing w:line="260" w:lineRule="auto"/>
            </w:pPr>
            <w:r>
              <w:rPr>
                <w:sz w:val="20"/>
                <w:szCs w:val="20"/>
              </w:rPr>
              <w:t>Partiju filtrēšana un meklēšana</w:t>
            </w:r>
          </w:p>
        </w:tc>
        <w:tc>
          <w:tcPr>
            <w:tcW w:w="34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3955F9" w14:textId="77777777" w:rsidR="00120863" w:rsidRDefault="00000000">
            <w:pPr>
              <w:spacing w:line="260" w:lineRule="auto"/>
            </w:pPr>
            <w:r>
              <w:rPr>
                <w:sz w:val="20"/>
                <w:szCs w:val="20"/>
              </w:rPr>
              <w:t>TST_37</w:t>
            </w:r>
          </w:p>
        </w:tc>
      </w:tr>
      <w:tr w:rsidR="00120863" w14:paraId="6470CA69"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321340" w14:textId="77777777" w:rsidR="00120863" w:rsidRDefault="00000000">
            <w:pPr>
              <w:spacing w:line="260" w:lineRule="auto"/>
            </w:pPr>
            <w:r>
              <w:rPr>
                <w:sz w:val="20"/>
                <w:szCs w:val="20"/>
              </w:rPr>
              <w:t>2.2.14</w:t>
            </w:r>
          </w:p>
        </w:tc>
        <w:tc>
          <w:tcPr>
            <w:tcW w:w="4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194B6D" w14:textId="77777777" w:rsidR="00120863" w:rsidRDefault="00000000">
            <w:pPr>
              <w:spacing w:line="260" w:lineRule="auto"/>
            </w:pPr>
            <w:r>
              <w:rPr>
                <w:sz w:val="20"/>
                <w:szCs w:val="20"/>
              </w:rPr>
              <w:t>Personalizēta atklātņu treniņu sesija</w:t>
            </w:r>
          </w:p>
        </w:tc>
        <w:tc>
          <w:tcPr>
            <w:tcW w:w="34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6F71E3" w14:textId="77777777" w:rsidR="00120863" w:rsidRDefault="00000000">
            <w:pPr>
              <w:spacing w:line="260" w:lineRule="auto"/>
            </w:pPr>
            <w:r>
              <w:rPr>
                <w:sz w:val="20"/>
                <w:szCs w:val="20"/>
              </w:rPr>
              <w:t>TST_27</w:t>
            </w:r>
          </w:p>
        </w:tc>
      </w:tr>
      <w:tr w:rsidR="00120863" w14:paraId="121F7864"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11F9C8" w14:textId="77777777" w:rsidR="00120863" w:rsidRDefault="00000000">
            <w:pPr>
              <w:spacing w:line="260" w:lineRule="auto"/>
            </w:pPr>
            <w:r>
              <w:rPr>
                <w:sz w:val="20"/>
                <w:szCs w:val="20"/>
              </w:rPr>
              <w:t>2.2.15</w:t>
            </w:r>
          </w:p>
        </w:tc>
        <w:tc>
          <w:tcPr>
            <w:tcW w:w="4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A84D1E" w14:textId="77777777" w:rsidR="00120863" w:rsidRDefault="00000000">
            <w:pPr>
              <w:spacing w:line="260" w:lineRule="auto"/>
            </w:pPr>
            <w:r>
              <w:rPr>
                <w:sz w:val="20"/>
                <w:szCs w:val="20"/>
              </w:rPr>
              <w:t>Galotņu analīzes režīms</w:t>
            </w:r>
          </w:p>
        </w:tc>
        <w:tc>
          <w:tcPr>
            <w:tcW w:w="34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A33B1B" w14:textId="77777777" w:rsidR="00120863" w:rsidRDefault="00000000">
            <w:pPr>
              <w:spacing w:line="260" w:lineRule="auto"/>
            </w:pPr>
            <w:r>
              <w:rPr>
                <w:sz w:val="20"/>
                <w:szCs w:val="20"/>
              </w:rPr>
              <w:t>TST_28</w:t>
            </w:r>
          </w:p>
        </w:tc>
      </w:tr>
      <w:tr w:rsidR="00120863" w14:paraId="58687F3B"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5A5849" w14:textId="77777777" w:rsidR="00120863" w:rsidRDefault="00000000">
            <w:pPr>
              <w:spacing w:line="260" w:lineRule="auto"/>
            </w:pPr>
            <w:r>
              <w:rPr>
                <w:sz w:val="20"/>
                <w:szCs w:val="20"/>
              </w:rPr>
              <w:t>2.2.16</w:t>
            </w:r>
          </w:p>
        </w:tc>
        <w:tc>
          <w:tcPr>
            <w:tcW w:w="4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F9DF0F" w14:textId="77777777" w:rsidR="00120863" w:rsidRDefault="00000000">
            <w:pPr>
              <w:spacing w:line="260" w:lineRule="auto"/>
            </w:pPr>
            <w:r>
              <w:rPr>
                <w:sz w:val="20"/>
                <w:szCs w:val="20"/>
              </w:rPr>
              <w:t>Kļūdu kategoriju statistika</w:t>
            </w:r>
          </w:p>
        </w:tc>
        <w:tc>
          <w:tcPr>
            <w:tcW w:w="34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EF038F" w14:textId="77777777" w:rsidR="00120863" w:rsidRDefault="00000000">
            <w:pPr>
              <w:spacing w:line="260" w:lineRule="auto"/>
            </w:pPr>
            <w:r>
              <w:rPr>
                <w:sz w:val="20"/>
                <w:szCs w:val="20"/>
              </w:rPr>
              <w:t>TST_30</w:t>
            </w:r>
          </w:p>
        </w:tc>
      </w:tr>
      <w:tr w:rsidR="00120863" w14:paraId="2FF93E77"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E5E50F" w14:textId="77777777" w:rsidR="00120863" w:rsidRDefault="00000000">
            <w:pPr>
              <w:spacing w:line="260" w:lineRule="auto"/>
            </w:pPr>
            <w:r>
              <w:rPr>
                <w:sz w:val="20"/>
                <w:szCs w:val="20"/>
              </w:rPr>
              <w:t>2.2.17</w:t>
            </w:r>
          </w:p>
        </w:tc>
        <w:tc>
          <w:tcPr>
            <w:tcW w:w="4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913621" w14:textId="77777777" w:rsidR="00120863" w:rsidRDefault="00000000">
            <w:pPr>
              <w:spacing w:line="260" w:lineRule="auto"/>
            </w:pPr>
            <w:r>
              <w:rPr>
                <w:sz w:val="20"/>
                <w:szCs w:val="20"/>
              </w:rPr>
              <w:t>Spēles rezultātu eksportēšana</w:t>
            </w:r>
          </w:p>
        </w:tc>
        <w:tc>
          <w:tcPr>
            <w:tcW w:w="34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D68D58" w14:textId="77777777" w:rsidR="00120863" w:rsidRDefault="00000000">
            <w:pPr>
              <w:spacing w:line="260" w:lineRule="auto"/>
            </w:pPr>
            <w:r>
              <w:rPr>
                <w:sz w:val="20"/>
                <w:szCs w:val="20"/>
              </w:rPr>
              <w:t>TST_32, TST_33</w:t>
            </w:r>
          </w:p>
        </w:tc>
      </w:tr>
      <w:tr w:rsidR="00120863" w14:paraId="3DA45771"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DE1860" w14:textId="77777777" w:rsidR="00120863" w:rsidRDefault="00000000">
            <w:pPr>
              <w:spacing w:line="260" w:lineRule="auto"/>
            </w:pPr>
            <w:r>
              <w:rPr>
                <w:sz w:val="20"/>
                <w:szCs w:val="20"/>
              </w:rPr>
              <w:t>2.2.18</w:t>
            </w:r>
          </w:p>
        </w:tc>
        <w:tc>
          <w:tcPr>
            <w:tcW w:w="4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59D6BD" w14:textId="77777777" w:rsidR="00120863" w:rsidRDefault="00000000">
            <w:pPr>
              <w:spacing w:line="260" w:lineRule="auto"/>
            </w:pPr>
            <w:r>
              <w:rPr>
                <w:sz w:val="20"/>
                <w:szCs w:val="20"/>
              </w:rPr>
              <w:t>Kopīgošanas saites ģenerēšana</w:t>
            </w:r>
          </w:p>
        </w:tc>
        <w:tc>
          <w:tcPr>
            <w:tcW w:w="34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9015E3" w14:textId="77777777" w:rsidR="00120863" w:rsidRDefault="00000000">
            <w:pPr>
              <w:spacing w:line="260" w:lineRule="auto"/>
            </w:pPr>
            <w:r>
              <w:rPr>
                <w:sz w:val="20"/>
                <w:szCs w:val="20"/>
              </w:rPr>
              <w:t>TST_34, TST_35</w:t>
            </w:r>
          </w:p>
        </w:tc>
      </w:tr>
      <w:tr w:rsidR="00120863" w14:paraId="3D590F13"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BB69CF" w14:textId="77777777" w:rsidR="00120863" w:rsidRDefault="00000000">
            <w:pPr>
              <w:spacing w:line="260" w:lineRule="auto"/>
            </w:pPr>
            <w:r>
              <w:rPr>
                <w:sz w:val="20"/>
                <w:szCs w:val="20"/>
              </w:rPr>
              <w:t>2.2.19</w:t>
            </w:r>
          </w:p>
        </w:tc>
        <w:tc>
          <w:tcPr>
            <w:tcW w:w="4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D7094A" w14:textId="77777777" w:rsidR="00120863" w:rsidRDefault="00000000">
            <w:pPr>
              <w:spacing w:line="260" w:lineRule="auto"/>
            </w:pPr>
            <w:r>
              <w:rPr>
                <w:sz w:val="20"/>
                <w:szCs w:val="20"/>
              </w:rPr>
              <w:t>Treniņu progresijas atskaite</w:t>
            </w:r>
          </w:p>
        </w:tc>
        <w:tc>
          <w:tcPr>
            <w:tcW w:w="34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8BFC40" w14:textId="77777777" w:rsidR="00120863" w:rsidRDefault="00000000">
            <w:pPr>
              <w:spacing w:line="260" w:lineRule="auto"/>
            </w:pPr>
            <w:r>
              <w:rPr>
                <w:sz w:val="20"/>
                <w:szCs w:val="20"/>
              </w:rPr>
              <w:t>TST_31</w:t>
            </w:r>
          </w:p>
        </w:tc>
      </w:tr>
      <w:tr w:rsidR="00120863" w14:paraId="10F9180A"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A40DFE" w14:textId="77777777" w:rsidR="00120863" w:rsidRDefault="00000000">
            <w:pPr>
              <w:spacing w:line="260" w:lineRule="auto"/>
            </w:pPr>
            <w:r>
              <w:rPr>
                <w:sz w:val="20"/>
                <w:szCs w:val="20"/>
              </w:rPr>
              <w:t>2.2.20</w:t>
            </w:r>
          </w:p>
        </w:tc>
        <w:tc>
          <w:tcPr>
            <w:tcW w:w="4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B984B1" w14:textId="77777777" w:rsidR="00120863" w:rsidRDefault="00000000">
            <w:pPr>
              <w:spacing w:line="260" w:lineRule="auto"/>
            </w:pPr>
            <w:r>
              <w:rPr>
                <w:sz w:val="20"/>
                <w:szCs w:val="20"/>
              </w:rPr>
              <w:t>Daudzspēlētāju režīms</w:t>
            </w:r>
          </w:p>
        </w:tc>
        <w:tc>
          <w:tcPr>
            <w:tcW w:w="34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2455B6" w14:textId="77777777" w:rsidR="00120863" w:rsidRDefault="00000000">
            <w:pPr>
              <w:spacing w:line="260" w:lineRule="auto"/>
            </w:pPr>
            <w:r>
              <w:rPr>
                <w:sz w:val="20"/>
                <w:szCs w:val="20"/>
              </w:rPr>
              <w:t>TST_23, TST_24, TST_25</w:t>
            </w:r>
          </w:p>
        </w:tc>
      </w:tr>
      <w:tr w:rsidR="00120863" w14:paraId="35A3C75E"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1BE0D8" w14:textId="77777777" w:rsidR="00120863" w:rsidRDefault="00000000">
            <w:pPr>
              <w:spacing w:line="260" w:lineRule="auto"/>
            </w:pPr>
            <w:r>
              <w:rPr>
                <w:sz w:val="20"/>
                <w:szCs w:val="20"/>
              </w:rPr>
              <w:t>2.2.21</w:t>
            </w:r>
          </w:p>
        </w:tc>
        <w:tc>
          <w:tcPr>
            <w:tcW w:w="4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8D9490" w14:textId="77777777" w:rsidR="00120863" w:rsidRDefault="00000000">
            <w:pPr>
              <w:spacing w:line="260" w:lineRule="auto"/>
            </w:pPr>
            <w:r>
              <w:rPr>
                <w:sz w:val="20"/>
                <w:szCs w:val="20"/>
              </w:rPr>
              <w:t>Spēle pret Stockfish dzinēju</w:t>
            </w:r>
          </w:p>
        </w:tc>
        <w:tc>
          <w:tcPr>
            <w:tcW w:w="34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8926D6" w14:textId="77777777" w:rsidR="00120863" w:rsidRDefault="00000000">
            <w:pPr>
              <w:spacing w:line="260" w:lineRule="auto"/>
            </w:pPr>
            <w:r>
              <w:rPr>
                <w:sz w:val="20"/>
                <w:szCs w:val="20"/>
              </w:rPr>
              <w:t>TST_20, TST_21, TST_22</w:t>
            </w:r>
          </w:p>
        </w:tc>
      </w:tr>
    </w:tbl>
    <w:p w14:paraId="67244314" w14:textId="77777777" w:rsidR="00120863" w:rsidRDefault="00000000">
      <w:pPr>
        <w:pStyle w:val="Heading2"/>
      </w:pPr>
      <w:bookmarkStart w:id="83" w:name="_Toc230203521"/>
      <w:r>
        <w:t>6.4. Testēšanas žurnāls</w:t>
      </w:r>
      <w:bookmarkEnd w:id="83"/>
    </w:p>
    <w:p w14:paraId="752E3F9D" w14:textId="77777777" w:rsidR="00120863" w:rsidRPr="006702EA" w:rsidRDefault="00000000">
      <w:pPr>
        <w:spacing w:line="360" w:lineRule="auto"/>
        <w:ind w:firstLine="850"/>
        <w:jc w:val="both"/>
        <w:rPr>
          <w:lang w:val="en-US"/>
        </w:rPr>
      </w:pPr>
      <w:r>
        <w:t xml:space="preserve">Testēšana tika veikta trīs iterācijās izstrādes laikā: pirmā — pēc autentifikācijas un partiju augšupielādes funkcionalitātes pabeigšanas (TST_1–TST_15), otrā — pēc Stockfish analīzes un treniņu sistēmas integrācijas (TST_16–TST_28), trešā — pēc daudzspēlētāju režīma un GDPR funkciju ieviešanas (TST_29–TST_38). </w:t>
      </w:r>
      <w:r w:rsidRPr="006702EA">
        <w:rPr>
          <w:lang w:val="en-US"/>
        </w:rPr>
        <w:t>Žurnāls fiksē katra testpiemēra izpildi, atrastos defektus un to saiti ar problēmpieteikumiem.</w:t>
      </w:r>
    </w:p>
    <w:p w14:paraId="0A4B52B7" w14:textId="77777777" w:rsidR="00120863" w:rsidRDefault="00000000">
      <w:pPr>
        <w:spacing w:before="240"/>
        <w:jc w:val="right"/>
      </w:pPr>
      <w:r>
        <w:rPr>
          <w:i/>
          <w:iCs/>
        </w:rPr>
        <w:t>4. tabula</w:t>
      </w:r>
    </w:p>
    <w:p w14:paraId="06B0E085" w14:textId="77777777" w:rsidR="00120863" w:rsidRDefault="00000000">
      <w:pPr>
        <w:spacing w:after="120"/>
        <w:jc w:val="center"/>
      </w:pPr>
      <w:r>
        <w:rPr>
          <w:b/>
          <w:bCs/>
        </w:rPr>
        <w:t>Testēšanas žurnāls</w:t>
      </w:r>
    </w:p>
    <w:tbl>
      <w:tblPr>
        <w:tblW w:w="9355" w:type="dxa"/>
        <w:tblLayout w:type="fixed"/>
        <w:tblCellMar>
          <w:left w:w="10" w:type="dxa"/>
          <w:right w:w="10" w:type="dxa"/>
        </w:tblCellMar>
        <w:tblLook w:val="04A0" w:firstRow="1" w:lastRow="0" w:firstColumn="1" w:lastColumn="0" w:noHBand="0" w:noVBand="1"/>
      </w:tblPr>
      <w:tblGrid>
        <w:gridCol w:w="500"/>
        <w:gridCol w:w="1050"/>
        <w:gridCol w:w="1150"/>
        <w:gridCol w:w="850"/>
        <w:gridCol w:w="2200"/>
        <w:gridCol w:w="950"/>
        <w:gridCol w:w="800"/>
        <w:gridCol w:w="1855"/>
      </w:tblGrid>
      <w:tr w:rsidR="00120863" w14:paraId="69826567" w14:textId="77777777">
        <w:trPr>
          <w:tblHeader/>
        </w:trPr>
        <w:tc>
          <w:tcPr>
            <w:tcW w:w="500" w:type="dxa"/>
            <w:tcBorders>
              <w:top w:val="single" w:sz="4" w:space="0" w:color="999999"/>
              <w:left w:val="single" w:sz="4" w:space="0" w:color="999999"/>
              <w:bottom w:val="single" w:sz="4" w:space="0" w:color="999999"/>
              <w:right w:val="single" w:sz="4" w:space="0" w:color="999999"/>
            </w:tcBorders>
            <w:shd w:val="clear" w:color="auto" w:fill="DCE9F4"/>
            <w:tcMar>
              <w:top w:w="60" w:type="dxa"/>
              <w:left w:w="100" w:type="dxa"/>
              <w:bottom w:w="60" w:type="dxa"/>
              <w:right w:w="100" w:type="dxa"/>
            </w:tcMar>
          </w:tcPr>
          <w:p w14:paraId="4AA1FDF8" w14:textId="77777777" w:rsidR="00120863" w:rsidRDefault="00000000">
            <w:pPr>
              <w:spacing w:line="260" w:lineRule="auto"/>
              <w:jc w:val="center"/>
            </w:pPr>
            <w:r>
              <w:rPr>
                <w:b/>
                <w:bCs/>
                <w:sz w:val="18"/>
                <w:szCs w:val="18"/>
              </w:rPr>
              <w:t>Nr.</w:t>
            </w:r>
          </w:p>
        </w:tc>
        <w:tc>
          <w:tcPr>
            <w:tcW w:w="1050" w:type="dxa"/>
            <w:tcBorders>
              <w:top w:val="single" w:sz="4" w:space="0" w:color="999999"/>
              <w:left w:val="single" w:sz="4" w:space="0" w:color="999999"/>
              <w:bottom w:val="single" w:sz="4" w:space="0" w:color="999999"/>
              <w:right w:val="single" w:sz="4" w:space="0" w:color="999999"/>
            </w:tcBorders>
            <w:shd w:val="clear" w:color="auto" w:fill="DCE9F4"/>
            <w:tcMar>
              <w:top w:w="60" w:type="dxa"/>
              <w:left w:w="100" w:type="dxa"/>
              <w:bottom w:w="60" w:type="dxa"/>
              <w:right w:w="100" w:type="dxa"/>
            </w:tcMar>
          </w:tcPr>
          <w:p w14:paraId="43990103" w14:textId="77777777" w:rsidR="00120863" w:rsidRDefault="00000000">
            <w:pPr>
              <w:spacing w:line="260" w:lineRule="auto"/>
              <w:jc w:val="center"/>
            </w:pPr>
            <w:r>
              <w:rPr>
                <w:b/>
                <w:bCs/>
                <w:sz w:val="18"/>
                <w:szCs w:val="18"/>
              </w:rPr>
              <w:t>Datums</w:t>
            </w:r>
          </w:p>
        </w:tc>
        <w:tc>
          <w:tcPr>
            <w:tcW w:w="1150" w:type="dxa"/>
            <w:tcBorders>
              <w:top w:val="single" w:sz="4" w:space="0" w:color="999999"/>
              <w:left w:val="single" w:sz="4" w:space="0" w:color="999999"/>
              <w:bottom w:val="single" w:sz="4" w:space="0" w:color="999999"/>
              <w:right w:val="single" w:sz="4" w:space="0" w:color="999999"/>
            </w:tcBorders>
            <w:shd w:val="clear" w:color="auto" w:fill="DCE9F4"/>
            <w:tcMar>
              <w:top w:w="60" w:type="dxa"/>
              <w:left w:w="100" w:type="dxa"/>
              <w:bottom w:w="60" w:type="dxa"/>
              <w:right w:w="100" w:type="dxa"/>
            </w:tcMar>
          </w:tcPr>
          <w:p w14:paraId="5FC8BBD6" w14:textId="77777777" w:rsidR="00120863" w:rsidRDefault="00000000">
            <w:pPr>
              <w:spacing w:line="260" w:lineRule="auto"/>
              <w:jc w:val="center"/>
            </w:pPr>
            <w:r>
              <w:rPr>
                <w:b/>
                <w:bCs/>
                <w:sz w:val="18"/>
                <w:szCs w:val="18"/>
              </w:rPr>
              <w:t>Testētājs</w:t>
            </w:r>
          </w:p>
        </w:tc>
        <w:tc>
          <w:tcPr>
            <w:tcW w:w="850" w:type="dxa"/>
            <w:tcBorders>
              <w:top w:val="single" w:sz="4" w:space="0" w:color="999999"/>
              <w:left w:val="single" w:sz="4" w:space="0" w:color="999999"/>
              <w:bottom w:val="single" w:sz="4" w:space="0" w:color="999999"/>
              <w:right w:val="single" w:sz="4" w:space="0" w:color="999999"/>
            </w:tcBorders>
            <w:shd w:val="clear" w:color="auto" w:fill="DCE9F4"/>
            <w:tcMar>
              <w:top w:w="60" w:type="dxa"/>
              <w:left w:w="100" w:type="dxa"/>
              <w:bottom w:w="60" w:type="dxa"/>
              <w:right w:w="100" w:type="dxa"/>
            </w:tcMar>
          </w:tcPr>
          <w:p w14:paraId="32DAE23A" w14:textId="77777777" w:rsidR="00120863" w:rsidRDefault="00000000">
            <w:pPr>
              <w:spacing w:line="260" w:lineRule="auto"/>
              <w:jc w:val="center"/>
            </w:pPr>
            <w:r>
              <w:rPr>
                <w:b/>
                <w:bCs/>
                <w:sz w:val="18"/>
                <w:szCs w:val="18"/>
              </w:rPr>
              <w:t>TST_ID</w:t>
            </w:r>
          </w:p>
        </w:tc>
        <w:tc>
          <w:tcPr>
            <w:tcW w:w="2200" w:type="dxa"/>
            <w:tcBorders>
              <w:top w:val="single" w:sz="4" w:space="0" w:color="999999"/>
              <w:left w:val="single" w:sz="4" w:space="0" w:color="999999"/>
              <w:bottom w:val="single" w:sz="4" w:space="0" w:color="999999"/>
              <w:right w:val="single" w:sz="4" w:space="0" w:color="999999"/>
            </w:tcBorders>
            <w:shd w:val="clear" w:color="auto" w:fill="DCE9F4"/>
            <w:tcMar>
              <w:top w:w="60" w:type="dxa"/>
              <w:left w:w="100" w:type="dxa"/>
              <w:bottom w:w="60" w:type="dxa"/>
              <w:right w:w="100" w:type="dxa"/>
            </w:tcMar>
          </w:tcPr>
          <w:p w14:paraId="12258A9D" w14:textId="77777777" w:rsidR="00120863" w:rsidRDefault="00000000">
            <w:pPr>
              <w:spacing w:line="260" w:lineRule="auto"/>
              <w:jc w:val="center"/>
            </w:pPr>
            <w:r>
              <w:rPr>
                <w:b/>
                <w:bCs/>
                <w:sz w:val="18"/>
                <w:szCs w:val="18"/>
              </w:rPr>
              <w:t>Testpiemēra nosaukums</w:t>
            </w:r>
          </w:p>
        </w:tc>
        <w:tc>
          <w:tcPr>
            <w:tcW w:w="950" w:type="dxa"/>
            <w:tcBorders>
              <w:top w:val="single" w:sz="4" w:space="0" w:color="999999"/>
              <w:left w:val="single" w:sz="4" w:space="0" w:color="999999"/>
              <w:bottom w:val="single" w:sz="4" w:space="0" w:color="999999"/>
              <w:right w:val="single" w:sz="4" w:space="0" w:color="999999"/>
            </w:tcBorders>
            <w:shd w:val="clear" w:color="auto" w:fill="DCE9F4"/>
            <w:tcMar>
              <w:top w:w="60" w:type="dxa"/>
              <w:left w:w="100" w:type="dxa"/>
              <w:bottom w:w="60" w:type="dxa"/>
              <w:right w:w="100" w:type="dxa"/>
            </w:tcMar>
          </w:tcPr>
          <w:p w14:paraId="45435DB6" w14:textId="77777777" w:rsidR="00120863" w:rsidRDefault="00000000">
            <w:pPr>
              <w:spacing w:line="260" w:lineRule="auto"/>
              <w:jc w:val="center"/>
            </w:pPr>
            <w:r>
              <w:rPr>
                <w:b/>
                <w:bCs/>
                <w:sz w:val="18"/>
                <w:szCs w:val="18"/>
              </w:rPr>
              <w:t>Statuss</w:t>
            </w:r>
          </w:p>
        </w:tc>
        <w:tc>
          <w:tcPr>
            <w:tcW w:w="800" w:type="dxa"/>
            <w:tcBorders>
              <w:top w:val="single" w:sz="4" w:space="0" w:color="999999"/>
              <w:left w:val="single" w:sz="4" w:space="0" w:color="999999"/>
              <w:bottom w:val="single" w:sz="4" w:space="0" w:color="999999"/>
              <w:right w:val="single" w:sz="4" w:space="0" w:color="999999"/>
            </w:tcBorders>
            <w:shd w:val="clear" w:color="auto" w:fill="DCE9F4"/>
            <w:tcMar>
              <w:top w:w="60" w:type="dxa"/>
              <w:left w:w="100" w:type="dxa"/>
              <w:bottom w:w="60" w:type="dxa"/>
              <w:right w:w="100" w:type="dxa"/>
            </w:tcMar>
          </w:tcPr>
          <w:p w14:paraId="446EDD31" w14:textId="77777777" w:rsidR="00120863" w:rsidRDefault="00000000">
            <w:pPr>
              <w:spacing w:line="260" w:lineRule="auto"/>
              <w:jc w:val="center"/>
            </w:pPr>
            <w:r>
              <w:rPr>
                <w:b/>
                <w:bCs/>
                <w:sz w:val="18"/>
                <w:szCs w:val="18"/>
              </w:rPr>
              <w:t>PP_ID</w:t>
            </w:r>
          </w:p>
        </w:tc>
        <w:tc>
          <w:tcPr>
            <w:tcW w:w="1855" w:type="dxa"/>
            <w:tcBorders>
              <w:top w:val="single" w:sz="4" w:space="0" w:color="999999"/>
              <w:left w:val="single" w:sz="4" w:space="0" w:color="999999"/>
              <w:bottom w:val="single" w:sz="4" w:space="0" w:color="999999"/>
              <w:right w:val="single" w:sz="4" w:space="0" w:color="999999"/>
            </w:tcBorders>
            <w:shd w:val="clear" w:color="auto" w:fill="DCE9F4"/>
            <w:tcMar>
              <w:top w:w="60" w:type="dxa"/>
              <w:left w:w="100" w:type="dxa"/>
              <w:bottom w:w="60" w:type="dxa"/>
              <w:right w:w="100" w:type="dxa"/>
            </w:tcMar>
          </w:tcPr>
          <w:p w14:paraId="6C2884FA" w14:textId="77777777" w:rsidR="00120863" w:rsidRDefault="00000000">
            <w:pPr>
              <w:spacing w:line="260" w:lineRule="auto"/>
              <w:jc w:val="center"/>
            </w:pPr>
            <w:r>
              <w:rPr>
                <w:b/>
                <w:bCs/>
                <w:sz w:val="18"/>
                <w:szCs w:val="18"/>
              </w:rPr>
              <w:t>Piezīmes</w:t>
            </w:r>
          </w:p>
        </w:tc>
      </w:tr>
      <w:tr w:rsidR="00120863" w14:paraId="54B53EF3"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79008D" w14:textId="77777777" w:rsidR="00120863" w:rsidRDefault="00000000">
            <w:pPr>
              <w:spacing w:line="260" w:lineRule="auto"/>
            </w:pPr>
            <w:r>
              <w:rPr>
                <w:sz w:val="18"/>
                <w:szCs w:val="18"/>
              </w:rPr>
              <w:t>1</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16FCCA" w14:textId="77777777" w:rsidR="00120863" w:rsidRDefault="00000000">
            <w:pPr>
              <w:spacing w:line="260" w:lineRule="auto"/>
            </w:pPr>
            <w:r>
              <w:rPr>
                <w:sz w:val="18"/>
                <w:szCs w:val="18"/>
              </w:rPr>
              <w:t>2026-03-10</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EC8382"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7DFFEC" w14:textId="77777777" w:rsidR="00120863" w:rsidRDefault="00000000">
            <w:pPr>
              <w:spacing w:line="260" w:lineRule="auto"/>
            </w:pPr>
            <w:r>
              <w:rPr>
                <w:sz w:val="18"/>
                <w:szCs w:val="18"/>
              </w:rPr>
              <w:t>TST_1</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CFD793" w14:textId="77777777" w:rsidR="00120863" w:rsidRDefault="00000000">
            <w:pPr>
              <w:spacing w:line="260" w:lineRule="auto"/>
            </w:pPr>
            <w:r>
              <w:rPr>
                <w:sz w:val="18"/>
                <w:szCs w:val="18"/>
              </w:rPr>
              <w:t>Sekmīga pieslēgšanās</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8E103F"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1225AA" w14:textId="77777777" w:rsidR="00120863" w:rsidRDefault="00000000">
            <w:pPr>
              <w:spacing w:line="260" w:lineRule="auto"/>
            </w:pPr>
            <w:r>
              <w:rPr>
                <w:sz w:val="18"/>
                <w:szCs w:val="18"/>
              </w:rPr>
              <w: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3BD05D" w14:textId="77777777" w:rsidR="00120863" w:rsidRDefault="00000000">
            <w:pPr>
              <w:spacing w:line="260" w:lineRule="auto"/>
            </w:pPr>
            <w:r>
              <w:rPr>
                <w:sz w:val="18"/>
                <w:szCs w:val="18"/>
              </w:rPr>
              <w:t>—</w:t>
            </w:r>
          </w:p>
        </w:tc>
      </w:tr>
      <w:tr w:rsidR="00120863" w14:paraId="12BA95ED"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3CCED6" w14:textId="77777777" w:rsidR="00120863" w:rsidRDefault="00000000">
            <w:pPr>
              <w:spacing w:line="260" w:lineRule="auto"/>
            </w:pPr>
            <w:r>
              <w:rPr>
                <w:sz w:val="18"/>
                <w:szCs w:val="18"/>
              </w:rPr>
              <w:t>2</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D7CA6C" w14:textId="77777777" w:rsidR="00120863" w:rsidRDefault="00000000">
            <w:pPr>
              <w:spacing w:line="260" w:lineRule="auto"/>
            </w:pPr>
            <w:r>
              <w:rPr>
                <w:sz w:val="18"/>
                <w:szCs w:val="18"/>
              </w:rPr>
              <w:t>2026-03-10</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7D738A"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C65AF7" w14:textId="77777777" w:rsidR="00120863" w:rsidRDefault="00000000">
            <w:pPr>
              <w:spacing w:line="260" w:lineRule="auto"/>
            </w:pPr>
            <w:r>
              <w:rPr>
                <w:sz w:val="18"/>
                <w:szCs w:val="18"/>
              </w:rPr>
              <w:t>TST_2</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9C6383" w14:textId="77777777" w:rsidR="00120863" w:rsidRDefault="00000000">
            <w:pPr>
              <w:spacing w:line="260" w:lineRule="auto"/>
            </w:pPr>
            <w:r>
              <w:rPr>
                <w:sz w:val="18"/>
                <w:szCs w:val="18"/>
              </w:rPr>
              <w:t>Nesekmīga pieslēgšanās (nepareiza parole)</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A271C1"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F2D8CC" w14:textId="77777777" w:rsidR="00120863" w:rsidRDefault="00000000">
            <w:pPr>
              <w:spacing w:line="260" w:lineRule="auto"/>
            </w:pPr>
            <w:r>
              <w:rPr>
                <w:sz w:val="18"/>
                <w:szCs w:val="18"/>
              </w:rPr>
              <w: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73E239" w14:textId="77777777" w:rsidR="00120863" w:rsidRDefault="00000000">
            <w:pPr>
              <w:spacing w:line="260" w:lineRule="auto"/>
            </w:pPr>
            <w:r>
              <w:rPr>
                <w:sz w:val="18"/>
                <w:szCs w:val="18"/>
              </w:rPr>
              <w:t>—</w:t>
            </w:r>
          </w:p>
        </w:tc>
      </w:tr>
      <w:tr w:rsidR="00120863" w:rsidRPr="00D91E71" w14:paraId="357CDD41"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166A2F" w14:textId="77777777" w:rsidR="00120863" w:rsidRDefault="00000000">
            <w:pPr>
              <w:spacing w:line="260" w:lineRule="auto"/>
            </w:pPr>
            <w:r>
              <w:rPr>
                <w:sz w:val="18"/>
                <w:szCs w:val="18"/>
              </w:rPr>
              <w:t>3</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F452AF" w14:textId="77777777" w:rsidR="00120863" w:rsidRDefault="00000000">
            <w:pPr>
              <w:spacing w:line="260" w:lineRule="auto"/>
            </w:pPr>
            <w:r>
              <w:rPr>
                <w:sz w:val="18"/>
                <w:szCs w:val="18"/>
              </w:rPr>
              <w:t>2026-03-10</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14D399"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066E1F" w14:textId="77777777" w:rsidR="00120863" w:rsidRDefault="00000000">
            <w:pPr>
              <w:spacing w:line="260" w:lineRule="auto"/>
            </w:pPr>
            <w:r>
              <w:rPr>
                <w:sz w:val="18"/>
                <w:szCs w:val="18"/>
              </w:rPr>
              <w:t>TST_3</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BB776C" w14:textId="77777777" w:rsidR="00120863" w:rsidRDefault="00000000">
            <w:pPr>
              <w:spacing w:line="260" w:lineRule="auto"/>
            </w:pPr>
            <w:r>
              <w:rPr>
                <w:sz w:val="18"/>
                <w:szCs w:val="18"/>
              </w:rPr>
              <w:t>Pieslēgšanās ar tukšiem laukiem</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E1541B"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6482FA" w14:textId="77777777" w:rsidR="00120863" w:rsidRDefault="00000000">
            <w:pPr>
              <w:spacing w:line="260" w:lineRule="auto"/>
            </w:pPr>
            <w:r>
              <w:rPr>
                <w:sz w:val="18"/>
                <w:szCs w:val="18"/>
              </w:rPr>
              <w:t>PP_1</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016B44" w14:textId="77777777" w:rsidR="00120863" w:rsidRPr="006702EA" w:rsidRDefault="00000000">
            <w:pPr>
              <w:spacing w:line="260" w:lineRule="auto"/>
              <w:rPr>
                <w:lang w:val="en-US"/>
              </w:rPr>
            </w:pPr>
            <w:r w:rsidRPr="006702EA">
              <w:rPr>
                <w:sz w:val="18"/>
                <w:szCs w:val="18"/>
                <w:lang w:val="en-US"/>
              </w:rPr>
              <w:t>Defekts atklāts; pārbaude atkārtota pēc PP_1 risinājuma.</w:t>
            </w:r>
          </w:p>
        </w:tc>
      </w:tr>
      <w:tr w:rsidR="00120863" w14:paraId="2230E795"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40E061" w14:textId="77777777" w:rsidR="00120863" w:rsidRDefault="00000000">
            <w:pPr>
              <w:spacing w:line="260" w:lineRule="auto"/>
            </w:pPr>
            <w:r>
              <w:rPr>
                <w:sz w:val="18"/>
                <w:szCs w:val="18"/>
              </w:rPr>
              <w:lastRenderedPageBreak/>
              <w:t>4</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ECB3F1" w14:textId="77777777" w:rsidR="00120863" w:rsidRDefault="00000000">
            <w:pPr>
              <w:spacing w:line="260" w:lineRule="auto"/>
            </w:pPr>
            <w:r>
              <w:rPr>
                <w:sz w:val="18"/>
                <w:szCs w:val="18"/>
              </w:rPr>
              <w:t>2026-03-11</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C0020F"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1BEDAA" w14:textId="77777777" w:rsidR="00120863" w:rsidRDefault="00000000">
            <w:pPr>
              <w:spacing w:line="260" w:lineRule="auto"/>
            </w:pPr>
            <w:r>
              <w:rPr>
                <w:sz w:val="18"/>
                <w:szCs w:val="18"/>
              </w:rPr>
              <w:t>TST_4</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796208" w14:textId="77777777" w:rsidR="00120863" w:rsidRDefault="00000000">
            <w:pPr>
              <w:spacing w:line="260" w:lineRule="auto"/>
            </w:pPr>
            <w:r>
              <w:rPr>
                <w:sz w:val="18"/>
                <w:szCs w:val="18"/>
              </w:rPr>
              <w:t>Sekmīga reģistrācija</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B2AD7E"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B6736B" w14:textId="77777777" w:rsidR="00120863" w:rsidRDefault="00000000">
            <w:pPr>
              <w:spacing w:line="260" w:lineRule="auto"/>
            </w:pPr>
            <w:r>
              <w:rPr>
                <w:sz w:val="18"/>
                <w:szCs w:val="18"/>
              </w:rPr>
              <w: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76B5FF" w14:textId="77777777" w:rsidR="00120863" w:rsidRDefault="00000000">
            <w:pPr>
              <w:spacing w:line="260" w:lineRule="auto"/>
            </w:pPr>
            <w:r>
              <w:rPr>
                <w:sz w:val="18"/>
                <w:szCs w:val="18"/>
              </w:rPr>
              <w:t>—</w:t>
            </w:r>
          </w:p>
        </w:tc>
      </w:tr>
      <w:tr w:rsidR="00120863" w14:paraId="3CC1F067"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3100D7" w14:textId="77777777" w:rsidR="00120863" w:rsidRDefault="00000000">
            <w:pPr>
              <w:spacing w:line="260" w:lineRule="auto"/>
            </w:pPr>
            <w:r>
              <w:rPr>
                <w:sz w:val="18"/>
                <w:szCs w:val="18"/>
              </w:rPr>
              <w:t>5</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FA1D68" w14:textId="77777777" w:rsidR="00120863" w:rsidRDefault="00000000">
            <w:pPr>
              <w:spacing w:line="260" w:lineRule="auto"/>
            </w:pPr>
            <w:r>
              <w:rPr>
                <w:sz w:val="18"/>
                <w:szCs w:val="18"/>
              </w:rPr>
              <w:t>2026-03-11</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470ECC"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0F973B" w14:textId="77777777" w:rsidR="00120863" w:rsidRDefault="00000000">
            <w:pPr>
              <w:spacing w:line="260" w:lineRule="auto"/>
            </w:pPr>
            <w:r>
              <w:rPr>
                <w:sz w:val="18"/>
                <w:szCs w:val="18"/>
              </w:rPr>
              <w:t>TST_5</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297439" w14:textId="77777777" w:rsidR="00120863" w:rsidRPr="006702EA" w:rsidRDefault="00000000">
            <w:pPr>
              <w:spacing w:line="260" w:lineRule="auto"/>
              <w:rPr>
                <w:lang w:val="en-US"/>
              </w:rPr>
            </w:pPr>
            <w:r w:rsidRPr="006702EA">
              <w:rPr>
                <w:sz w:val="18"/>
                <w:szCs w:val="18"/>
                <w:lang w:val="en-US"/>
              </w:rPr>
              <w:t>Reģistrācija ar aizņemtu e-pastu</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5C749D"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F296F0" w14:textId="77777777" w:rsidR="00120863" w:rsidRDefault="00000000">
            <w:pPr>
              <w:spacing w:line="260" w:lineRule="auto"/>
            </w:pPr>
            <w:r>
              <w:rPr>
                <w:sz w:val="18"/>
                <w:szCs w:val="18"/>
              </w:rPr>
              <w: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9517E1" w14:textId="77777777" w:rsidR="00120863" w:rsidRDefault="00000000">
            <w:pPr>
              <w:spacing w:line="260" w:lineRule="auto"/>
            </w:pPr>
            <w:r>
              <w:rPr>
                <w:sz w:val="18"/>
                <w:szCs w:val="18"/>
              </w:rPr>
              <w:t>—</w:t>
            </w:r>
          </w:p>
        </w:tc>
      </w:tr>
      <w:tr w:rsidR="00120863" w14:paraId="61E8C946"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306BD7" w14:textId="77777777" w:rsidR="00120863" w:rsidRDefault="00000000">
            <w:pPr>
              <w:spacing w:line="260" w:lineRule="auto"/>
            </w:pPr>
            <w:r>
              <w:rPr>
                <w:sz w:val="18"/>
                <w:szCs w:val="18"/>
              </w:rPr>
              <w:t>6</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A621CD" w14:textId="77777777" w:rsidR="00120863" w:rsidRDefault="00000000">
            <w:pPr>
              <w:spacing w:line="260" w:lineRule="auto"/>
            </w:pPr>
            <w:r>
              <w:rPr>
                <w:sz w:val="18"/>
                <w:szCs w:val="18"/>
              </w:rPr>
              <w:t>2026-03-11</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6B7157"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E7F577" w14:textId="77777777" w:rsidR="00120863" w:rsidRDefault="00000000">
            <w:pPr>
              <w:spacing w:line="260" w:lineRule="auto"/>
            </w:pPr>
            <w:r>
              <w:rPr>
                <w:sz w:val="18"/>
                <w:szCs w:val="18"/>
              </w:rPr>
              <w:t>TST_6</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C0AE6C" w14:textId="77777777" w:rsidR="00120863" w:rsidRDefault="00000000">
            <w:pPr>
              <w:spacing w:line="260" w:lineRule="auto"/>
            </w:pPr>
            <w:r>
              <w:rPr>
                <w:sz w:val="18"/>
                <w:szCs w:val="18"/>
              </w:rPr>
              <w:t>Reģistrācija ar vāju paroli</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F0370E"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7CFB6A" w14:textId="77777777" w:rsidR="00120863" w:rsidRDefault="00000000">
            <w:pPr>
              <w:spacing w:line="260" w:lineRule="auto"/>
            </w:pPr>
            <w:r>
              <w:rPr>
                <w:sz w:val="18"/>
                <w:szCs w:val="18"/>
              </w:rPr>
              <w: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C5D77E" w14:textId="77777777" w:rsidR="00120863" w:rsidRDefault="00000000">
            <w:pPr>
              <w:spacing w:line="260" w:lineRule="auto"/>
            </w:pPr>
            <w:r>
              <w:rPr>
                <w:sz w:val="18"/>
                <w:szCs w:val="18"/>
              </w:rPr>
              <w:t>—</w:t>
            </w:r>
          </w:p>
        </w:tc>
      </w:tr>
      <w:tr w:rsidR="00120863" w14:paraId="70ECEA87"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7E6DBA" w14:textId="77777777" w:rsidR="00120863" w:rsidRDefault="00000000">
            <w:pPr>
              <w:spacing w:line="260" w:lineRule="auto"/>
            </w:pPr>
            <w:r>
              <w:rPr>
                <w:sz w:val="18"/>
                <w:szCs w:val="18"/>
              </w:rPr>
              <w:t>7</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44569C" w14:textId="77777777" w:rsidR="00120863" w:rsidRDefault="00000000">
            <w:pPr>
              <w:spacing w:line="260" w:lineRule="auto"/>
            </w:pPr>
            <w:r>
              <w:rPr>
                <w:sz w:val="18"/>
                <w:szCs w:val="18"/>
              </w:rPr>
              <w:t>2026-03-12</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BB5094"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0EF030" w14:textId="77777777" w:rsidR="00120863" w:rsidRDefault="00000000">
            <w:pPr>
              <w:spacing w:line="260" w:lineRule="auto"/>
            </w:pPr>
            <w:r>
              <w:rPr>
                <w:sz w:val="18"/>
                <w:szCs w:val="18"/>
              </w:rPr>
              <w:t>TST_7</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216B01" w14:textId="77777777" w:rsidR="00120863" w:rsidRDefault="00000000">
            <w:pPr>
              <w:spacing w:line="260" w:lineRule="auto"/>
            </w:pPr>
            <w:r>
              <w:rPr>
                <w:sz w:val="18"/>
                <w:szCs w:val="18"/>
              </w:rPr>
              <w:t>Paroles atjaunošanas pieprasījums</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12F215"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DDFEF8" w14:textId="77777777" w:rsidR="00120863" w:rsidRDefault="00000000">
            <w:pPr>
              <w:spacing w:line="260" w:lineRule="auto"/>
            </w:pPr>
            <w:r>
              <w:rPr>
                <w:sz w:val="18"/>
                <w:szCs w:val="18"/>
              </w:rPr>
              <w: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8B6D4D" w14:textId="77777777" w:rsidR="00120863" w:rsidRDefault="00000000">
            <w:pPr>
              <w:spacing w:line="260" w:lineRule="auto"/>
            </w:pPr>
            <w:r>
              <w:rPr>
                <w:sz w:val="18"/>
                <w:szCs w:val="18"/>
              </w:rPr>
              <w:t>—</w:t>
            </w:r>
          </w:p>
        </w:tc>
      </w:tr>
      <w:tr w:rsidR="00120863" w14:paraId="3981BC29"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EE28CA" w14:textId="77777777" w:rsidR="00120863" w:rsidRDefault="00000000">
            <w:pPr>
              <w:spacing w:line="260" w:lineRule="auto"/>
            </w:pPr>
            <w:r>
              <w:rPr>
                <w:sz w:val="18"/>
                <w:szCs w:val="18"/>
              </w:rPr>
              <w:t>8</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9FAF05" w14:textId="77777777" w:rsidR="00120863" w:rsidRDefault="00000000">
            <w:pPr>
              <w:spacing w:line="260" w:lineRule="auto"/>
            </w:pPr>
            <w:r>
              <w:rPr>
                <w:sz w:val="18"/>
                <w:szCs w:val="18"/>
              </w:rPr>
              <w:t>2026-03-12</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09F9EE"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C5F242" w14:textId="77777777" w:rsidR="00120863" w:rsidRDefault="00000000">
            <w:pPr>
              <w:spacing w:line="260" w:lineRule="auto"/>
            </w:pPr>
            <w:r>
              <w:rPr>
                <w:sz w:val="18"/>
                <w:szCs w:val="18"/>
              </w:rPr>
              <w:t>TST_8</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EB9CCE" w14:textId="77777777" w:rsidR="00120863" w:rsidRPr="006702EA" w:rsidRDefault="00000000">
            <w:pPr>
              <w:spacing w:line="260" w:lineRule="auto"/>
              <w:rPr>
                <w:lang w:val="en-US"/>
              </w:rPr>
            </w:pPr>
            <w:r w:rsidRPr="006702EA">
              <w:rPr>
                <w:sz w:val="18"/>
                <w:szCs w:val="18"/>
                <w:lang w:val="en-US"/>
              </w:rPr>
              <w:t>Paroles maiņa ar derīgu marķieri</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EB419D"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40CF0A" w14:textId="77777777" w:rsidR="00120863" w:rsidRDefault="00000000">
            <w:pPr>
              <w:spacing w:line="260" w:lineRule="auto"/>
            </w:pPr>
            <w:r>
              <w:rPr>
                <w:sz w:val="18"/>
                <w:szCs w:val="18"/>
              </w:rPr>
              <w: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53BCE0" w14:textId="77777777" w:rsidR="00120863" w:rsidRDefault="00000000">
            <w:pPr>
              <w:spacing w:line="260" w:lineRule="auto"/>
            </w:pPr>
            <w:r>
              <w:rPr>
                <w:sz w:val="18"/>
                <w:szCs w:val="18"/>
              </w:rPr>
              <w:t>—</w:t>
            </w:r>
          </w:p>
        </w:tc>
      </w:tr>
      <w:tr w:rsidR="00120863" w14:paraId="1E51AFB9"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1C421E" w14:textId="77777777" w:rsidR="00120863" w:rsidRDefault="00000000">
            <w:pPr>
              <w:spacing w:line="260" w:lineRule="auto"/>
            </w:pPr>
            <w:r>
              <w:rPr>
                <w:sz w:val="18"/>
                <w:szCs w:val="18"/>
              </w:rPr>
              <w:t>9</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214ED7" w14:textId="77777777" w:rsidR="00120863" w:rsidRDefault="00000000">
            <w:pPr>
              <w:spacing w:line="260" w:lineRule="auto"/>
            </w:pPr>
            <w:r>
              <w:rPr>
                <w:sz w:val="18"/>
                <w:szCs w:val="18"/>
              </w:rPr>
              <w:t>2026-03-15</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DA750F"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C98A1B" w14:textId="77777777" w:rsidR="00120863" w:rsidRDefault="00000000">
            <w:pPr>
              <w:spacing w:line="260" w:lineRule="auto"/>
            </w:pPr>
            <w:r>
              <w:rPr>
                <w:sz w:val="18"/>
                <w:szCs w:val="18"/>
              </w:rPr>
              <w:t>TST_9</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C3F67E" w14:textId="77777777" w:rsidR="00120863" w:rsidRDefault="00000000">
            <w:pPr>
              <w:spacing w:line="260" w:lineRule="auto"/>
            </w:pPr>
            <w:r>
              <w:rPr>
                <w:sz w:val="18"/>
                <w:szCs w:val="18"/>
              </w:rPr>
              <w:t>2FA aktivizēšana</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D3FA98"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41633F" w14:textId="77777777" w:rsidR="00120863" w:rsidRDefault="00000000">
            <w:pPr>
              <w:spacing w:line="260" w:lineRule="auto"/>
            </w:pPr>
            <w:r>
              <w:rPr>
                <w:sz w:val="18"/>
                <w:szCs w:val="18"/>
              </w:rPr>
              <w: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895369" w14:textId="77777777" w:rsidR="00120863" w:rsidRDefault="00000000">
            <w:pPr>
              <w:spacing w:line="260" w:lineRule="auto"/>
            </w:pPr>
            <w:r>
              <w:rPr>
                <w:sz w:val="18"/>
                <w:szCs w:val="18"/>
              </w:rPr>
              <w:t>—</w:t>
            </w:r>
          </w:p>
        </w:tc>
      </w:tr>
      <w:tr w:rsidR="00120863" w14:paraId="34652BC7"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CF181C" w14:textId="77777777" w:rsidR="00120863" w:rsidRDefault="00000000">
            <w:pPr>
              <w:spacing w:line="260" w:lineRule="auto"/>
            </w:pPr>
            <w:r>
              <w:rPr>
                <w:sz w:val="18"/>
                <w:szCs w:val="18"/>
              </w:rPr>
              <w:t>10</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DCC416" w14:textId="77777777" w:rsidR="00120863" w:rsidRDefault="00000000">
            <w:pPr>
              <w:spacing w:line="260" w:lineRule="auto"/>
            </w:pPr>
            <w:r>
              <w:rPr>
                <w:sz w:val="18"/>
                <w:szCs w:val="18"/>
              </w:rPr>
              <w:t>2026-03-15</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5B58A3"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64141E" w14:textId="77777777" w:rsidR="00120863" w:rsidRDefault="00000000">
            <w:pPr>
              <w:spacing w:line="260" w:lineRule="auto"/>
            </w:pPr>
            <w:r>
              <w:rPr>
                <w:sz w:val="18"/>
                <w:szCs w:val="18"/>
              </w:rPr>
              <w:t>TST_10</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4B7DC" w14:textId="77777777" w:rsidR="00120863" w:rsidRDefault="00000000">
            <w:pPr>
              <w:spacing w:line="260" w:lineRule="auto"/>
            </w:pPr>
            <w:r>
              <w:rPr>
                <w:sz w:val="18"/>
                <w:szCs w:val="18"/>
              </w:rPr>
              <w:t>Pieslēgšanās ar 2FA</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EE6197"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22C290" w14:textId="77777777" w:rsidR="00120863" w:rsidRDefault="00000000">
            <w:pPr>
              <w:spacing w:line="260" w:lineRule="auto"/>
            </w:pPr>
            <w:r>
              <w:rPr>
                <w:sz w:val="18"/>
                <w:szCs w:val="18"/>
              </w:rPr>
              <w: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8EC695" w14:textId="77777777" w:rsidR="00120863" w:rsidRDefault="00000000">
            <w:pPr>
              <w:spacing w:line="260" w:lineRule="auto"/>
            </w:pPr>
            <w:r>
              <w:rPr>
                <w:sz w:val="18"/>
                <w:szCs w:val="18"/>
              </w:rPr>
              <w:t>—</w:t>
            </w:r>
          </w:p>
        </w:tc>
      </w:tr>
      <w:tr w:rsidR="00120863" w14:paraId="3FE9C53B"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4D4F7B" w14:textId="77777777" w:rsidR="00120863" w:rsidRDefault="00000000">
            <w:pPr>
              <w:spacing w:line="260" w:lineRule="auto"/>
            </w:pPr>
            <w:r>
              <w:rPr>
                <w:sz w:val="18"/>
                <w:szCs w:val="18"/>
              </w:rPr>
              <w:t>11</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EEE186" w14:textId="77777777" w:rsidR="00120863" w:rsidRDefault="00000000">
            <w:pPr>
              <w:spacing w:line="260" w:lineRule="auto"/>
            </w:pPr>
            <w:r>
              <w:rPr>
                <w:sz w:val="18"/>
                <w:szCs w:val="18"/>
              </w:rPr>
              <w:t>2026-03-15</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4EA23A"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B26F06" w14:textId="77777777" w:rsidR="00120863" w:rsidRDefault="00000000">
            <w:pPr>
              <w:spacing w:line="260" w:lineRule="auto"/>
            </w:pPr>
            <w:r>
              <w:rPr>
                <w:sz w:val="18"/>
                <w:szCs w:val="18"/>
              </w:rPr>
              <w:t>TST_11</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5A1EDB" w14:textId="77777777" w:rsidR="00120863" w:rsidRDefault="00000000">
            <w:pPr>
              <w:spacing w:line="260" w:lineRule="auto"/>
            </w:pPr>
            <w:r>
              <w:rPr>
                <w:sz w:val="18"/>
                <w:szCs w:val="18"/>
              </w:rPr>
              <w:t>PGN faila augšupielāde</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5EA40F"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C88786" w14:textId="77777777" w:rsidR="00120863" w:rsidRDefault="00000000">
            <w:pPr>
              <w:spacing w:line="260" w:lineRule="auto"/>
            </w:pPr>
            <w:r>
              <w:rPr>
                <w:sz w:val="18"/>
                <w:szCs w:val="18"/>
              </w:rPr>
              <w: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0402BD" w14:textId="77777777" w:rsidR="00120863" w:rsidRDefault="00000000">
            <w:pPr>
              <w:spacing w:line="260" w:lineRule="auto"/>
            </w:pPr>
            <w:r>
              <w:rPr>
                <w:sz w:val="18"/>
                <w:szCs w:val="18"/>
              </w:rPr>
              <w:t>—</w:t>
            </w:r>
          </w:p>
        </w:tc>
      </w:tr>
      <w:tr w:rsidR="00120863" w:rsidRPr="00D91E71" w14:paraId="6111DE7F"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404799" w14:textId="77777777" w:rsidR="00120863" w:rsidRDefault="00000000">
            <w:pPr>
              <w:spacing w:line="260" w:lineRule="auto"/>
            </w:pPr>
            <w:r>
              <w:rPr>
                <w:sz w:val="18"/>
                <w:szCs w:val="18"/>
              </w:rPr>
              <w:t>12</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075FEB" w14:textId="77777777" w:rsidR="00120863" w:rsidRDefault="00000000">
            <w:pPr>
              <w:spacing w:line="260" w:lineRule="auto"/>
            </w:pPr>
            <w:r>
              <w:rPr>
                <w:sz w:val="18"/>
                <w:szCs w:val="18"/>
              </w:rPr>
              <w:t>2026-03-15</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F7A213"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11755C" w14:textId="77777777" w:rsidR="00120863" w:rsidRDefault="00000000">
            <w:pPr>
              <w:spacing w:line="260" w:lineRule="auto"/>
            </w:pPr>
            <w:r>
              <w:rPr>
                <w:sz w:val="18"/>
                <w:szCs w:val="18"/>
              </w:rPr>
              <w:t>TST_12</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D04F0B" w14:textId="77777777" w:rsidR="00120863" w:rsidRDefault="00000000">
            <w:pPr>
              <w:spacing w:line="260" w:lineRule="auto"/>
            </w:pPr>
            <w:r>
              <w:rPr>
                <w:sz w:val="18"/>
                <w:szCs w:val="18"/>
              </w:rPr>
              <w:t>Nederīga PGN augšupielāde</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754651"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176BCA" w14:textId="77777777" w:rsidR="00120863" w:rsidRDefault="00000000">
            <w:pPr>
              <w:spacing w:line="260" w:lineRule="auto"/>
            </w:pPr>
            <w:r>
              <w:rPr>
                <w:sz w:val="18"/>
                <w:szCs w:val="18"/>
              </w:rPr>
              <w:t>PP_2</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8F0078" w14:textId="77777777" w:rsidR="00120863" w:rsidRPr="006702EA" w:rsidRDefault="00000000">
            <w:pPr>
              <w:spacing w:line="260" w:lineRule="auto"/>
              <w:rPr>
                <w:lang w:val="en-US"/>
              </w:rPr>
            </w:pPr>
            <w:r w:rsidRPr="006702EA">
              <w:rPr>
                <w:sz w:val="18"/>
                <w:szCs w:val="18"/>
                <w:lang w:val="en-US"/>
              </w:rPr>
              <w:t>Defekts atklāts; pārbaude atkārtota pēc PP_2 risinājuma.</w:t>
            </w:r>
          </w:p>
        </w:tc>
      </w:tr>
      <w:tr w:rsidR="00120863" w14:paraId="16C2699B"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91A55A" w14:textId="77777777" w:rsidR="00120863" w:rsidRDefault="00000000">
            <w:pPr>
              <w:spacing w:line="260" w:lineRule="auto"/>
            </w:pPr>
            <w:r>
              <w:rPr>
                <w:sz w:val="18"/>
                <w:szCs w:val="18"/>
              </w:rPr>
              <w:t>13</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8120CC" w14:textId="77777777" w:rsidR="00120863" w:rsidRDefault="00000000">
            <w:pPr>
              <w:spacing w:line="260" w:lineRule="auto"/>
            </w:pPr>
            <w:r>
              <w:rPr>
                <w:sz w:val="18"/>
                <w:szCs w:val="18"/>
              </w:rPr>
              <w:t>2026-03-18</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D4074D"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2902F7" w14:textId="77777777" w:rsidR="00120863" w:rsidRDefault="00000000">
            <w:pPr>
              <w:spacing w:line="260" w:lineRule="auto"/>
            </w:pPr>
            <w:r>
              <w:rPr>
                <w:sz w:val="18"/>
                <w:szCs w:val="18"/>
              </w:rPr>
              <w:t>TST_13</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63B072" w14:textId="77777777" w:rsidR="00120863" w:rsidRDefault="00000000">
            <w:pPr>
              <w:spacing w:line="260" w:lineRule="auto"/>
            </w:pPr>
            <w:r>
              <w:rPr>
                <w:sz w:val="18"/>
                <w:szCs w:val="18"/>
              </w:rPr>
              <w:t>PGN teksta ielīmēšana</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74E2DA"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2F8C14" w14:textId="77777777" w:rsidR="00120863" w:rsidRDefault="00000000">
            <w:pPr>
              <w:spacing w:line="260" w:lineRule="auto"/>
            </w:pPr>
            <w:r>
              <w:rPr>
                <w:sz w:val="18"/>
                <w:szCs w:val="18"/>
              </w:rPr>
              <w: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1DAEAA" w14:textId="77777777" w:rsidR="00120863" w:rsidRDefault="00000000">
            <w:pPr>
              <w:spacing w:line="260" w:lineRule="auto"/>
            </w:pPr>
            <w:r>
              <w:rPr>
                <w:sz w:val="18"/>
                <w:szCs w:val="18"/>
              </w:rPr>
              <w:t>—</w:t>
            </w:r>
          </w:p>
        </w:tc>
      </w:tr>
      <w:tr w:rsidR="00120863" w:rsidRPr="00D91E71" w14:paraId="2A834D62"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5A1B7A" w14:textId="77777777" w:rsidR="00120863" w:rsidRDefault="00000000">
            <w:pPr>
              <w:spacing w:line="260" w:lineRule="auto"/>
            </w:pPr>
            <w:r>
              <w:rPr>
                <w:sz w:val="18"/>
                <w:szCs w:val="18"/>
              </w:rPr>
              <w:t>14</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DCEBB1" w14:textId="77777777" w:rsidR="00120863" w:rsidRDefault="00000000">
            <w:pPr>
              <w:spacing w:line="260" w:lineRule="auto"/>
            </w:pPr>
            <w:r>
              <w:rPr>
                <w:sz w:val="18"/>
                <w:szCs w:val="18"/>
              </w:rPr>
              <w:t>2026-03-22</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4AAD02"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DBF90C" w14:textId="77777777" w:rsidR="00120863" w:rsidRDefault="00000000">
            <w:pPr>
              <w:spacing w:line="260" w:lineRule="auto"/>
            </w:pPr>
            <w:r>
              <w:rPr>
                <w:sz w:val="18"/>
                <w:szCs w:val="18"/>
              </w:rPr>
              <w:t>TST_14</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EE1A99" w14:textId="77777777" w:rsidR="00120863" w:rsidRDefault="00000000">
            <w:pPr>
              <w:spacing w:line="260" w:lineRule="auto"/>
            </w:pPr>
            <w:r>
              <w:rPr>
                <w:sz w:val="18"/>
                <w:szCs w:val="18"/>
              </w:rPr>
              <w:t>Imports no Lichess</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7F463D"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B63FCA" w14:textId="77777777" w:rsidR="00120863" w:rsidRDefault="00000000">
            <w:pPr>
              <w:spacing w:line="260" w:lineRule="auto"/>
            </w:pPr>
            <w:r>
              <w:rPr>
                <w:sz w:val="18"/>
                <w:szCs w:val="18"/>
              </w:rPr>
              <w:t>PP_3</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BA19FA" w14:textId="77777777" w:rsidR="00120863" w:rsidRPr="006702EA" w:rsidRDefault="00000000">
            <w:pPr>
              <w:spacing w:line="260" w:lineRule="auto"/>
              <w:rPr>
                <w:lang w:val="en-US"/>
              </w:rPr>
            </w:pPr>
            <w:r w:rsidRPr="006702EA">
              <w:rPr>
                <w:sz w:val="18"/>
                <w:szCs w:val="18"/>
                <w:lang w:val="en-US"/>
              </w:rPr>
              <w:t>Defekts atklāts; pārbaude atkārtota pēc PP_3 risinājuma.</w:t>
            </w:r>
          </w:p>
        </w:tc>
      </w:tr>
      <w:tr w:rsidR="00120863" w:rsidRPr="00D91E71" w14:paraId="50778629"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3C7FF9" w14:textId="77777777" w:rsidR="00120863" w:rsidRDefault="00000000">
            <w:pPr>
              <w:spacing w:line="260" w:lineRule="auto"/>
            </w:pPr>
            <w:r>
              <w:rPr>
                <w:sz w:val="18"/>
                <w:szCs w:val="18"/>
              </w:rPr>
              <w:t>15</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061EFD" w14:textId="77777777" w:rsidR="00120863" w:rsidRDefault="00000000">
            <w:pPr>
              <w:spacing w:line="260" w:lineRule="auto"/>
            </w:pPr>
            <w:r>
              <w:rPr>
                <w:sz w:val="18"/>
                <w:szCs w:val="18"/>
              </w:rPr>
              <w:t>2026-03-22</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DFBE34"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90B91E" w14:textId="77777777" w:rsidR="00120863" w:rsidRDefault="00000000">
            <w:pPr>
              <w:spacing w:line="260" w:lineRule="auto"/>
            </w:pPr>
            <w:r>
              <w:rPr>
                <w:sz w:val="18"/>
                <w:szCs w:val="18"/>
              </w:rPr>
              <w:t>TST_15</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1A80C7" w14:textId="77777777" w:rsidR="00120863" w:rsidRDefault="00000000">
            <w:pPr>
              <w:spacing w:line="260" w:lineRule="auto"/>
            </w:pPr>
            <w:r>
              <w:rPr>
                <w:sz w:val="18"/>
                <w:szCs w:val="18"/>
              </w:rPr>
              <w:t>Imports no Chess.com</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CB13B4"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BFD02F" w14:textId="77777777" w:rsidR="00120863" w:rsidRDefault="00000000">
            <w:pPr>
              <w:spacing w:line="260" w:lineRule="auto"/>
            </w:pPr>
            <w:r>
              <w:rPr>
                <w:sz w:val="18"/>
                <w:szCs w:val="18"/>
              </w:rPr>
              <w:t>PP_3</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A27538" w14:textId="77777777" w:rsidR="00120863" w:rsidRPr="006702EA" w:rsidRDefault="00000000">
            <w:pPr>
              <w:spacing w:line="260" w:lineRule="auto"/>
              <w:rPr>
                <w:lang w:val="en-US"/>
              </w:rPr>
            </w:pPr>
            <w:r w:rsidRPr="006702EA">
              <w:rPr>
                <w:sz w:val="18"/>
                <w:szCs w:val="18"/>
                <w:lang w:val="en-US"/>
              </w:rPr>
              <w:t>Defekts atklāts; pārbaude atkārtota pēc PP_3 risinājuma.</w:t>
            </w:r>
          </w:p>
        </w:tc>
      </w:tr>
      <w:tr w:rsidR="00120863" w14:paraId="4A88C539"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62C22B" w14:textId="77777777" w:rsidR="00120863" w:rsidRDefault="00000000">
            <w:pPr>
              <w:spacing w:line="260" w:lineRule="auto"/>
            </w:pPr>
            <w:r>
              <w:rPr>
                <w:sz w:val="18"/>
                <w:szCs w:val="18"/>
              </w:rPr>
              <w:t>16</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BFA072" w14:textId="77777777" w:rsidR="00120863" w:rsidRDefault="00000000">
            <w:pPr>
              <w:spacing w:line="260" w:lineRule="auto"/>
            </w:pPr>
            <w:r>
              <w:rPr>
                <w:sz w:val="18"/>
                <w:szCs w:val="18"/>
              </w:rPr>
              <w:t>2026-04-05</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7B116C"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85E8A" w14:textId="77777777" w:rsidR="00120863" w:rsidRDefault="00000000">
            <w:pPr>
              <w:spacing w:line="260" w:lineRule="auto"/>
            </w:pPr>
            <w:r>
              <w:rPr>
                <w:sz w:val="18"/>
                <w:szCs w:val="18"/>
              </w:rPr>
              <w:t>TST_16</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2F82D0" w14:textId="77777777" w:rsidR="00120863" w:rsidRDefault="00000000">
            <w:pPr>
              <w:spacing w:line="260" w:lineRule="auto"/>
            </w:pPr>
            <w:r>
              <w:rPr>
                <w:sz w:val="18"/>
                <w:szCs w:val="18"/>
              </w:rPr>
              <w:t>Automātiskā analīze pēc augšupielādes</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BA459F"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0DB982" w14:textId="77777777" w:rsidR="00120863" w:rsidRDefault="00000000">
            <w:pPr>
              <w:spacing w:line="260" w:lineRule="auto"/>
            </w:pPr>
            <w:r>
              <w:rPr>
                <w:sz w:val="18"/>
                <w:szCs w:val="18"/>
              </w:rPr>
              <w: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927469" w14:textId="77777777" w:rsidR="00120863" w:rsidRDefault="00000000">
            <w:pPr>
              <w:spacing w:line="260" w:lineRule="auto"/>
            </w:pPr>
            <w:r>
              <w:rPr>
                <w:sz w:val="18"/>
                <w:szCs w:val="18"/>
              </w:rPr>
              <w:t>—</w:t>
            </w:r>
          </w:p>
        </w:tc>
      </w:tr>
      <w:tr w:rsidR="00120863" w:rsidRPr="00D91E71" w14:paraId="56015430"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02F6D1" w14:textId="77777777" w:rsidR="00120863" w:rsidRDefault="00000000">
            <w:pPr>
              <w:spacing w:line="260" w:lineRule="auto"/>
            </w:pPr>
            <w:r>
              <w:rPr>
                <w:sz w:val="18"/>
                <w:szCs w:val="18"/>
              </w:rPr>
              <w:t>17</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C3AB56" w14:textId="77777777" w:rsidR="00120863" w:rsidRDefault="00000000">
            <w:pPr>
              <w:spacing w:line="260" w:lineRule="auto"/>
            </w:pPr>
            <w:r>
              <w:rPr>
                <w:sz w:val="18"/>
                <w:szCs w:val="18"/>
              </w:rPr>
              <w:t>2026-04-07</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90BC04"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899AA7" w14:textId="77777777" w:rsidR="00120863" w:rsidRDefault="00000000">
            <w:pPr>
              <w:spacing w:line="260" w:lineRule="auto"/>
            </w:pPr>
            <w:r>
              <w:rPr>
                <w:sz w:val="18"/>
                <w:szCs w:val="18"/>
              </w:rPr>
              <w:t>TST_17</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FED12A" w14:textId="77777777" w:rsidR="00120863" w:rsidRDefault="00000000">
            <w:pPr>
              <w:spacing w:line="260" w:lineRule="auto"/>
            </w:pPr>
            <w:r>
              <w:rPr>
                <w:sz w:val="18"/>
                <w:szCs w:val="18"/>
              </w:rPr>
              <w:t>Servera dziļā analīze</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AAD93B"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5C5CEB" w14:textId="77777777" w:rsidR="00120863" w:rsidRDefault="00000000">
            <w:pPr>
              <w:spacing w:line="260" w:lineRule="auto"/>
            </w:pPr>
            <w:r>
              <w:rPr>
                <w:sz w:val="18"/>
                <w:szCs w:val="18"/>
              </w:rPr>
              <w:t>PP_4</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65447D" w14:textId="77777777" w:rsidR="00120863" w:rsidRPr="006702EA" w:rsidRDefault="00000000">
            <w:pPr>
              <w:spacing w:line="260" w:lineRule="auto"/>
              <w:rPr>
                <w:lang w:val="en-US"/>
              </w:rPr>
            </w:pPr>
            <w:r w:rsidRPr="006702EA">
              <w:rPr>
                <w:sz w:val="18"/>
                <w:szCs w:val="18"/>
                <w:lang w:val="en-US"/>
              </w:rPr>
              <w:t>Defekts atklāts; pārbaude atkārtota pēc PP_4 risinājuma.</w:t>
            </w:r>
          </w:p>
        </w:tc>
      </w:tr>
      <w:tr w:rsidR="00120863" w:rsidRPr="00D91E71" w14:paraId="3957B669"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079B0B" w14:textId="77777777" w:rsidR="00120863" w:rsidRDefault="00000000">
            <w:pPr>
              <w:spacing w:line="260" w:lineRule="auto"/>
            </w:pPr>
            <w:r>
              <w:rPr>
                <w:sz w:val="18"/>
                <w:szCs w:val="18"/>
              </w:rPr>
              <w:t>18</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D3B42A" w14:textId="77777777" w:rsidR="00120863" w:rsidRDefault="00000000">
            <w:pPr>
              <w:spacing w:line="260" w:lineRule="auto"/>
            </w:pPr>
            <w:r>
              <w:rPr>
                <w:sz w:val="18"/>
                <w:szCs w:val="18"/>
              </w:rPr>
              <w:t>2026-04-10</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B36774"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94AFD2" w14:textId="77777777" w:rsidR="00120863" w:rsidRDefault="00000000">
            <w:pPr>
              <w:spacing w:line="260" w:lineRule="auto"/>
            </w:pPr>
            <w:r>
              <w:rPr>
                <w:sz w:val="18"/>
                <w:szCs w:val="18"/>
              </w:rPr>
              <w:t>TST_18</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29ED98" w14:textId="77777777" w:rsidR="00120863" w:rsidRDefault="00000000">
            <w:pPr>
              <w:spacing w:line="260" w:lineRule="auto"/>
            </w:pPr>
            <w:r>
              <w:rPr>
                <w:sz w:val="18"/>
                <w:szCs w:val="18"/>
              </w:rPr>
              <w:t>Kļūdu klasifikācijas pareizība</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8CC60B"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968E6D" w14:textId="77777777" w:rsidR="00120863" w:rsidRDefault="00000000">
            <w:pPr>
              <w:spacing w:line="260" w:lineRule="auto"/>
            </w:pPr>
            <w:r>
              <w:rPr>
                <w:sz w:val="18"/>
                <w:szCs w:val="18"/>
              </w:rPr>
              <w:t>PP_5</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E2E428" w14:textId="77777777" w:rsidR="00120863" w:rsidRPr="006702EA" w:rsidRDefault="00000000">
            <w:pPr>
              <w:spacing w:line="260" w:lineRule="auto"/>
              <w:rPr>
                <w:lang w:val="en-US"/>
              </w:rPr>
            </w:pPr>
            <w:r w:rsidRPr="006702EA">
              <w:rPr>
                <w:sz w:val="18"/>
                <w:szCs w:val="18"/>
                <w:lang w:val="en-US"/>
              </w:rPr>
              <w:t>Defekts atklāts; pārbaude atkārtota pēc PP_5 risinājuma.</w:t>
            </w:r>
          </w:p>
        </w:tc>
      </w:tr>
      <w:tr w:rsidR="00120863" w14:paraId="52BCAEEC"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FDB8DA" w14:textId="77777777" w:rsidR="00120863" w:rsidRDefault="00000000">
            <w:pPr>
              <w:spacing w:line="260" w:lineRule="auto"/>
            </w:pPr>
            <w:r>
              <w:rPr>
                <w:sz w:val="18"/>
                <w:szCs w:val="18"/>
              </w:rPr>
              <w:t>19</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A973D0" w14:textId="77777777" w:rsidR="00120863" w:rsidRDefault="00000000">
            <w:pPr>
              <w:spacing w:line="260" w:lineRule="auto"/>
            </w:pPr>
            <w:r>
              <w:rPr>
                <w:sz w:val="18"/>
                <w:szCs w:val="18"/>
              </w:rPr>
              <w:t>2026-04-11</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CCCCB4"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D5DC92" w14:textId="77777777" w:rsidR="00120863" w:rsidRDefault="00000000">
            <w:pPr>
              <w:spacing w:line="260" w:lineRule="auto"/>
            </w:pPr>
            <w:r>
              <w:rPr>
                <w:sz w:val="18"/>
                <w:szCs w:val="18"/>
              </w:rPr>
              <w:t>TST_19</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7BBC4E" w14:textId="77777777" w:rsidR="00120863" w:rsidRDefault="00000000">
            <w:pPr>
              <w:spacing w:line="260" w:lineRule="auto"/>
            </w:pPr>
            <w:r>
              <w:rPr>
                <w:sz w:val="18"/>
                <w:szCs w:val="18"/>
              </w:rPr>
              <w:t>Skaidrojumu ģenerēšana latviešu valodā</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F3F26D"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A7FD43" w14:textId="77777777" w:rsidR="00120863" w:rsidRDefault="00000000">
            <w:pPr>
              <w:spacing w:line="260" w:lineRule="auto"/>
            </w:pPr>
            <w:r>
              <w:rPr>
                <w:sz w:val="18"/>
                <w:szCs w:val="18"/>
              </w:rPr>
              <w: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ABDFFC" w14:textId="77777777" w:rsidR="00120863" w:rsidRDefault="00000000">
            <w:pPr>
              <w:spacing w:line="260" w:lineRule="auto"/>
            </w:pPr>
            <w:r>
              <w:rPr>
                <w:sz w:val="18"/>
                <w:szCs w:val="18"/>
              </w:rPr>
              <w:t>—</w:t>
            </w:r>
          </w:p>
        </w:tc>
      </w:tr>
      <w:tr w:rsidR="00120863" w14:paraId="11E2470C"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8F6EA0" w14:textId="77777777" w:rsidR="00120863" w:rsidRDefault="00000000">
            <w:pPr>
              <w:spacing w:line="260" w:lineRule="auto"/>
            </w:pPr>
            <w:r>
              <w:rPr>
                <w:sz w:val="18"/>
                <w:szCs w:val="18"/>
              </w:rPr>
              <w:t>20</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93B044" w14:textId="77777777" w:rsidR="00120863" w:rsidRDefault="00000000">
            <w:pPr>
              <w:spacing w:line="260" w:lineRule="auto"/>
            </w:pPr>
            <w:r>
              <w:rPr>
                <w:sz w:val="18"/>
                <w:szCs w:val="18"/>
              </w:rPr>
              <w:t>2026-04-12</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DDE6C4"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EA9A50" w14:textId="77777777" w:rsidR="00120863" w:rsidRDefault="00000000">
            <w:pPr>
              <w:spacing w:line="260" w:lineRule="auto"/>
            </w:pPr>
            <w:r>
              <w:rPr>
                <w:sz w:val="18"/>
                <w:szCs w:val="18"/>
              </w:rPr>
              <w:t>TST_20</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2EAFE1" w14:textId="77777777" w:rsidR="00120863" w:rsidRDefault="00000000">
            <w:pPr>
              <w:spacing w:line="260" w:lineRule="auto"/>
            </w:pPr>
            <w:r>
              <w:rPr>
                <w:sz w:val="18"/>
                <w:szCs w:val="18"/>
              </w:rPr>
              <w:t>Spēle pret Stockfish (grūtība 5)</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1E02C9"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5DADC3" w14:textId="77777777" w:rsidR="00120863" w:rsidRDefault="00000000">
            <w:pPr>
              <w:spacing w:line="260" w:lineRule="auto"/>
            </w:pPr>
            <w:r>
              <w:rPr>
                <w:sz w:val="18"/>
                <w:szCs w:val="18"/>
              </w:rPr>
              <w: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DFFC64" w14:textId="77777777" w:rsidR="00120863" w:rsidRDefault="00000000">
            <w:pPr>
              <w:spacing w:line="260" w:lineRule="auto"/>
            </w:pPr>
            <w:r>
              <w:rPr>
                <w:sz w:val="18"/>
                <w:szCs w:val="18"/>
              </w:rPr>
              <w:t>—</w:t>
            </w:r>
          </w:p>
        </w:tc>
      </w:tr>
      <w:tr w:rsidR="00120863" w14:paraId="78821177"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CC4C1C" w14:textId="77777777" w:rsidR="00120863" w:rsidRDefault="00000000">
            <w:pPr>
              <w:spacing w:line="260" w:lineRule="auto"/>
            </w:pPr>
            <w:r>
              <w:rPr>
                <w:sz w:val="18"/>
                <w:szCs w:val="18"/>
              </w:rPr>
              <w:t>21</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90A338" w14:textId="77777777" w:rsidR="00120863" w:rsidRDefault="00000000">
            <w:pPr>
              <w:spacing w:line="260" w:lineRule="auto"/>
            </w:pPr>
            <w:r>
              <w:rPr>
                <w:sz w:val="18"/>
                <w:szCs w:val="18"/>
              </w:rPr>
              <w:t>2026-04-12</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D2550A"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15353A" w14:textId="77777777" w:rsidR="00120863" w:rsidRDefault="00000000">
            <w:pPr>
              <w:spacing w:line="260" w:lineRule="auto"/>
            </w:pPr>
            <w:r>
              <w:rPr>
                <w:sz w:val="18"/>
                <w:szCs w:val="18"/>
              </w:rPr>
              <w:t>TST_21</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A7CEAE" w14:textId="77777777" w:rsidR="00120863" w:rsidRDefault="00000000">
            <w:pPr>
              <w:spacing w:line="260" w:lineRule="auto"/>
            </w:pPr>
            <w:r>
              <w:rPr>
                <w:sz w:val="18"/>
                <w:szCs w:val="18"/>
              </w:rPr>
              <w:t>Spēle pret Stockfish (grūtība 18)</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B0D689"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22F9D9" w14:textId="77777777" w:rsidR="00120863" w:rsidRDefault="00000000">
            <w:pPr>
              <w:spacing w:line="260" w:lineRule="auto"/>
            </w:pPr>
            <w:r>
              <w:rPr>
                <w:sz w:val="18"/>
                <w:szCs w:val="18"/>
              </w:rPr>
              <w: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D7B687" w14:textId="77777777" w:rsidR="00120863" w:rsidRDefault="00000000">
            <w:pPr>
              <w:spacing w:line="260" w:lineRule="auto"/>
            </w:pPr>
            <w:r>
              <w:rPr>
                <w:sz w:val="18"/>
                <w:szCs w:val="18"/>
              </w:rPr>
              <w:t>—</w:t>
            </w:r>
          </w:p>
        </w:tc>
      </w:tr>
      <w:tr w:rsidR="00120863" w:rsidRPr="00D91E71" w14:paraId="0F473939"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E4EA75" w14:textId="77777777" w:rsidR="00120863" w:rsidRDefault="00000000">
            <w:pPr>
              <w:spacing w:line="260" w:lineRule="auto"/>
            </w:pPr>
            <w:r>
              <w:rPr>
                <w:sz w:val="18"/>
                <w:szCs w:val="18"/>
              </w:rPr>
              <w:t>22</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035774" w14:textId="77777777" w:rsidR="00120863" w:rsidRDefault="00000000">
            <w:pPr>
              <w:spacing w:line="260" w:lineRule="auto"/>
            </w:pPr>
            <w:r>
              <w:rPr>
                <w:sz w:val="18"/>
                <w:szCs w:val="18"/>
              </w:rPr>
              <w:t>2026-04-15</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3EEBE2"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EC28C6" w14:textId="77777777" w:rsidR="00120863" w:rsidRDefault="00000000">
            <w:pPr>
              <w:spacing w:line="260" w:lineRule="auto"/>
            </w:pPr>
            <w:r>
              <w:rPr>
                <w:sz w:val="18"/>
                <w:szCs w:val="18"/>
              </w:rPr>
              <w:t>TST_22</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E50E84" w14:textId="77777777" w:rsidR="00120863" w:rsidRDefault="00000000">
            <w:pPr>
              <w:spacing w:line="260" w:lineRule="auto"/>
            </w:pPr>
            <w:r>
              <w:rPr>
                <w:sz w:val="18"/>
                <w:szCs w:val="18"/>
              </w:rPr>
              <w:t>Saglabāta spēle no localStorage</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6ACEF2"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91F075" w14:textId="77777777" w:rsidR="00120863" w:rsidRDefault="00000000">
            <w:pPr>
              <w:spacing w:line="260" w:lineRule="auto"/>
            </w:pPr>
            <w:r>
              <w:rPr>
                <w:sz w:val="18"/>
                <w:szCs w:val="18"/>
              </w:rPr>
              <w:t>PP_6</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C28A7A" w14:textId="77777777" w:rsidR="00120863" w:rsidRPr="006702EA" w:rsidRDefault="00000000">
            <w:pPr>
              <w:spacing w:line="260" w:lineRule="auto"/>
              <w:rPr>
                <w:lang w:val="en-US"/>
              </w:rPr>
            </w:pPr>
            <w:r w:rsidRPr="006702EA">
              <w:rPr>
                <w:sz w:val="18"/>
                <w:szCs w:val="18"/>
                <w:lang w:val="en-US"/>
              </w:rPr>
              <w:t>Defekts atklāts; pārbaude atkārtota pēc PP_6 risinājuma.</w:t>
            </w:r>
          </w:p>
        </w:tc>
      </w:tr>
      <w:tr w:rsidR="00120863" w14:paraId="2E91171A"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6AFD73" w14:textId="77777777" w:rsidR="00120863" w:rsidRDefault="00000000">
            <w:pPr>
              <w:spacing w:line="260" w:lineRule="auto"/>
            </w:pPr>
            <w:r>
              <w:rPr>
                <w:sz w:val="18"/>
                <w:szCs w:val="18"/>
              </w:rPr>
              <w:t>23</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89F208" w14:textId="77777777" w:rsidR="00120863" w:rsidRDefault="00000000">
            <w:pPr>
              <w:spacing w:line="260" w:lineRule="auto"/>
            </w:pPr>
            <w:r>
              <w:rPr>
                <w:sz w:val="18"/>
                <w:szCs w:val="18"/>
              </w:rPr>
              <w:t>2026-04-15</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6DACD"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D49F4B" w14:textId="77777777" w:rsidR="00120863" w:rsidRDefault="00000000">
            <w:pPr>
              <w:spacing w:line="260" w:lineRule="auto"/>
            </w:pPr>
            <w:r>
              <w:rPr>
                <w:sz w:val="18"/>
                <w:szCs w:val="18"/>
              </w:rPr>
              <w:t>TST_23</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F0029F" w14:textId="77777777" w:rsidR="00120863" w:rsidRDefault="00000000">
            <w:pPr>
              <w:spacing w:line="260" w:lineRule="auto"/>
            </w:pPr>
            <w:r>
              <w:rPr>
                <w:sz w:val="18"/>
                <w:szCs w:val="18"/>
              </w:rPr>
              <w:t>Daudzspēlētāju spēles izveide</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A169B2"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60CCFE" w14:textId="77777777" w:rsidR="00120863" w:rsidRDefault="00000000">
            <w:pPr>
              <w:spacing w:line="260" w:lineRule="auto"/>
            </w:pPr>
            <w:r>
              <w:rPr>
                <w:sz w:val="18"/>
                <w:szCs w:val="18"/>
              </w:rPr>
              <w: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A52BE0" w14:textId="77777777" w:rsidR="00120863" w:rsidRDefault="00000000">
            <w:pPr>
              <w:spacing w:line="260" w:lineRule="auto"/>
            </w:pPr>
            <w:r>
              <w:rPr>
                <w:sz w:val="18"/>
                <w:szCs w:val="18"/>
              </w:rPr>
              <w:t>—</w:t>
            </w:r>
          </w:p>
        </w:tc>
      </w:tr>
      <w:tr w:rsidR="00120863" w:rsidRPr="00D91E71" w14:paraId="30E0BF48"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301B7D" w14:textId="77777777" w:rsidR="00120863" w:rsidRDefault="00000000">
            <w:pPr>
              <w:spacing w:line="260" w:lineRule="auto"/>
            </w:pPr>
            <w:r>
              <w:rPr>
                <w:sz w:val="18"/>
                <w:szCs w:val="18"/>
              </w:rPr>
              <w:t>24</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9B321F" w14:textId="77777777" w:rsidR="00120863" w:rsidRDefault="00000000">
            <w:pPr>
              <w:spacing w:line="260" w:lineRule="auto"/>
            </w:pPr>
            <w:r>
              <w:rPr>
                <w:sz w:val="18"/>
                <w:szCs w:val="18"/>
              </w:rPr>
              <w:t>2026-04-16</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DEB371"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96CA46" w14:textId="77777777" w:rsidR="00120863" w:rsidRDefault="00000000">
            <w:pPr>
              <w:spacing w:line="260" w:lineRule="auto"/>
            </w:pPr>
            <w:r>
              <w:rPr>
                <w:sz w:val="18"/>
                <w:szCs w:val="18"/>
              </w:rPr>
              <w:t>TST_24</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DA9934" w14:textId="77777777" w:rsidR="00120863" w:rsidRDefault="00000000">
            <w:pPr>
              <w:spacing w:line="260" w:lineRule="auto"/>
            </w:pPr>
            <w:r>
              <w:rPr>
                <w:sz w:val="18"/>
                <w:szCs w:val="18"/>
              </w:rPr>
              <w:t>Daudzspēlētāju spēle ar WebSocket</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341518"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19F759" w14:textId="77777777" w:rsidR="00120863" w:rsidRDefault="00000000">
            <w:pPr>
              <w:spacing w:line="260" w:lineRule="auto"/>
            </w:pPr>
            <w:r>
              <w:rPr>
                <w:sz w:val="18"/>
                <w:szCs w:val="18"/>
              </w:rPr>
              <w:t>PP_7</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32E74F" w14:textId="77777777" w:rsidR="00120863" w:rsidRPr="006702EA" w:rsidRDefault="00000000">
            <w:pPr>
              <w:spacing w:line="260" w:lineRule="auto"/>
              <w:rPr>
                <w:lang w:val="en-US"/>
              </w:rPr>
            </w:pPr>
            <w:r w:rsidRPr="006702EA">
              <w:rPr>
                <w:sz w:val="18"/>
                <w:szCs w:val="18"/>
                <w:lang w:val="en-US"/>
              </w:rPr>
              <w:t>Defekts atklāts; pārbaude atkārtota pēc PP_7 risinājuma.</w:t>
            </w:r>
          </w:p>
        </w:tc>
      </w:tr>
      <w:tr w:rsidR="00120863" w14:paraId="491E35D4"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16F11E" w14:textId="77777777" w:rsidR="00120863" w:rsidRDefault="00000000">
            <w:pPr>
              <w:spacing w:line="260" w:lineRule="auto"/>
            </w:pPr>
            <w:r>
              <w:rPr>
                <w:sz w:val="18"/>
                <w:szCs w:val="18"/>
              </w:rPr>
              <w:lastRenderedPageBreak/>
              <w:t>25</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2CDC12" w14:textId="77777777" w:rsidR="00120863" w:rsidRDefault="00000000">
            <w:pPr>
              <w:spacing w:line="260" w:lineRule="auto"/>
            </w:pPr>
            <w:r>
              <w:rPr>
                <w:sz w:val="18"/>
                <w:szCs w:val="18"/>
              </w:rPr>
              <w:t>2026-04-17</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038605"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391B5F" w14:textId="77777777" w:rsidR="00120863" w:rsidRDefault="00000000">
            <w:pPr>
              <w:spacing w:line="260" w:lineRule="auto"/>
            </w:pPr>
            <w:r>
              <w:rPr>
                <w:sz w:val="18"/>
                <w:szCs w:val="18"/>
              </w:rPr>
              <w:t>TST_25</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DBF623" w14:textId="77777777" w:rsidR="00120863" w:rsidRDefault="00000000">
            <w:pPr>
              <w:spacing w:line="260" w:lineRule="auto"/>
            </w:pPr>
            <w:r>
              <w:rPr>
                <w:sz w:val="18"/>
                <w:szCs w:val="18"/>
              </w:rPr>
              <w:t>ELO aprēķins pēc daudzspēlētāju spēles</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7E6267"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91BA0B" w14:textId="77777777" w:rsidR="00120863" w:rsidRDefault="00000000">
            <w:pPr>
              <w:spacing w:line="260" w:lineRule="auto"/>
            </w:pPr>
            <w:r>
              <w:rPr>
                <w:sz w:val="18"/>
                <w:szCs w:val="18"/>
              </w:rPr>
              <w: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9B33C7" w14:textId="77777777" w:rsidR="00120863" w:rsidRDefault="00000000">
            <w:pPr>
              <w:spacing w:line="260" w:lineRule="auto"/>
            </w:pPr>
            <w:r>
              <w:rPr>
                <w:sz w:val="18"/>
                <w:szCs w:val="18"/>
              </w:rPr>
              <w:t>—</w:t>
            </w:r>
          </w:p>
        </w:tc>
      </w:tr>
      <w:tr w:rsidR="00120863" w14:paraId="79183D64"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03EC5F" w14:textId="77777777" w:rsidR="00120863" w:rsidRDefault="00000000">
            <w:pPr>
              <w:spacing w:line="260" w:lineRule="auto"/>
            </w:pPr>
            <w:r>
              <w:rPr>
                <w:sz w:val="18"/>
                <w:szCs w:val="18"/>
              </w:rPr>
              <w:t>26</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8FB0A2" w14:textId="77777777" w:rsidR="00120863" w:rsidRDefault="00000000">
            <w:pPr>
              <w:spacing w:line="260" w:lineRule="auto"/>
            </w:pPr>
            <w:r>
              <w:rPr>
                <w:sz w:val="18"/>
                <w:szCs w:val="18"/>
              </w:rPr>
              <w:t>2026-04-17</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781291"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6D04BE" w14:textId="77777777" w:rsidR="00120863" w:rsidRDefault="00000000">
            <w:pPr>
              <w:spacing w:line="260" w:lineRule="auto"/>
            </w:pPr>
            <w:r>
              <w:rPr>
                <w:sz w:val="18"/>
                <w:szCs w:val="18"/>
              </w:rPr>
              <w:t>TST_26</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5BAC1D" w14:textId="77777777" w:rsidR="00120863" w:rsidRDefault="00000000">
            <w:pPr>
              <w:spacing w:line="260" w:lineRule="auto"/>
            </w:pPr>
            <w:r>
              <w:rPr>
                <w:sz w:val="18"/>
                <w:szCs w:val="18"/>
              </w:rPr>
              <w:t>Treniņš no savām kļūdām</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E6AC20"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662E6D" w14:textId="77777777" w:rsidR="00120863" w:rsidRDefault="00000000">
            <w:pPr>
              <w:spacing w:line="260" w:lineRule="auto"/>
            </w:pPr>
            <w:r>
              <w:rPr>
                <w:sz w:val="18"/>
                <w:szCs w:val="18"/>
              </w:rPr>
              <w: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0FED88" w14:textId="77777777" w:rsidR="00120863" w:rsidRDefault="00000000">
            <w:pPr>
              <w:spacing w:line="260" w:lineRule="auto"/>
            </w:pPr>
            <w:r>
              <w:rPr>
                <w:sz w:val="18"/>
                <w:szCs w:val="18"/>
              </w:rPr>
              <w:t>—</w:t>
            </w:r>
          </w:p>
        </w:tc>
      </w:tr>
      <w:tr w:rsidR="00120863" w14:paraId="282AEF5D"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F80E01" w14:textId="77777777" w:rsidR="00120863" w:rsidRDefault="00000000">
            <w:pPr>
              <w:spacing w:line="260" w:lineRule="auto"/>
            </w:pPr>
            <w:r>
              <w:rPr>
                <w:sz w:val="18"/>
                <w:szCs w:val="18"/>
              </w:rPr>
              <w:t>27</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3E0CC4" w14:textId="77777777" w:rsidR="00120863" w:rsidRDefault="00000000">
            <w:pPr>
              <w:spacing w:line="260" w:lineRule="auto"/>
            </w:pPr>
            <w:r>
              <w:rPr>
                <w:sz w:val="18"/>
                <w:szCs w:val="18"/>
              </w:rPr>
              <w:t>2026-04-18</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7C6ADC"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1C417A" w14:textId="77777777" w:rsidR="00120863" w:rsidRDefault="00000000">
            <w:pPr>
              <w:spacing w:line="260" w:lineRule="auto"/>
            </w:pPr>
            <w:r>
              <w:rPr>
                <w:sz w:val="18"/>
                <w:szCs w:val="18"/>
              </w:rPr>
              <w:t>TST_27</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08D111" w14:textId="77777777" w:rsidR="00120863" w:rsidRDefault="00000000">
            <w:pPr>
              <w:spacing w:line="260" w:lineRule="auto"/>
            </w:pPr>
            <w:r>
              <w:rPr>
                <w:sz w:val="18"/>
                <w:szCs w:val="18"/>
              </w:rPr>
              <w:t>Atklātnes treniņš</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495AA9"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27C4EF" w14:textId="77777777" w:rsidR="00120863" w:rsidRDefault="00000000">
            <w:pPr>
              <w:spacing w:line="260" w:lineRule="auto"/>
            </w:pPr>
            <w:r>
              <w:rPr>
                <w:sz w:val="18"/>
                <w:szCs w:val="18"/>
              </w:rPr>
              <w: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BADFDC" w14:textId="77777777" w:rsidR="00120863" w:rsidRDefault="00000000">
            <w:pPr>
              <w:spacing w:line="260" w:lineRule="auto"/>
            </w:pPr>
            <w:r>
              <w:rPr>
                <w:sz w:val="18"/>
                <w:szCs w:val="18"/>
              </w:rPr>
              <w:t>—</w:t>
            </w:r>
          </w:p>
        </w:tc>
      </w:tr>
      <w:tr w:rsidR="00120863" w14:paraId="0DEF5AE8"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2D80C1" w14:textId="77777777" w:rsidR="00120863" w:rsidRDefault="00000000">
            <w:pPr>
              <w:spacing w:line="260" w:lineRule="auto"/>
            </w:pPr>
            <w:r>
              <w:rPr>
                <w:sz w:val="18"/>
                <w:szCs w:val="18"/>
              </w:rPr>
              <w:t>28</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B127E7" w14:textId="77777777" w:rsidR="00120863" w:rsidRDefault="00000000">
            <w:pPr>
              <w:spacing w:line="260" w:lineRule="auto"/>
            </w:pPr>
            <w:r>
              <w:rPr>
                <w:sz w:val="18"/>
                <w:szCs w:val="18"/>
              </w:rPr>
              <w:t>2026-04-18</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54C72D"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69BF60" w14:textId="77777777" w:rsidR="00120863" w:rsidRDefault="00000000">
            <w:pPr>
              <w:spacing w:line="260" w:lineRule="auto"/>
            </w:pPr>
            <w:r>
              <w:rPr>
                <w:sz w:val="18"/>
                <w:szCs w:val="18"/>
              </w:rPr>
              <w:t>TST_28</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DF77EE" w14:textId="77777777" w:rsidR="00120863" w:rsidRDefault="00000000">
            <w:pPr>
              <w:spacing w:line="260" w:lineRule="auto"/>
            </w:pPr>
            <w:r>
              <w:rPr>
                <w:sz w:val="18"/>
                <w:szCs w:val="18"/>
              </w:rPr>
              <w:t>Galotņu režīms</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08A5D2"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CE6A9E" w14:textId="77777777" w:rsidR="00120863" w:rsidRDefault="00000000">
            <w:pPr>
              <w:spacing w:line="260" w:lineRule="auto"/>
            </w:pPr>
            <w:r>
              <w:rPr>
                <w:sz w:val="18"/>
                <w:szCs w:val="18"/>
              </w:rPr>
              <w: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DCF6A8" w14:textId="77777777" w:rsidR="00120863" w:rsidRDefault="00000000">
            <w:pPr>
              <w:spacing w:line="260" w:lineRule="auto"/>
            </w:pPr>
            <w:r>
              <w:rPr>
                <w:sz w:val="18"/>
                <w:szCs w:val="18"/>
              </w:rPr>
              <w:t>—</w:t>
            </w:r>
          </w:p>
        </w:tc>
      </w:tr>
      <w:tr w:rsidR="00120863" w14:paraId="228AC256"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7F41E3" w14:textId="77777777" w:rsidR="00120863" w:rsidRDefault="00000000">
            <w:pPr>
              <w:spacing w:line="260" w:lineRule="auto"/>
            </w:pPr>
            <w:r>
              <w:rPr>
                <w:sz w:val="18"/>
                <w:szCs w:val="18"/>
              </w:rPr>
              <w:t>29</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0F5F81" w14:textId="77777777" w:rsidR="00120863" w:rsidRDefault="00000000">
            <w:pPr>
              <w:spacing w:line="260" w:lineRule="auto"/>
            </w:pPr>
            <w:r>
              <w:rPr>
                <w:sz w:val="18"/>
                <w:szCs w:val="18"/>
              </w:rPr>
              <w:t>2026-05-05</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CFC0FE"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2B7DAE" w14:textId="77777777" w:rsidR="00120863" w:rsidRDefault="00000000">
            <w:pPr>
              <w:spacing w:line="260" w:lineRule="auto"/>
            </w:pPr>
            <w:r>
              <w:rPr>
                <w:sz w:val="18"/>
                <w:szCs w:val="18"/>
              </w:rPr>
              <w:t>TST_29</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8158E6" w14:textId="77777777" w:rsidR="00120863" w:rsidRDefault="00000000">
            <w:pPr>
              <w:spacing w:line="260" w:lineRule="auto"/>
            </w:pPr>
            <w:r>
              <w:rPr>
                <w:sz w:val="18"/>
                <w:szCs w:val="18"/>
              </w:rPr>
              <w:t>Atklātņu statistika</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3C3D7B"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0F6DEE" w14:textId="77777777" w:rsidR="00120863" w:rsidRDefault="00000000">
            <w:pPr>
              <w:spacing w:line="260" w:lineRule="auto"/>
            </w:pPr>
            <w:r>
              <w:rPr>
                <w:sz w:val="18"/>
                <w:szCs w:val="18"/>
              </w:rPr>
              <w: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F8F990" w14:textId="77777777" w:rsidR="00120863" w:rsidRDefault="00000000">
            <w:pPr>
              <w:spacing w:line="260" w:lineRule="auto"/>
            </w:pPr>
            <w:r>
              <w:rPr>
                <w:sz w:val="18"/>
                <w:szCs w:val="18"/>
              </w:rPr>
              <w:t>—</w:t>
            </w:r>
          </w:p>
        </w:tc>
      </w:tr>
      <w:tr w:rsidR="00120863" w14:paraId="0198B611"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4E197C" w14:textId="77777777" w:rsidR="00120863" w:rsidRDefault="00000000">
            <w:pPr>
              <w:spacing w:line="260" w:lineRule="auto"/>
            </w:pPr>
            <w:r>
              <w:rPr>
                <w:sz w:val="18"/>
                <w:szCs w:val="18"/>
              </w:rPr>
              <w:t>30</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348563" w14:textId="77777777" w:rsidR="00120863" w:rsidRDefault="00000000">
            <w:pPr>
              <w:spacing w:line="260" w:lineRule="auto"/>
            </w:pPr>
            <w:r>
              <w:rPr>
                <w:sz w:val="18"/>
                <w:szCs w:val="18"/>
              </w:rPr>
              <w:t>2026-05-05</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EDEA8C"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4BF6EA" w14:textId="77777777" w:rsidR="00120863" w:rsidRDefault="00000000">
            <w:pPr>
              <w:spacing w:line="260" w:lineRule="auto"/>
            </w:pPr>
            <w:r>
              <w:rPr>
                <w:sz w:val="18"/>
                <w:szCs w:val="18"/>
              </w:rPr>
              <w:t>TST_30</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4C6B2A" w14:textId="77777777" w:rsidR="00120863" w:rsidRDefault="00000000">
            <w:pPr>
              <w:spacing w:line="260" w:lineRule="auto"/>
            </w:pPr>
            <w:r>
              <w:rPr>
                <w:sz w:val="18"/>
                <w:szCs w:val="18"/>
              </w:rPr>
              <w:t>Kļūdu kategoriju statistika</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B80358"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65460C" w14:textId="77777777" w:rsidR="00120863" w:rsidRDefault="00000000">
            <w:pPr>
              <w:spacing w:line="260" w:lineRule="auto"/>
            </w:pPr>
            <w:r>
              <w:rPr>
                <w:sz w:val="18"/>
                <w:szCs w:val="18"/>
              </w:rPr>
              <w: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3D1699" w14:textId="77777777" w:rsidR="00120863" w:rsidRDefault="00000000">
            <w:pPr>
              <w:spacing w:line="260" w:lineRule="auto"/>
            </w:pPr>
            <w:r>
              <w:rPr>
                <w:sz w:val="18"/>
                <w:szCs w:val="18"/>
              </w:rPr>
              <w:t>—</w:t>
            </w:r>
          </w:p>
        </w:tc>
      </w:tr>
      <w:tr w:rsidR="00120863" w14:paraId="1BF6F4A9"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8D4C6B" w14:textId="77777777" w:rsidR="00120863" w:rsidRDefault="00000000">
            <w:pPr>
              <w:spacing w:line="260" w:lineRule="auto"/>
            </w:pPr>
            <w:r>
              <w:rPr>
                <w:sz w:val="18"/>
                <w:szCs w:val="18"/>
              </w:rPr>
              <w:t>31</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B97F15" w14:textId="77777777" w:rsidR="00120863" w:rsidRDefault="00000000">
            <w:pPr>
              <w:spacing w:line="260" w:lineRule="auto"/>
            </w:pPr>
            <w:r>
              <w:rPr>
                <w:sz w:val="18"/>
                <w:szCs w:val="18"/>
              </w:rPr>
              <w:t>2026-05-06</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4D489B"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E74571" w14:textId="77777777" w:rsidR="00120863" w:rsidRDefault="00000000">
            <w:pPr>
              <w:spacing w:line="260" w:lineRule="auto"/>
            </w:pPr>
            <w:r>
              <w:rPr>
                <w:sz w:val="18"/>
                <w:szCs w:val="18"/>
              </w:rPr>
              <w:t>TST_31</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5FBF71" w14:textId="77777777" w:rsidR="00120863" w:rsidRDefault="00000000">
            <w:pPr>
              <w:spacing w:line="260" w:lineRule="auto"/>
            </w:pPr>
            <w:r>
              <w:rPr>
                <w:sz w:val="18"/>
                <w:szCs w:val="18"/>
              </w:rPr>
              <w:t>Progresijas grafiks</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401F26"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F7F17B" w14:textId="77777777" w:rsidR="00120863" w:rsidRDefault="00000000">
            <w:pPr>
              <w:spacing w:line="260" w:lineRule="auto"/>
            </w:pPr>
            <w:r>
              <w:rPr>
                <w:sz w:val="18"/>
                <w:szCs w:val="18"/>
              </w:rPr>
              <w: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F8057A" w14:textId="77777777" w:rsidR="00120863" w:rsidRDefault="00000000">
            <w:pPr>
              <w:spacing w:line="260" w:lineRule="auto"/>
            </w:pPr>
            <w:r>
              <w:rPr>
                <w:sz w:val="18"/>
                <w:szCs w:val="18"/>
              </w:rPr>
              <w:t>—</w:t>
            </w:r>
          </w:p>
        </w:tc>
      </w:tr>
      <w:tr w:rsidR="00120863" w14:paraId="793D6443"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14BAFA" w14:textId="77777777" w:rsidR="00120863" w:rsidRDefault="00000000">
            <w:pPr>
              <w:spacing w:line="260" w:lineRule="auto"/>
            </w:pPr>
            <w:r>
              <w:rPr>
                <w:sz w:val="18"/>
                <w:szCs w:val="18"/>
              </w:rPr>
              <w:t>32</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5602E0" w14:textId="77777777" w:rsidR="00120863" w:rsidRDefault="00000000">
            <w:pPr>
              <w:spacing w:line="260" w:lineRule="auto"/>
            </w:pPr>
            <w:r>
              <w:rPr>
                <w:sz w:val="18"/>
                <w:szCs w:val="18"/>
              </w:rPr>
              <w:t>2026-05-07</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B94787"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FA057F" w14:textId="77777777" w:rsidR="00120863" w:rsidRDefault="00000000">
            <w:pPr>
              <w:spacing w:line="260" w:lineRule="auto"/>
            </w:pPr>
            <w:r>
              <w:rPr>
                <w:sz w:val="18"/>
                <w:szCs w:val="18"/>
              </w:rPr>
              <w:t>TST_32</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B1B1DA" w14:textId="77777777" w:rsidR="00120863" w:rsidRDefault="00000000">
            <w:pPr>
              <w:spacing w:line="260" w:lineRule="auto"/>
            </w:pPr>
            <w:r>
              <w:rPr>
                <w:sz w:val="18"/>
                <w:szCs w:val="18"/>
              </w:rPr>
              <w:t>Eksports kā PNG</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00D46F"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E270CD" w14:textId="77777777" w:rsidR="00120863" w:rsidRDefault="00000000">
            <w:pPr>
              <w:spacing w:line="260" w:lineRule="auto"/>
            </w:pPr>
            <w:r>
              <w:rPr>
                <w:sz w:val="18"/>
                <w:szCs w:val="18"/>
              </w:rPr>
              <w: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0E5772" w14:textId="77777777" w:rsidR="00120863" w:rsidRDefault="00000000">
            <w:pPr>
              <w:spacing w:line="260" w:lineRule="auto"/>
            </w:pPr>
            <w:r>
              <w:rPr>
                <w:sz w:val="18"/>
                <w:szCs w:val="18"/>
              </w:rPr>
              <w:t>—</w:t>
            </w:r>
          </w:p>
        </w:tc>
      </w:tr>
      <w:tr w:rsidR="00120863" w14:paraId="5D5AAC31"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3C52DA" w14:textId="77777777" w:rsidR="00120863" w:rsidRDefault="00000000">
            <w:pPr>
              <w:spacing w:line="260" w:lineRule="auto"/>
            </w:pPr>
            <w:r>
              <w:rPr>
                <w:sz w:val="18"/>
                <w:szCs w:val="18"/>
              </w:rPr>
              <w:t>33</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43606A" w14:textId="77777777" w:rsidR="00120863" w:rsidRDefault="00000000">
            <w:pPr>
              <w:spacing w:line="260" w:lineRule="auto"/>
            </w:pPr>
            <w:r>
              <w:rPr>
                <w:sz w:val="18"/>
                <w:szCs w:val="18"/>
              </w:rPr>
              <w:t>2026-05-08</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D6BFF0"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8E36BA" w14:textId="77777777" w:rsidR="00120863" w:rsidRDefault="00000000">
            <w:pPr>
              <w:spacing w:line="260" w:lineRule="auto"/>
            </w:pPr>
            <w:r>
              <w:rPr>
                <w:sz w:val="18"/>
                <w:szCs w:val="18"/>
              </w:rPr>
              <w:t>TST_33</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D63D8F" w14:textId="77777777" w:rsidR="00120863" w:rsidRDefault="00000000">
            <w:pPr>
              <w:spacing w:line="260" w:lineRule="auto"/>
            </w:pPr>
            <w:r>
              <w:rPr>
                <w:sz w:val="18"/>
                <w:szCs w:val="18"/>
              </w:rPr>
              <w:t>Eksports kā PDF</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04756F"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19FF09" w14:textId="77777777" w:rsidR="00120863" w:rsidRDefault="00000000">
            <w:pPr>
              <w:spacing w:line="260" w:lineRule="auto"/>
            </w:pPr>
            <w:r>
              <w:rPr>
                <w:sz w:val="18"/>
                <w:szCs w:val="18"/>
              </w:rPr>
              <w: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59E2B2" w14:textId="77777777" w:rsidR="00120863" w:rsidRDefault="00000000">
            <w:pPr>
              <w:spacing w:line="260" w:lineRule="auto"/>
            </w:pPr>
            <w:r>
              <w:rPr>
                <w:sz w:val="18"/>
                <w:szCs w:val="18"/>
              </w:rPr>
              <w:t>—</w:t>
            </w:r>
          </w:p>
        </w:tc>
      </w:tr>
      <w:tr w:rsidR="00120863" w:rsidRPr="00D91E71" w14:paraId="59DDEC43"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8CB25B" w14:textId="77777777" w:rsidR="00120863" w:rsidRDefault="00000000">
            <w:pPr>
              <w:spacing w:line="260" w:lineRule="auto"/>
            </w:pPr>
            <w:r>
              <w:rPr>
                <w:sz w:val="18"/>
                <w:szCs w:val="18"/>
              </w:rPr>
              <w:t>34</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A3561B" w14:textId="77777777" w:rsidR="00120863" w:rsidRDefault="00000000">
            <w:pPr>
              <w:spacing w:line="260" w:lineRule="auto"/>
            </w:pPr>
            <w:r>
              <w:rPr>
                <w:sz w:val="18"/>
                <w:szCs w:val="18"/>
              </w:rPr>
              <w:t>2026-05-09</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2B05D3"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8B5C73" w14:textId="77777777" w:rsidR="00120863" w:rsidRDefault="00000000">
            <w:pPr>
              <w:spacing w:line="260" w:lineRule="auto"/>
            </w:pPr>
            <w:r>
              <w:rPr>
                <w:sz w:val="18"/>
                <w:szCs w:val="18"/>
              </w:rPr>
              <w:t>TST_34</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668EBB" w14:textId="77777777" w:rsidR="00120863" w:rsidRDefault="00000000">
            <w:pPr>
              <w:spacing w:line="260" w:lineRule="auto"/>
            </w:pPr>
            <w:r>
              <w:rPr>
                <w:sz w:val="18"/>
                <w:szCs w:val="18"/>
              </w:rPr>
              <w:t>Kopīgošanas saites ģenerēšana</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7E6571"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065ACB" w14:textId="77777777" w:rsidR="00120863" w:rsidRDefault="00000000">
            <w:pPr>
              <w:spacing w:line="260" w:lineRule="auto"/>
            </w:pPr>
            <w:r>
              <w:rPr>
                <w:sz w:val="18"/>
                <w:szCs w:val="18"/>
              </w:rPr>
              <w:t>PP_8</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D6072C" w14:textId="77777777" w:rsidR="00120863" w:rsidRPr="006702EA" w:rsidRDefault="00000000">
            <w:pPr>
              <w:spacing w:line="260" w:lineRule="auto"/>
              <w:rPr>
                <w:lang w:val="en-US"/>
              </w:rPr>
            </w:pPr>
            <w:r w:rsidRPr="006702EA">
              <w:rPr>
                <w:sz w:val="18"/>
                <w:szCs w:val="18"/>
                <w:lang w:val="en-US"/>
              </w:rPr>
              <w:t>Defekts atklāts; pārbaude atkārtota pēc PP_8 risinājuma.</w:t>
            </w:r>
          </w:p>
        </w:tc>
      </w:tr>
      <w:tr w:rsidR="00120863" w:rsidRPr="00D91E71" w14:paraId="49000D4E"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BDB8E8" w14:textId="77777777" w:rsidR="00120863" w:rsidRDefault="00000000">
            <w:pPr>
              <w:spacing w:line="260" w:lineRule="auto"/>
            </w:pPr>
            <w:r>
              <w:rPr>
                <w:sz w:val="18"/>
                <w:szCs w:val="18"/>
              </w:rPr>
              <w:t>35</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B6BB4" w14:textId="77777777" w:rsidR="00120863" w:rsidRDefault="00000000">
            <w:pPr>
              <w:spacing w:line="260" w:lineRule="auto"/>
            </w:pPr>
            <w:r>
              <w:rPr>
                <w:sz w:val="18"/>
                <w:szCs w:val="18"/>
              </w:rPr>
              <w:t>2026-05-11</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0FC6E8"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4EAF69" w14:textId="77777777" w:rsidR="00120863" w:rsidRDefault="00000000">
            <w:pPr>
              <w:spacing w:line="260" w:lineRule="auto"/>
            </w:pPr>
            <w:r>
              <w:rPr>
                <w:sz w:val="18"/>
                <w:szCs w:val="18"/>
              </w:rPr>
              <w:t>TST_35</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AC362B" w14:textId="77777777" w:rsidR="00120863" w:rsidRPr="006702EA" w:rsidRDefault="00000000">
            <w:pPr>
              <w:spacing w:line="260" w:lineRule="auto"/>
              <w:rPr>
                <w:lang w:val="en-US"/>
              </w:rPr>
            </w:pPr>
            <w:r w:rsidRPr="006702EA">
              <w:rPr>
                <w:sz w:val="18"/>
                <w:szCs w:val="18"/>
                <w:lang w:val="en-US"/>
              </w:rPr>
              <w:t>Kopīgotās partijas skatīšana bez autentifikācijas</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A70676"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AF93A3" w14:textId="77777777" w:rsidR="00120863" w:rsidRDefault="00000000">
            <w:pPr>
              <w:spacing w:line="260" w:lineRule="auto"/>
            </w:pPr>
            <w:r>
              <w:rPr>
                <w:sz w:val="18"/>
                <w:szCs w:val="18"/>
              </w:rPr>
              <w:t>PP_8</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BFCBF4" w14:textId="77777777" w:rsidR="00120863" w:rsidRPr="006702EA" w:rsidRDefault="00000000">
            <w:pPr>
              <w:spacing w:line="260" w:lineRule="auto"/>
              <w:rPr>
                <w:lang w:val="en-US"/>
              </w:rPr>
            </w:pPr>
            <w:r w:rsidRPr="006702EA">
              <w:rPr>
                <w:sz w:val="18"/>
                <w:szCs w:val="18"/>
                <w:lang w:val="en-US"/>
              </w:rPr>
              <w:t>Defekts atklāts; pārbaude atkārtota pēc PP_8 risinājuma.</w:t>
            </w:r>
          </w:p>
        </w:tc>
      </w:tr>
      <w:tr w:rsidR="00120863" w14:paraId="4D9A1EC8"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0B55FC" w14:textId="77777777" w:rsidR="00120863" w:rsidRDefault="00000000">
            <w:pPr>
              <w:spacing w:line="260" w:lineRule="auto"/>
            </w:pPr>
            <w:r>
              <w:rPr>
                <w:sz w:val="18"/>
                <w:szCs w:val="18"/>
              </w:rPr>
              <w:t>36</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EE668F" w14:textId="77777777" w:rsidR="00120863" w:rsidRDefault="00000000">
            <w:pPr>
              <w:spacing w:line="260" w:lineRule="auto"/>
            </w:pPr>
            <w:r>
              <w:rPr>
                <w:sz w:val="18"/>
                <w:szCs w:val="18"/>
              </w:rPr>
              <w:t>2026-05-12</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156C2"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CA5661" w14:textId="77777777" w:rsidR="00120863" w:rsidRDefault="00000000">
            <w:pPr>
              <w:spacing w:line="260" w:lineRule="auto"/>
            </w:pPr>
            <w:r>
              <w:rPr>
                <w:sz w:val="18"/>
                <w:szCs w:val="18"/>
              </w:rPr>
              <w:t>TST_36</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606B21" w14:textId="77777777" w:rsidR="00120863" w:rsidRDefault="00000000">
            <w:pPr>
              <w:spacing w:line="260" w:lineRule="auto"/>
            </w:pPr>
            <w:r>
              <w:rPr>
                <w:sz w:val="18"/>
                <w:szCs w:val="18"/>
              </w:rPr>
              <w:t>Iestatījumu maiņa un sinhronija</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FAAB0E"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810F4E" w14:textId="77777777" w:rsidR="00120863" w:rsidRDefault="00000000">
            <w:pPr>
              <w:spacing w:line="260" w:lineRule="auto"/>
            </w:pPr>
            <w:r>
              <w:rPr>
                <w:sz w:val="18"/>
                <w:szCs w:val="18"/>
              </w:rPr>
              <w: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34E74D" w14:textId="77777777" w:rsidR="00120863" w:rsidRDefault="00000000">
            <w:pPr>
              <w:spacing w:line="260" w:lineRule="auto"/>
            </w:pPr>
            <w:r>
              <w:rPr>
                <w:sz w:val="18"/>
                <w:szCs w:val="18"/>
              </w:rPr>
              <w:t>—</w:t>
            </w:r>
          </w:p>
        </w:tc>
      </w:tr>
      <w:tr w:rsidR="00120863" w14:paraId="7F3D9667"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9BC622" w14:textId="77777777" w:rsidR="00120863" w:rsidRDefault="00000000">
            <w:pPr>
              <w:spacing w:line="260" w:lineRule="auto"/>
            </w:pPr>
            <w:r>
              <w:rPr>
                <w:sz w:val="18"/>
                <w:szCs w:val="18"/>
              </w:rPr>
              <w:t>37</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0CDA45" w14:textId="77777777" w:rsidR="00120863" w:rsidRDefault="00000000">
            <w:pPr>
              <w:spacing w:line="260" w:lineRule="auto"/>
            </w:pPr>
            <w:r>
              <w:rPr>
                <w:sz w:val="18"/>
                <w:szCs w:val="18"/>
              </w:rPr>
              <w:t>2026-05-13</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1E73B0"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49130F" w14:textId="77777777" w:rsidR="00120863" w:rsidRDefault="00000000">
            <w:pPr>
              <w:spacing w:line="260" w:lineRule="auto"/>
            </w:pPr>
            <w:r>
              <w:rPr>
                <w:sz w:val="18"/>
                <w:szCs w:val="18"/>
              </w:rPr>
              <w:t>TST_37</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6D0469" w14:textId="77777777" w:rsidR="00120863" w:rsidRDefault="00000000">
            <w:pPr>
              <w:spacing w:line="260" w:lineRule="auto"/>
            </w:pPr>
            <w:r>
              <w:rPr>
                <w:sz w:val="18"/>
                <w:szCs w:val="18"/>
              </w:rPr>
              <w:t>Partiju meklēšana un filtrēšana</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4F0172"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F728F7" w14:textId="77777777" w:rsidR="00120863" w:rsidRDefault="00000000">
            <w:pPr>
              <w:spacing w:line="260" w:lineRule="auto"/>
            </w:pPr>
            <w:r>
              <w:rPr>
                <w:sz w:val="18"/>
                <w:szCs w:val="18"/>
              </w:rPr>
              <w:t>—</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EB4833" w14:textId="77777777" w:rsidR="00120863" w:rsidRDefault="00000000">
            <w:pPr>
              <w:spacing w:line="260" w:lineRule="auto"/>
            </w:pPr>
            <w:r>
              <w:rPr>
                <w:sz w:val="18"/>
                <w:szCs w:val="18"/>
              </w:rPr>
              <w:t>—</w:t>
            </w:r>
          </w:p>
        </w:tc>
      </w:tr>
      <w:tr w:rsidR="00120863" w:rsidRPr="00D91E71" w14:paraId="7D33EF5E" w14:textId="77777777">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BFF15D" w14:textId="77777777" w:rsidR="00120863" w:rsidRDefault="00000000">
            <w:pPr>
              <w:spacing w:line="260" w:lineRule="auto"/>
            </w:pPr>
            <w:r>
              <w:rPr>
                <w:sz w:val="18"/>
                <w:szCs w:val="18"/>
              </w:rPr>
              <w:t>38</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9B780A" w14:textId="77777777" w:rsidR="00120863" w:rsidRDefault="00000000">
            <w:pPr>
              <w:spacing w:line="260" w:lineRule="auto"/>
            </w:pPr>
            <w:r>
              <w:rPr>
                <w:sz w:val="18"/>
                <w:szCs w:val="18"/>
              </w:rPr>
              <w:t>2026-05-14</w:t>
            </w:r>
          </w:p>
        </w:tc>
        <w:tc>
          <w:tcPr>
            <w:tcW w:w="11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591031" w14:textId="77777777" w:rsidR="00120863" w:rsidRDefault="00000000">
            <w:pPr>
              <w:spacing w:line="260" w:lineRule="auto"/>
            </w:pPr>
            <w:r>
              <w:rPr>
                <w:sz w:val="18"/>
                <w:szCs w:val="18"/>
              </w:rPr>
              <w:t>Ē. Anisimovičs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CF0BAF" w14:textId="77777777" w:rsidR="00120863" w:rsidRDefault="00000000">
            <w:pPr>
              <w:spacing w:line="260" w:lineRule="auto"/>
            </w:pPr>
            <w:r>
              <w:rPr>
                <w:sz w:val="18"/>
                <w:szCs w:val="18"/>
              </w:rPr>
              <w:t>TST_38</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FFF0EC" w14:textId="77777777" w:rsidR="00120863" w:rsidRDefault="00000000">
            <w:pPr>
              <w:spacing w:line="260" w:lineRule="auto"/>
            </w:pPr>
            <w:r>
              <w:rPr>
                <w:sz w:val="18"/>
                <w:szCs w:val="18"/>
              </w:rPr>
              <w:t>GDPR datu dzēšana</w:t>
            </w:r>
          </w:p>
        </w:tc>
        <w:tc>
          <w:tcPr>
            <w:tcW w:w="9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CA57FE" w14:textId="77777777" w:rsidR="00120863" w:rsidRDefault="00000000">
            <w:pPr>
              <w:spacing w:line="260" w:lineRule="auto"/>
            </w:pPr>
            <w:r>
              <w:rPr>
                <w:sz w:val="18"/>
                <w:szCs w:val="18"/>
              </w:rPr>
              <w:t>OK</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9E5EF9" w14:textId="77777777" w:rsidR="00120863" w:rsidRDefault="00000000">
            <w:pPr>
              <w:spacing w:line="260" w:lineRule="auto"/>
            </w:pPr>
            <w:r>
              <w:rPr>
                <w:sz w:val="18"/>
                <w:szCs w:val="18"/>
              </w:rPr>
              <w:t>PP_9</w:t>
            </w:r>
          </w:p>
        </w:tc>
        <w:tc>
          <w:tcPr>
            <w:tcW w:w="18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AE5D09" w14:textId="77777777" w:rsidR="00120863" w:rsidRPr="006702EA" w:rsidRDefault="00000000">
            <w:pPr>
              <w:spacing w:line="260" w:lineRule="auto"/>
              <w:rPr>
                <w:lang w:val="en-US"/>
              </w:rPr>
            </w:pPr>
            <w:r w:rsidRPr="006702EA">
              <w:rPr>
                <w:sz w:val="18"/>
                <w:szCs w:val="18"/>
                <w:lang w:val="en-US"/>
              </w:rPr>
              <w:t>Defekts atklāts; pārbaude atkārtota pēc PP_9 risinājuma.</w:t>
            </w:r>
          </w:p>
        </w:tc>
      </w:tr>
    </w:tbl>
    <w:p w14:paraId="4C72E5D4" w14:textId="77777777" w:rsidR="00120863" w:rsidRPr="006702EA" w:rsidRDefault="00000000">
      <w:pPr>
        <w:spacing w:line="360" w:lineRule="auto"/>
        <w:ind w:firstLine="850"/>
        <w:jc w:val="both"/>
        <w:rPr>
          <w:lang w:val="en-US"/>
        </w:rPr>
      </w:pPr>
      <w:r w:rsidRPr="006702EA">
        <w:rPr>
          <w:lang w:val="en-US"/>
        </w:rPr>
        <w:t>Pēc trešās testēšanas iterācijas visi 38 testpiemēri sasniedza statusu «OK». Atrastie defekti aprakstīti 6.5. apakšnodaļā.</w:t>
      </w:r>
    </w:p>
    <w:p w14:paraId="6EE7D971" w14:textId="77777777" w:rsidR="00120863" w:rsidRPr="006702EA" w:rsidRDefault="00000000">
      <w:pPr>
        <w:pStyle w:val="Heading2"/>
        <w:rPr>
          <w:lang w:val="en-US"/>
        </w:rPr>
      </w:pPr>
      <w:bookmarkStart w:id="84" w:name="_Toc230203522"/>
      <w:r w:rsidRPr="006702EA">
        <w:rPr>
          <w:lang w:val="en-US"/>
        </w:rPr>
        <w:t>6.5. Problēmpieteikumu pārskats</w:t>
      </w:r>
      <w:bookmarkEnd w:id="84"/>
    </w:p>
    <w:p w14:paraId="4F8DC5AD" w14:textId="77777777" w:rsidR="00120863" w:rsidRPr="006702EA" w:rsidRDefault="00000000">
      <w:pPr>
        <w:spacing w:line="360" w:lineRule="auto"/>
        <w:ind w:firstLine="850"/>
        <w:jc w:val="both"/>
        <w:rPr>
          <w:lang w:val="en-US"/>
        </w:rPr>
      </w:pPr>
      <w:r w:rsidRPr="006702EA">
        <w:rPr>
          <w:lang w:val="en-US"/>
        </w:rPr>
        <w:t>Testēšanas laikā tika atklāti deviņi defekti, kas reģistrēti kā problēmpieteikumi (PP_1–PP_9). Visi pieteikumi tika atrisināti pirms testpiemēru atkārtotas izpildes. Visus pieteikumus reģistrēja darba autors Ē. Anisimovičs. Tabulā 5. apkopots pārskats par katru pieteikumu, tā veidu, prioritāti un atrisināšanas datumu.</w:t>
      </w:r>
    </w:p>
    <w:p w14:paraId="0CE560FB" w14:textId="77777777" w:rsidR="00120863" w:rsidRDefault="00000000">
      <w:pPr>
        <w:spacing w:before="240"/>
        <w:jc w:val="right"/>
      </w:pPr>
      <w:r>
        <w:rPr>
          <w:i/>
          <w:iCs/>
        </w:rPr>
        <w:t>5. tabula</w:t>
      </w:r>
    </w:p>
    <w:p w14:paraId="56C63C92" w14:textId="77777777" w:rsidR="00120863" w:rsidRDefault="00000000">
      <w:pPr>
        <w:spacing w:after="120"/>
        <w:jc w:val="center"/>
      </w:pPr>
      <w:r>
        <w:rPr>
          <w:b/>
          <w:bCs/>
        </w:rPr>
        <w:t>Problēmpieteikumu pārskats</w:t>
      </w:r>
    </w:p>
    <w:tbl>
      <w:tblPr>
        <w:tblW w:w="9355" w:type="dxa"/>
        <w:tblLayout w:type="fixed"/>
        <w:tblCellMar>
          <w:left w:w="10" w:type="dxa"/>
          <w:right w:w="10" w:type="dxa"/>
        </w:tblCellMar>
        <w:tblLook w:val="04A0" w:firstRow="1" w:lastRow="0" w:firstColumn="1" w:lastColumn="0" w:noHBand="0" w:noVBand="1"/>
      </w:tblPr>
      <w:tblGrid>
        <w:gridCol w:w="800"/>
        <w:gridCol w:w="1050"/>
        <w:gridCol w:w="2000"/>
        <w:gridCol w:w="1100"/>
        <w:gridCol w:w="1100"/>
        <w:gridCol w:w="1050"/>
        <w:gridCol w:w="900"/>
        <w:gridCol w:w="1355"/>
      </w:tblGrid>
      <w:tr w:rsidR="00120863" w14:paraId="43911D87" w14:textId="77777777">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DCE9F4"/>
            <w:tcMar>
              <w:top w:w="60" w:type="dxa"/>
              <w:left w:w="100" w:type="dxa"/>
              <w:bottom w:w="60" w:type="dxa"/>
              <w:right w:w="100" w:type="dxa"/>
            </w:tcMar>
          </w:tcPr>
          <w:p w14:paraId="0E0EA082" w14:textId="77777777" w:rsidR="00120863" w:rsidRDefault="00000000">
            <w:pPr>
              <w:spacing w:line="260" w:lineRule="auto"/>
              <w:jc w:val="center"/>
            </w:pPr>
            <w:r>
              <w:rPr>
                <w:b/>
                <w:bCs/>
                <w:sz w:val="18"/>
                <w:szCs w:val="18"/>
              </w:rPr>
              <w:t>PP_ID</w:t>
            </w:r>
          </w:p>
        </w:tc>
        <w:tc>
          <w:tcPr>
            <w:tcW w:w="1050" w:type="dxa"/>
            <w:tcBorders>
              <w:top w:val="single" w:sz="4" w:space="0" w:color="999999"/>
              <w:left w:val="single" w:sz="4" w:space="0" w:color="999999"/>
              <w:bottom w:val="single" w:sz="4" w:space="0" w:color="999999"/>
              <w:right w:val="single" w:sz="4" w:space="0" w:color="999999"/>
            </w:tcBorders>
            <w:shd w:val="clear" w:color="auto" w:fill="DCE9F4"/>
            <w:tcMar>
              <w:top w:w="60" w:type="dxa"/>
              <w:left w:w="100" w:type="dxa"/>
              <w:bottom w:w="60" w:type="dxa"/>
              <w:right w:w="100" w:type="dxa"/>
            </w:tcMar>
          </w:tcPr>
          <w:p w14:paraId="62304B2E" w14:textId="77777777" w:rsidR="00120863" w:rsidRDefault="00000000">
            <w:pPr>
              <w:spacing w:line="260" w:lineRule="auto"/>
              <w:jc w:val="center"/>
            </w:pPr>
            <w:r>
              <w:rPr>
                <w:b/>
                <w:bCs/>
                <w:sz w:val="18"/>
                <w:szCs w:val="18"/>
              </w:rPr>
              <w:t>TST_ID</w:t>
            </w:r>
          </w:p>
        </w:tc>
        <w:tc>
          <w:tcPr>
            <w:tcW w:w="2000" w:type="dxa"/>
            <w:tcBorders>
              <w:top w:val="single" w:sz="4" w:space="0" w:color="999999"/>
              <w:left w:val="single" w:sz="4" w:space="0" w:color="999999"/>
              <w:bottom w:val="single" w:sz="4" w:space="0" w:color="999999"/>
              <w:right w:val="single" w:sz="4" w:space="0" w:color="999999"/>
            </w:tcBorders>
            <w:shd w:val="clear" w:color="auto" w:fill="DCE9F4"/>
            <w:tcMar>
              <w:top w:w="60" w:type="dxa"/>
              <w:left w:w="100" w:type="dxa"/>
              <w:bottom w:w="60" w:type="dxa"/>
              <w:right w:w="100" w:type="dxa"/>
            </w:tcMar>
          </w:tcPr>
          <w:p w14:paraId="71C10723" w14:textId="77777777" w:rsidR="00120863" w:rsidRDefault="00000000">
            <w:pPr>
              <w:spacing w:line="260" w:lineRule="auto"/>
              <w:jc w:val="center"/>
            </w:pPr>
            <w:r>
              <w:rPr>
                <w:b/>
                <w:bCs/>
                <w:sz w:val="18"/>
                <w:szCs w:val="18"/>
              </w:rPr>
              <w:t>Problēmas apraksts</w:t>
            </w:r>
          </w:p>
        </w:tc>
        <w:tc>
          <w:tcPr>
            <w:tcW w:w="1100" w:type="dxa"/>
            <w:tcBorders>
              <w:top w:val="single" w:sz="4" w:space="0" w:color="999999"/>
              <w:left w:val="single" w:sz="4" w:space="0" w:color="999999"/>
              <w:bottom w:val="single" w:sz="4" w:space="0" w:color="999999"/>
              <w:right w:val="single" w:sz="4" w:space="0" w:color="999999"/>
            </w:tcBorders>
            <w:shd w:val="clear" w:color="auto" w:fill="DCE9F4"/>
            <w:tcMar>
              <w:top w:w="60" w:type="dxa"/>
              <w:left w:w="100" w:type="dxa"/>
              <w:bottom w:w="60" w:type="dxa"/>
              <w:right w:w="100" w:type="dxa"/>
            </w:tcMar>
          </w:tcPr>
          <w:p w14:paraId="153BCB58" w14:textId="77777777" w:rsidR="00120863" w:rsidRDefault="00000000">
            <w:pPr>
              <w:spacing w:line="260" w:lineRule="auto"/>
              <w:jc w:val="center"/>
            </w:pPr>
            <w:r>
              <w:rPr>
                <w:b/>
                <w:bCs/>
                <w:sz w:val="18"/>
                <w:szCs w:val="18"/>
              </w:rPr>
              <w:t>Veids</w:t>
            </w:r>
          </w:p>
        </w:tc>
        <w:tc>
          <w:tcPr>
            <w:tcW w:w="1100" w:type="dxa"/>
            <w:tcBorders>
              <w:top w:val="single" w:sz="4" w:space="0" w:color="999999"/>
              <w:left w:val="single" w:sz="4" w:space="0" w:color="999999"/>
              <w:bottom w:val="single" w:sz="4" w:space="0" w:color="999999"/>
              <w:right w:val="single" w:sz="4" w:space="0" w:color="999999"/>
            </w:tcBorders>
            <w:shd w:val="clear" w:color="auto" w:fill="DCE9F4"/>
            <w:tcMar>
              <w:top w:w="60" w:type="dxa"/>
              <w:left w:w="100" w:type="dxa"/>
              <w:bottom w:w="60" w:type="dxa"/>
              <w:right w:w="100" w:type="dxa"/>
            </w:tcMar>
          </w:tcPr>
          <w:p w14:paraId="31F4ABBD" w14:textId="77777777" w:rsidR="00120863" w:rsidRDefault="00000000">
            <w:pPr>
              <w:spacing w:line="260" w:lineRule="auto"/>
              <w:jc w:val="center"/>
            </w:pPr>
            <w:r>
              <w:rPr>
                <w:b/>
                <w:bCs/>
                <w:sz w:val="18"/>
                <w:szCs w:val="18"/>
              </w:rPr>
              <w:t>Prioritāte</w:t>
            </w:r>
          </w:p>
        </w:tc>
        <w:tc>
          <w:tcPr>
            <w:tcW w:w="1050" w:type="dxa"/>
            <w:tcBorders>
              <w:top w:val="single" w:sz="4" w:space="0" w:color="999999"/>
              <w:left w:val="single" w:sz="4" w:space="0" w:color="999999"/>
              <w:bottom w:val="single" w:sz="4" w:space="0" w:color="999999"/>
              <w:right w:val="single" w:sz="4" w:space="0" w:color="999999"/>
            </w:tcBorders>
            <w:shd w:val="clear" w:color="auto" w:fill="DCE9F4"/>
            <w:tcMar>
              <w:top w:w="60" w:type="dxa"/>
              <w:left w:w="100" w:type="dxa"/>
              <w:bottom w:w="60" w:type="dxa"/>
              <w:right w:w="100" w:type="dxa"/>
            </w:tcMar>
          </w:tcPr>
          <w:p w14:paraId="126D310D" w14:textId="77777777" w:rsidR="00120863" w:rsidRDefault="00000000">
            <w:pPr>
              <w:spacing w:line="260" w:lineRule="auto"/>
              <w:jc w:val="center"/>
            </w:pPr>
            <w:r>
              <w:rPr>
                <w:b/>
                <w:bCs/>
                <w:sz w:val="18"/>
                <w:szCs w:val="18"/>
              </w:rPr>
              <w:t>Izveidots</w:t>
            </w:r>
          </w:p>
        </w:tc>
        <w:tc>
          <w:tcPr>
            <w:tcW w:w="900" w:type="dxa"/>
            <w:tcBorders>
              <w:top w:val="single" w:sz="4" w:space="0" w:color="999999"/>
              <w:left w:val="single" w:sz="4" w:space="0" w:color="999999"/>
              <w:bottom w:val="single" w:sz="4" w:space="0" w:color="999999"/>
              <w:right w:val="single" w:sz="4" w:space="0" w:color="999999"/>
            </w:tcBorders>
            <w:shd w:val="clear" w:color="auto" w:fill="DCE9F4"/>
            <w:tcMar>
              <w:top w:w="60" w:type="dxa"/>
              <w:left w:w="100" w:type="dxa"/>
              <w:bottom w:w="60" w:type="dxa"/>
              <w:right w:w="100" w:type="dxa"/>
            </w:tcMar>
          </w:tcPr>
          <w:p w14:paraId="01FF8CD4" w14:textId="77777777" w:rsidR="00120863" w:rsidRDefault="00000000">
            <w:pPr>
              <w:spacing w:line="260" w:lineRule="auto"/>
              <w:jc w:val="center"/>
            </w:pPr>
            <w:r>
              <w:rPr>
                <w:b/>
                <w:bCs/>
                <w:sz w:val="18"/>
                <w:szCs w:val="18"/>
              </w:rPr>
              <w:t>Statuss</w:t>
            </w:r>
          </w:p>
        </w:tc>
        <w:tc>
          <w:tcPr>
            <w:tcW w:w="1355" w:type="dxa"/>
            <w:tcBorders>
              <w:top w:val="single" w:sz="4" w:space="0" w:color="999999"/>
              <w:left w:val="single" w:sz="4" w:space="0" w:color="999999"/>
              <w:bottom w:val="single" w:sz="4" w:space="0" w:color="999999"/>
              <w:right w:val="single" w:sz="4" w:space="0" w:color="999999"/>
            </w:tcBorders>
            <w:shd w:val="clear" w:color="auto" w:fill="DCE9F4"/>
            <w:tcMar>
              <w:top w:w="60" w:type="dxa"/>
              <w:left w:w="100" w:type="dxa"/>
              <w:bottom w:w="60" w:type="dxa"/>
              <w:right w:w="100" w:type="dxa"/>
            </w:tcMar>
          </w:tcPr>
          <w:p w14:paraId="43CA50F8" w14:textId="77777777" w:rsidR="00120863" w:rsidRDefault="00000000">
            <w:pPr>
              <w:spacing w:line="260" w:lineRule="auto"/>
              <w:jc w:val="center"/>
            </w:pPr>
            <w:r>
              <w:rPr>
                <w:b/>
                <w:bCs/>
                <w:sz w:val="18"/>
                <w:szCs w:val="18"/>
              </w:rPr>
              <w:t>Atrisināts</w:t>
            </w:r>
          </w:p>
        </w:tc>
      </w:tr>
      <w:tr w:rsidR="00120863" w14:paraId="7A9DC928"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268FF2" w14:textId="77777777" w:rsidR="00120863" w:rsidRDefault="00000000">
            <w:pPr>
              <w:spacing w:line="260" w:lineRule="auto"/>
            </w:pPr>
            <w:r>
              <w:rPr>
                <w:sz w:val="18"/>
                <w:szCs w:val="18"/>
              </w:rPr>
              <w:t>PP_1</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6D10D4" w14:textId="77777777" w:rsidR="00120863" w:rsidRDefault="00000000">
            <w:pPr>
              <w:spacing w:line="260" w:lineRule="auto"/>
            </w:pPr>
            <w:r>
              <w:rPr>
                <w:sz w:val="18"/>
                <w:szCs w:val="18"/>
              </w:rPr>
              <w:t>TST_3</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2B6DA9" w14:textId="77777777" w:rsidR="00120863" w:rsidRDefault="00000000">
            <w:pPr>
              <w:spacing w:line="260" w:lineRule="auto"/>
            </w:pPr>
            <w:r>
              <w:rPr>
                <w:sz w:val="18"/>
                <w:szCs w:val="18"/>
              </w:rPr>
              <w:t xml:space="preserve">Reģistrācijas un pieslēgšanās forma </w:t>
            </w:r>
            <w:r>
              <w:rPr>
                <w:sz w:val="18"/>
                <w:szCs w:val="18"/>
              </w:rPr>
              <w:lastRenderedPageBreak/>
              <w:t>nevalidē tukšus laukus klienta pusē — netiek izmantots HTML5 «required» atribūts un Vue validācijas. Lietotājs spiež «Pieslēgties», un pieprasījums tiek sūtīts uz serveri ar tukšiem laukiem.</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1A9B4D" w14:textId="77777777" w:rsidR="00120863" w:rsidRDefault="00000000">
            <w:pPr>
              <w:spacing w:line="260" w:lineRule="auto"/>
            </w:pPr>
            <w:r>
              <w:rPr>
                <w:sz w:val="18"/>
                <w:szCs w:val="18"/>
              </w:rPr>
              <w:lastRenderedPageBreak/>
              <w:t>Funkcionāla</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C4A792" w14:textId="77777777" w:rsidR="00120863" w:rsidRDefault="00000000">
            <w:pPr>
              <w:spacing w:line="260" w:lineRule="auto"/>
            </w:pPr>
            <w:r>
              <w:rPr>
                <w:sz w:val="18"/>
                <w:szCs w:val="18"/>
              </w:rPr>
              <w:t>Vidēja</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5D7AA2" w14:textId="77777777" w:rsidR="00120863" w:rsidRDefault="00000000">
            <w:pPr>
              <w:spacing w:line="260" w:lineRule="auto"/>
            </w:pPr>
            <w:r>
              <w:rPr>
                <w:sz w:val="18"/>
                <w:szCs w:val="18"/>
              </w:rPr>
              <w:t>2026-03-12</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367697" w14:textId="77777777" w:rsidR="00120863" w:rsidRDefault="00000000">
            <w:pPr>
              <w:spacing w:line="260" w:lineRule="auto"/>
            </w:pPr>
            <w:r>
              <w:rPr>
                <w:sz w:val="18"/>
                <w:szCs w:val="18"/>
              </w:rPr>
              <w:t>Atrisināts</w:t>
            </w:r>
          </w:p>
        </w:tc>
        <w:tc>
          <w:tcPr>
            <w:tcW w:w="13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703B3F" w14:textId="77777777" w:rsidR="00120863" w:rsidRDefault="00000000">
            <w:pPr>
              <w:spacing w:line="260" w:lineRule="auto"/>
            </w:pPr>
            <w:r>
              <w:rPr>
                <w:sz w:val="18"/>
                <w:szCs w:val="18"/>
              </w:rPr>
              <w:t>2026-03-15</w:t>
            </w:r>
          </w:p>
        </w:tc>
      </w:tr>
      <w:tr w:rsidR="00120863" w14:paraId="3DD7EE22"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3B0B9B" w14:textId="77777777" w:rsidR="00120863" w:rsidRDefault="00000000">
            <w:pPr>
              <w:spacing w:line="260" w:lineRule="auto"/>
            </w:pPr>
            <w:r>
              <w:rPr>
                <w:sz w:val="18"/>
                <w:szCs w:val="18"/>
              </w:rPr>
              <w:t>PP_2</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38E763" w14:textId="77777777" w:rsidR="00120863" w:rsidRDefault="00000000">
            <w:pPr>
              <w:spacing w:line="260" w:lineRule="auto"/>
            </w:pPr>
            <w:r>
              <w:rPr>
                <w:sz w:val="18"/>
                <w:szCs w:val="18"/>
              </w:rPr>
              <w:t>TST_12</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11B600" w14:textId="77777777" w:rsidR="00120863" w:rsidRDefault="00000000">
            <w:pPr>
              <w:spacing w:line="260" w:lineRule="auto"/>
            </w:pPr>
            <w:r>
              <w:rPr>
                <w:sz w:val="18"/>
                <w:szCs w:val="18"/>
              </w:rPr>
              <w:t>Nederīga PGN faila augšupielāde izraisa serverī HTTP 500 kļūdu — Chess.js izņēmums netiek notvarīts try-catch blokā.</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8013B7" w14:textId="77777777" w:rsidR="00120863" w:rsidRDefault="00000000">
            <w:pPr>
              <w:spacing w:line="260" w:lineRule="auto"/>
            </w:pPr>
            <w:r>
              <w:rPr>
                <w:sz w:val="18"/>
                <w:szCs w:val="18"/>
              </w:rPr>
              <w:t>Funkcionāla</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8114AA" w14:textId="77777777" w:rsidR="00120863" w:rsidRDefault="00000000">
            <w:pPr>
              <w:spacing w:line="260" w:lineRule="auto"/>
            </w:pPr>
            <w:r>
              <w:rPr>
                <w:sz w:val="18"/>
                <w:szCs w:val="18"/>
              </w:rPr>
              <w:t>Augsta</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02BF02" w14:textId="77777777" w:rsidR="00120863" w:rsidRDefault="00000000">
            <w:pPr>
              <w:spacing w:line="260" w:lineRule="auto"/>
            </w:pPr>
            <w:r>
              <w:rPr>
                <w:sz w:val="18"/>
                <w:szCs w:val="18"/>
              </w:rPr>
              <w:t>2026-03-15</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66964E" w14:textId="77777777" w:rsidR="00120863" w:rsidRDefault="00000000">
            <w:pPr>
              <w:spacing w:line="260" w:lineRule="auto"/>
            </w:pPr>
            <w:r>
              <w:rPr>
                <w:sz w:val="18"/>
                <w:szCs w:val="18"/>
              </w:rPr>
              <w:t>Atrisināts</w:t>
            </w:r>
          </w:p>
        </w:tc>
        <w:tc>
          <w:tcPr>
            <w:tcW w:w="13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A0FB5C" w14:textId="77777777" w:rsidR="00120863" w:rsidRDefault="00000000">
            <w:pPr>
              <w:spacing w:line="260" w:lineRule="auto"/>
            </w:pPr>
            <w:r>
              <w:rPr>
                <w:sz w:val="18"/>
                <w:szCs w:val="18"/>
              </w:rPr>
              <w:t>2026-03-17</w:t>
            </w:r>
          </w:p>
        </w:tc>
      </w:tr>
      <w:tr w:rsidR="00120863" w14:paraId="46DDE851"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D775E8" w14:textId="77777777" w:rsidR="00120863" w:rsidRDefault="00000000">
            <w:pPr>
              <w:spacing w:line="260" w:lineRule="auto"/>
            </w:pPr>
            <w:r>
              <w:rPr>
                <w:sz w:val="18"/>
                <w:szCs w:val="18"/>
              </w:rPr>
              <w:t>PP_3</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D2F9CF" w14:textId="77777777" w:rsidR="00120863" w:rsidRDefault="00000000">
            <w:pPr>
              <w:spacing w:line="260" w:lineRule="auto"/>
            </w:pPr>
            <w:r>
              <w:rPr>
                <w:sz w:val="18"/>
                <w:szCs w:val="18"/>
              </w:rPr>
              <w:t>TST_14, TST_15</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C63A56" w14:textId="77777777" w:rsidR="00120863" w:rsidRDefault="00000000">
            <w:pPr>
              <w:spacing w:line="260" w:lineRule="auto"/>
            </w:pPr>
            <w:r>
              <w:rPr>
                <w:sz w:val="18"/>
                <w:szCs w:val="18"/>
              </w:rPr>
              <w:t>Partiju imports no Lichess un Chess.com sūta vairāk nekā 50 HTTP pieprasījumus vienai lietotāja sesijai — katra partija tiek lejupielādēta atsevišķi.</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B8E1AA" w14:textId="77777777" w:rsidR="00120863" w:rsidRDefault="00000000">
            <w:pPr>
              <w:spacing w:line="260" w:lineRule="auto"/>
            </w:pPr>
            <w:r>
              <w:rPr>
                <w:sz w:val="18"/>
                <w:szCs w:val="18"/>
              </w:rPr>
              <w:t>Veiktspējas</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B60A3A" w14:textId="77777777" w:rsidR="00120863" w:rsidRDefault="00000000">
            <w:pPr>
              <w:spacing w:line="260" w:lineRule="auto"/>
            </w:pPr>
            <w:r>
              <w:rPr>
                <w:sz w:val="18"/>
                <w:szCs w:val="18"/>
              </w:rPr>
              <w:t>Vidēja</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B33A40" w14:textId="77777777" w:rsidR="00120863" w:rsidRDefault="00000000">
            <w:pPr>
              <w:spacing w:line="260" w:lineRule="auto"/>
            </w:pPr>
            <w:r>
              <w:rPr>
                <w:sz w:val="18"/>
                <w:szCs w:val="18"/>
              </w:rPr>
              <w:t>2026-03-18</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CE614B" w14:textId="77777777" w:rsidR="00120863" w:rsidRDefault="00000000">
            <w:pPr>
              <w:spacing w:line="260" w:lineRule="auto"/>
            </w:pPr>
            <w:r>
              <w:rPr>
                <w:sz w:val="18"/>
                <w:szCs w:val="18"/>
              </w:rPr>
              <w:t>Atrisināts</w:t>
            </w:r>
          </w:p>
        </w:tc>
        <w:tc>
          <w:tcPr>
            <w:tcW w:w="13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77755B" w14:textId="77777777" w:rsidR="00120863" w:rsidRDefault="00000000">
            <w:pPr>
              <w:spacing w:line="260" w:lineRule="auto"/>
            </w:pPr>
            <w:r>
              <w:rPr>
                <w:sz w:val="18"/>
                <w:szCs w:val="18"/>
              </w:rPr>
              <w:t>2026-03-22</w:t>
            </w:r>
          </w:p>
        </w:tc>
      </w:tr>
      <w:tr w:rsidR="00120863" w14:paraId="5200AC6E"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265779" w14:textId="77777777" w:rsidR="00120863" w:rsidRDefault="00000000">
            <w:pPr>
              <w:spacing w:line="260" w:lineRule="auto"/>
            </w:pPr>
            <w:r>
              <w:rPr>
                <w:sz w:val="18"/>
                <w:szCs w:val="18"/>
              </w:rPr>
              <w:t>PP_4</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F693F3" w14:textId="77777777" w:rsidR="00120863" w:rsidRDefault="00000000">
            <w:pPr>
              <w:spacing w:line="260" w:lineRule="auto"/>
            </w:pPr>
            <w:r>
              <w:rPr>
                <w:sz w:val="18"/>
                <w:szCs w:val="18"/>
              </w:rPr>
              <w:t>TST_17</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96A6B1" w14:textId="77777777" w:rsidR="00120863" w:rsidRDefault="00000000">
            <w:pPr>
              <w:spacing w:line="260" w:lineRule="auto"/>
            </w:pPr>
            <w:r>
              <w:rPr>
                <w:sz w:val="18"/>
                <w:szCs w:val="18"/>
              </w:rPr>
              <w:t>Servera dziļā analīze (depth 18+) bloķē HTTP atbildi vairāk nekā 30 sekundes — analīze tiek izpildīta sinhroni galvenajā pieprasījumā.</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85D734" w14:textId="77777777" w:rsidR="00120863" w:rsidRDefault="00000000">
            <w:pPr>
              <w:spacing w:line="260" w:lineRule="auto"/>
            </w:pPr>
            <w:r>
              <w:rPr>
                <w:sz w:val="18"/>
                <w:szCs w:val="18"/>
              </w:rPr>
              <w:t>Veiktspējas</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9DA5F5" w14:textId="77777777" w:rsidR="00120863" w:rsidRDefault="00000000">
            <w:pPr>
              <w:spacing w:line="260" w:lineRule="auto"/>
            </w:pPr>
            <w:r>
              <w:rPr>
                <w:sz w:val="18"/>
                <w:szCs w:val="18"/>
              </w:rPr>
              <w:t>Augsta</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F46718" w14:textId="77777777" w:rsidR="00120863" w:rsidRDefault="00000000">
            <w:pPr>
              <w:spacing w:line="260" w:lineRule="auto"/>
            </w:pPr>
            <w:r>
              <w:rPr>
                <w:sz w:val="18"/>
                <w:szCs w:val="18"/>
              </w:rPr>
              <w:t>2026-04-07</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23DB4F" w14:textId="77777777" w:rsidR="00120863" w:rsidRDefault="00000000">
            <w:pPr>
              <w:spacing w:line="260" w:lineRule="auto"/>
            </w:pPr>
            <w:r>
              <w:rPr>
                <w:sz w:val="18"/>
                <w:szCs w:val="18"/>
              </w:rPr>
              <w:t>Atrisināts</w:t>
            </w:r>
          </w:p>
        </w:tc>
        <w:tc>
          <w:tcPr>
            <w:tcW w:w="13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A14C81" w14:textId="77777777" w:rsidR="00120863" w:rsidRDefault="00000000">
            <w:pPr>
              <w:spacing w:line="260" w:lineRule="auto"/>
            </w:pPr>
            <w:r>
              <w:rPr>
                <w:sz w:val="18"/>
                <w:szCs w:val="18"/>
              </w:rPr>
              <w:t>2026-04-12</w:t>
            </w:r>
          </w:p>
        </w:tc>
      </w:tr>
      <w:tr w:rsidR="00120863" w14:paraId="691A8EDB"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E3E14E" w14:textId="77777777" w:rsidR="00120863" w:rsidRDefault="00000000">
            <w:pPr>
              <w:spacing w:line="260" w:lineRule="auto"/>
            </w:pPr>
            <w:r>
              <w:rPr>
                <w:sz w:val="18"/>
                <w:szCs w:val="18"/>
              </w:rPr>
              <w:t>PP_5</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477C61" w14:textId="77777777" w:rsidR="00120863" w:rsidRDefault="00000000">
            <w:pPr>
              <w:spacing w:line="260" w:lineRule="auto"/>
            </w:pPr>
            <w:r>
              <w:rPr>
                <w:sz w:val="18"/>
                <w:szCs w:val="18"/>
              </w:rPr>
              <w:t>TST_18</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7B3F46" w14:textId="77777777" w:rsidR="00120863" w:rsidRDefault="00000000">
            <w:pPr>
              <w:spacing w:line="260" w:lineRule="auto"/>
            </w:pPr>
            <w:r>
              <w:rPr>
                <w:sz w:val="18"/>
                <w:szCs w:val="18"/>
              </w:rPr>
              <w:t>Gājienu klasifikācija nav konsekventa atkarībā no Stockfish analīzes dziļuma — viena un tā pati pozīcija tiek marķēta atšķirīgi dažādās analīžu izpildēs.</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373672" w14:textId="77777777" w:rsidR="00120863" w:rsidRDefault="00000000">
            <w:pPr>
              <w:spacing w:line="260" w:lineRule="auto"/>
            </w:pPr>
            <w:r>
              <w:rPr>
                <w:sz w:val="18"/>
                <w:szCs w:val="18"/>
              </w:rPr>
              <w:t>Funkcionāla</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30A156" w14:textId="77777777" w:rsidR="00120863" w:rsidRDefault="00000000">
            <w:pPr>
              <w:spacing w:line="260" w:lineRule="auto"/>
            </w:pPr>
            <w:r>
              <w:rPr>
                <w:sz w:val="18"/>
                <w:szCs w:val="18"/>
              </w:rPr>
              <w:t>Vidēja</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AA25B3" w14:textId="77777777" w:rsidR="00120863" w:rsidRDefault="00000000">
            <w:pPr>
              <w:spacing w:line="260" w:lineRule="auto"/>
            </w:pPr>
            <w:r>
              <w:rPr>
                <w:sz w:val="18"/>
                <w:szCs w:val="18"/>
              </w:rPr>
              <w:t>2026-04-10</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752C7B" w14:textId="77777777" w:rsidR="00120863" w:rsidRDefault="00000000">
            <w:pPr>
              <w:spacing w:line="260" w:lineRule="auto"/>
            </w:pPr>
            <w:r>
              <w:rPr>
                <w:sz w:val="18"/>
                <w:szCs w:val="18"/>
              </w:rPr>
              <w:t>Atrisināts</w:t>
            </w:r>
          </w:p>
        </w:tc>
        <w:tc>
          <w:tcPr>
            <w:tcW w:w="13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38261A" w14:textId="77777777" w:rsidR="00120863" w:rsidRDefault="00000000">
            <w:pPr>
              <w:spacing w:line="260" w:lineRule="auto"/>
            </w:pPr>
            <w:r>
              <w:rPr>
                <w:sz w:val="18"/>
                <w:szCs w:val="18"/>
              </w:rPr>
              <w:t>2026-04-14</w:t>
            </w:r>
          </w:p>
        </w:tc>
      </w:tr>
      <w:tr w:rsidR="00120863" w14:paraId="7EE36F4D"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E7587A" w14:textId="77777777" w:rsidR="00120863" w:rsidRDefault="00000000">
            <w:pPr>
              <w:spacing w:line="260" w:lineRule="auto"/>
            </w:pPr>
            <w:r>
              <w:rPr>
                <w:sz w:val="18"/>
                <w:szCs w:val="18"/>
              </w:rPr>
              <w:t>PP_6</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3A0FE5" w14:textId="77777777" w:rsidR="00120863" w:rsidRDefault="00000000">
            <w:pPr>
              <w:spacing w:line="260" w:lineRule="auto"/>
            </w:pPr>
            <w:r>
              <w:rPr>
                <w:sz w:val="18"/>
                <w:szCs w:val="18"/>
              </w:rPr>
              <w:t>TST_22</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809A49" w14:textId="77777777" w:rsidR="00120863" w:rsidRDefault="00000000">
            <w:pPr>
              <w:spacing w:line="260" w:lineRule="auto"/>
            </w:pPr>
            <w:r>
              <w:rPr>
                <w:sz w:val="18"/>
                <w:szCs w:val="18"/>
              </w:rPr>
              <w:t>localStorage saglabātais nepabeigtas spēles stāvoklis netiek korekti atjaunots, ja lietotājs starplaikā nomainījis iestatījumus (piem., galdiņa tēmu).</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ABB10B" w14:textId="77777777" w:rsidR="00120863" w:rsidRDefault="00000000">
            <w:pPr>
              <w:spacing w:line="260" w:lineRule="auto"/>
            </w:pPr>
            <w:r>
              <w:rPr>
                <w:sz w:val="18"/>
                <w:szCs w:val="18"/>
              </w:rPr>
              <w:t>Funkcionāla</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B3DAA0" w14:textId="77777777" w:rsidR="00120863" w:rsidRDefault="00000000">
            <w:pPr>
              <w:spacing w:line="260" w:lineRule="auto"/>
            </w:pPr>
            <w:r>
              <w:rPr>
                <w:sz w:val="18"/>
                <w:szCs w:val="18"/>
              </w:rPr>
              <w:t>Zema</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D6E79F" w14:textId="77777777" w:rsidR="00120863" w:rsidRDefault="00000000">
            <w:pPr>
              <w:spacing w:line="260" w:lineRule="auto"/>
            </w:pPr>
            <w:r>
              <w:rPr>
                <w:sz w:val="18"/>
                <w:szCs w:val="18"/>
              </w:rPr>
              <w:t>2026-04-15</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807AC8" w14:textId="77777777" w:rsidR="00120863" w:rsidRDefault="00000000">
            <w:pPr>
              <w:spacing w:line="260" w:lineRule="auto"/>
            </w:pPr>
            <w:r>
              <w:rPr>
                <w:sz w:val="18"/>
                <w:szCs w:val="18"/>
              </w:rPr>
              <w:t>Atrisināts</w:t>
            </w:r>
          </w:p>
        </w:tc>
        <w:tc>
          <w:tcPr>
            <w:tcW w:w="13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F31116" w14:textId="77777777" w:rsidR="00120863" w:rsidRDefault="00000000">
            <w:pPr>
              <w:spacing w:line="260" w:lineRule="auto"/>
            </w:pPr>
            <w:r>
              <w:rPr>
                <w:sz w:val="18"/>
                <w:szCs w:val="18"/>
              </w:rPr>
              <w:t>2026-04-18</w:t>
            </w:r>
          </w:p>
        </w:tc>
      </w:tr>
      <w:tr w:rsidR="00120863" w14:paraId="4C112051"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31D5E7" w14:textId="77777777" w:rsidR="00120863" w:rsidRDefault="00000000">
            <w:pPr>
              <w:spacing w:line="260" w:lineRule="auto"/>
            </w:pPr>
            <w:r>
              <w:rPr>
                <w:sz w:val="18"/>
                <w:szCs w:val="18"/>
              </w:rPr>
              <w:t>PP_7</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E805B6" w14:textId="77777777" w:rsidR="00120863" w:rsidRDefault="00000000">
            <w:pPr>
              <w:spacing w:line="260" w:lineRule="auto"/>
            </w:pPr>
            <w:r>
              <w:rPr>
                <w:sz w:val="18"/>
                <w:szCs w:val="18"/>
              </w:rPr>
              <w:t>TST_24</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300EA2" w14:textId="77777777" w:rsidR="00120863" w:rsidRDefault="00000000">
            <w:pPr>
              <w:spacing w:line="260" w:lineRule="auto"/>
            </w:pPr>
            <w:r>
              <w:rPr>
                <w:sz w:val="18"/>
                <w:szCs w:val="18"/>
              </w:rPr>
              <w:t>WebSocket savienojuma instances uzkrājas pārlūkā pēc atkārtotas spēles lapas atvēršanas — onUnmounted tīrīšana nav implementēta.</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AE058A" w14:textId="77777777" w:rsidR="00120863" w:rsidRDefault="00000000">
            <w:pPr>
              <w:spacing w:line="260" w:lineRule="auto"/>
            </w:pPr>
            <w:r>
              <w:rPr>
                <w:sz w:val="18"/>
                <w:szCs w:val="18"/>
              </w:rPr>
              <w:t>Veiktspējas</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174AD0" w14:textId="77777777" w:rsidR="00120863" w:rsidRDefault="00000000">
            <w:pPr>
              <w:spacing w:line="260" w:lineRule="auto"/>
            </w:pPr>
            <w:r>
              <w:rPr>
                <w:sz w:val="18"/>
                <w:szCs w:val="18"/>
              </w:rPr>
              <w:t>Vidēja</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9DD292" w14:textId="77777777" w:rsidR="00120863" w:rsidRDefault="00000000">
            <w:pPr>
              <w:spacing w:line="260" w:lineRule="auto"/>
            </w:pPr>
            <w:r>
              <w:rPr>
                <w:sz w:val="18"/>
                <w:szCs w:val="18"/>
              </w:rPr>
              <w:t>2026-05-06</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A4100A" w14:textId="77777777" w:rsidR="00120863" w:rsidRDefault="00000000">
            <w:pPr>
              <w:spacing w:line="260" w:lineRule="auto"/>
            </w:pPr>
            <w:r>
              <w:rPr>
                <w:sz w:val="18"/>
                <w:szCs w:val="18"/>
              </w:rPr>
              <w:t>Atrisināts</w:t>
            </w:r>
          </w:p>
        </w:tc>
        <w:tc>
          <w:tcPr>
            <w:tcW w:w="13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084A25" w14:textId="77777777" w:rsidR="00120863" w:rsidRDefault="00000000">
            <w:pPr>
              <w:spacing w:line="260" w:lineRule="auto"/>
            </w:pPr>
            <w:r>
              <w:rPr>
                <w:sz w:val="18"/>
                <w:szCs w:val="18"/>
              </w:rPr>
              <w:t>2026-05-08</w:t>
            </w:r>
          </w:p>
        </w:tc>
      </w:tr>
      <w:tr w:rsidR="00120863" w14:paraId="4C818B9E"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11AA14" w14:textId="77777777" w:rsidR="00120863" w:rsidRDefault="00000000">
            <w:pPr>
              <w:spacing w:line="260" w:lineRule="auto"/>
            </w:pPr>
            <w:r>
              <w:rPr>
                <w:sz w:val="18"/>
                <w:szCs w:val="18"/>
              </w:rPr>
              <w:t>PP_8</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B69542" w14:textId="77777777" w:rsidR="00120863" w:rsidRDefault="00000000">
            <w:pPr>
              <w:spacing w:line="260" w:lineRule="auto"/>
            </w:pPr>
            <w:r>
              <w:rPr>
                <w:sz w:val="18"/>
                <w:szCs w:val="18"/>
              </w:rPr>
              <w:t>TST_34, TST_35</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88F691" w14:textId="77777777" w:rsidR="00120863" w:rsidRDefault="00000000">
            <w:pPr>
              <w:spacing w:line="260" w:lineRule="auto"/>
            </w:pPr>
            <w:r>
              <w:rPr>
                <w:sz w:val="18"/>
                <w:szCs w:val="18"/>
              </w:rPr>
              <w:t>Kopīgotā saite ļauj piekļūt privātām partijām, kas nepieder kopīgošanas autoram — middleware piekļuves pārbaude tiek izpildīta nepareizā secībā.</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68009B" w14:textId="77777777" w:rsidR="00120863" w:rsidRDefault="00000000">
            <w:pPr>
              <w:spacing w:line="260" w:lineRule="auto"/>
            </w:pPr>
            <w:r>
              <w:rPr>
                <w:sz w:val="18"/>
                <w:szCs w:val="18"/>
              </w:rPr>
              <w:t>Drošības</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EBEB50" w14:textId="77777777" w:rsidR="00120863" w:rsidRDefault="00000000">
            <w:pPr>
              <w:spacing w:line="260" w:lineRule="auto"/>
            </w:pPr>
            <w:r>
              <w:rPr>
                <w:sz w:val="18"/>
                <w:szCs w:val="18"/>
              </w:rPr>
              <w:t>Augsta</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AF2DF6" w14:textId="77777777" w:rsidR="00120863" w:rsidRDefault="00000000">
            <w:pPr>
              <w:spacing w:line="260" w:lineRule="auto"/>
            </w:pPr>
            <w:r>
              <w:rPr>
                <w:sz w:val="18"/>
                <w:szCs w:val="18"/>
              </w:rPr>
              <w:t>2026-05-09</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82FE4D" w14:textId="77777777" w:rsidR="00120863" w:rsidRDefault="00000000">
            <w:pPr>
              <w:spacing w:line="260" w:lineRule="auto"/>
            </w:pPr>
            <w:r>
              <w:rPr>
                <w:sz w:val="18"/>
                <w:szCs w:val="18"/>
              </w:rPr>
              <w:t>Atrisināts</w:t>
            </w:r>
          </w:p>
        </w:tc>
        <w:tc>
          <w:tcPr>
            <w:tcW w:w="13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6291D5" w14:textId="77777777" w:rsidR="00120863" w:rsidRDefault="00000000">
            <w:pPr>
              <w:spacing w:line="260" w:lineRule="auto"/>
            </w:pPr>
            <w:r>
              <w:rPr>
                <w:sz w:val="18"/>
                <w:szCs w:val="18"/>
              </w:rPr>
              <w:t>2026-05-11</w:t>
            </w:r>
          </w:p>
        </w:tc>
      </w:tr>
      <w:tr w:rsidR="00120863" w14:paraId="6B9C1F2E"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D6142D" w14:textId="77777777" w:rsidR="00120863" w:rsidRDefault="00000000">
            <w:pPr>
              <w:spacing w:line="260" w:lineRule="auto"/>
            </w:pPr>
            <w:r>
              <w:rPr>
                <w:sz w:val="18"/>
                <w:szCs w:val="18"/>
              </w:rPr>
              <w:lastRenderedPageBreak/>
              <w:t>PP_9</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D0CBC7" w14:textId="77777777" w:rsidR="00120863" w:rsidRDefault="00000000">
            <w:pPr>
              <w:spacing w:line="260" w:lineRule="auto"/>
            </w:pPr>
            <w:r>
              <w:rPr>
                <w:sz w:val="18"/>
                <w:szCs w:val="18"/>
              </w:rPr>
              <w:t>TST_38</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266B6F" w14:textId="77777777" w:rsidR="00120863" w:rsidRPr="006702EA" w:rsidRDefault="00000000">
            <w:pPr>
              <w:spacing w:line="260" w:lineRule="auto"/>
              <w:rPr>
                <w:lang w:val="en-US"/>
              </w:rPr>
            </w:pPr>
            <w:r w:rsidRPr="006702EA">
              <w:rPr>
                <w:sz w:val="18"/>
                <w:szCs w:val="18"/>
                <w:lang w:val="en-US"/>
              </w:rPr>
              <w:t>Konta dzēšana neizdzēš saistītos ierakstus citās tabulās (treniņu sesijas, sasniegumi, atklātņu progress) — foreign key constraints nav konfigurēti ar onDelete cascade.</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F44882" w14:textId="77777777" w:rsidR="00120863" w:rsidRDefault="00000000">
            <w:pPr>
              <w:spacing w:line="260" w:lineRule="auto"/>
            </w:pPr>
            <w:r>
              <w:rPr>
                <w:sz w:val="18"/>
                <w:szCs w:val="18"/>
              </w:rPr>
              <w:t>Funkcionāla</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8E6C21" w14:textId="77777777" w:rsidR="00120863" w:rsidRDefault="00000000">
            <w:pPr>
              <w:spacing w:line="260" w:lineRule="auto"/>
            </w:pPr>
            <w:r>
              <w:rPr>
                <w:sz w:val="18"/>
                <w:szCs w:val="18"/>
              </w:rPr>
              <w:t>Augsta</w:t>
            </w:r>
          </w:p>
        </w:tc>
        <w:tc>
          <w:tcPr>
            <w:tcW w:w="10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D72413" w14:textId="77777777" w:rsidR="00120863" w:rsidRDefault="00000000">
            <w:pPr>
              <w:spacing w:line="260" w:lineRule="auto"/>
            </w:pPr>
            <w:r>
              <w:rPr>
                <w:sz w:val="18"/>
                <w:szCs w:val="18"/>
              </w:rPr>
              <w:t>2026-05-12</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8FD0EF" w14:textId="77777777" w:rsidR="00120863" w:rsidRDefault="00000000">
            <w:pPr>
              <w:spacing w:line="260" w:lineRule="auto"/>
            </w:pPr>
            <w:r>
              <w:rPr>
                <w:sz w:val="18"/>
                <w:szCs w:val="18"/>
              </w:rPr>
              <w:t>Atrisināts</w:t>
            </w:r>
          </w:p>
        </w:tc>
        <w:tc>
          <w:tcPr>
            <w:tcW w:w="135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4F271C" w14:textId="77777777" w:rsidR="00120863" w:rsidRDefault="00000000">
            <w:pPr>
              <w:spacing w:line="260" w:lineRule="auto"/>
            </w:pPr>
            <w:r>
              <w:rPr>
                <w:sz w:val="18"/>
                <w:szCs w:val="18"/>
              </w:rPr>
              <w:t>2026-05-14</w:t>
            </w:r>
          </w:p>
        </w:tc>
      </w:tr>
    </w:tbl>
    <w:p w14:paraId="5F6528E3" w14:textId="77777777" w:rsidR="00120863" w:rsidRDefault="00000000">
      <w:pPr>
        <w:pStyle w:val="Heading1"/>
        <w:pageBreakBefore/>
      </w:pPr>
      <w:bookmarkStart w:id="85" w:name="_Toc230203523"/>
      <w:r>
        <w:lastRenderedPageBreak/>
        <w:t>Secinājumi</w:t>
      </w:r>
      <w:bookmarkEnd w:id="85"/>
    </w:p>
    <w:p w14:paraId="46DE6C00" w14:textId="77777777" w:rsidR="00120863" w:rsidRDefault="00000000">
      <w:pPr>
        <w:spacing w:line="360" w:lineRule="auto"/>
        <w:ind w:firstLine="850"/>
        <w:jc w:val="both"/>
      </w:pPr>
      <w:r>
        <w:t>Šī kvalifikācijas darba ietvaros tika izstrādāta tīmekļa platforma šaha spēlētājiem, kas papildina esošās šaha vietnes ar uz mācīšanos vērstu spēļu analīzi un personalizētiem treniņiem. Pēc projekta pabeigšanas un testēšanas iegūti šādi secinājumi.</w:t>
      </w:r>
    </w:p>
    <w:p w14:paraId="5DE2062D" w14:textId="77777777" w:rsidR="00120863" w:rsidRDefault="00000000">
      <w:pPr>
        <w:spacing w:line="360" w:lineRule="auto"/>
        <w:ind w:firstLine="850"/>
        <w:jc w:val="both"/>
      </w:pPr>
      <w:r>
        <w:rPr>
          <w:b/>
          <w:bCs/>
        </w:rPr>
        <w:t>1. secinājums.</w:t>
      </w:r>
      <w:r>
        <w:t xml:space="preserve"> Vue 3 ar Composition API un Laravel 12 kombinācija ir piemērota arhitektūra šim projekta apjomam. Klienta puses reaktivitāte ļauj šaha galdiņam atjaunoties bez papildu kodēšanas, bet servera puses Eloquent ORM un Spatie Query Builder ievērojami samazina kontroliera koda apjomu — vidēji 30 % mazāk koda salīdzinājumā ar tieši rakstītiem SQL pieprasījumiem.</w:t>
      </w:r>
    </w:p>
    <w:p w14:paraId="4313E5CE" w14:textId="77777777" w:rsidR="00120863" w:rsidRPr="006702EA" w:rsidRDefault="00000000">
      <w:pPr>
        <w:spacing w:line="360" w:lineRule="auto"/>
        <w:ind w:firstLine="850"/>
        <w:jc w:val="both"/>
        <w:rPr>
          <w:lang w:val="en-US"/>
        </w:rPr>
      </w:pPr>
      <w:r w:rsidRPr="006702EA">
        <w:rPr>
          <w:b/>
          <w:bCs/>
          <w:lang w:val="en-US"/>
        </w:rPr>
        <w:t>2. secinājums.</w:t>
      </w:r>
      <w:r w:rsidRPr="006702EA">
        <w:rPr>
          <w:lang w:val="en-US"/>
        </w:rPr>
        <w:t xml:space="preserve"> Stockfish WebAssembly versijas integrācija pārlūkā ir efektīvs risinājums, kas izvairās no servera puses CPU slodzes. Analīze ar dziļumu 12 noteikti pabeidzas līdz 60 sekundēm partijai ar 40 gājieniem mūsdienu pārlūkā. Lielāka dziļuma (18+) analīze tika atdalīta kā Laravel Queue darbs serverī, kas nodrošina elastību bez frontend bloķēšanas.</w:t>
      </w:r>
    </w:p>
    <w:p w14:paraId="6D63FA88" w14:textId="77777777" w:rsidR="00120863" w:rsidRPr="006702EA" w:rsidRDefault="00000000">
      <w:pPr>
        <w:spacing w:line="360" w:lineRule="auto"/>
        <w:ind w:firstLine="850"/>
        <w:jc w:val="both"/>
        <w:rPr>
          <w:lang w:val="en-US"/>
        </w:rPr>
      </w:pPr>
      <w:r w:rsidRPr="006702EA">
        <w:rPr>
          <w:b/>
          <w:bCs/>
          <w:lang w:val="en-US"/>
        </w:rPr>
        <w:t>3. secinājums.</w:t>
      </w:r>
      <w:r w:rsidRPr="006702EA">
        <w:rPr>
          <w:lang w:val="en-US"/>
        </w:rPr>
        <w:t xml:space="preserve"> Kļūdu klasifikācija sešās kategorijās (labākais, lielisks, labs, neprecizitāte, kļūda, rupja kļūda), kas balstīta uz dzinēja vērtējuma starpību, ir saprotamāka iesācējiem un vidēja līmeņa spēlētājiem nekā tīrs centipunktu skaitlis. Testēšanā ar reāliem lietotājiem (5 cilvēki, 1200–1700 ELO) visi pārbaudījumi atzīmēja, ka kategorijās izteikta analīze ir uztverama bez papildu apmācības.</w:t>
      </w:r>
    </w:p>
    <w:p w14:paraId="2F8F266C" w14:textId="77777777" w:rsidR="00120863" w:rsidRPr="006702EA" w:rsidRDefault="00000000">
      <w:pPr>
        <w:spacing w:line="360" w:lineRule="auto"/>
        <w:ind w:firstLine="850"/>
        <w:jc w:val="both"/>
        <w:rPr>
          <w:lang w:val="en-US"/>
        </w:rPr>
      </w:pPr>
      <w:r w:rsidRPr="006702EA">
        <w:rPr>
          <w:b/>
          <w:bCs/>
          <w:lang w:val="en-US"/>
        </w:rPr>
        <w:t>4. secinājums.</w:t>
      </w:r>
      <w:r w:rsidRPr="006702EA">
        <w:rPr>
          <w:lang w:val="en-US"/>
        </w:rPr>
        <w:t xml:space="preserve"> Latviešu valodā ģenerētie kļūdu skaidrojumi, kas balstīti uz iepriekš sagatavotu pozīciju paterna bibliotēku, daļā gadījumu ir mazāk precīzi nekā vēlams — aptuveni 15 % no testētajām pozīcijām skaidrojums bija pārāk vispārīgs. Tas norāda uz paterna bibliotēkas paplašināšanas vajadzību un, iespējams, papildu pieejas — piemēram, mašīnmācīšanās klasifikatora — izmēģināšanu nākotnē.</w:t>
      </w:r>
    </w:p>
    <w:p w14:paraId="21C1D02F" w14:textId="77777777" w:rsidR="00120863" w:rsidRPr="006702EA" w:rsidRDefault="00000000">
      <w:pPr>
        <w:spacing w:line="360" w:lineRule="auto"/>
        <w:ind w:firstLine="850"/>
        <w:jc w:val="both"/>
        <w:rPr>
          <w:lang w:val="en-US"/>
        </w:rPr>
      </w:pPr>
      <w:r w:rsidRPr="006702EA">
        <w:rPr>
          <w:b/>
          <w:bCs/>
          <w:lang w:val="en-US"/>
        </w:rPr>
        <w:t>5. secinājums.</w:t>
      </w:r>
      <w:r w:rsidRPr="006702EA">
        <w:rPr>
          <w:lang w:val="en-US"/>
        </w:rPr>
        <w:t xml:space="preserve"> Laravel Reverb WebSocket integrācija nodrošināja stabilu reāllaika gājienu pārraidi daudzspēlētāju režīmā ar vidējo latentumu 100 ms. Sākotnēji izmantotā HTTP polling pieeja radīja vidēji 1,5 sekunžu kavējumu un piecas reizes lielāku servera slodzi, tāpēc pāreja uz WebSocket bija pamatota.</w:t>
      </w:r>
    </w:p>
    <w:p w14:paraId="235C5179" w14:textId="77777777" w:rsidR="00120863" w:rsidRPr="006702EA" w:rsidRDefault="00000000">
      <w:pPr>
        <w:spacing w:line="360" w:lineRule="auto"/>
        <w:ind w:firstLine="850"/>
        <w:jc w:val="both"/>
        <w:rPr>
          <w:lang w:val="en-US"/>
        </w:rPr>
      </w:pPr>
      <w:r w:rsidRPr="006702EA">
        <w:rPr>
          <w:b/>
          <w:bCs/>
          <w:lang w:val="en-US"/>
        </w:rPr>
        <w:t>6. secinājums.</w:t>
      </w:r>
      <w:r w:rsidRPr="006702EA">
        <w:rPr>
          <w:lang w:val="en-US"/>
        </w:rPr>
        <w:t xml:space="preserve"> GDPR datu dzēšanas funkcionalitātes ieviešana norādīja, cik svarīgi ir no projekta sākuma plānot foreign key constraints ar onDelete('cascade'). Sākotnēji vairākas tabulas šo iestatījumu nesaturēja, kas radīja datu palieku problēmas un prasīja papildu migrācijas un cleanup darba ieviešanu.</w:t>
      </w:r>
    </w:p>
    <w:p w14:paraId="27AE63DA" w14:textId="77777777" w:rsidR="00120863" w:rsidRPr="006702EA" w:rsidRDefault="00000000">
      <w:pPr>
        <w:spacing w:line="360" w:lineRule="auto"/>
        <w:ind w:firstLine="850"/>
        <w:jc w:val="both"/>
        <w:rPr>
          <w:lang w:val="en-US"/>
        </w:rPr>
      </w:pPr>
      <w:r w:rsidRPr="006702EA">
        <w:rPr>
          <w:b/>
          <w:bCs/>
          <w:lang w:val="en-US"/>
        </w:rPr>
        <w:t>7. secinājums.</w:t>
      </w:r>
      <w:r w:rsidRPr="006702EA">
        <w:rPr>
          <w:lang w:val="en-US"/>
        </w:rPr>
        <w:t xml:space="preserve"> Trīsslāņu arhitektūra (Controller → Service → Repository) ievērojami uzlaboja koda uzturējamību un testējamību. Servisu izolācija no kontrolieriem ļāva mock-ot atkarības PHPUnit testos un sasniegt augstu koda pārklājumu (PHPUnit pārklājums ~70 %, ko </w:t>
      </w:r>
      <w:r w:rsidRPr="006702EA">
        <w:rPr>
          <w:lang w:val="en-US"/>
        </w:rPr>
        <w:lastRenderedPageBreak/>
        <w:t>mēra ar Xdebug). Tomēr trīsslāņu arhitektūra dažās vietās ieviesa lieku boilerplate kodu (piemēram, vienkāršiem CRUD pieprasījumiem); tāpēc nākotnes projektos vērts apsvērt hibrīdu pieeju, kur tikai sarežģītas operācijas iet caur servisa slāni.</w:t>
      </w:r>
    </w:p>
    <w:p w14:paraId="68397451" w14:textId="77777777" w:rsidR="00120863" w:rsidRPr="006702EA" w:rsidRDefault="00000000">
      <w:pPr>
        <w:spacing w:line="360" w:lineRule="auto"/>
        <w:ind w:firstLine="850"/>
        <w:jc w:val="both"/>
        <w:rPr>
          <w:lang w:val="en-US"/>
        </w:rPr>
      </w:pPr>
      <w:r w:rsidRPr="006702EA">
        <w:rPr>
          <w:b/>
          <w:bCs/>
          <w:lang w:val="en-US"/>
        </w:rPr>
        <w:t>8. secinājums.</w:t>
      </w:r>
      <w:r w:rsidRPr="006702EA">
        <w:rPr>
          <w:lang w:val="en-US"/>
        </w:rPr>
        <w:t xml:space="preserve"> Projekta laikā tika apgūtas vairākas tehnoloģijas, kas iepriekš nebija detalizēti pārvaldītas: WebSocket reāllaika komunikācija, WebAssembly moduļu integrācija, Laravel Sanctum SPA autentifikācija, kā arī Stockfish UCI protokols. Šī pieredze ir tieši piemērojama nākotnes projektos, kuros nepieciešama reāllaika sadarbība vai skaitliskiem aprēķiniem ietilpīgu operāciju izpilde pārlūkā.</w:t>
      </w:r>
    </w:p>
    <w:p w14:paraId="7F302442" w14:textId="77777777" w:rsidR="00120863" w:rsidRPr="006702EA" w:rsidRDefault="00000000">
      <w:pPr>
        <w:spacing w:line="360" w:lineRule="auto"/>
        <w:ind w:firstLine="850"/>
        <w:jc w:val="both"/>
        <w:rPr>
          <w:lang w:val="en-US"/>
        </w:rPr>
      </w:pPr>
      <w:r w:rsidRPr="006702EA">
        <w:rPr>
          <w:lang w:val="en-US"/>
        </w:rPr>
        <w:t>Platforma sasniedz tās izvirzīto mērķi — sniegt mācībām vērstu šaha analīzi latviešu valodā ar treniņiem, kas balstīti uz lietotāja paša kļūdām. Nākotnes darba virzieni ietver paterna bibliotēkas paplašināšanu, mobilo lietotni ar React Native vai Flutter un sadarbības funkciju starp lietotājiem (treneri redz audzēkņa partijas).</w:t>
      </w:r>
    </w:p>
    <w:p w14:paraId="74EBFA33" w14:textId="77777777" w:rsidR="00120863" w:rsidRPr="006702EA" w:rsidRDefault="00000000">
      <w:pPr>
        <w:pStyle w:val="Heading1"/>
        <w:pageBreakBefore/>
        <w:rPr>
          <w:lang w:val="en-US"/>
        </w:rPr>
      </w:pPr>
      <w:bookmarkStart w:id="86" w:name="_Toc230203524"/>
      <w:r w:rsidRPr="006702EA">
        <w:rPr>
          <w:lang w:val="en-US"/>
        </w:rPr>
        <w:lastRenderedPageBreak/>
        <w:t>Lietoto terminu un saīsinājumu skaidrojumi</w:t>
      </w:r>
      <w:bookmarkEnd w:id="86"/>
    </w:p>
    <w:p w14:paraId="1BEA6B0B" w14:textId="77777777" w:rsidR="00120863" w:rsidRPr="006702EA" w:rsidRDefault="00000000">
      <w:pPr>
        <w:spacing w:line="360" w:lineRule="auto"/>
        <w:ind w:firstLine="850"/>
        <w:jc w:val="both"/>
        <w:rPr>
          <w:lang w:val="en-US"/>
        </w:rPr>
      </w:pPr>
      <w:r w:rsidRPr="006702EA">
        <w:rPr>
          <w:b/>
          <w:bCs/>
          <w:lang w:val="en-US"/>
        </w:rPr>
        <w:t xml:space="preserve">API </w:t>
      </w:r>
      <w:r w:rsidRPr="006702EA">
        <w:rPr>
          <w:lang w:val="en-US"/>
        </w:rPr>
        <w:t>(Application Programming Interface) — saskarne starp programmatūras komponentiem, kas definē, kā tie savstarpēji komunicē.</w:t>
      </w:r>
    </w:p>
    <w:p w14:paraId="0B1949DC" w14:textId="77777777" w:rsidR="00120863" w:rsidRPr="006702EA" w:rsidRDefault="00000000">
      <w:pPr>
        <w:spacing w:line="360" w:lineRule="auto"/>
        <w:ind w:firstLine="850"/>
        <w:jc w:val="both"/>
        <w:rPr>
          <w:lang w:val="en-US"/>
        </w:rPr>
      </w:pPr>
      <w:r w:rsidRPr="006702EA">
        <w:rPr>
          <w:b/>
          <w:bCs/>
          <w:lang w:val="en-US"/>
        </w:rPr>
        <w:t xml:space="preserve">ARIA </w:t>
      </w:r>
      <w:r w:rsidRPr="006702EA">
        <w:rPr>
          <w:lang w:val="en-US"/>
        </w:rPr>
        <w:t>(Accessible Rich Internet Applications) — W3C tehnisko specifikāciju kopa, kas uzlabo tīmekļa lietotņu piekļūstamību cilvēkiem ar invaliditāti.</w:t>
      </w:r>
    </w:p>
    <w:p w14:paraId="64332DA0" w14:textId="77777777" w:rsidR="00120863" w:rsidRPr="006702EA" w:rsidRDefault="00000000">
      <w:pPr>
        <w:spacing w:line="360" w:lineRule="auto"/>
        <w:ind w:firstLine="850"/>
        <w:jc w:val="both"/>
        <w:rPr>
          <w:lang w:val="en-US"/>
        </w:rPr>
      </w:pPr>
      <w:r w:rsidRPr="006702EA">
        <w:rPr>
          <w:b/>
          <w:bCs/>
          <w:lang w:val="en-US"/>
        </w:rPr>
        <w:t xml:space="preserve">Bcrypt </w:t>
      </w:r>
      <w:r w:rsidRPr="006702EA">
        <w:rPr>
          <w:lang w:val="en-US"/>
        </w:rPr>
        <w:t>— kriptogrāfisks paroles jaukšanas algoritms ar konfigurējamu darba slodzes parametru, kas nodrošina aizsardzību pret brute-force uzbrukumiem.</w:t>
      </w:r>
    </w:p>
    <w:p w14:paraId="1A6A2F84" w14:textId="77777777" w:rsidR="00120863" w:rsidRPr="006702EA" w:rsidRDefault="00000000">
      <w:pPr>
        <w:spacing w:line="360" w:lineRule="auto"/>
        <w:ind w:firstLine="850"/>
        <w:jc w:val="both"/>
        <w:rPr>
          <w:lang w:val="en-US"/>
        </w:rPr>
      </w:pPr>
      <w:r w:rsidRPr="006702EA">
        <w:rPr>
          <w:b/>
          <w:bCs/>
          <w:lang w:val="en-US"/>
        </w:rPr>
        <w:t xml:space="preserve">CDN </w:t>
      </w:r>
      <w:r w:rsidRPr="006702EA">
        <w:rPr>
          <w:lang w:val="en-US"/>
        </w:rPr>
        <w:t>(Content Delivery Network) — sadalīts serveru tīkls, kas piegādā saturu lietotājiem no ģeogrāfiski tuvākā mezgla.</w:t>
      </w:r>
    </w:p>
    <w:p w14:paraId="76AD8D01" w14:textId="77777777" w:rsidR="00120863" w:rsidRPr="006702EA" w:rsidRDefault="00000000">
      <w:pPr>
        <w:spacing w:line="360" w:lineRule="auto"/>
        <w:ind w:firstLine="850"/>
        <w:jc w:val="both"/>
        <w:rPr>
          <w:lang w:val="en-US"/>
        </w:rPr>
      </w:pPr>
      <w:r w:rsidRPr="006702EA">
        <w:rPr>
          <w:b/>
          <w:bCs/>
          <w:lang w:val="en-US"/>
        </w:rPr>
        <w:t xml:space="preserve">Composition API </w:t>
      </w:r>
      <w:r w:rsidRPr="006702EA">
        <w:rPr>
          <w:lang w:val="en-US"/>
        </w:rPr>
        <w:t>— Vue 3 koda organizēšanas stils, kurā komponentu loģika tiek aprakstīta funkcijās ar ref un reactive primitīviem, nodrošinot labāku atkārtotu izmantošanu nekā Options API.</w:t>
      </w:r>
    </w:p>
    <w:p w14:paraId="7B074616" w14:textId="77777777" w:rsidR="00120863" w:rsidRPr="006702EA" w:rsidRDefault="00000000">
      <w:pPr>
        <w:spacing w:line="360" w:lineRule="auto"/>
        <w:ind w:firstLine="850"/>
        <w:jc w:val="both"/>
        <w:rPr>
          <w:lang w:val="en-US"/>
        </w:rPr>
      </w:pPr>
      <w:r w:rsidRPr="006702EA">
        <w:rPr>
          <w:b/>
          <w:bCs/>
          <w:lang w:val="en-US"/>
        </w:rPr>
        <w:t xml:space="preserve">CSRF </w:t>
      </w:r>
      <w:r w:rsidRPr="006702EA">
        <w:rPr>
          <w:lang w:val="en-US"/>
        </w:rPr>
        <w:t>(Cross-Site Request Forgery) — uzbrukums, kurā autentificēta lietotāja pārlūks tiek piespiests veikt nevēlamas darbības.</w:t>
      </w:r>
    </w:p>
    <w:p w14:paraId="6118BB64" w14:textId="77777777" w:rsidR="00120863" w:rsidRPr="006702EA" w:rsidRDefault="00000000">
      <w:pPr>
        <w:spacing w:line="360" w:lineRule="auto"/>
        <w:ind w:firstLine="850"/>
        <w:jc w:val="both"/>
        <w:rPr>
          <w:lang w:val="en-US"/>
        </w:rPr>
      </w:pPr>
      <w:r w:rsidRPr="006702EA">
        <w:rPr>
          <w:b/>
          <w:bCs/>
          <w:lang w:val="en-US"/>
        </w:rPr>
        <w:t xml:space="preserve">DTO </w:t>
      </w:r>
      <w:r w:rsidRPr="006702EA">
        <w:rPr>
          <w:lang w:val="en-US"/>
        </w:rPr>
        <w:t>(Data Transfer Object) — tipizēts objekts datu pārvietošanai starp programmas slāņiem bez papildu loģikas.</w:t>
      </w:r>
    </w:p>
    <w:p w14:paraId="0CD9DFD8" w14:textId="77777777" w:rsidR="00120863" w:rsidRPr="006702EA" w:rsidRDefault="00000000">
      <w:pPr>
        <w:spacing w:line="360" w:lineRule="auto"/>
        <w:ind w:firstLine="850"/>
        <w:jc w:val="both"/>
        <w:rPr>
          <w:lang w:val="en-US"/>
        </w:rPr>
      </w:pPr>
      <w:r w:rsidRPr="006702EA">
        <w:rPr>
          <w:b/>
          <w:bCs/>
          <w:lang w:val="en-US"/>
        </w:rPr>
        <w:t xml:space="preserve">ECO </w:t>
      </w:r>
      <w:r w:rsidRPr="006702EA">
        <w:rPr>
          <w:lang w:val="en-US"/>
        </w:rPr>
        <w:t>(Encyclopaedia of Chess Openings) — standarta klasifikācijas sistēma šaha atklātnēm, kur katra atklātne saņem unikālu kodu (piemēram, B12 — Karo-Kann).</w:t>
      </w:r>
    </w:p>
    <w:p w14:paraId="1D6D2641" w14:textId="77777777" w:rsidR="00120863" w:rsidRPr="006702EA" w:rsidRDefault="00000000">
      <w:pPr>
        <w:spacing w:line="360" w:lineRule="auto"/>
        <w:ind w:firstLine="850"/>
        <w:jc w:val="both"/>
        <w:rPr>
          <w:lang w:val="en-US"/>
        </w:rPr>
      </w:pPr>
      <w:r w:rsidRPr="006702EA">
        <w:rPr>
          <w:b/>
          <w:bCs/>
          <w:lang w:val="en-US"/>
        </w:rPr>
        <w:t xml:space="preserve">ELO </w:t>
      </w:r>
      <w:r w:rsidRPr="006702EA">
        <w:rPr>
          <w:lang w:val="en-US"/>
        </w:rPr>
        <w:t>— matemātiska sistēma šaha spēlētāja relatīvā spēka mērīšanai, kuras pamatā ir uzvaru un zaudējumu varbūtības aprēķins.</w:t>
      </w:r>
    </w:p>
    <w:p w14:paraId="7F615BB5" w14:textId="77777777" w:rsidR="00120863" w:rsidRPr="006702EA" w:rsidRDefault="00000000">
      <w:pPr>
        <w:spacing w:line="360" w:lineRule="auto"/>
        <w:ind w:firstLine="850"/>
        <w:jc w:val="both"/>
        <w:rPr>
          <w:lang w:val="en-US"/>
        </w:rPr>
      </w:pPr>
      <w:r w:rsidRPr="006702EA">
        <w:rPr>
          <w:b/>
          <w:bCs/>
          <w:lang w:val="en-US"/>
        </w:rPr>
        <w:t xml:space="preserve">Eloquent </w:t>
      </w:r>
      <w:r w:rsidRPr="006702EA">
        <w:rPr>
          <w:lang w:val="en-US"/>
        </w:rPr>
        <w:t>— Laravel ORM (Object-Relational Mapper), kas atļauj strādāt ar datubāzes ierakstiem kā ar PHP klasēm.</w:t>
      </w:r>
    </w:p>
    <w:p w14:paraId="550835A0" w14:textId="77777777" w:rsidR="00120863" w:rsidRPr="006702EA" w:rsidRDefault="00000000">
      <w:pPr>
        <w:spacing w:line="360" w:lineRule="auto"/>
        <w:ind w:firstLine="850"/>
        <w:jc w:val="both"/>
        <w:rPr>
          <w:lang w:val="en-US"/>
        </w:rPr>
      </w:pPr>
      <w:r w:rsidRPr="006702EA">
        <w:rPr>
          <w:b/>
          <w:bCs/>
          <w:lang w:val="en-US"/>
        </w:rPr>
        <w:t xml:space="preserve">FEN </w:t>
      </w:r>
      <w:r w:rsidRPr="006702EA">
        <w:rPr>
          <w:lang w:val="en-US"/>
        </w:rPr>
        <w:t>(Forsyth-Edwards Notation) — kompakts veids šaha pozīcijas pierakstam vienā ASCII rindā.</w:t>
      </w:r>
    </w:p>
    <w:p w14:paraId="36FE132B" w14:textId="77777777" w:rsidR="00120863" w:rsidRPr="006702EA" w:rsidRDefault="00000000">
      <w:pPr>
        <w:spacing w:line="360" w:lineRule="auto"/>
        <w:ind w:firstLine="850"/>
        <w:jc w:val="both"/>
        <w:rPr>
          <w:lang w:val="en-US"/>
        </w:rPr>
      </w:pPr>
      <w:r w:rsidRPr="006702EA">
        <w:rPr>
          <w:b/>
          <w:bCs/>
          <w:lang w:val="en-US"/>
        </w:rPr>
        <w:t xml:space="preserve">GDPR </w:t>
      </w:r>
      <w:r w:rsidRPr="006702EA">
        <w:rPr>
          <w:lang w:val="en-US"/>
        </w:rPr>
        <w:t>(General Data Protection Regulation) — Eiropas Savienības 2016. gada regula par personas datu aizsardzību.</w:t>
      </w:r>
    </w:p>
    <w:p w14:paraId="4C321C81" w14:textId="77777777" w:rsidR="00120863" w:rsidRPr="006702EA" w:rsidRDefault="00000000">
      <w:pPr>
        <w:spacing w:line="360" w:lineRule="auto"/>
        <w:ind w:firstLine="850"/>
        <w:jc w:val="both"/>
        <w:rPr>
          <w:lang w:val="en-US"/>
        </w:rPr>
      </w:pPr>
      <w:r w:rsidRPr="006702EA">
        <w:rPr>
          <w:b/>
          <w:bCs/>
          <w:lang w:val="en-US"/>
        </w:rPr>
        <w:t xml:space="preserve">Migration </w:t>
      </w:r>
      <w:r w:rsidRPr="006702EA">
        <w:rPr>
          <w:lang w:val="en-US"/>
        </w:rPr>
        <w:t>— Laravel datubāzes versiju kontroles fails, kas apraksta tabulas struktūras izmaiņas un ir atgriežams.</w:t>
      </w:r>
    </w:p>
    <w:p w14:paraId="397C706F" w14:textId="77777777" w:rsidR="00120863" w:rsidRPr="006702EA" w:rsidRDefault="00000000">
      <w:pPr>
        <w:spacing w:line="360" w:lineRule="auto"/>
        <w:ind w:firstLine="850"/>
        <w:jc w:val="both"/>
        <w:rPr>
          <w:lang w:val="en-US"/>
        </w:rPr>
      </w:pPr>
      <w:r w:rsidRPr="006702EA">
        <w:rPr>
          <w:b/>
          <w:bCs/>
          <w:lang w:val="en-US"/>
        </w:rPr>
        <w:t xml:space="preserve">ORM </w:t>
      </w:r>
      <w:r w:rsidRPr="006702EA">
        <w:rPr>
          <w:lang w:val="en-US"/>
        </w:rPr>
        <w:t>(Object-Relational Mapping) — paņēmiens, kas pārvērš datubāzes ierakstus par objektorientētas valodas objektiem.</w:t>
      </w:r>
    </w:p>
    <w:p w14:paraId="75F2178E" w14:textId="77777777" w:rsidR="00120863" w:rsidRPr="006702EA" w:rsidRDefault="00000000">
      <w:pPr>
        <w:spacing w:line="360" w:lineRule="auto"/>
        <w:ind w:firstLine="850"/>
        <w:jc w:val="both"/>
        <w:rPr>
          <w:lang w:val="en-US"/>
        </w:rPr>
      </w:pPr>
      <w:r w:rsidRPr="006702EA">
        <w:rPr>
          <w:b/>
          <w:bCs/>
          <w:lang w:val="en-US"/>
        </w:rPr>
        <w:t xml:space="preserve">PGN </w:t>
      </w:r>
      <w:r w:rsidRPr="006702EA">
        <w:rPr>
          <w:lang w:val="en-US"/>
        </w:rPr>
        <w:t>(Portable Game Notation) — standarta teksta formāts šaha partiju ierakstīšanai ar metadatiem un gājienu sarakstu.</w:t>
      </w:r>
    </w:p>
    <w:p w14:paraId="637E9C7E" w14:textId="77777777" w:rsidR="00120863" w:rsidRPr="006702EA" w:rsidRDefault="00000000">
      <w:pPr>
        <w:spacing w:line="360" w:lineRule="auto"/>
        <w:ind w:firstLine="850"/>
        <w:jc w:val="both"/>
        <w:rPr>
          <w:lang w:val="en-US"/>
        </w:rPr>
      </w:pPr>
      <w:r w:rsidRPr="006702EA">
        <w:rPr>
          <w:b/>
          <w:bCs/>
          <w:lang w:val="en-US"/>
        </w:rPr>
        <w:t xml:space="preserve">Pinia </w:t>
      </w:r>
      <w:r w:rsidRPr="006702EA">
        <w:rPr>
          <w:lang w:val="en-US"/>
        </w:rPr>
        <w:t>— oficiālā Vue 3 stāvokļu pārvaldības bibliotēka, kas aizvieto Vuex ar vienkāršāku API un labāku TypeScript atbalstu.</w:t>
      </w:r>
    </w:p>
    <w:p w14:paraId="0B467BFF" w14:textId="77777777" w:rsidR="00120863" w:rsidRPr="006702EA" w:rsidRDefault="00000000">
      <w:pPr>
        <w:spacing w:line="360" w:lineRule="auto"/>
        <w:ind w:firstLine="850"/>
        <w:jc w:val="both"/>
        <w:rPr>
          <w:lang w:val="en-US"/>
        </w:rPr>
      </w:pPr>
      <w:r w:rsidRPr="006702EA">
        <w:rPr>
          <w:b/>
          <w:bCs/>
          <w:lang w:val="en-US"/>
        </w:rPr>
        <w:lastRenderedPageBreak/>
        <w:t xml:space="preserve">Sanctum </w:t>
      </w:r>
      <w:r w:rsidRPr="006702EA">
        <w:rPr>
          <w:lang w:val="en-US"/>
        </w:rPr>
        <w:t>— Laravel oficiāls autentifikācijas pakotne SPA un mobilajām lietotnēm ar marķieru un sesiju autentifikāciju.</w:t>
      </w:r>
    </w:p>
    <w:p w14:paraId="2A0FA088" w14:textId="77777777" w:rsidR="00120863" w:rsidRPr="006702EA" w:rsidRDefault="00000000">
      <w:pPr>
        <w:spacing w:line="360" w:lineRule="auto"/>
        <w:ind w:firstLine="850"/>
        <w:jc w:val="both"/>
        <w:rPr>
          <w:lang w:val="en-US"/>
        </w:rPr>
      </w:pPr>
      <w:r w:rsidRPr="006702EA">
        <w:rPr>
          <w:b/>
          <w:bCs/>
          <w:lang w:val="en-US"/>
        </w:rPr>
        <w:t xml:space="preserve">Seeder </w:t>
      </w:r>
      <w:r w:rsidRPr="006702EA">
        <w:rPr>
          <w:lang w:val="en-US"/>
        </w:rPr>
        <w:t>— Laravel fails, kas iepilda datubāzi ar sākotnējiem datiem (piemēram, ECO atklātnēm).</w:t>
      </w:r>
    </w:p>
    <w:p w14:paraId="348E5268" w14:textId="77777777" w:rsidR="00120863" w:rsidRPr="006702EA" w:rsidRDefault="00000000">
      <w:pPr>
        <w:spacing w:line="360" w:lineRule="auto"/>
        <w:ind w:firstLine="850"/>
        <w:jc w:val="both"/>
        <w:rPr>
          <w:lang w:val="en-US"/>
        </w:rPr>
      </w:pPr>
      <w:r w:rsidRPr="006702EA">
        <w:rPr>
          <w:b/>
          <w:bCs/>
          <w:lang w:val="en-US"/>
        </w:rPr>
        <w:t xml:space="preserve">SPA </w:t>
      </w:r>
      <w:r w:rsidRPr="006702EA">
        <w:rPr>
          <w:lang w:val="en-US"/>
        </w:rPr>
        <w:t>(Single Page Application) — tīmekļa lietotne, kas darbojas vienā lapā, dinamiski mainot saturu, nepārlādējot pārlūku.</w:t>
      </w:r>
    </w:p>
    <w:p w14:paraId="52FC20D1" w14:textId="77777777" w:rsidR="00120863" w:rsidRPr="006702EA" w:rsidRDefault="00000000">
      <w:pPr>
        <w:spacing w:line="360" w:lineRule="auto"/>
        <w:ind w:firstLine="850"/>
        <w:jc w:val="both"/>
        <w:rPr>
          <w:lang w:val="en-US"/>
        </w:rPr>
      </w:pPr>
      <w:r w:rsidRPr="006702EA">
        <w:rPr>
          <w:b/>
          <w:bCs/>
          <w:lang w:val="en-US"/>
        </w:rPr>
        <w:t xml:space="preserve">SQL </w:t>
      </w:r>
      <w:r w:rsidRPr="006702EA">
        <w:rPr>
          <w:lang w:val="en-US"/>
        </w:rPr>
        <w:t>(Structured Query Language) — valoda datu apmaiņai ar relāciju datubāzu pārvaldības sistēmām.</w:t>
      </w:r>
    </w:p>
    <w:p w14:paraId="2D83E53E" w14:textId="77777777" w:rsidR="00120863" w:rsidRPr="006702EA" w:rsidRDefault="00000000">
      <w:pPr>
        <w:spacing w:line="360" w:lineRule="auto"/>
        <w:ind w:firstLine="850"/>
        <w:jc w:val="both"/>
        <w:rPr>
          <w:lang w:val="en-US"/>
        </w:rPr>
      </w:pPr>
      <w:r w:rsidRPr="006702EA">
        <w:rPr>
          <w:b/>
          <w:bCs/>
          <w:lang w:val="en-US"/>
        </w:rPr>
        <w:t xml:space="preserve">Stockfish </w:t>
      </w:r>
      <w:r w:rsidRPr="006702EA">
        <w:rPr>
          <w:lang w:val="en-US"/>
        </w:rPr>
        <w:t>— atvērtā koda šaha dzinējs, kas tiek uzskatīts par vienu no spēcīgākajiem pasaulē.</w:t>
      </w:r>
    </w:p>
    <w:p w14:paraId="37FE43E8" w14:textId="77777777" w:rsidR="00120863" w:rsidRPr="006702EA" w:rsidRDefault="00000000">
      <w:pPr>
        <w:spacing w:line="360" w:lineRule="auto"/>
        <w:ind w:firstLine="850"/>
        <w:jc w:val="both"/>
        <w:rPr>
          <w:lang w:val="en-US"/>
        </w:rPr>
      </w:pPr>
      <w:r w:rsidRPr="006702EA">
        <w:rPr>
          <w:b/>
          <w:bCs/>
          <w:lang w:val="en-US"/>
        </w:rPr>
        <w:t xml:space="preserve">TOTP </w:t>
      </w:r>
      <w:r w:rsidRPr="006702EA">
        <w:rPr>
          <w:lang w:val="en-US"/>
        </w:rPr>
        <w:t>(Time-based One-Time Password) — algoritms vienreizēju paroļu ģenerēšanai, ko izmanto divfaktoru autentifikācijā.</w:t>
      </w:r>
    </w:p>
    <w:p w14:paraId="307FE097" w14:textId="77777777" w:rsidR="00120863" w:rsidRPr="006702EA" w:rsidRDefault="00000000">
      <w:pPr>
        <w:spacing w:line="360" w:lineRule="auto"/>
        <w:ind w:firstLine="850"/>
        <w:jc w:val="both"/>
        <w:rPr>
          <w:lang w:val="en-US"/>
        </w:rPr>
      </w:pPr>
      <w:r w:rsidRPr="006702EA">
        <w:rPr>
          <w:b/>
          <w:bCs/>
          <w:lang w:val="en-US"/>
        </w:rPr>
        <w:t xml:space="preserve">UCI </w:t>
      </w:r>
      <w:r w:rsidRPr="006702EA">
        <w:rPr>
          <w:lang w:val="en-US"/>
        </w:rPr>
        <w:t>(Universal Chess Interface) — protokols komunikācijai starp šaha dzinēju un grafisko lietotāja saskarni.</w:t>
      </w:r>
    </w:p>
    <w:p w14:paraId="34D7DB5F" w14:textId="77777777" w:rsidR="00120863" w:rsidRPr="006702EA" w:rsidRDefault="00000000">
      <w:pPr>
        <w:spacing w:line="360" w:lineRule="auto"/>
        <w:ind w:firstLine="850"/>
        <w:jc w:val="both"/>
        <w:rPr>
          <w:lang w:val="en-US"/>
        </w:rPr>
      </w:pPr>
      <w:r w:rsidRPr="006702EA">
        <w:rPr>
          <w:b/>
          <w:bCs/>
          <w:lang w:val="en-US"/>
        </w:rPr>
        <w:t xml:space="preserve">UML </w:t>
      </w:r>
      <w:r w:rsidRPr="006702EA">
        <w:rPr>
          <w:lang w:val="en-US"/>
        </w:rPr>
        <w:t>(Unified Modeling Language) — standartizēta vizuālā valoda programmatūras sistēmu modelēšanai.</w:t>
      </w:r>
    </w:p>
    <w:p w14:paraId="58078F2C" w14:textId="77777777" w:rsidR="00120863" w:rsidRPr="006702EA" w:rsidRDefault="00000000">
      <w:pPr>
        <w:spacing w:line="360" w:lineRule="auto"/>
        <w:ind w:firstLine="850"/>
        <w:jc w:val="both"/>
        <w:rPr>
          <w:lang w:val="en-US"/>
        </w:rPr>
      </w:pPr>
      <w:r w:rsidRPr="006702EA">
        <w:rPr>
          <w:b/>
          <w:bCs/>
          <w:lang w:val="en-US"/>
        </w:rPr>
        <w:t xml:space="preserve">WASM </w:t>
      </w:r>
      <w:r w:rsidRPr="006702EA">
        <w:rPr>
          <w:lang w:val="en-US"/>
        </w:rPr>
        <w:t>(WebAssembly) — binārā instrukciju formāts, kas ļauj izpildīt no C, C++ vai Rust kompilētu kodu tieši pārlūkā ar gandrīz natīvu ātrumu.</w:t>
      </w:r>
    </w:p>
    <w:p w14:paraId="350C65A6" w14:textId="77777777" w:rsidR="00120863" w:rsidRPr="006702EA" w:rsidRDefault="00000000">
      <w:pPr>
        <w:spacing w:line="360" w:lineRule="auto"/>
        <w:ind w:firstLine="850"/>
        <w:jc w:val="both"/>
        <w:rPr>
          <w:lang w:val="en-US"/>
        </w:rPr>
      </w:pPr>
      <w:r w:rsidRPr="006702EA">
        <w:rPr>
          <w:b/>
          <w:bCs/>
          <w:lang w:val="en-US"/>
        </w:rPr>
        <w:t xml:space="preserve">Web Worker </w:t>
      </w:r>
      <w:r w:rsidRPr="006702EA">
        <w:rPr>
          <w:lang w:val="en-US"/>
        </w:rPr>
        <w:t>— JavaScript pavediens, kas darbojas atsevišķi no galvenās lapas, ļaujot izpildīt skaitliskus aprēķinus, neaizkavējot lietotāja saskarnes uzvedību.</w:t>
      </w:r>
    </w:p>
    <w:p w14:paraId="37A462E7" w14:textId="77777777" w:rsidR="00120863" w:rsidRPr="006702EA" w:rsidRDefault="00000000">
      <w:pPr>
        <w:spacing w:line="360" w:lineRule="auto"/>
        <w:ind w:firstLine="850"/>
        <w:jc w:val="both"/>
        <w:rPr>
          <w:lang w:val="en-US"/>
        </w:rPr>
      </w:pPr>
      <w:r w:rsidRPr="006702EA">
        <w:rPr>
          <w:b/>
          <w:bCs/>
          <w:lang w:val="en-US"/>
        </w:rPr>
        <w:t xml:space="preserve">WebSocket </w:t>
      </w:r>
      <w:r w:rsidRPr="006702EA">
        <w:rPr>
          <w:lang w:val="en-US"/>
        </w:rPr>
        <w:t>— protokols pastāvīgam divvirzienu sakaram starp pārlūku un serveri pa vienu TCP savienojumu.</w:t>
      </w:r>
    </w:p>
    <w:p w14:paraId="38730A57" w14:textId="77777777" w:rsidR="00120863" w:rsidRPr="006702EA" w:rsidRDefault="00000000">
      <w:pPr>
        <w:spacing w:line="360" w:lineRule="auto"/>
        <w:ind w:firstLine="850"/>
        <w:jc w:val="both"/>
        <w:rPr>
          <w:lang w:val="en-US"/>
        </w:rPr>
      </w:pPr>
      <w:r w:rsidRPr="006702EA">
        <w:rPr>
          <w:b/>
          <w:bCs/>
          <w:lang w:val="en-US"/>
        </w:rPr>
        <w:t xml:space="preserve">XSS </w:t>
      </w:r>
      <w:r w:rsidRPr="006702EA">
        <w:rPr>
          <w:lang w:val="en-US"/>
        </w:rPr>
        <w:t>(Cross-Site Scripting) — uzbrukums, kurā uzbrucējs ievada ļaunprātīgu skriptu citas vietnes lapā, lai to izpildītu cita lietotāja pārlūkā.</w:t>
      </w:r>
    </w:p>
    <w:p w14:paraId="30607DF4" w14:textId="77777777" w:rsidR="00120863" w:rsidRPr="006702EA" w:rsidRDefault="00000000">
      <w:pPr>
        <w:pStyle w:val="Heading1"/>
        <w:pageBreakBefore/>
        <w:rPr>
          <w:lang w:val="en-US"/>
        </w:rPr>
      </w:pPr>
      <w:bookmarkStart w:id="87" w:name="_Toc230203525"/>
      <w:r w:rsidRPr="006702EA">
        <w:rPr>
          <w:lang w:val="en-US"/>
        </w:rPr>
        <w:lastRenderedPageBreak/>
        <w:t>Literatūras un informācijas avotu saraksts</w:t>
      </w:r>
      <w:bookmarkEnd w:id="87"/>
    </w:p>
    <w:p w14:paraId="00CCC506" w14:textId="77777777" w:rsidR="00120863" w:rsidRPr="006702EA" w:rsidRDefault="00000000">
      <w:pPr>
        <w:spacing w:line="360" w:lineRule="auto"/>
        <w:ind w:firstLine="850"/>
        <w:jc w:val="both"/>
        <w:rPr>
          <w:lang w:val="en-US"/>
        </w:rPr>
      </w:pPr>
      <w:r w:rsidRPr="006702EA">
        <w:rPr>
          <w:lang w:val="en-US"/>
        </w:rPr>
        <w:t>[1] Vue.js Documentation. Vue 3 oficiālā dokumentācija. Pieejams: https://vuejs.org/guide/introduction.html [Skatīts: 2026. gada janvāris]</w:t>
      </w:r>
    </w:p>
    <w:p w14:paraId="4AAF2051" w14:textId="77777777" w:rsidR="00120863" w:rsidRPr="006702EA" w:rsidRDefault="00000000">
      <w:pPr>
        <w:spacing w:line="360" w:lineRule="auto"/>
        <w:ind w:firstLine="850"/>
        <w:jc w:val="both"/>
        <w:rPr>
          <w:lang w:val="en-US"/>
        </w:rPr>
      </w:pPr>
      <w:r w:rsidRPr="006702EA">
        <w:rPr>
          <w:lang w:val="en-US"/>
        </w:rPr>
        <w:t>[2] Laravel Documentation. Laravel 12 oficiālā dokumentācija. Pieejams: https://laravel.com/docs/12.x [Skatīts: 2026. gada janvāris]</w:t>
      </w:r>
    </w:p>
    <w:p w14:paraId="3B77928D" w14:textId="77777777" w:rsidR="00120863" w:rsidRPr="006702EA" w:rsidRDefault="00000000">
      <w:pPr>
        <w:spacing w:line="360" w:lineRule="auto"/>
        <w:ind w:firstLine="850"/>
        <w:jc w:val="both"/>
        <w:rPr>
          <w:lang w:val="en-US"/>
        </w:rPr>
      </w:pPr>
      <w:r w:rsidRPr="006702EA">
        <w:rPr>
          <w:lang w:val="en-US"/>
        </w:rPr>
        <w:t>[3] Tailwind CSS Documentation. Pieejams: https://tailwindcss.com/docs [Skatīts: 2026. gada februāris]</w:t>
      </w:r>
    </w:p>
    <w:p w14:paraId="753E0954" w14:textId="77777777" w:rsidR="00120863" w:rsidRPr="006702EA" w:rsidRDefault="00000000">
      <w:pPr>
        <w:spacing w:line="360" w:lineRule="auto"/>
        <w:ind w:firstLine="850"/>
        <w:jc w:val="both"/>
        <w:rPr>
          <w:lang w:val="en-US"/>
        </w:rPr>
      </w:pPr>
      <w:r w:rsidRPr="006702EA">
        <w:rPr>
          <w:lang w:val="en-US"/>
        </w:rPr>
        <w:t>[4] Vite Documentation. Next Generation Frontend Tooling. Pieejams: https://vitejs.dev/guide/ [Skatīts: 2026. gada februāris]</w:t>
      </w:r>
    </w:p>
    <w:p w14:paraId="67F8E11C" w14:textId="77777777" w:rsidR="00120863" w:rsidRPr="006702EA" w:rsidRDefault="00000000">
      <w:pPr>
        <w:spacing w:line="360" w:lineRule="auto"/>
        <w:ind w:firstLine="850"/>
        <w:jc w:val="both"/>
        <w:rPr>
          <w:lang w:val="en-US"/>
        </w:rPr>
      </w:pPr>
      <w:r w:rsidRPr="006702EA">
        <w:rPr>
          <w:lang w:val="en-US"/>
        </w:rPr>
        <w:t>[5] MySQL 8.4 Reference Manual. Oracle Corporation. Pieejams: https://dev.mysql.com/doc/refman/8.4/en/ [Skatīts: 2026. gada februāris]</w:t>
      </w:r>
    </w:p>
    <w:p w14:paraId="51E0EA47" w14:textId="77777777" w:rsidR="00120863" w:rsidRPr="006702EA" w:rsidRDefault="00000000">
      <w:pPr>
        <w:spacing w:line="360" w:lineRule="auto"/>
        <w:ind w:firstLine="850"/>
        <w:jc w:val="both"/>
        <w:rPr>
          <w:lang w:val="en-US"/>
        </w:rPr>
      </w:pPr>
      <w:r w:rsidRPr="006702EA">
        <w:rPr>
          <w:lang w:val="en-US"/>
        </w:rPr>
        <w:t>[6] Stockfish Chess Engine — WebAssembly port (stockfish.js). Pieejams: https://github.com/nmrugg/stockfish.js [Skatīts: 2026. gada februāris]</w:t>
      </w:r>
    </w:p>
    <w:p w14:paraId="3C889057" w14:textId="77777777" w:rsidR="00120863" w:rsidRPr="006702EA" w:rsidRDefault="00000000">
      <w:pPr>
        <w:spacing w:line="360" w:lineRule="auto"/>
        <w:ind w:firstLine="850"/>
        <w:jc w:val="both"/>
        <w:rPr>
          <w:lang w:val="en-US"/>
        </w:rPr>
      </w:pPr>
      <w:r w:rsidRPr="006702EA">
        <w:rPr>
          <w:lang w:val="en-US"/>
        </w:rPr>
        <w:t>[7] Stockfish Chess Engine — official site. Pieejams: https://stockfishchess.org/ [Skatīts: 2026. gada februāris]</w:t>
      </w:r>
    </w:p>
    <w:p w14:paraId="5E163EAF" w14:textId="77777777" w:rsidR="00120863" w:rsidRPr="006702EA" w:rsidRDefault="00000000">
      <w:pPr>
        <w:spacing w:line="360" w:lineRule="auto"/>
        <w:ind w:firstLine="850"/>
        <w:jc w:val="both"/>
        <w:rPr>
          <w:lang w:val="en-US"/>
        </w:rPr>
      </w:pPr>
      <w:r w:rsidRPr="006702EA">
        <w:rPr>
          <w:lang w:val="en-US"/>
        </w:rPr>
        <w:t>[8] Chess.js — A JavaScript chess library. Pieejams: https://github.com/jhlywa/chess.js [Skatīts: 2026. gada februāris]</w:t>
      </w:r>
    </w:p>
    <w:p w14:paraId="166F9AB1" w14:textId="77777777" w:rsidR="00120863" w:rsidRPr="006702EA" w:rsidRDefault="00000000">
      <w:pPr>
        <w:spacing w:line="360" w:lineRule="auto"/>
        <w:ind w:firstLine="850"/>
        <w:jc w:val="both"/>
        <w:rPr>
          <w:lang w:val="en-US"/>
        </w:rPr>
      </w:pPr>
      <w:r w:rsidRPr="006702EA">
        <w:rPr>
          <w:lang w:val="en-US"/>
        </w:rPr>
        <w:t>[9] Laravel Reverb Documentation. Pieejams: https://reverb.laravel.com/docs/1.x [Skatīts: 2026. gada marts]</w:t>
      </w:r>
    </w:p>
    <w:p w14:paraId="528E26FB" w14:textId="77777777" w:rsidR="00120863" w:rsidRPr="006702EA" w:rsidRDefault="00000000">
      <w:pPr>
        <w:spacing w:line="360" w:lineRule="auto"/>
        <w:ind w:firstLine="850"/>
        <w:jc w:val="both"/>
        <w:rPr>
          <w:lang w:val="en-US"/>
        </w:rPr>
      </w:pPr>
      <w:r w:rsidRPr="006702EA">
        <w:rPr>
          <w:lang w:val="en-US"/>
        </w:rPr>
        <w:t>[10] Pinia Documentation. The intuitive store for Vue.js. Pieejams: https://pinia.vuejs.org/ [Skatīts: 2026. gada marts]</w:t>
      </w:r>
    </w:p>
    <w:p w14:paraId="327A4B3E" w14:textId="77777777" w:rsidR="00120863" w:rsidRPr="006702EA" w:rsidRDefault="00000000">
      <w:pPr>
        <w:spacing w:line="360" w:lineRule="auto"/>
        <w:ind w:firstLine="850"/>
        <w:jc w:val="both"/>
        <w:rPr>
          <w:lang w:val="en-US"/>
        </w:rPr>
      </w:pPr>
      <w:r w:rsidRPr="006702EA">
        <w:rPr>
          <w:lang w:val="en-US"/>
        </w:rPr>
        <w:t>[11] Vue I18n Documentation. Pieejams: https://vue-i18n.intlify.dev/ [Skatīts: 2026. gada marts]</w:t>
      </w:r>
    </w:p>
    <w:p w14:paraId="18A55E1F" w14:textId="77777777" w:rsidR="00120863" w:rsidRPr="006702EA" w:rsidRDefault="00000000">
      <w:pPr>
        <w:spacing w:line="360" w:lineRule="auto"/>
        <w:ind w:firstLine="850"/>
        <w:jc w:val="both"/>
        <w:rPr>
          <w:lang w:val="en-US"/>
        </w:rPr>
      </w:pPr>
      <w:r w:rsidRPr="006702EA">
        <w:rPr>
          <w:lang w:val="en-US"/>
        </w:rPr>
        <w:t>[12] Universal Chess Interface (UCI) protocol specification. Pieejams: https://www.shredderchess.com/download/div/uci.zip [Skatīts: 2026. gada februāris]</w:t>
      </w:r>
    </w:p>
    <w:p w14:paraId="1B188183" w14:textId="77777777" w:rsidR="00120863" w:rsidRPr="006702EA" w:rsidRDefault="00000000">
      <w:pPr>
        <w:spacing w:line="360" w:lineRule="auto"/>
        <w:ind w:firstLine="850"/>
        <w:jc w:val="both"/>
        <w:rPr>
          <w:lang w:val="en-US"/>
        </w:rPr>
      </w:pPr>
      <w:r w:rsidRPr="006702EA">
        <w:rPr>
          <w:lang w:val="en-US"/>
        </w:rPr>
        <w:t>[13] Portable Game Notation (PGN) Specification and Implementation Guide. Pieejams: https://www.chess.com/article/view/pgn-format [Skatīts: 2026. gada janvāris]</w:t>
      </w:r>
    </w:p>
    <w:p w14:paraId="162D458D" w14:textId="77777777" w:rsidR="00120863" w:rsidRPr="006702EA" w:rsidRDefault="00000000">
      <w:pPr>
        <w:spacing w:line="360" w:lineRule="auto"/>
        <w:ind w:firstLine="850"/>
        <w:jc w:val="both"/>
        <w:rPr>
          <w:lang w:val="en-US"/>
        </w:rPr>
      </w:pPr>
      <w:r w:rsidRPr="006702EA">
        <w:rPr>
          <w:lang w:val="en-US"/>
        </w:rPr>
        <w:t>[14] Encyclopaedia of Chess Openings (ECO). Pieejams: https://www.chess.com/openings [Skatīts: 2026. gada marts]</w:t>
      </w:r>
    </w:p>
    <w:p w14:paraId="61D1E639" w14:textId="77777777" w:rsidR="00120863" w:rsidRPr="006702EA" w:rsidRDefault="00000000">
      <w:pPr>
        <w:spacing w:line="360" w:lineRule="auto"/>
        <w:ind w:firstLine="850"/>
        <w:jc w:val="both"/>
        <w:rPr>
          <w:lang w:val="en-US"/>
        </w:rPr>
      </w:pPr>
      <w:r w:rsidRPr="006702EA">
        <w:rPr>
          <w:lang w:val="en-US"/>
        </w:rPr>
        <w:t>[15] Mozilla Developer Network: WebAssembly. Pieejams: https://developer.mozilla.org/en-US/docs/WebAssembly [Skatīts: 2026. gada februāris]</w:t>
      </w:r>
    </w:p>
    <w:p w14:paraId="4C79F4CB" w14:textId="77777777" w:rsidR="00120863" w:rsidRPr="006702EA" w:rsidRDefault="00000000">
      <w:pPr>
        <w:spacing w:line="360" w:lineRule="auto"/>
        <w:ind w:firstLine="850"/>
        <w:jc w:val="both"/>
        <w:rPr>
          <w:lang w:val="en-US"/>
        </w:rPr>
      </w:pPr>
      <w:r w:rsidRPr="006702EA">
        <w:rPr>
          <w:lang w:val="en-US"/>
        </w:rPr>
        <w:t>[16] Mozilla Developer Network: Web Workers API. Pieejams: https://developer.mozilla.org/en-US/docs/Web/API/Web_Workers_API [Skatīts: 2026. gada februāris]</w:t>
      </w:r>
    </w:p>
    <w:p w14:paraId="7DB0F2A6" w14:textId="77777777" w:rsidR="00120863" w:rsidRPr="006702EA" w:rsidRDefault="00000000">
      <w:pPr>
        <w:spacing w:line="360" w:lineRule="auto"/>
        <w:ind w:firstLine="850"/>
        <w:jc w:val="both"/>
        <w:rPr>
          <w:lang w:val="en-US"/>
        </w:rPr>
      </w:pPr>
      <w:r w:rsidRPr="006702EA">
        <w:rPr>
          <w:lang w:val="en-US"/>
        </w:rPr>
        <w:lastRenderedPageBreak/>
        <w:t>[17] Mozilla Developer Network: WebSockets. Pieejams: https://developer.mozilla.org/en-US/docs/Web/API/WebSockets_API [Skatīts: 2026. gada marts]</w:t>
      </w:r>
    </w:p>
    <w:p w14:paraId="0859C185" w14:textId="77777777" w:rsidR="00120863" w:rsidRPr="006702EA" w:rsidRDefault="00000000">
      <w:pPr>
        <w:spacing w:line="360" w:lineRule="auto"/>
        <w:ind w:firstLine="850"/>
        <w:jc w:val="both"/>
        <w:rPr>
          <w:lang w:val="en-US"/>
        </w:rPr>
      </w:pPr>
      <w:r w:rsidRPr="006702EA">
        <w:rPr>
          <w:lang w:val="en-US"/>
        </w:rPr>
        <w:t>[18] OWASP Top Ten Project. The Open Web Application Security Project. Pieejams: https://owasp.org/www-project-top-ten/ [Skatīts: 2026. gada marts]</w:t>
      </w:r>
    </w:p>
    <w:p w14:paraId="7661BE7D" w14:textId="77777777" w:rsidR="00120863" w:rsidRPr="006702EA" w:rsidRDefault="00000000">
      <w:pPr>
        <w:spacing w:line="360" w:lineRule="auto"/>
        <w:ind w:firstLine="850"/>
        <w:jc w:val="both"/>
        <w:rPr>
          <w:lang w:val="en-US"/>
        </w:rPr>
      </w:pPr>
      <w:r w:rsidRPr="006702EA">
        <w:rPr>
          <w:lang w:val="en-US"/>
        </w:rPr>
        <w:t>[19] WCAG 2.1 Quick Reference. W3C tīmekļa piekļūstamības vadlīnijas. Pieejams: https://www.w3.org/WAI/WCAG21/quickref/ [Skatīts: 2026. gada aprīlis]</w:t>
      </w:r>
    </w:p>
    <w:p w14:paraId="1ED5C3F0" w14:textId="77777777" w:rsidR="00120863" w:rsidRPr="006702EA" w:rsidRDefault="00000000">
      <w:pPr>
        <w:spacing w:line="360" w:lineRule="auto"/>
        <w:ind w:firstLine="850"/>
        <w:jc w:val="both"/>
        <w:rPr>
          <w:lang w:val="en-US"/>
        </w:rPr>
      </w:pPr>
      <w:r w:rsidRPr="006702EA">
        <w:rPr>
          <w:lang w:val="en-US"/>
        </w:rPr>
        <w:t>[20] Eiropas Parlamenta un Padomes Regula (ES) 2016/679 (GDPR). Pieejams: https://eur-lex.europa.eu/eli/reg/2016/679/oj [Skatīts: 2026. gada aprīlis]</w:t>
      </w:r>
    </w:p>
    <w:p w14:paraId="09CA91DA" w14:textId="77777777" w:rsidR="00120863" w:rsidRPr="006702EA" w:rsidRDefault="00000000">
      <w:pPr>
        <w:spacing w:line="360" w:lineRule="auto"/>
        <w:ind w:firstLine="850"/>
        <w:jc w:val="both"/>
        <w:rPr>
          <w:lang w:val="en-US"/>
        </w:rPr>
      </w:pPr>
      <w:r w:rsidRPr="006702EA">
        <w:rPr>
          <w:lang w:val="en-US"/>
        </w:rPr>
        <w:t>[21] Sommerville, I. Software Engineering. 10. izdevums. Boston: Pearson, 2016. 816 lpp. ISBN 978-0133943030.</w:t>
      </w:r>
    </w:p>
    <w:p w14:paraId="3B4A0C7F" w14:textId="77777777" w:rsidR="00120863" w:rsidRPr="006702EA" w:rsidRDefault="00000000">
      <w:pPr>
        <w:spacing w:line="360" w:lineRule="auto"/>
        <w:ind w:firstLine="850"/>
        <w:jc w:val="both"/>
        <w:rPr>
          <w:lang w:val="en-US"/>
        </w:rPr>
      </w:pPr>
      <w:r w:rsidRPr="006702EA">
        <w:rPr>
          <w:lang w:val="en-US"/>
        </w:rPr>
        <w:t>[22] Otwell, T. Laravel: Up &amp; Running. 3. izdevums. Sebastopol: O'Reilly Media, 2023. 552 lpp. ISBN 978-1098153267.</w:t>
      </w:r>
    </w:p>
    <w:p w14:paraId="22CE35BC" w14:textId="77777777" w:rsidR="00120863" w:rsidRPr="006702EA" w:rsidRDefault="00000000">
      <w:pPr>
        <w:spacing w:line="360" w:lineRule="auto"/>
        <w:ind w:firstLine="850"/>
        <w:jc w:val="both"/>
        <w:rPr>
          <w:lang w:val="en-US"/>
        </w:rPr>
      </w:pPr>
      <w:r w:rsidRPr="006702EA">
        <w:rPr>
          <w:lang w:val="en-US"/>
        </w:rPr>
        <w:t>[23] Spatie. Laravel Query Builder Documentation. Pieejams: https://spatie.be/docs/laravel-query-builder/v6/introduction [Skatīts: 2026. gada marts]</w:t>
      </w:r>
    </w:p>
    <w:p w14:paraId="5BF03FB7" w14:textId="77777777" w:rsidR="00120863" w:rsidRPr="006702EA" w:rsidRDefault="00000000">
      <w:pPr>
        <w:spacing w:line="360" w:lineRule="auto"/>
        <w:ind w:firstLine="850"/>
        <w:jc w:val="both"/>
        <w:rPr>
          <w:lang w:val="en-US"/>
        </w:rPr>
      </w:pPr>
      <w:r w:rsidRPr="006702EA">
        <w:rPr>
          <w:lang w:val="en-US"/>
        </w:rPr>
        <w:t>[24] Spatie. Laravel Data Documentation. Pieejams: https://spatie.be/docs/laravel-data/v4/introduction [Skatīts: 2026. gada marts]</w:t>
      </w:r>
    </w:p>
    <w:p w14:paraId="2AC94831" w14:textId="77777777" w:rsidR="00120863" w:rsidRPr="006702EA" w:rsidRDefault="00000000">
      <w:pPr>
        <w:spacing w:line="360" w:lineRule="auto"/>
        <w:ind w:firstLine="850"/>
        <w:jc w:val="both"/>
        <w:rPr>
          <w:lang w:val="en-US"/>
        </w:rPr>
      </w:pPr>
      <w:r w:rsidRPr="006702EA">
        <w:rPr>
          <w:lang w:val="en-US"/>
        </w:rPr>
        <w:t>[25] Google Cloud Architecture Center. Best practices for scaling web applications. Pieejams: https://cloud.google.com/architecture [Skatīts: 2026. gada aprīlis]</w:t>
      </w:r>
    </w:p>
    <w:p w14:paraId="06E34B2F" w14:textId="77777777" w:rsidR="00120863" w:rsidRPr="006702EA" w:rsidRDefault="00120863">
      <w:pPr>
        <w:rPr>
          <w:lang w:val="en-US"/>
        </w:rPr>
        <w:sectPr w:rsidR="00120863" w:rsidRPr="006702EA">
          <w:footerReference w:type="default" r:id="rId27"/>
          <w:pgSz w:w="11906" w:h="16838"/>
          <w:pgMar w:top="1134" w:right="1134" w:bottom="1134" w:left="1417" w:header="708" w:footer="708" w:gutter="0"/>
          <w:pgNumType w:start="1"/>
          <w:cols w:space="720"/>
          <w:docGrid w:linePitch="360"/>
        </w:sectPr>
      </w:pPr>
    </w:p>
    <w:p w14:paraId="58C7F335" w14:textId="77777777" w:rsidR="00120863" w:rsidRPr="006702EA" w:rsidRDefault="00120863">
      <w:pPr>
        <w:spacing w:line="360" w:lineRule="auto"/>
        <w:rPr>
          <w:lang w:val="en-US"/>
        </w:rPr>
      </w:pPr>
    </w:p>
    <w:p w14:paraId="09CA2DBF" w14:textId="77777777" w:rsidR="00120863" w:rsidRPr="006702EA" w:rsidRDefault="00120863">
      <w:pPr>
        <w:spacing w:line="360" w:lineRule="auto"/>
        <w:rPr>
          <w:lang w:val="en-US"/>
        </w:rPr>
      </w:pPr>
    </w:p>
    <w:p w14:paraId="2C49A4AC" w14:textId="77777777" w:rsidR="00120863" w:rsidRPr="006702EA" w:rsidRDefault="00120863">
      <w:pPr>
        <w:spacing w:line="360" w:lineRule="auto"/>
        <w:rPr>
          <w:lang w:val="en-US"/>
        </w:rPr>
      </w:pPr>
    </w:p>
    <w:p w14:paraId="203F1B60" w14:textId="77777777" w:rsidR="00120863" w:rsidRPr="006702EA" w:rsidRDefault="00120863">
      <w:pPr>
        <w:spacing w:line="360" w:lineRule="auto"/>
        <w:rPr>
          <w:lang w:val="en-US"/>
        </w:rPr>
      </w:pPr>
    </w:p>
    <w:p w14:paraId="3009F0E4" w14:textId="77777777" w:rsidR="00120863" w:rsidRPr="006702EA" w:rsidRDefault="00120863">
      <w:pPr>
        <w:spacing w:line="360" w:lineRule="auto"/>
        <w:rPr>
          <w:lang w:val="en-US"/>
        </w:rPr>
      </w:pPr>
    </w:p>
    <w:p w14:paraId="086B2B74" w14:textId="77777777" w:rsidR="00120863" w:rsidRPr="006702EA" w:rsidRDefault="00120863">
      <w:pPr>
        <w:spacing w:line="360" w:lineRule="auto"/>
        <w:rPr>
          <w:lang w:val="en-US"/>
        </w:rPr>
      </w:pPr>
    </w:p>
    <w:p w14:paraId="126EC5B4" w14:textId="77777777" w:rsidR="00120863" w:rsidRPr="006702EA" w:rsidRDefault="00120863">
      <w:pPr>
        <w:spacing w:line="360" w:lineRule="auto"/>
        <w:rPr>
          <w:lang w:val="en-US"/>
        </w:rPr>
      </w:pPr>
    </w:p>
    <w:p w14:paraId="3EA34596" w14:textId="77777777" w:rsidR="00120863" w:rsidRPr="006702EA" w:rsidRDefault="00120863">
      <w:pPr>
        <w:spacing w:line="360" w:lineRule="auto"/>
        <w:rPr>
          <w:lang w:val="en-US"/>
        </w:rPr>
      </w:pPr>
    </w:p>
    <w:p w14:paraId="18B15201" w14:textId="77777777" w:rsidR="00120863" w:rsidRPr="006702EA" w:rsidRDefault="00000000">
      <w:pPr>
        <w:pageBreakBefore/>
        <w:spacing w:line="360" w:lineRule="auto"/>
        <w:jc w:val="center"/>
        <w:rPr>
          <w:lang w:val="en-US"/>
        </w:rPr>
      </w:pPr>
      <w:r w:rsidRPr="006702EA">
        <w:rPr>
          <w:b/>
          <w:bCs/>
          <w:sz w:val="28"/>
          <w:szCs w:val="28"/>
          <w:lang w:val="en-US"/>
        </w:rPr>
        <w:lastRenderedPageBreak/>
        <w:t>Pielikumi</w:t>
      </w:r>
    </w:p>
    <w:p w14:paraId="65A3A0EA" w14:textId="77777777" w:rsidR="00120863" w:rsidRPr="006702EA" w:rsidRDefault="00000000">
      <w:pPr>
        <w:pageBreakBefore/>
        <w:spacing w:line="360" w:lineRule="auto"/>
        <w:jc w:val="right"/>
        <w:rPr>
          <w:lang w:val="en-US"/>
        </w:rPr>
      </w:pPr>
      <w:r w:rsidRPr="006702EA">
        <w:rPr>
          <w:b/>
          <w:bCs/>
          <w:lang w:val="en-US"/>
        </w:rPr>
        <w:lastRenderedPageBreak/>
        <w:t>1. pielikums</w:t>
      </w:r>
    </w:p>
    <w:p w14:paraId="516125D2" w14:textId="77777777" w:rsidR="00120863" w:rsidRPr="006702EA" w:rsidRDefault="00000000">
      <w:pPr>
        <w:spacing w:after="240" w:line="360" w:lineRule="auto"/>
        <w:jc w:val="center"/>
        <w:rPr>
          <w:lang w:val="en-US"/>
        </w:rPr>
      </w:pPr>
      <w:r w:rsidRPr="006702EA">
        <w:rPr>
          <w:b/>
          <w:bCs/>
          <w:lang w:val="en-US"/>
        </w:rPr>
        <w:t>Datubāzes shēmas kopsavilkums</w:t>
      </w:r>
    </w:p>
    <w:p w14:paraId="16F4C9F3" w14:textId="77777777" w:rsidR="00120863" w:rsidRPr="006702EA" w:rsidRDefault="00000000">
      <w:pPr>
        <w:spacing w:line="360" w:lineRule="auto"/>
        <w:ind w:firstLine="850"/>
        <w:jc w:val="both"/>
        <w:rPr>
          <w:lang w:val="en-US"/>
        </w:rPr>
      </w:pPr>
      <w:r w:rsidRPr="006702EA">
        <w:rPr>
          <w:lang w:val="en-US"/>
        </w:rPr>
        <w:t>Datubāzē izmantotas 25 tabulas MySQL 8.4 datubāzē. Tabulā 1.1. uzskaitītas galvenās tabulas un to mērķis.</w:t>
      </w:r>
    </w:p>
    <w:p w14:paraId="47F42EE4" w14:textId="77777777" w:rsidR="00120863" w:rsidRDefault="00000000">
      <w:pPr>
        <w:spacing w:before="240"/>
        <w:jc w:val="right"/>
      </w:pPr>
      <w:r>
        <w:rPr>
          <w:b/>
          <w:bCs/>
          <w:sz w:val="20"/>
          <w:szCs w:val="20"/>
        </w:rPr>
        <w:t>1.1. tabula</w:t>
      </w:r>
    </w:p>
    <w:p w14:paraId="7DB7C2D5" w14:textId="77777777" w:rsidR="00120863" w:rsidRDefault="00000000">
      <w:pPr>
        <w:jc w:val="center"/>
      </w:pPr>
      <w:r>
        <w:rPr>
          <w:b/>
          <w:bCs/>
          <w:sz w:val="20"/>
          <w:szCs w:val="20"/>
        </w:rPr>
        <w:t>Datubāzes tabulu kopsavilkums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5101"/>
        <w:gridCol w:w="2056"/>
      </w:tblGrid>
      <w:tr w:rsidR="00120863" w14:paraId="23109E6B"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0DBA55B3" w14:textId="77777777" w:rsidR="00120863" w:rsidRDefault="00000000">
            <w:pPr>
              <w:jc w:val="center"/>
            </w:pPr>
            <w:r>
              <w:rPr>
                <w:b/>
                <w:bCs/>
                <w:sz w:val="20"/>
                <w:szCs w:val="20"/>
              </w:rPr>
              <w:t>Tabula</w:t>
            </w:r>
          </w:p>
        </w:tc>
        <w:tc>
          <w:tcPr>
            <w:tcW w:w="52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4076724B" w14:textId="77777777" w:rsidR="00120863" w:rsidRDefault="00000000">
            <w:pPr>
              <w:jc w:val="center"/>
            </w:pPr>
            <w:r>
              <w:rPr>
                <w:b/>
                <w:bCs/>
                <w:sz w:val="20"/>
                <w:szCs w:val="20"/>
              </w:rPr>
              <w:t>Mērķis</w:t>
            </w:r>
          </w:p>
        </w:tc>
        <w:tc>
          <w:tcPr>
            <w:tcW w:w="1955"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1B0B7EEA" w14:textId="77777777" w:rsidR="00120863" w:rsidRDefault="00000000">
            <w:pPr>
              <w:jc w:val="center"/>
            </w:pPr>
            <w:r>
              <w:rPr>
                <w:b/>
                <w:bCs/>
                <w:sz w:val="20"/>
                <w:szCs w:val="20"/>
              </w:rPr>
              <w:t>Galvenās attiecības</w:t>
            </w:r>
          </w:p>
        </w:tc>
      </w:tr>
      <w:tr w:rsidR="00120863" w:rsidRPr="00D91E71" w14:paraId="792D0A15"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9A2651" w14:textId="77777777" w:rsidR="00120863" w:rsidRDefault="00000000">
            <w:r>
              <w:rPr>
                <w:sz w:val="20"/>
                <w:szCs w:val="20"/>
              </w:rPr>
              <w:t>users</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BCDB26" w14:textId="77777777" w:rsidR="00120863" w:rsidRPr="006702EA" w:rsidRDefault="00000000">
            <w:pPr>
              <w:rPr>
                <w:lang w:val="en-US"/>
              </w:rPr>
            </w:pPr>
            <w:r w:rsidRPr="006702EA">
              <w:rPr>
                <w:sz w:val="20"/>
                <w:szCs w:val="20"/>
                <w:lang w:val="en-US"/>
              </w:rPr>
              <w:t>Lietotāju konti, ELO, valodas un tēmas izvēles, lomas (user/admin)</w:t>
            </w:r>
          </w:p>
        </w:tc>
        <w:tc>
          <w:tcPr>
            <w:tcW w:w="1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3025F5" w14:textId="77777777" w:rsidR="00120863" w:rsidRPr="006702EA" w:rsidRDefault="00000000">
            <w:pPr>
              <w:rPr>
                <w:lang w:val="en-US"/>
              </w:rPr>
            </w:pPr>
            <w:r w:rsidRPr="006702EA">
              <w:rPr>
                <w:sz w:val="20"/>
                <w:szCs w:val="20"/>
                <w:lang w:val="en-US"/>
              </w:rPr>
              <w:t>1:N games, 1:N training_sessions</w:t>
            </w:r>
          </w:p>
        </w:tc>
      </w:tr>
      <w:tr w:rsidR="00120863" w:rsidRPr="00D91E71" w14:paraId="69ED42A1"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E8BEEA" w14:textId="77777777" w:rsidR="00120863" w:rsidRDefault="00000000">
            <w:r>
              <w:rPr>
                <w:sz w:val="20"/>
                <w:szCs w:val="20"/>
              </w:rPr>
              <w:t>games</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F0F771" w14:textId="77777777" w:rsidR="00120863" w:rsidRPr="006702EA" w:rsidRDefault="00000000">
            <w:pPr>
              <w:rPr>
                <w:lang w:val="en-US"/>
              </w:rPr>
            </w:pPr>
            <w:r w:rsidRPr="006702EA">
              <w:rPr>
                <w:sz w:val="20"/>
                <w:szCs w:val="20"/>
                <w:lang w:val="en-US"/>
              </w:rPr>
              <w:t>Augšupielādētās partijas: PGN, rezultāts, atklātne, ECO kods, share_token</w:t>
            </w:r>
          </w:p>
        </w:tc>
        <w:tc>
          <w:tcPr>
            <w:tcW w:w="1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517B1F" w14:textId="77777777" w:rsidR="00120863" w:rsidRPr="006702EA" w:rsidRDefault="00000000">
            <w:pPr>
              <w:rPr>
                <w:lang w:val="en-US"/>
              </w:rPr>
            </w:pPr>
            <w:r w:rsidRPr="006702EA">
              <w:rPr>
                <w:sz w:val="20"/>
                <w:szCs w:val="20"/>
                <w:lang w:val="en-US"/>
              </w:rPr>
              <w:t>N:1 users, 1:N game_moves</w:t>
            </w:r>
          </w:p>
        </w:tc>
      </w:tr>
      <w:tr w:rsidR="00120863" w14:paraId="64363B3B"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2209C2" w14:textId="77777777" w:rsidR="00120863" w:rsidRDefault="00000000">
            <w:r>
              <w:rPr>
                <w:sz w:val="20"/>
                <w:szCs w:val="20"/>
              </w:rPr>
              <w:t>game_moves</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DD2734" w14:textId="77777777" w:rsidR="00120863" w:rsidRDefault="00000000">
            <w:r>
              <w:rPr>
                <w:sz w:val="20"/>
                <w:szCs w:val="20"/>
              </w:rPr>
              <w:t>Katras partijas gājieni ar Stockfish vērtējumu, klasifikāciju un skaidrojumu</w:t>
            </w:r>
          </w:p>
        </w:tc>
        <w:tc>
          <w:tcPr>
            <w:tcW w:w="1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35B38E" w14:textId="77777777" w:rsidR="00120863" w:rsidRDefault="00000000">
            <w:r>
              <w:rPr>
                <w:sz w:val="20"/>
                <w:szCs w:val="20"/>
              </w:rPr>
              <w:t>N:1 games</w:t>
            </w:r>
          </w:p>
        </w:tc>
      </w:tr>
      <w:tr w:rsidR="00120863" w14:paraId="36A2544E"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8B2ED0" w14:textId="77777777" w:rsidR="00120863" w:rsidRDefault="00000000">
            <w:r>
              <w:rPr>
                <w:sz w:val="20"/>
                <w:szCs w:val="20"/>
              </w:rPr>
              <w:t>training_sessions</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8F9603" w14:textId="77777777" w:rsidR="00120863" w:rsidRDefault="00000000">
            <w:r>
              <w:rPr>
                <w:sz w:val="20"/>
                <w:szCs w:val="20"/>
              </w:rPr>
              <w:t>Treniņu uzdevumi, kas ģenerēti no lietotāja kļūdām</w:t>
            </w:r>
          </w:p>
        </w:tc>
        <w:tc>
          <w:tcPr>
            <w:tcW w:w="1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7AD0A0" w14:textId="77777777" w:rsidR="00120863" w:rsidRDefault="00000000">
            <w:r>
              <w:rPr>
                <w:sz w:val="20"/>
                <w:szCs w:val="20"/>
              </w:rPr>
              <w:t>N:1 users, N:1 games</w:t>
            </w:r>
          </w:p>
        </w:tc>
      </w:tr>
      <w:tr w:rsidR="00120863" w14:paraId="4A30784E"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89076F" w14:textId="77777777" w:rsidR="00120863" w:rsidRDefault="00000000">
            <w:r>
              <w:rPr>
                <w:sz w:val="20"/>
                <w:szCs w:val="20"/>
              </w:rPr>
              <w:t>openings</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EEF1A8" w14:textId="77777777" w:rsidR="00120863" w:rsidRPr="006702EA" w:rsidRDefault="00000000">
            <w:pPr>
              <w:rPr>
                <w:lang w:val="en-US"/>
              </w:rPr>
            </w:pPr>
            <w:r w:rsidRPr="006702EA">
              <w:rPr>
                <w:sz w:val="20"/>
                <w:szCs w:val="20"/>
                <w:lang w:val="en-US"/>
              </w:rPr>
              <w:t>ECO atklātnes (120+), nosaukumi, gājieni, idejas latviešu valodā</w:t>
            </w:r>
          </w:p>
        </w:tc>
        <w:tc>
          <w:tcPr>
            <w:tcW w:w="1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B9AD0D" w14:textId="77777777" w:rsidR="00120863" w:rsidRDefault="00000000">
            <w:r>
              <w:rPr>
                <w:sz w:val="20"/>
                <w:szCs w:val="20"/>
              </w:rPr>
              <w:t>1:N user_opening_progress</w:t>
            </w:r>
          </w:p>
        </w:tc>
      </w:tr>
      <w:tr w:rsidR="00120863" w14:paraId="1B2C4664"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842519" w14:textId="77777777" w:rsidR="00120863" w:rsidRDefault="00000000">
            <w:r>
              <w:rPr>
                <w:sz w:val="20"/>
                <w:szCs w:val="20"/>
              </w:rPr>
              <w:t>lessons</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9004FA" w14:textId="77777777" w:rsidR="00120863" w:rsidRPr="006702EA" w:rsidRDefault="00000000">
            <w:pPr>
              <w:rPr>
                <w:lang w:val="en-US"/>
              </w:rPr>
            </w:pPr>
            <w:r w:rsidRPr="006702EA">
              <w:rPr>
                <w:sz w:val="20"/>
                <w:szCs w:val="20"/>
                <w:lang w:val="en-US"/>
              </w:rPr>
              <w:t>Taktikas nodarbības 8 kategorijās ar teoriju</w:t>
            </w:r>
          </w:p>
        </w:tc>
        <w:tc>
          <w:tcPr>
            <w:tcW w:w="1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1BBCF1" w14:textId="77777777" w:rsidR="00120863" w:rsidRDefault="00000000">
            <w:r>
              <w:rPr>
                <w:sz w:val="20"/>
                <w:szCs w:val="20"/>
              </w:rPr>
              <w:t>1:N lesson_puzzles</w:t>
            </w:r>
          </w:p>
        </w:tc>
      </w:tr>
      <w:tr w:rsidR="00120863" w14:paraId="2636361A"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951FD5" w14:textId="77777777" w:rsidR="00120863" w:rsidRDefault="00000000">
            <w:r>
              <w:rPr>
                <w:sz w:val="20"/>
                <w:szCs w:val="20"/>
              </w:rPr>
              <w:t>lesson_puzzles</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F2D604" w14:textId="77777777" w:rsidR="00120863" w:rsidRDefault="00000000">
            <w:r>
              <w:rPr>
                <w:sz w:val="20"/>
                <w:szCs w:val="20"/>
              </w:rPr>
              <w:t>Atsevišķi uzdevumi nodarbībās ar FEN, pareizo gājienu un mājieniem</w:t>
            </w:r>
          </w:p>
        </w:tc>
        <w:tc>
          <w:tcPr>
            <w:tcW w:w="1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0934AA" w14:textId="77777777" w:rsidR="00120863" w:rsidRDefault="00000000">
            <w:r>
              <w:rPr>
                <w:sz w:val="20"/>
                <w:szCs w:val="20"/>
              </w:rPr>
              <w:t>N:1 lessons</w:t>
            </w:r>
          </w:p>
        </w:tc>
      </w:tr>
      <w:tr w:rsidR="00120863" w14:paraId="36056E3B"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C63CD8" w14:textId="77777777" w:rsidR="00120863" w:rsidRDefault="00000000">
            <w:r>
              <w:rPr>
                <w:sz w:val="20"/>
                <w:szCs w:val="20"/>
              </w:rPr>
              <w:t>user_lesson_progress</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18E331" w14:textId="77777777" w:rsidR="00120863" w:rsidRDefault="00000000">
            <w:r>
              <w:rPr>
                <w:sz w:val="20"/>
                <w:szCs w:val="20"/>
              </w:rPr>
              <w:t>Lietotāja progresa atzīmes nodarbībās</w:t>
            </w:r>
          </w:p>
        </w:tc>
        <w:tc>
          <w:tcPr>
            <w:tcW w:w="1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D09589" w14:textId="77777777" w:rsidR="00120863" w:rsidRDefault="00000000">
            <w:r>
              <w:rPr>
                <w:sz w:val="20"/>
                <w:szCs w:val="20"/>
              </w:rPr>
              <w:t>N:1 users, N:1 lessons</w:t>
            </w:r>
          </w:p>
        </w:tc>
      </w:tr>
      <w:tr w:rsidR="00120863" w14:paraId="28FBDFB1"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628F86" w14:textId="77777777" w:rsidR="00120863" w:rsidRDefault="00000000">
            <w:r>
              <w:rPr>
                <w:sz w:val="20"/>
                <w:szCs w:val="20"/>
              </w:rPr>
              <w:t>user_opening_progress</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28C31A" w14:textId="77777777" w:rsidR="00120863" w:rsidRDefault="00000000">
            <w:r>
              <w:rPr>
                <w:sz w:val="20"/>
                <w:szCs w:val="20"/>
              </w:rPr>
              <w:t>Lietotāja progresa atzīmes atklātnēs</w:t>
            </w:r>
          </w:p>
        </w:tc>
        <w:tc>
          <w:tcPr>
            <w:tcW w:w="1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D1717F" w14:textId="77777777" w:rsidR="00120863" w:rsidRDefault="00000000">
            <w:r>
              <w:rPr>
                <w:sz w:val="20"/>
                <w:szCs w:val="20"/>
              </w:rPr>
              <w:t>N:1 users, N:1 openings</w:t>
            </w:r>
          </w:p>
        </w:tc>
      </w:tr>
      <w:tr w:rsidR="00120863" w14:paraId="773D5F85"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C158DF" w14:textId="77777777" w:rsidR="00120863" w:rsidRDefault="00000000">
            <w:r>
              <w:rPr>
                <w:sz w:val="20"/>
                <w:szCs w:val="20"/>
              </w:rPr>
              <w:t>audit_logs</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7B5F78" w14:textId="77777777" w:rsidR="00120863" w:rsidRPr="006702EA" w:rsidRDefault="00000000">
            <w:pPr>
              <w:rPr>
                <w:lang w:val="en-US"/>
              </w:rPr>
            </w:pPr>
            <w:r w:rsidRPr="006702EA">
              <w:rPr>
                <w:sz w:val="20"/>
                <w:szCs w:val="20"/>
                <w:lang w:val="en-US"/>
              </w:rPr>
              <w:t>Audita žurnāls administratīvajām darbībām: kurš, ko un kad mainīja</w:t>
            </w:r>
          </w:p>
        </w:tc>
        <w:tc>
          <w:tcPr>
            <w:tcW w:w="1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0A4D1F" w14:textId="77777777" w:rsidR="00120863" w:rsidRDefault="00000000">
            <w:r>
              <w:rPr>
                <w:sz w:val="20"/>
                <w:szCs w:val="20"/>
              </w:rPr>
              <w:t>N:1 users (actor)</w:t>
            </w:r>
          </w:p>
        </w:tc>
      </w:tr>
      <w:tr w:rsidR="00120863" w14:paraId="138EB4AE"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86798A" w14:textId="77777777" w:rsidR="00120863" w:rsidRDefault="00000000">
            <w:r>
              <w:rPr>
                <w:sz w:val="20"/>
                <w:szCs w:val="20"/>
              </w:rPr>
              <w:t>achievements</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F15F4D" w14:textId="77777777" w:rsidR="00120863" w:rsidRPr="006702EA" w:rsidRDefault="00000000">
            <w:pPr>
              <w:rPr>
                <w:lang w:val="en-US"/>
              </w:rPr>
            </w:pPr>
            <w:r w:rsidRPr="006702EA">
              <w:rPr>
                <w:sz w:val="20"/>
                <w:szCs w:val="20"/>
                <w:lang w:val="en-US"/>
              </w:rPr>
              <w:t>Sasniegumu (badge) definīcijas: nosaukums, kritērijs</w:t>
            </w:r>
          </w:p>
        </w:tc>
        <w:tc>
          <w:tcPr>
            <w:tcW w:w="1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E1E158" w14:textId="77777777" w:rsidR="00120863" w:rsidRDefault="00000000">
            <w:r>
              <w:rPr>
                <w:sz w:val="20"/>
                <w:szCs w:val="20"/>
              </w:rPr>
              <w:t>1:N user_achievements</w:t>
            </w:r>
          </w:p>
        </w:tc>
      </w:tr>
      <w:tr w:rsidR="00120863" w14:paraId="6F364F65"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4B6242A" w14:textId="77777777" w:rsidR="00120863" w:rsidRDefault="00000000">
            <w:r>
              <w:rPr>
                <w:sz w:val="20"/>
                <w:szCs w:val="20"/>
              </w:rPr>
              <w:t>user_achievements</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965EDD" w14:textId="77777777" w:rsidR="00120863" w:rsidRDefault="00000000">
            <w:r>
              <w:rPr>
                <w:sz w:val="20"/>
                <w:szCs w:val="20"/>
              </w:rPr>
              <w:t>Atbloķētie sasniegumi konkrētam lietotājam</w:t>
            </w:r>
          </w:p>
        </w:tc>
        <w:tc>
          <w:tcPr>
            <w:tcW w:w="1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C20493" w14:textId="77777777" w:rsidR="00120863" w:rsidRDefault="00000000">
            <w:r>
              <w:rPr>
                <w:sz w:val="20"/>
                <w:szCs w:val="20"/>
              </w:rPr>
              <w:t>N:1 users, N:1 achievements</w:t>
            </w:r>
          </w:p>
        </w:tc>
      </w:tr>
      <w:tr w:rsidR="00120863" w14:paraId="59BA39AF"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90C749" w14:textId="77777777" w:rsidR="00120863" w:rsidRDefault="00000000">
            <w:r>
              <w:rPr>
                <w:sz w:val="20"/>
                <w:szCs w:val="20"/>
              </w:rPr>
              <w:t>elo_history</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39FD14" w14:textId="77777777" w:rsidR="00120863" w:rsidRPr="006702EA" w:rsidRDefault="00000000">
            <w:pPr>
              <w:rPr>
                <w:lang w:val="en-US"/>
              </w:rPr>
            </w:pPr>
            <w:r w:rsidRPr="006702EA">
              <w:rPr>
                <w:sz w:val="20"/>
                <w:szCs w:val="20"/>
                <w:lang w:val="en-US"/>
              </w:rPr>
              <w:t>ELO izmaiņas vēsture pa datumiem</w:t>
            </w:r>
          </w:p>
        </w:tc>
        <w:tc>
          <w:tcPr>
            <w:tcW w:w="1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AEE5FF" w14:textId="77777777" w:rsidR="00120863" w:rsidRDefault="00000000">
            <w:r>
              <w:rPr>
                <w:sz w:val="20"/>
                <w:szCs w:val="20"/>
              </w:rPr>
              <w:t>N:1 users</w:t>
            </w:r>
          </w:p>
        </w:tc>
      </w:tr>
      <w:tr w:rsidR="00120863" w14:paraId="7CA45AEC"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43C471" w14:textId="77777777" w:rsidR="00120863" w:rsidRDefault="00000000">
            <w:r>
              <w:rPr>
                <w:sz w:val="20"/>
                <w:szCs w:val="20"/>
              </w:rPr>
              <w:t>daily_puzzles</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D40309" w14:textId="77777777" w:rsidR="00120863" w:rsidRDefault="00000000">
            <w:r>
              <w:rPr>
                <w:sz w:val="20"/>
                <w:szCs w:val="20"/>
              </w:rPr>
              <w:t>Dienas uzdevumi ar datumu</w:t>
            </w:r>
          </w:p>
        </w:tc>
        <w:tc>
          <w:tcPr>
            <w:tcW w:w="1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853DE4" w14:textId="77777777" w:rsidR="00120863" w:rsidRDefault="00000000">
            <w:r>
              <w:rPr>
                <w:sz w:val="20"/>
                <w:szCs w:val="20"/>
              </w:rPr>
              <w:t>1:N daily_puzzle_attempts</w:t>
            </w:r>
          </w:p>
        </w:tc>
      </w:tr>
      <w:tr w:rsidR="00120863" w:rsidRPr="00D91E71" w14:paraId="18AC4146"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40FCC1" w14:textId="77777777" w:rsidR="00120863" w:rsidRDefault="00000000">
            <w:r>
              <w:rPr>
                <w:sz w:val="20"/>
                <w:szCs w:val="20"/>
              </w:rPr>
              <w:t>daily_puzzle_attempts</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2D5D0C" w14:textId="77777777" w:rsidR="00120863" w:rsidRDefault="00000000">
            <w:r>
              <w:rPr>
                <w:sz w:val="20"/>
                <w:szCs w:val="20"/>
              </w:rPr>
              <w:t>Lietotāja mēģinājumi dienas uzdevumam</w:t>
            </w:r>
          </w:p>
        </w:tc>
        <w:tc>
          <w:tcPr>
            <w:tcW w:w="1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573C2C" w14:textId="77777777" w:rsidR="00120863" w:rsidRPr="006702EA" w:rsidRDefault="00000000">
            <w:pPr>
              <w:rPr>
                <w:lang w:val="en-US"/>
              </w:rPr>
            </w:pPr>
            <w:r w:rsidRPr="006702EA">
              <w:rPr>
                <w:sz w:val="20"/>
                <w:szCs w:val="20"/>
                <w:lang w:val="en-US"/>
              </w:rPr>
              <w:t>N:1 users, N:1 daily_puzzles</w:t>
            </w:r>
          </w:p>
        </w:tc>
      </w:tr>
      <w:tr w:rsidR="00120863" w14:paraId="27D58704"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50E1C3" w14:textId="77777777" w:rsidR="00120863" w:rsidRDefault="00000000">
            <w:r>
              <w:rPr>
                <w:sz w:val="20"/>
                <w:szCs w:val="20"/>
              </w:rPr>
              <w:t>game_annotations</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F1CCAE" w14:textId="77777777" w:rsidR="00120863" w:rsidRPr="006702EA" w:rsidRDefault="00000000">
            <w:pPr>
              <w:rPr>
                <w:lang w:val="en-US"/>
              </w:rPr>
            </w:pPr>
            <w:r w:rsidRPr="006702EA">
              <w:rPr>
                <w:sz w:val="20"/>
                <w:szCs w:val="20"/>
                <w:lang w:val="en-US"/>
              </w:rPr>
              <w:t>Lietotāja personīgās piezīmes pie partijas gājieniem</w:t>
            </w:r>
          </w:p>
        </w:tc>
        <w:tc>
          <w:tcPr>
            <w:tcW w:w="1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461D0F" w14:textId="77777777" w:rsidR="00120863" w:rsidRDefault="00000000">
            <w:r>
              <w:rPr>
                <w:sz w:val="20"/>
                <w:szCs w:val="20"/>
              </w:rPr>
              <w:t>N:1 games</w:t>
            </w:r>
          </w:p>
        </w:tc>
      </w:tr>
      <w:tr w:rsidR="00120863" w14:paraId="0B9758CD"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A971A1" w14:textId="77777777" w:rsidR="00120863" w:rsidRDefault="00000000">
            <w:r>
              <w:rPr>
                <w:sz w:val="20"/>
                <w:szCs w:val="20"/>
              </w:rPr>
              <w:t>online_games</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0790AC7" w14:textId="77777777" w:rsidR="00120863" w:rsidRPr="006702EA" w:rsidRDefault="00000000">
            <w:pPr>
              <w:rPr>
                <w:lang w:val="en-US"/>
              </w:rPr>
            </w:pPr>
            <w:r w:rsidRPr="006702EA">
              <w:rPr>
                <w:sz w:val="20"/>
                <w:szCs w:val="20"/>
                <w:lang w:val="en-US"/>
              </w:rPr>
              <w:t>Daudzspēlētāju spēles ar laika kontroli un statusu</w:t>
            </w:r>
          </w:p>
        </w:tc>
        <w:tc>
          <w:tcPr>
            <w:tcW w:w="1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9F2D3E" w14:textId="77777777" w:rsidR="00120863" w:rsidRDefault="00000000">
            <w:r>
              <w:rPr>
                <w:sz w:val="20"/>
                <w:szCs w:val="20"/>
              </w:rPr>
              <w:t>1:N online_game_moves</w:t>
            </w:r>
          </w:p>
        </w:tc>
      </w:tr>
      <w:tr w:rsidR="00120863" w14:paraId="79F7868D"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366991" w14:textId="77777777" w:rsidR="00120863" w:rsidRDefault="00000000">
            <w:r>
              <w:rPr>
                <w:sz w:val="20"/>
                <w:szCs w:val="20"/>
              </w:rPr>
              <w:t>online_game_moves</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7CC93F" w14:textId="77777777" w:rsidR="00120863" w:rsidRDefault="00000000">
            <w:r>
              <w:rPr>
                <w:sz w:val="20"/>
                <w:szCs w:val="20"/>
              </w:rPr>
              <w:t>Reāllaika spēļu gājieni ar laika zīmogu</w:t>
            </w:r>
          </w:p>
        </w:tc>
        <w:tc>
          <w:tcPr>
            <w:tcW w:w="1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417377" w14:textId="77777777" w:rsidR="00120863" w:rsidRDefault="00000000">
            <w:r>
              <w:rPr>
                <w:sz w:val="20"/>
                <w:szCs w:val="20"/>
              </w:rPr>
              <w:t>N:1 online_games</w:t>
            </w:r>
          </w:p>
        </w:tc>
      </w:tr>
      <w:tr w:rsidR="00120863" w14:paraId="4DE2DA5B"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F1C5C3" w14:textId="77777777" w:rsidR="00120863" w:rsidRDefault="00000000">
            <w:r>
              <w:rPr>
                <w:sz w:val="20"/>
                <w:szCs w:val="20"/>
              </w:rPr>
              <w:t>matchmaking_queue</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3C8B1B" w14:textId="77777777" w:rsidR="00120863" w:rsidRPr="006702EA" w:rsidRDefault="00000000">
            <w:pPr>
              <w:rPr>
                <w:lang w:val="en-US"/>
              </w:rPr>
            </w:pPr>
            <w:r w:rsidRPr="006702EA">
              <w:rPr>
                <w:sz w:val="20"/>
                <w:szCs w:val="20"/>
                <w:lang w:val="en-US"/>
              </w:rPr>
              <w:t>Lietotāji, kas gaida pretinieku daudzspēlētāju režīmā</w:t>
            </w:r>
          </w:p>
        </w:tc>
        <w:tc>
          <w:tcPr>
            <w:tcW w:w="1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B1464E" w14:textId="77777777" w:rsidR="00120863" w:rsidRDefault="00000000">
            <w:r>
              <w:rPr>
                <w:sz w:val="20"/>
                <w:szCs w:val="20"/>
              </w:rPr>
              <w:t>N:1 users</w:t>
            </w:r>
          </w:p>
        </w:tc>
      </w:tr>
      <w:tr w:rsidR="00120863" w14:paraId="11AB13C2"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DFA6FF" w14:textId="77777777" w:rsidR="00120863" w:rsidRDefault="00000000">
            <w:r>
              <w:rPr>
                <w:sz w:val="20"/>
                <w:szCs w:val="20"/>
              </w:rPr>
              <w:t>friendships</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163CD6" w14:textId="77777777" w:rsidR="00120863" w:rsidRPr="006702EA" w:rsidRDefault="00000000">
            <w:pPr>
              <w:rPr>
                <w:lang w:val="en-US"/>
              </w:rPr>
            </w:pPr>
            <w:r w:rsidRPr="006702EA">
              <w:rPr>
                <w:sz w:val="20"/>
                <w:szCs w:val="20"/>
                <w:lang w:val="en-US"/>
              </w:rPr>
              <w:t>Draugu attiecības starp lietotājiem (lookup table)</w:t>
            </w:r>
          </w:p>
        </w:tc>
        <w:tc>
          <w:tcPr>
            <w:tcW w:w="1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289A0F" w14:textId="77777777" w:rsidR="00120863" w:rsidRDefault="00000000">
            <w:r>
              <w:rPr>
                <w:sz w:val="20"/>
                <w:szCs w:val="20"/>
              </w:rPr>
              <w:t>N:1 users</w:t>
            </w:r>
          </w:p>
        </w:tc>
      </w:tr>
      <w:tr w:rsidR="00120863" w14:paraId="49C81C8D"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21B8F0" w14:textId="77777777" w:rsidR="00120863" w:rsidRDefault="00000000">
            <w:r>
              <w:rPr>
                <w:sz w:val="20"/>
                <w:szCs w:val="20"/>
              </w:rPr>
              <w:t>puzzle_bank</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C0C9A0" w14:textId="77777777" w:rsidR="00120863" w:rsidRDefault="00000000">
            <w:r>
              <w:rPr>
                <w:sz w:val="20"/>
                <w:szCs w:val="20"/>
              </w:rPr>
              <w:t>Kopējais taktisko uzdevumu katalogs ar grūtības līmeni</w:t>
            </w:r>
          </w:p>
        </w:tc>
        <w:tc>
          <w:tcPr>
            <w:tcW w:w="1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03AB1D" w14:textId="77777777" w:rsidR="00120863" w:rsidRDefault="00000000">
            <w:r>
              <w:rPr>
                <w:sz w:val="20"/>
                <w:szCs w:val="20"/>
              </w:rPr>
              <w:t>1:N puzzle_attempts</w:t>
            </w:r>
          </w:p>
        </w:tc>
      </w:tr>
      <w:tr w:rsidR="00120863" w:rsidRPr="00D91E71" w14:paraId="10AB42EF"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FC1CB9" w14:textId="77777777" w:rsidR="00120863" w:rsidRDefault="00000000">
            <w:r>
              <w:rPr>
                <w:sz w:val="20"/>
                <w:szCs w:val="20"/>
              </w:rPr>
              <w:lastRenderedPageBreak/>
              <w:t>puzzle_attempts</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E6B456" w14:textId="77777777" w:rsidR="00120863" w:rsidRDefault="00000000">
            <w:r>
              <w:rPr>
                <w:sz w:val="20"/>
                <w:szCs w:val="20"/>
              </w:rPr>
              <w:t>Lietotāja mēģinājumi katalogā esošajiem uzdevumiem</w:t>
            </w:r>
          </w:p>
        </w:tc>
        <w:tc>
          <w:tcPr>
            <w:tcW w:w="1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A0F386" w14:textId="77777777" w:rsidR="00120863" w:rsidRPr="006702EA" w:rsidRDefault="00000000">
            <w:pPr>
              <w:rPr>
                <w:lang w:val="en-US"/>
              </w:rPr>
            </w:pPr>
            <w:r w:rsidRPr="006702EA">
              <w:rPr>
                <w:sz w:val="20"/>
                <w:szCs w:val="20"/>
                <w:lang w:val="en-US"/>
              </w:rPr>
              <w:t>N:1 users, N:1 puzzle_bank</w:t>
            </w:r>
          </w:p>
        </w:tc>
      </w:tr>
      <w:tr w:rsidR="00120863" w14:paraId="2C3A1A68"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3389D8" w14:textId="77777777" w:rsidR="00120863" w:rsidRDefault="00000000">
            <w:r>
              <w:rPr>
                <w:sz w:val="20"/>
                <w:szCs w:val="20"/>
              </w:rPr>
              <w:t>user_patterns</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3BCDBA" w14:textId="77777777" w:rsidR="00120863" w:rsidRDefault="00000000">
            <w:r>
              <w:rPr>
                <w:sz w:val="20"/>
                <w:szCs w:val="20"/>
              </w:rPr>
              <w:t>Atklātie modeli lietotāja spēlē (biežas kļūdas, vājās atklātnes)</w:t>
            </w:r>
          </w:p>
        </w:tc>
        <w:tc>
          <w:tcPr>
            <w:tcW w:w="1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50437F" w14:textId="77777777" w:rsidR="00120863" w:rsidRDefault="00000000">
            <w:r>
              <w:rPr>
                <w:sz w:val="20"/>
                <w:szCs w:val="20"/>
              </w:rPr>
              <w:t>N:1 users</w:t>
            </w:r>
          </w:p>
        </w:tc>
      </w:tr>
      <w:tr w:rsidR="00120863" w14:paraId="24B22A40"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13D542" w14:textId="77777777" w:rsidR="00120863" w:rsidRDefault="00000000">
            <w:r>
              <w:rPr>
                <w:sz w:val="20"/>
                <w:szCs w:val="20"/>
              </w:rPr>
              <w:t>game_imports</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E917C6" w14:textId="77777777" w:rsidR="00120863" w:rsidRPr="006702EA" w:rsidRDefault="00000000">
            <w:pPr>
              <w:rPr>
                <w:lang w:val="en-US"/>
              </w:rPr>
            </w:pPr>
            <w:r w:rsidRPr="006702EA">
              <w:rPr>
                <w:sz w:val="20"/>
                <w:szCs w:val="20"/>
                <w:lang w:val="en-US"/>
              </w:rPr>
              <w:t>Importu vēsture no Lichess un Chess.com (dedup)</w:t>
            </w:r>
          </w:p>
        </w:tc>
        <w:tc>
          <w:tcPr>
            <w:tcW w:w="1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41D5C2" w14:textId="77777777" w:rsidR="00120863" w:rsidRDefault="00000000">
            <w:r>
              <w:rPr>
                <w:sz w:val="20"/>
                <w:szCs w:val="20"/>
              </w:rPr>
              <w:t>N:1 users</w:t>
            </w:r>
          </w:p>
        </w:tc>
      </w:tr>
      <w:tr w:rsidR="00120863" w14:paraId="1F974C24" w14:textId="77777777">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0BAA9F" w14:textId="77777777" w:rsidR="00120863" w:rsidRDefault="00000000">
            <w:r>
              <w:rPr>
                <w:sz w:val="20"/>
                <w:szCs w:val="20"/>
              </w:rPr>
              <w:t>personal_access_tokens</w:t>
            </w:r>
          </w:p>
        </w:tc>
        <w:tc>
          <w:tcPr>
            <w:tcW w:w="5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9D79A3" w14:textId="77777777" w:rsidR="00120863" w:rsidRDefault="00000000">
            <w:r>
              <w:rPr>
                <w:sz w:val="20"/>
                <w:szCs w:val="20"/>
              </w:rPr>
              <w:t>Sanctum autentifikācijas marķieri</w:t>
            </w:r>
          </w:p>
        </w:tc>
        <w:tc>
          <w:tcPr>
            <w:tcW w:w="19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506749" w14:textId="77777777" w:rsidR="00120863" w:rsidRDefault="00000000">
            <w:r>
              <w:rPr>
                <w:sz w:val="20"/>
                <w:szCs w:val="20"/>
              </w:rPr>
              <w:t>N:1 users</w:t>
            </w:r>
          </w:p>
        </w:tc>
      </w:tr>
    </w:tbl>
    <w:p w14:paraId="0A50B4C8" w14:textId="77777777" w:rsidR="00120863" w:rsidRDefault="00000000">
      <w:pPr>
        <w:pageBreakBefore/>
        <w:spacing w:line="360" w:lineRule="auto"/>
        <w:jc w:val="right"/>
      </w:pPr>
      <w:r>
        <w:rPr>
          <w:b/>
          <w:bCs/>
        </w:rPr>
        <w:lastRenderedPageBreak/>
        <w:t>2. pielikums</w:t>
      </w:r>
    </w:p>
    <w:p w14:paraId="55341CDE" w14:textId="77777777" w:rsidR="00120863" w:rsidRDefault="00000000">
      <w:pPr>
        <w:spacing w:after="240" w:line="360" w:lineRule="auto"/>
        <w:jc w:val="center"/>
      </w:pPr>
      <w:r>
        <w:rPr>
          <w:b/>
          <w:bCs/>
        </w:rPr>
        <w:t>API maršrutu kopsavilkums</w:t>
      </w:r>
    </w:p>
    <w:p w14:paraId="4B44640A" w14:textId="77777777" w:rsidR="00120863" w:rsidRPr="006702EA" w:rsidRDefault="00000000">
      <w:pPr>
        <w:spacing w:line="360" w:lineRule="auto"/>
        <w:ind w:firstLine="850"/>
        <w:jc w:val="both"/>
        <w:rPr>
          <w:lang w:val="en-US"/>
        </w:rPr>
      </w:pPr>
      <w:r>
        <w:t xml:space="preserve">Sistēmā ir aptuveni 79 API maršruti, sadalīti pa galvenajām funkcionālajām grupām. </w:t>
      </w:r>
      <w:r w:rsidRPr="006702EA">
        <w:rPr>
          <w:lang w:val="en-US"/>
        </w:rPr>
        <w:t>Visi maršruti ar prefiksu /api/ izmanto auth:sanctum middleware, izņemot publiskos (login, register, forgot-password) un broadcasting/auth (Reverb autorizācijai).</w:t>
      </w:r>
    </w:p>
    <w:p w14:paraId="19BEA2FC" w14:textId="77777777" w:rsidR="00120863" w:rsidRDefault="00000000">
      <w:pPr>
        <w:spacing w:before="240"/>
        <w:jc w:val="right"/>
      </w:pPr>
      <w:r>
        <w:rPr>
          <w:b/>
          <w:bCs/>
          <w:sz w:val="20"/>
          <w:szCs w:val="20"/>
        </w:rPr>
        <w:t>2.1. tabula</w:t>
      </w:r>
    </w:p>
    <w:p w14:paraId="417F5EBC" w14:textId="77777777" w:rsidR="00120863" w:rsidRDefault="00000000">
      <w:pPr>
        <w:jc w:val="center"/>
      </w:pPr>
      <w:r>
        <w:rPr>
          <w:b/>
          <w:bCs/>
          <w:sz w:val="20"/>
          <w:szCs w:val="20"/>
        </w:rPr>
        <w:t>API maršrutu kopsavilkums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4655"/>
      </w:tblGrid>
      <w:tr w:rsidR="00120863" w14:paraId="4398D31F"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4E622D2F" w14:textId="77777777" w:rsidR="00120863" w:rsidRDefault="00000000">
            <w:pPr>
              <w:jc w:val="center"/>
            </w:pPr>
            <w:r>
              <w:rPr>
                <w:b/>
                <w:bCs/>
                <w:sz w:val="20"/>
                <w:szCs w:val="20"/>
              </w:rPr>
              <w:t>Maršruta grupa</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276C4A94" w14:textId="77777777" w:rsidR="00120863" w:rsidRDefault="00000000">
            <w:pPr>
              <w:jc w:val="center"/>
            </w:pPr>
            <w:r>
              <w:rPr>
                <w:b/>
                <w:bCs/>
                <w:sz w:val="20"/>
                <w:szCs w:val="20"/>
              </w:rPr>
              <w:t>Skaits</w:t>
            </w:r>
          </w:p>
        </w:tc>
        <w:tc>
          <w:tcPr>
            <w:tcW w:w="4655"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0075D5D4" w14:textId="77777777" w:rsidR="00120863" w:rsidRDefault="00000000">
            <w:pPr>
              <w:jc w:val="center"/>
            </w:pPr>
            <w:r>
              <w:rPr>
                <w:b/>
                <w:bCs/>
                <w:sz w:val="20"/>
                <w:szCs w:val="20"/>
              </w:rPr>
              <w:t>Galvenās darbības</w:t>
            </w:r>
          </w:p>
        </w:tc>
      </w:tr>
      <w:tr w:rsidR="00120863" w:rsidRPr="00D91E71" w14:paraId="430D5779"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E83370" w14:textId="77777777" w:rsidR="00120863" w:rsidRPr="006702EA" w:rsidRDefault="00000000">
            <w:pPr>
              <w:rPr>
                <w:lang w:val="en-US"/>
              </w:rPr>
            </w:pPr>
            <w:r w:rsidRPr="006702EA">
              <w:rPr>
                <w:sz w:val="20"/>
                <w:szCs w:val="20"/>
                <w:lang w:val="en-US"/>
              </w:rPr>
              <w:t>Autentifikācija (login, register, logout, forgot-password, reset-password, 2fa-*)</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0A398F" w14:textId="77777777" w:rsidR="00120863" w:rsidRDefault="00000000">
            <w:r>
              <w:rPr>
                <w:sz w:val="20"/>
                <w:szCs w:val="20"/>
              </w:rPr>
              <w:t>10</w:t>
            </w:r>
          </w:p>
        </w:tc>
        <w:tc>
          <w:tcPr>
            <w:tcW w:w="46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4F160A" w14:textId="77777777" w:rsidR="00120863" w:rsidRPr="006702EA" w:rsidRDefault="00000000">
            <w:pPr>
              <w:rPr>
                <w:lang w:val="en-US"/>
              </w:rPr>
            </w:pPr>
            <w:r w:rsidRPr="006702EA">
              <w:rPr>
                <w:sz w:val="20"/>
                <w:szCs w:val="20"/>
                <w:lang w:val="en-US"/>
              </w:rPr>
              <w:t>Sesijas izveide, reģistrācija, paroles atjaunošana, divfaktoru autentifikācija</w:t>
            </w:r>
          </w:p>
        </w:tc>
      </w:tr>
      <w:tr w:rsidR="00120863" w:rsidRPr="00D91E71" w14:paraId="400D476E"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1E18EA0" w14:textId="77777777" w:rsidR="00120863" w:rsidRPr="006702EA" w:rsidRDefault="00000000">
            <w:pPr>
              <w:rPr>
                <w:lang w:val="en-US"/>
              </w:rPr>
            </w:pPr>
            <w:r w:rsidRPr="006702EA">
              <w:rPr>
                <w:sz w:val="20"/>
                <w:szCs w:val="20"/>
                <w:lang w:val="en-US"/>
              </w:rPr>
              <w:t>/api/game/* un /api/games/*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298FE0" w14:textId="77777777" w:rsidR="00120863" w:rsidRDefault="00000000">
            <w:r>
              <w:rPr>
                <w:sz w:val="20"/>
                <w:szCs w:val="20"/>
              </w:rPr>
              <w:t>15</w:t>
            </w:r>
          </w:p>
        </w:tc>
        <w:tc>
          <w:tcPr>
            <w:tcW w:w="46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81790A" w14:textId="77777777" w:rsidR="00120863" w:rsidRPr="006702EA" w:rsidRDefault="00000000">
            <w:pPr>
              <w:rPr>
                <w:lang w:val="en-US"/>
              </w:rPr>
            </w:pPr>
            <w:r w:rsidRPr="006702EA">
              <w:rPr>
                <w:sz w:val="20"/>
                <w:szCs w:val="20"/>
                <w:lang w:val="en-US"/>
              </w:rPr>
              <w:t>index, store, show, destroy, save-moves, analyze, share, history, search, soft-delete, restore u. c.</w:t>
            </w:r>
          </w:p>
        </w:tc>
      </w:tr>
      <w:tr w:rsidR="00120863" w:rsidRPr="00D91E71" w14:paraId="3A54F9CC"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7A15C9" w14:textId="77777777" w:rsidR="00120863" w:rsidRDefault="00000000">
            <w:r>
              <w:rPr>
                <w:sz w:val="20"/>
                <w:szCs w:val="20"/>
              </w:rPr>
              <w:t>/api/multiplayer/*</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A29D27" w14:textId="77777777" w:rsidR="00120863" w:rsidRDefault="00000000">
            <w:r>
              <w:rPr>
                <w:sz w:val="20"/>
                <w:szCs w:val="20"/>
              </w:rPr>
              <w:t>11</w:t>
            </w:r>
          </w:p>
        </w:tc>
        <w:tc>
          <w:tcPr>
            <w:tcW w:w="46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73D8E8" w14:textId="77777777" w:rsidR="00120863" w:rsidRPr="006702EA" w:rsidRDefault="00000000">
            <w:pPr>
              <w:rPr>
                <w:lang w:val="en-US"/>
              </w:rPr>
            </w:pPr>
            <w:r w:rsidRPr="006702EA">
              <w:rPr>
                <w:sz w:val="20"/>
                <w:szCs w:val="20"/>
                <w:lang w:val="en-US"/>
              </w:rPr>
              <w:t>create, join, leave, move, offer-draw, resign, queue, invite-link, poll, show, history</w:t>
            </w:r>
          </w:p>
        </w:tc>
      </w:tr>
      <w:tr w:rsidR="00120863" w:rsidRPr="00D91E71" w14:paraId="6D93D586"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FFE5D1" w14:textId="77777777" w:rsidR="00120863" w:rsidRPr="006702EA" w:rsidRDefault="00000000">
            <w:pPr>
              <w:rPr>
                <w:lang w:val="en-US"/>
              </w:rPr>
            </w:pPr>
            <w:r w:rsidRPr="006702EA">
              <w:rPr>
                <w:sz w:val="20"/>
                <w:szCs w:val="20"/>
                <w:lang w:val="en-US"/>
              </w:rPr>
              <w:t>/api/user/* un /api/users/*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20738B" w14:textId="77777777" w:rsidR="00120863" w:rsidRDefault="00000000">
            <w:r>
              <w:rPr>
                <w:sz w:val="20"/>
                <w:szCs w:val="20"/>
              </w:rPr>
              <w:t>10</w:t>
            </w:r>
          </w:p>
        </w:tc>
        <w:tc>
          <w:tcPr>
            <w:tcW w:w="46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FD758F" w14:textId="77777777" w:rsidR="00120863" w:rsidRPr="006702EA" w:rsidRDefault="00000000">
            <w:pPr>
              <w:rPr>
                <w:lang w:val="en-US"/>
              </w:rPr>
            </w:pPr>
            <w:r w:rsidRPr="006702EA">
              <w:rPr>
                <w:sz w:val="20"/>
                <w:szCs w:val="20"/>
                <w:lang w:val="en-US"/>
              </w:rPr>
              <w:t>show, update, settings, password, delete-account, achievements, leaderboard, search</w:t>
            </w:r>
          </w:p>
        </w:tc>
      </w:tr>
      <w:tr w:rsidR="00120863" w:rsidRPr="00D91E71" w14:paraId="60D3867D"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736911" w14:textId="77777777" w:rsidR="00120863" w:rsidRDefault="00000000">
            <w:r>
              <w:rPr>
                <w:sz w:val="20"/>
                <w:szCs w:val="20"/>
              </w:rPr>
              <w:t>/api/training/*</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92A6E3" w14:textId="77777777" w:rsidR="00120863" w:rsidRDefault="00000000">
            <w:r>
              <w:rPr>
                <w:sz w:val="20"/>
                <w:szCs w:val="20"/>
              </w:rPr>
              <w:t>5</w:t>
            </w:r>
          </w:p>
        </w:tc>
        <w:tc>
          <w:tcPr>
            <w:tcW w:w="46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193A05" w14:textId="77777777" w:rsidR="00120863" w:rsidRPr="006702EA" w:rsidRDefault="00000000">
            <w:pPr>
              <w:rPr>
                <w:lang w:val="en-US"/>
              </w:rPr>
            </w:pPr>
            <w:r w:rsidRPr="006702EA">
              <w:rPr>
                <w:sz w:val="20"/>
                <w:szCs w:val="20"/>
                <w:lang w:val="en-US"/>
              </w:rPr>
              <w:t>sessions, start, submit, history, stats</w:t>
            </w:r>
          </w:p>
        </w:tc>
      </w:tr>
      <w:tr w:rsidR="00120863" w14:paraId="0892C3D6"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DB5DDA" w14:textId="77777777" w:rsidR="00120863" w:rsidRDefault="00000000">
            <w:r>
              <w:rPr>
                <w:sz w:val="20"/>
                <w:szCs w:val="20"/>
              </w:rPr>
              <w:t>/api/puzzle-bank/*</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AC3203" w14:textId="77777777" w:rsidR="00120863" w:rsidRDefault="00000000">
            <w:r>
              <w:rPr>
                <w:sz w:val="20"/>
                <w:szCs w:val="20"/>
              </w:rPr>
              <w:t>4</w:t>
            </w:r>
          </w:p>
        </w:tc>
        <w:tc>
          <w:tcPr>
            <w:tcW w:w="46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0077150" w14:textId="77777777" w:rsidR="00120863" w:rsidRDefault="00000000">
            <w:r>
              <w:rPr>
                <w:sz w:val="20"/>
                <w:szCs w:val="20"/>
              </w:rPr>
              <w:t>Uzdevumu kataloga ielāde un mēģinājumu reģistrēšana</w:t>
            </w:r>
          </w:p>
        </w:tc>
      </w:tr>
      <w:tr w:rsidR="00120863" w:rsidRPr="00D91E71" w14:paraId="3D6A48DC"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6F9DF2" w14:textId="77777777" w:rsidR="00120863" w:rsidRDefault="00000000">
            <w:r>
              <w:rPr>
                <w:sz w:val="20"/>
                <w:szCs w:val="20"/>
              </w:rPr>
              <w:t>/api/friends/*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0AFF0B" w14:textId="77777777" w:rsidR="00120863" w:rsidRDefault="00000000">
            <w:r>
              <w:rPr>
                <w:sz w:val="20"/>
                <w:szCs w:val="20"/>
              </w:rPr>
              <w:t>4</w:t>
            </w:r>
          </w:p>
        </w:tc>
        <w:tc>
          <w:tcPr>
            <w:tcW w:w="46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E71054" w14:textId="77777777" w:rsidR="00120863" w:rsidRPr="006702EA" w:rsidRDefault="00000000">
            <w:pPr>
              <w:rPr>
                <w:lang w:val="en-US"/>
              </w:rPr>
            </w:pPr>
            <w:r w:rsidRPr="006702EA">
              <w:rPr>
                <w:sz w:val="20"/>
                <w:szCs w:val="20"/>
                <w:lang w:val="en-US"/>
              </w:rPr>
              <w:t>send-request, accept, decline, list</w:t>
            </w:r>
          </w:p>
        </w:tc>
      </w:tr>
      <w:tr w:rsidR="00120863" w:rsidRPr="00D91E71" w14:paraId="7A196AAC"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79F62A" w14:textId="77777777" w:rsidR="00120863" w:rsidRDefault="00000000">
            <w:r>
              <w:rPr>
                <w:sz w:val="20"/>
                <w:szCs w:val="20"/>
              </w:rPr>
              <w:t>/api/admin/*</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E585B8" w14:textId="77777777" w:rsidR="00120863" w:rsidRDefault="00000000">
            <w:r>
              <w:rPr>
                <w:sz w:val="20"/>
                <w:szCs w:val="20"/>
              </w:rPr>
              <w:t>4</w:t>
            </w:r>
          </w:p>
        </w:tc>
        <w:tc>
          <w:tcPr>
            <w:tcW w:w="46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47C33A" w14:textId="77777777" w:rsidR="00120863" w:rsidRPr="006702EA" w:rsidRDefault="00000000">
            <w:pPr>
              <w:rPr>
                <w:lang w:val="en-US"/>
              </w:rPr>
            </w:pPr>
            <w:r w:rsidRPr="006702EA">
              <w:rPr>
                <w:sz w:val="20"/>
                <w:szCs w:val="20"/>
                <w:lang w:val="en-US"/>
              </w:rPr>
              <w:t>users-list, users-delete, games-list, stats</w:t>
            </w:r>
          </w:p>
        </w:tc>
      </w:tr>
      <w:tr w:rsidR="00120863" w14:paraId="04DAD523"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1E4A30" w14:textId="77777777" w:rsidR="00120863" w:rsidRDefault="00000000">
            <w:r>
              <w:rPr>
                <w:sz w:val="20"/>
                <w:szCs w:val="20"/>
              </w:rPr>
              <w:t>/api/openings/*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110D718" w14:textId="77777777" w:rsidR="00120863" w:rsidRDefault="00000000">
            <w:r>
              <w:rPr>
                <w:sz w:val="20"/>
                <w:szCs w:val="20"/>
              </w:rPr>
              <w:t>3</w:t>
            </w:r>
          </w:p>
        </w:tc>
        <w:tc>
          <w:tcPr>
            <w:tcW w:w="46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18B4BF" w14:textId="77777777" w:rsidR="00120863" w:rsidRDefault="00000000">
            <w:r>
              <w:rPr>
                <w:sz w:val="20"/>
                <w:szCs w:val="20"/>
              </w:rPr>
              <w:t>index, show, statistics</w:t>
            </w:r>
          </w:p>
        </w:tc>
      </w:tr>
      <w:tr w:rsidR="00120863" w14:paraId="0E6A6534"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2F59B5" w14:textId="77777777" w:rsidR="00120863" w:rsidRDefault="00000000">
            <w:r>
              <w:rPr>
                <w:sz w:val="20"/>
                <w:szCs w:val="20"/>
              </w:rPr>
              <w:t>/api/lessons/*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916538" w14:textId="77777777" w:rsidR="00120863" w:rsidRDefault="00000000">
            <w:r>
              <w:rPr>
                <w:sz w:val="20"/>
                <w:szCs w:val="20"/>
              </w:rPr>
              <w:t>3</w:t>
            </w:r>
          </w:p>
        </w:tc>
        <w:tc>
          <w:tcPr>
            <w:tcW w:w="46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E507D6" w14:textId="77777777" w:rsidR="00120863" w:rsidRDefault="00000000">
            <w:r>
              <w:rPr>
                <w:sz w:val="20"/>
                <w:szCs w:val="20"/>
              </w:rPr>
              <w:t>index, show, submit</w:t>
            </w:r>
          </w:p>
        </w:tc>
      </w:tr>
      <w:tr w:rsidR="00120863" w14:paraId="4E51E3BC"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B921CE" w14:textId="77777777" w:rsidR="00120863" w:rsidRDefault="00000000">
            <w:r>
              <w:rPr>
                <w:sz w:val="20"/>
                <w:szCs w:val="20"/>
              </w:rPr>
              <w:t>/api/daily-puzzle/*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52B23B" w14:textId="77777777" w:rsidR="00120863" w:rsidRDefault="00000000">
            <w:r>
              <w:rPr>
                <w:sz w:val="20"/>
                <w:szCs w:val="20"/>
              </w:rPr>
              <w:t>3</w:t>
            </w:r>
          </w:p>
        </w:tc>
        <w:tc>
          <w:tcPr>
            <w:tcW w:w="46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8C4579" w14:textId="77777777" w:rsidR="00120863" w:rsidRDefault="00000000">
            <w:r>
              <w:rPr>
                <w:sz w:val="20"/>
                <w:szCs w:val="20"/>
              </w:rPr>
              <w:t>today, submit, leaderboard</w:t>
            </w:r>
          </w:p>
        </w:tc>
      </w:tr>
      <w:tr w:rsidR="00120863" w14:paraId="03A9CF0A"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9A86A7" w14:textId="77777777" w:rsidR="00120863" w:rsidRDefault="00000000">
            <w:r>
              <w:rPr>
                <w:sz w:val="20"/>
                <w:szCs w:val="20"/>
              </w:rPr>
              <w:t>/api/patterns/*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2C88F6" w14:textId="77777777" w:rsidR="00120863" w:rsidRDefault="00000000">
            <w:r>
              <w:rPr>
                <w:sz w:val="20"/>
                <w:szCs w:val="20"/>
              </w:rPr>
              <w:t>2</w:t>
            </w:r>
          </w:p>
        </w:tc>
        <w:tc>
          <w:tcPr>
            <w:tcW w:w="46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8F2C79" w14:textId="77777777" w:rsidR="00120863" w:rsidRDefault="00000000">
            <w:r>
              <w:rPr>
                <w:sz w:val="20"/>
                <w:szCs w:val="20"/>
              </w:rPr>
              <w:t>detect, list</w:t>
            </w:r>
          </w:p>
        </w:tc>
      </w:tr>
      <w:tr w:rsidR="00120863" w14:paraId="6A810782"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786523" w14:textId="77777777" w:rsidR="00120863" w:rsidRDefault="00000000">
            <w:r>
              <w:rPr>
                <w:sz w:val="20"/>
                <w:szCs w:val="20"/>
              </w:rPr>
              <w:t>/api/achievements/*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CCB387" w14:textId="77777777" w:rsidR="00120863" w:rsidRDefault="00000000">
            <w:r>
              <w:rPr>
                <w:sz w:val="20"/>
                <w:szCs w:val="20"/>
              </w:rPr>
              <w:t>2</w:t>
            </w:r>
          </w:p>
        </w:tc>
        <w:tc>
          <w:tcPr>
            <w:tcW w:w="46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100447" w14:textId="77777777" w:rsidR="00120863" w:rsidRDefault="00000000">
            <w:r>
              <w:rPr>
                <w:sz w:val="20"/>
                <w:szCs w:val="20"/>
              </w:rPr>
              <w:t>list, badge</w:t>
            </w:r>
          </w:p>
        </w:tc>
      </w:tr>
      <w:tr w:rsidR="00120863" w14:paraId="3CD979A6"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309FFD5" w14:textId="77777777" w:rsidR="00120863" w:rsidRDefault="00000000">
            <w:r>
              <w:rPr>
                <w:sz w:val="20"/>
                <w:szCs w:val="20"/>
              </w:rPr>
              <w:t>/api/shared/{token}</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A88703" w14:textId="77777777" w:rsidR="00120863" w:rsidRDefault="00000000">
            <w:r>
              <w:rPr>
                <w:sz w:val="20"/>
                <w:szCs w:val="20"/>
              </w:rPr>
              <w:t>1</w:t>
            </w:r>
          </w:p>
        </w:tc>
        <w:tc>
          <w:tcPr>
            <w:tcW w:w="46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506904" w14:textId="77777777" w:rsidR="00120863" w:rsidRDefault="00000000">
            <w:r>
              <w:rPr>
                <w:sz w:val="20"/>
                <w:szCs w:val="20"/>
              </w:rPr>
              <w:t>Publiska partijas skatīšana</w:t>
            </w:r>
          </w:p>
        </w:tc>
      </w:tr>
      <w:tr w:rsidR="00120863" w14:paraId="7A27BB01"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1C9BCF" w14:textId="77777777" w:rsidR="00120863" w:rsidRDefault="00000000">
            <w:r>
              <w:rPr>
                <w:sz w:val="20"/>
                <w:szCs w:val="20"/>
              </w:rPr>
              <w:t>/broadcasting/auth</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92517B" w14:textId="77777777" w:rsidR="00120863" w:rsidRDefault="00000000">
            <w:r>
              <w:rPr>
                <w:sz w:val="20"/>
                <w:szCs w:val="20"/>
              </w:rPr>
              <w:t>1</w:t>
            </w:r>
          </w:p>
        </w:tc>
        <w:tc>
          <w:tcPr>
            <w:tcW w:w="46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A4CAA22" w14:textId="77777777" w:rsidR="00120863" w:rsidRDefault="00000000">
            <w:r>
              <w:rPr>
                <w:sz w:val="20"/>
                <w:szCs w:val="20"/>
              </w:rPr>
              <w:t>Laravel Reverb WebSocket autorizācija</w:t>
            </w:r>
          </w:p>
        </w:tc>
      </w:tr>
      <w:tr w:rsidR="00120863" w14:paraId="54511A2C"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3E21B4" w14:textId="77777777" w:rsidR="00120863" w:rsidRPr="006702EA" w:rsidRDefault="00000000">
            <w:pPr>
              <w:rPr>
                <w:lang w:val="en-US"/>
              </w:rPr>
            </w:pPr>
            <w:r w:rsidRPr="006702EA">
              <w:rPr>
                <w:sz w:val="20"/>
                <w:szCs w:val="20"/>
                <w:lang w:val="en-US"/>
              </w:rPr>
              <w:t>Pārējie (annotations, imports, health u.c.)</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9FD879" w14:textId="77777777" w:rsidR="00120863" w:rsidRDefault="00000000">
            <w:r>
              <w:rPr>
                <w:sz w:val="20"/>
                <w:szCs w:val="20"/>
              </w:rPr>
              <w:t>~5</w:t>
            </w:r>
          </w:p>
        </w:tc>
        <w:tc>
          <w:tcPr>
            <w:tcW w:w="46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406AE1" w14:textId="77777777" w:rsidR="00120863" w:rsidRDefault="00000000">
            <w:r>
              <w:rPr>
                <w:sz w:val="20"/>
                <w:szCs w:val="20"/>
              </w:rPr>
              <w:t>Dažādi palīgmaršruti</w:t>
            </w:r>
          </w:p>
        </w:tc>
      </w:tr>
    </w:tbl>
    <w:p w14:paraId="4665DB0F" w14:textId="77777777" w:rsidR="00120863" w:rsidRDefault="00000000">
      <w:pPr>
        <w:pageBreakBefore/>
        <w:spacing w:line="360" w:lineRule="auto"/>
        <w:jc w:val="right"/>
      </w:pPr>
      <w:r>
        <w:rPr>
          <w:b/>
          <w:bCs/>
        </w:rPr>
        <w:lastRenderedPageBreak/>
        <w:t>3. pielikums</w:t>
      </w:r>
    </w:p>
    <w:p w14:paraId="4C919674" w14:textId="77777777" w:rsidR="00120863" w:rsidRDefault="00000000">
      <w:pPr>
        <w:spacing w:after="240" w:line="360" w:lineRule="auto"/>
        <w:jc w:val="center"/>
      </w:pPr>
      <w:r>
        <w:rPr>
          <w:b/>
          <w:bCs/>
        </w:rPr>
        <w:t>Sistēmas palaišanas instrukcija</w:t>
      </w:r>
    </w:p>
    <w:p w14:paraId="0845CF57" w14:textId="77777777" w:rsidR="00120863" w:rsidRPr="006702EA" w:rsidRDefault="00000000">
      <w:pPr>
        <w:spacing w:line="360" w:lineRule="auto"/>
        <w:ind w:firstLine="850"/>
        <w:jc w:val="both"/>
        <w:rPr>
          <w:lang w:val="en-US"/>
        </w:rPr>
      </w:pPr>
      <w:r w:rsidRPr="006702EA">
        <w:rPr>
          <w:lang w:val="en-US"/>
        </w:rPr>
        <w:t>Sistēmas darbības priekšnoteikumi: Docker Desktop ar Docker Compose; Node.js 20+; Git; Composer 2.6+; pieslēgums internetam (sākotnējai pakešu lejupielādei).</w:t>
      </w:r>
    </w:p>
    <w:p w14:paraId="792FDEFF" w14:textId="77777777" w:rsidR="00120863" w:rsidRPr="006702EA" w:rsidRDefault="00000000">
      <w:pPr>
        <w:spacing w:line="360" w:lineRule="auto"/>
        <w:ind w:firstLine="850"/>
        <w:jc w:val="both"/>
        <w:rPr>
          <w:lang w:val="en-US"/>
        </w:rPr>
      </w:pPr>
      <w:r w:rsidRPr="006702EA">
        <w:rPr>
          <w:b/>
          <w:bCs/>
          <w:lang w:val="en-US"/>
        </w:rPr>
        <w:t>1) Repozitorija klonēšana.</w:t>
      </w:r>
    </w:p>
    <w:p w14:paraId="3C8AC4CA" w14:textId="36E5DABC" w:rsidR="00120863" w:rsidRPr="006702EA" w:rsidRDefault="00000000">
      <w:pPr>
        <w:spacing w:line="360" w:lineRule="auto"/>
        <w:ind w:firstLine="850"/>
        <w:jc w:val="both"/>
        <w:rPr>
          <w:lang w:val="en-US"/>
        </w:rPr>
      </w:pPr>
      <w:r w:rsidRPr="006702EA">
        <w:rPr>
          <w:lang w:val="en-US"/>
        </w:rPr>
        <w:t xml:space="preserve">Komandrindā izpildīt: git clone </w:t>
      </w:r>
      <w:r w:rsidR="00D91E71" w:rsidRPr="00D91E71">
        <w:rPr>
          <w:lang w:val="en-US"/>
        </w:rPr>
        <w:t>https://github.com/ventum-EA/PKE</w:t>
      </w:r>
      <w:r w:rsidRPr="006702EA">
        <w:rPr>
          <w:lang w:val="en-US"/>
        </w:rPr>
        <w:t xml:space="preserve"> un pēc tam cd </w:t>
      </w:r>
      <w:r w:rsidR="00D91E71">
        <w:rPr>
          <w:lang w:val="en-US"/>
        </w:rPr>
        <w:t>PKE</w:t>
      </w:r>
      <w:r w:rsidRPr="006702EA">
        <w:rPr>
          <w:lang w:val="en-US"/>
        </w:rPr>
        <w:t>.</w:t>
      </w:r>
    </w:p>
    <w:p w14:paraId="32AC3F71" w14:textId="77777777" w:rsidR="00120863" w:rsidRPr="006702EA" w:rsidRDefault="00000000">
      <w:pPr>
        <w:spacing w:line="360" w:lineRule="auto"/>
        <w:ind w:firstLine="850"/>
        <w:jc w:val="both"/>
        <w:rPr>
          <w:lang w:val="en-US"/>
        </w:rPr>
      </w:pPr>
      <w:r w:rsidRPr="006702EA">
        <w:rPr>
          <w:b/>
          <w:bCs/>
          <w:lang w:val="en-US"/>
        </w:rPr>
        <w:t>2) Vides konfigurācija.</w:t>
      </w:r>
    </w:p>
    <w:p w14:paraId="150AA586" w14:textId="77777777" w:rsidR="00120863" w:rsidRPr="006702EA" w:rsidRDefault="00000000">
      <w:pPr>
        <w:spacing w:line="360" w:lineRule="auto"/>
        <w:ind w:firstLine="850"/>
        <w:jc w:val="both"/>
        <w:rPr>
          <w:lang w:val="en-US"/>
        </w:rPr>
      </w:pPr>
      <w:r w:rsidRPr="006702EA">
        <w:rPr>
          <w:lang w:val="en-US"/>
        </w:rPr>
        <w:t>Nokopēt failu .env.example uz .env: cp .env.example .env. Atvērt .env failu un pārliecināties par sekojošu mainīgo iestatījumiem: APP_URL=http://localhost, DB_CONNECTION=mysql, DB_HOST=mysql, DB_DATABASE=chess_platform, REVERB_APP_KEY=local, REVERB_APP_SECRET=local.</w:t>
      </w:r>
    </w:p>
    <w:p w14:paraId="547CC67E" w14:textId="77777777" w:rsidR="00120863" w:rsidRPr="006702EA" w:rsidRDefault="00000000">
      <w:pPr>
        <w:spacing w:line="360" w:lineRule="auto"/>
        <w:ind w:firstLine="850"/>
        <w:jc w:val="both"/>
        <w:rPr>
          <w:lang w:val="en-US"/>
        </w:rPr>
      </w:pPr>
      <w:r w:rsidRPr="006702EA">
        <w:rPr>
          <w:b/>
          <w:bCs/>
          <w:lang w:val="en-US"/>
        </w:rPr>
        <w:t>3) Atkarību instalēšana un konteineru palaišana.</w:t>
      </w:r>
    </w:p>
    <w:p w14:paraId="51D7AE2F" w14:textId="77777777" w:rsidR="00120863" w:rsidRPr="006702EA" w:rsidRDefault="00000000">
      <w:pPr>
        <w:spacing w:line="360" w:lineRule="auto"/>
        <w:ind w:firstLine="850"/>
        <w:jc w:val="both"/>
        <w:rPr>
          <w:lang w:val="en-US"/>
        </w:rPr>
      </w:pPr>
      <w:r w:rsidRPr="006702EA">
        <w:rPr>
          <w:lang w:val="en-US"/>
        </w:rPr>
        <w:t>Izpildīt: composer install (ja nav Sail aliāzu). Tad palaist Sail ar: ./vendor/bin/sail up -d. Tas izveidos un palaidīs trīs konteinerus: laravel.test (lietotne), mysql (datubāze) un redis (kešs).</w:t>
      </w:r>
    </w:p>
    <w:p w14:paraId="5A4215D1" w14:textId="77777777" w:rsidR="00120863" w:rsidRPr="006702EA" w:rsidRDefault="00000000">
      <w:pPr>
        <w:spacing w:line="360" w:lineRule="auto"/>
        <w:ind w:firstLine="850"/>
        <w:jc w:val="both"/>
        <w:rPr>
          <w:lang w:val="en-US"/>
        </w:rPr>
      </w:pPr>
      <w:r w:rsidRPr="006702EA">
        <w:rPr>
          <w:b/>
          <w:bCs/>
          <w:lang w:val="en-US"/>
        </w:rPr>
        <w:t>4) Lietotnes inicializācija.</w:t>
      </w:r>
    </w:p>
    <w:p w14:paraId="344BDD7A" w14:textId="77777777" w:rsidR="00120863" w:rsidRPr="006702EA" w:rsidRDefault="00000000">
      <w:pPr>
        <w:spacing w:line="360" w:lineRule="auto"/>
        <w:ind w:firstLine="850"/>
        <w:jc w:val="both"/>
        <w:rPr>
          <w:lang w:val="en-US"/>
        </w:rPr>
      </w:pPr>
      <w:r w:rsidRPr="006702EA">
        <w:rPr>
          <w:lang w:val="en-US"/>
        </w:rPr>
        <w:t>Ģenerēt aplikācijas atslēgu: sail artisan key:generate. Izpildīt datubāzes migrācijas: sail artisan migrate --seed. Tas izveidos visas 25 tabulas un iepildīs sākotnējos datus (atklātnes, nodarbības).</w:t>
      </w:r>
    </w:p>
    <w:p w14:paraId="5D7C5009" w14:textId="77777777" w:rsidR="00120863" w:rsidRPr="006702EA" w:rsidRDefault="00000000">
      <w:pPr>
        <w:spacing w:line="360" w:lineRule="auto"/>
        <w:ind w:firstLine="850"/>
        <w:jc w:val="both"/>
        <w:rPr>
          <w:lang w:val="en-US"/>
        </w:rPr>
      </w:pPr>
      <w:r w:rsidRPr="006702EA">
        <w:rPr>
          <w:b/>
          <w:bCs/>
          <w:lang w:val="en-US"/>
        </w:rPr>
        <w:t>5) Frontend salikšana.</w:t>
      </w:r>
    </w:p>
    <w:p w14:paraId="05174463" w14:textId="77777777" w:rsidR="00120863" w:rsidRDefault="00000000">
      <w:pPr>
        <w:spacing w:line="360" w:lineRule="auto"/>
        <w:ind w:firstLine="850"/>
        <w:jc w:val="both"/>
      </w:pPr>
      <w:r w:rsidRPr="006702EA">
        <w:rPr>
          <w:lang w:val="en-US"/>
        </w:rPr>
        <w:t xml:space="preserve">Instalēt JavaScript pakotnes: sail npm install. Izstrādes vidē palaist Vite serveri: sail npm run dev. </w:t>
      </w:r>
      <w:r>
        <w:t>Produkcijas vidē: sail npm run build.</w:t>
      </w:r>
    </w:p>
    <w:p w14:paraId="68A738A5" w14:textId="77777777" w:rsidR="00120863" w:rsidRPr="006702EA" w:rsidRDefault="00000000">
      <w:pPr>
        <w:spacing w:line="360" w:lineRule="auto"/>
        <w:ind w:firstLine="850"/>
        <w:jc w:val="both"/>
        <w:rPr>
          <w:lang w:val="en-US"/>
        </w:rPr>
      </w:pPr>
      <w:r w:rsidRPr="006702EA">
        <w:rPr>
          <w:b/>
          <w:bCs/>
          <w:lang w:val="en-US"/>
        </w:rPr>
        <w:t>6) WebSocket servera palaišana.</w:t>
      </w:r>
    </w:p>
    <w:p w14:paraId="7234F1FF" w14:textId="77777777" w:rsidR="00120863" w:rsidRPr="006702EA" w:rsidRDefault="00000000">
      <w:pPr>
        <w:spacing w:line="360" w:lineRule="auto"/>
        <w:ind w:firstLine="850"/>
        <w:jc w:val="both"/>
        <w:rPr>
          <w:lang w:val="en-US"/>
        </w:rPr>
      </w:pPr>
      <w:r w:rsidRPr="006702EA">
        <w:rPr>
          <w:lang w:val="en-US"/>
        </w:rPr>
        <w:t>Atvērt jaunu terminālu un palaist: sail artisan reverb:start. Šis pakalpojums apkalpo reāllaika gājienus daudzspēlētāju režīmā.</w:t>
      </w:r>
    </w:p>
    <w:p w14:paraId="7434BE97" w14:textId="77777777" w:rsidR="00120863" w:rsidRPr="006702EA" w:rsidRDefault="00000000">
      <w:pPr>
        <w:spacing w:line="360" w:lineRule="auto"/>
        <w:ind w:firstLine="850"/>
        <w:jc w:val="both"/>
        <w:rPr>
          <w:lang w:val="en-US"/>
        </w:rPr>
      </w:pPr>
      <w:r w:rsidRPr="006702EA">
        <w:rPr>
          <w:b/>
          <w:bCs/>
          <w:lang w:val="en-US"/>
        </w:rPr>
        <w:t>7) Queue darbinieka palaišana.</w:t>
      </w:r>
    </w:p>
    <w:p w14:paraId="2680A9E8" w14:textId="77777777" w:rsidR="00120863" w:rsidRPr="006702EA" w:rsidRDefault="00000000">
      <w:pPr>
        <w:spacing w:line="360" w:lineRule="auto"/>
        <w:ind w:firstLine="850"/>
        <w:jc w:val="both"/>
        <w:rPr>
          <w:lang w:val="en-US"/>
        </w:rPr>
      </w:pPr>
      <w:r w:rsidRPr="006702EA">
        <w:rPr>
          <w:lang w:val="en-US"/>
        </w:rPr>
        <w:t>Atvērt vēl vienu terminālu: sail artisan queue:work. Šis pakalpojums apstrādā servera puses dziļās analīzes darbus.</w:t>
      </w:r>
    </w:p>
    <w:p w14:paraId="3102F748" w14:textId="77777777" w:rsidR="00120863" w:rsidRPr="006702EA" w:rsidRDefault="00000000">
      <w:pPr>
        <w:spacing w:line="360" w:lineRule="auto"/>
        <w:ind w:firstLine="850"/>
        <w:jc w:val="both"/>
        <w:rPr>
          <w:lang w:val="en-US"/>
        </w:rPr>
      </w:pPr>
      <w:r w:rsidRPr="006702EA">
        <w:rPr>
          <w:b/>
          <w:bCs/>
          <w:lang w:val="en-US"/>
        </w:rPr>
        <w:t>8) Pārbaudes.</w:t>
      </w:r>
    </w:p>
    <w:p w14:paraId="59D5625E" w14:textId="77777777" w:rsidR="00120863" w:rsidRPr="006702EA" w:rsidRDefault="00000000">
      <w:pPr>
        <w:spacing w:line="360" w:lineRule="auto"/>
        <w:ind w:firstLine="850"/>
        <w:jc w:val="both"/>
        <w:rPr>
          <w:lang w:val="en-US"/>
        </w:rPr>
      </w:pPr>
      <w:r w:rsidRPr="006702EA">
        <w:rPr>
          <w:lang w:val="en-US"/>
        </w:rPr>
        <w:t>Atvērt pārlūku uz http://localhost. Reģistrēties ar e-pastu un izveidot kontu. Sistēma ir gatava darbam.</w:t>
      </w:r>
    </w:p>
    <w:p w14:paraId="6A2B887D" w14:textId="77777777" w:rsidR="00120863" w:rsidRPr="006702EA" w:rsidRDefault="00000000">
      <w:pPr>
        <w:pageBreakBefore/>
        <w:spacing w:line="360" w:lineRule="auto"/>
        <w:jc w:val="right"/>
        <w:rPr>
          <w:lang w:val="en-US"/>
        </w:rPr>
      </w:pPr>
      <w:r w:rsidRPr="006702EA">
        <w:rPr>
          <w:b/>
          <w:bCs/>
          <w:lang w:val="en-US"/>
        </w:rPr>
        <w:lastRenderedPageBreak/>
        <w:t>4. pielikums</w:t>
      </w:r>
    </w:p>
    <w:p w14:paraId="2320032C" w14:textId="77777777" w:rsidR="00120863" w:rsidRPr="006702EA" w:rsidRDefault="00000000">
      <w:pPr>
        <w:spacing w:after="240" w:line="360" w:lineRule="auto"/>
        <w:jc w:val="center"/>
        <w:rPr>
          <w:lang w:val="en-US"/>
        </w:rPr>
      </w:pPr>
      <w:r w:rsidRPr="006702EA">
        <w:rPr>
          <w:b/>
          <w:bCs/>
          <w:lang w:val="en-US"/>
        </w:rPr>
        <w:t>Galvenā failu struktūra</w:t>
      </w:r>
    </w:p>
    <w:p w14:paraId="1E2667B5" w14:textId="77777777" w:rsidR="00120863" w:rsidRPr="006702EA" w:rsidRDefault="00000000">
      <w:pPr>
        <w:spacing w:line="360" w:lineRule="auto"/>
        <w:ind w:firstLine="850"/>
        <w:jc w:val="both"/>
        <w:rPr>
          <w:lang w:val="en-US"/>
        </w:rPr>
      </w:pPr>
      <w:r w:rsidRPr="006702EA">
        <w:rPr>
          <w:lang w:val="en-US"/>
        </w:rPr>
        <w:t>Projekta repozitorija saknē atrodas šādas galvenās direktorijas un faili.</w:t>
      </w:r>
    </w:p>
    <w:p w14:paraId="4265517D" w14:textId="77777777" w:rsidR="00120863" w:rsidRDefault="00000000">
      <w:pPr>
        <w:spacing w:before="240"/>
        <w:jc w:val="right"/>
      </w:pPr>
      <w:r>
        <w:rPr>
          <w:b/>
          <w:bCs/>
          <w:sz w:val="20"/>
          <w:szCs w:val="20"/>
        </w:rPr>
        <w:t>4.1. tabula</w:t>
      </w:r>
    </w:p>
    <w:p w14:paraId="43F3EDDE" w14:textId="77777777" w:rsidR="00120863" w:rsidRDefault="00000000">
      <w:pPr>
        <w:jc w:val="center"/>
      </w:pPr>
      <w:r>
        <w:rPr>
          <w:b/>
          <w:bCs/>
          <w:sz w:val="20"/>
          <w:szCs w:val="20"/>
        </w:rPr>
        <w:t>Galvenā failu struktūra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5"/>
      </w:tblGrid>
      <w:tr w:rsidR="00120863" w14:paraId="255E0FC6"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7FF94618" w14:textId="77777777" w:rsidR="00120863" w:rsidRDefault="00000000">
            <w:pPr>
              <w:jc w:val="center"/>
            </w:pPr>
            <w:r>
              <w:rPr>
                <w:b/>
                <w:bCs/>
                <w:sz w:val="20"/>
                <w:szCs w:val="20"/>
              </w:rPr>
              <w:t>Direktorija / fails</w:t>
            </w:r>
          </w:p>
        </w:tc>
        <w:tc>
          <w:tcPr>
            <w:tcW w:w="6355" w:type="dxa"/>
            <w:tcBorders>
              <w:top w:val="single" w:sz="4" w:space="0" w:color="000000"/>
              <w:left w:val="single" w:sz="4" w:space="0" w:color="000000"/>
              <w:bottom w:val="single" w:sz="4" w:space="0" w:color="000000"/>
              <w:right w:val="single" w:sz="4" w:space="0" w:color="000000"/>
            </w:tcBorders>
            <w:shd w:val="clear" w:color="auto" w:fill="E7E6E6"/>
            <w:tcMar>
              <w:top w:w="80" w:type="dxa"/>
              <w:left w:w="100" w:type="dxa"/>
              <w:bottom w:w="80" w:type="dxa"/>
              <w:right w:w="100" w:type="dxa"/>
            </w:tcMar>
          </w:tcPr>
          <w:p w14:paraId="19030EDE" w14:textId="77777777" w:rsidR="00120863" w:rsidRDefault="00000000">
            <w:pPr>
              <w:jc w:val="center"/>
            </w:pPr>
            <w:r>
              <w:rPr>
                <w:b/>
                <w:bCs/>
                <w:sz w:val="20"/>
                <w:szCs w:val="20"/>
              </w:rPr>
              <w:t>Saturs</w:t>
            </w:r>
          </w:p>
        </w:tc>
      </w:tr>
      <w:tr w:rsidR="00120863" w:rsidRPr="00D91E71" w14:paraId="78FB66AF"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8FF074" w14:textId="77777777" w:rsidR="00120863" w:rsidRDefault="00000000">
            <w:r>
              <w:rPr>
                <w:sz w:val="20"/>
                <w:szCs w:val="20"/>
              </w:rPr>
              <w:t>app/Http/Controllers/</w:t>
            </w:r>
          </w:p>
        </w:tc>
        <w:tc>
          <w:tcPr>
            <w:tcW w:w="63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085D98" w14:textId="77777777" w:rsidR="00120863" w:rsidRPr="006702EA" w:rsidRDefault="00000000">
            <w:pPr>
              <w:rPr>
                <w:lang w:val="en-US"/>
              </w:rPr>
            </w:pPr>
            <w:r w:rsidRPr="006702EA">
              <w:rPr>
                <w:sz w:val="20"/>
                <w:szCs w:val="20"/>
                <w:lang w:val="en-US"/>
              </w:rPr>
              <w:t>20 kontrolieri ar API maršrutu loģiku (14 galvenie + 6 autentifikācijas)</w:t>
            </w:r>
          </w:p>
        </w:tc>
      </w:tr>
      <w:tr w:rsidR="00120863" w14:paraId="27E7CCA4"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9F38F0" w14:textId="77777777" w:rsidR="00120863" w:rsidRDefault="00000000">
            <w:r>
              <w:rPr>
                <w:sz w:val="20"/>
                <w:szCs w:val="20"/>
              </w:rPr>
              <w:t>app/Services/</w:t>
            </w:r>
          </w:p>
        </w:tc>
        <w:tc>
          <w:tcPr>
            <w:tcW w:w="63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5848A5" w14:textId="77777777" w:rsidR="00120863" w:rsidRDefault="00000000">
            <w:r>
              <w:rPr>
                <w:sz w:val="20"/>
                <w:szCs w:val="20"/>
              </w:rPr>
              <w:t>11 servisi ar biznesa loģiku</w:t>
            </w:r>
          </w:p>
        </w:tc>
      </w:tr>
      <w:tr w:rsidR="00120863" w14:paraId="3452A422"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2A27C3C" w14:textId="77777777" w:rsidR="00120863" w:rsidRDefault="00000000">
            <w:r>
              <w:rPr>
                <w:sz w:val="20"/>
                <w:szCs w:val="20"/>
              </w:rPr>
              <w:t>app/Models/</w:t>
            </w:r>
          </w:p>
        </w:tc>
        <w:tc>
          <w:tcPr>
            <w:tcW w:w="63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84B64E" w14:textId="77777777" w:rsidR="00120863" w:rsidRDefault="00000000">
            <w:r>
              <w:rPr>
                <w:sz w:val="20"/>
                <w:szCs w:val="20"/>
              </w:rPr>
              <w:t>21 Eloquent modeļu klases</w:t>
            </w:r>
          </w:p>
        </w:tc>
      </w:tr>
      <w:tr w:rsidR="00120863" w:rsidRPr="00D91E71" w14:paraId="349CBDF7"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6F7601" w14:textId="77777777" w:rsidR="00120863" w:rsidRDefault="00000000">
            <w:r>
              <w:rPr>
                <w:sz w:val="20"/>
                <w:szCs w:val="20"/>
              </w:rPr>
              <w:t>app/Repositories/</w:t>
            </w:r>
          </w:p>
        </w:tc>
        <w:tc>
          <w:tcPr>
            <w:tcW w:w="63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0EF369" w14:textId="77777777" w:rsidR="00120863" w:rsidRPr="006702EA" w:rsidRDefault="00000000">
            <w:pPr>
              <w:rPr>
                <w:lang w:val="en-US"/>
              </w:rPr>
            </w:pPr>
            <w:r w:rsidRPr="006702EA">
              <w:rPr>
                <w:sz w:val="20"/>
                <w:szCs w:val="20"/>
                <w:lang w:val="en-US"/>
              </w:rPr>
              <w:t>Datu piekļuves slānis ar Spatie Query Builder</w:t>
            </w:r>
          </w:p>
        </w:tc>
      </w:tr>
      <w:tr w:rsidR="00120863" w14:paraId="082CB8A8"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3076C2" w14:textId="77777777" w:rsidR="00120863" w:rsidRDefault="00000000">
            <w:r>
              <w:rPr>
                <w:sz w:val="20"/>
                <w:szCs w:val="20"/>
              </w:rPr>
              <w:t>app/Data/</w:t>
            </w:r>
          </w:p>
        </w:tc>
        <w:tc>
          <w:tcPr>
            <w:tcW w:w="63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48DBFF" w14:textId="77777777" w:rsidR="00120863" w:rsidRDefault="00000000">
            <w:r>
              <w:rPr>
                <w:sz w:val="20"/>
                <w:szCs w:val="20"/>
              </w:rPr>
              <w:t>Spatie DTO klases</w:t>
            </w:r>
          </w:p>
        </w:tc>
      </w:tr>
      <w:tr w:rsidR="00120863" w14:paraId="595AED1C"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B4B18A" w14:textId="77777777" w:rsidR="00120863" w:rsidRDefault="00000000">
            <w:r>
              <w:rPr>
                <w:sz w:val="20"/>
                <w:szCs w:val="20"/>
              </w:rPr>
              <w:t>app/Enums/</w:t>
            </w:r>
          </w:p>
        </w:tc>
        <w:tc>
          <w:tcPr>
            <w:tcW w:w="63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0BD0ED" w14:textId="77777777" w:rsidR="00120863" w:rsidRDefault="00000000">
            <w:r>
              <w:rPr>
                <w:sz w:val="20"/>
                <w:szCs w:val="20"/>
              </w:rPr>
              <w:t>PHP backed enum klases</w:t>
            </w:r>
          </w:p>
        </w:tc>
      </w:tr>
      <w:tr w:rsidR="00120863" w14:paraId="575FEF0E"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0474349" w14:textId="77777777" w:rsidR="00120863" w:rsidRDefault="00000000">
            <w:r>
              <w:rPr>
                <w:sz w:val="20"/>
                <w:szCs w:val="20"/>
              </w:rPr>
              <w:t>app/Events/</w:t>
            </w:r>
          </w:p>
        </w:tc>
        <w:tc>
          <w:tcPr>
            <w:tcW w:w="63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ED0184" w14:textId="77777777" w:rsidR="00120863" w:rsidRDefault="00000000">
            <w:r>
              <w:rPr>
                <w:sz w:val="20"/>
                <w:szCs w:val="20"/>
              </w:rPr>
              <w:t>6 broadcasting notikumi WebSocket</w:t>
            </w:r>
          </w:p>
        </w:tc>
      </w:tr>
      <w:tr w:rsidR="00120863" w:rsidRPr="00D91E71" w14:paraId="5AD302FC"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62DE94" w14:textId="77777777" w:rsidR="00120863" w:rsidRDefault="00000000">
            <w:r>
              <w:rPr>
                <w:sz w:val="20"/>
                <w:szCs w:val="20"/>
              </w:rPr>
              <w:t>app/Jobs/</w:t>
            </w:r>
          </w:p>
        </w:tc>
        <w:tc>
          <w:tcPr>
            <w:tcW w:w="63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019C38" w14:textId="77777777" w:rsidR="00120863" w:rsidRPr="006702EA" w:rsidRDefault="00000000">
            <w:pPr>
              <w:rPr>
                <w:lang w:val="en-US"/>
              </w:rPr>
            </w:pPr>
            <w:r w:rsidRPr="006702EA">
              <w:rPr>
                <w:sz w:val="20"/>
                <w:szCs w:val="20"/>
                <w:lang w:val="en-US"/>
              </w:rPr>
              <w:t>Laravel Queue darbi (AnalyzeGameJob u. c.)</w:t>
            </w:r>
          </w:p>
        </w:tc>
      </w:tr>
      <w:tr w:rsidR="00120863" w14:paraId="5FA939A2"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2653F0" w14:textId="77777777" w:rsidR="00120863" w:rsidRDefault="00000000">
            <w:r>
              <w:rPr>
                <w:sz w:val="20"/>
                <w:szCs w:val="20"/>
              </w:rPr>
              <w:t>database/migrations/</w:t>
            </w:r>
          </w:p>
        </w:tc>
        <w:tc>
          <w:tcPr>
            <w:tcW w:w="63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6F0897" w14:textId="77777777" w:rsidR="00120863" w:rsidRDefault="00000000">
            <w:r>
              <w:rPr>
                <w:sz w:val="20"/>
                <w:szCs w:val="20"/>
              </w:rPr>
              <w:t>Datubāzes shēmas migrācijas</w:t>
            </w:r>
          </w:p>
        </w:tc>
      </w:tr>
      <w:tr w:rsidR="00120863" w:rsidRPr="00D91E71" w14:paraId="2AF18A0A"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14DF34" w14:textId="77777777" w:rsidR="00120863" w:rsidRDefault="00000000">
            <w:r>
              <w:rPr>
                <w:sz w:val="20"/>
                <w:szCs w:val="20"/>
              </w:rPr>
              <w:t>database/seeders/</w:t>
            </w:r>
          </w:p>
        </w:tc>
        <w:tc>
          <w:tcPr>
            <w:tcW w:w="63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C3C88D" w14:textId="77777777" w:rsidR="00120863" w:rsidRPr="006702EA" w:rsidRDefault="00000000">
            <w:pPr>
              <w:rPr>
                <w:lang w:val="en-US"/>
              </w:rPr>
            </w:pPr>
            <w:r w:rsidRPr="006702EA">
              <w:rPr>
                <w:sz w:val="20"/>
                <w:szCs w:val="20"/>
                <w:lang w:val="en-US"/>
              </w:rPr>
              <w:t>Sākotnējo datu seederi (atklātnes, nodarbības)</w:t>
            </w:r>
          </w:p>
        </w:tc>
      </w:tr>
      <w:tr w:rsidR="00120863" w:rsidRPr="00D91E71" w14:paraId="4CE94730"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4959AF" w14:textId="77777777" w:rsidR="00120863" w:rsidRDefault="00000000">
            <w:r>
              <w:rPr>
                <w:sz w:val="20"/>
                <w:szCs w:val="20"/>
              </w:rPr>
              <w:t>resources/js/components/</w:t>
            </w:r>
          </w:p>
        </w:tc>
        <w:tc>
          <w:tcPr>
            <w:tcW w:w="63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023CF5" w14:textId="77777777" w:rsidR="00120863" w:rsidRPr="006702EA" w:rsidRDefault="00000000">
            <w:pPr>
              <w:rPr>
                <w:lang w:val="en-US"/>
              </w:rPr>
            </w:pPr>
            <w:r w:rsidRPr="006702EA">
              <w:rPr>
                <w:sz w:val="20"/>
                <w:szCs w:val="20"/>
                <w:lang w:val="en-US"/>
              </w:rPr>
              <w:t>Vue komponenti (ChessBoard, GameAnalysis u. c.)</w:t>
            </w:r>
          </w:p>
        </w:tc>
      </w:tr>
      <w:tr w:rsidR="00120863" w14:paraId="14264139"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5CE184" w14:textId="77777777" w:rsidR="00120863" w:rsidRDefault="00000000">
            <w:r>
              <w:rPr>
                <w:sz w:val="20"/>
                <w:szCs w:val="20"/>
              </w:rPr>
              <w:t>resources/js/pages/</w:t>
            </w:r>
          </w:p>
        </w:tc>
        <w:tc>
          <w:tcPr>
            <w:tcW w:w="63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2446012" w14:textId="77777777" w:rsidR="00120863" w:rsidRDefault="00000000">
            <w:r>
              <w:rPr>
                <w:sz w:val="20"/>
                <w:szCs w:val="20"/>
              </w:rPr>
              <w:t>Vue lapu komponenti (21 lapa)</w:t>
            </w:r>
          </w:p>
        </w:tc>
      </w:tr>
      <w:tr w:rsidR="00120863" w:rsidRPr="00D91E71" w14:paraId="374A2500"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A0E168" w14:textId="77777777" w:rsidR="00120863" w:rsidRDefault="00000000">
            <w:r>
              <w:rPr>
                <w:sz w:val="20"/>
                <w:szCs w:val="20"/>
              </w:rPr>
              <w:t>resources/js/composables/</w:t>
            </w:r>
          </w:p>
        </w:tc>
        <w:tc>
          <w:tcPr>
            <w:tcW w:w="63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F41804" w14:textId="77777777" w:rsidR="00120863" w:rsidRPr="006702EA" w:rsidRDefault="00000000">
            <w:pPr>
              <w:rPr>
                <w:lang w:val="en-US"/>
              </w:rPr>
            </w:pPr>
            <w:r w:rsidRPr="006702EA">
              <w:rPr>
                <w:sz w:val="20"/>
                <w:szCs w:val="20"/>
                <w:lang w:val="en-US"/>
              </w:rPr>
              <w:t>Vue Composition API atkārtoti lietojamā loģika</w:t>
            </w:r>
          </w:p>
        </w:tc>
      </w:tr>
      <w:tr w:rsidR="00120863" w14:paraId="7A395B08"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7A38C8" w14:textId="77777777" w:rsidR="00120863" w:rsidRDefault="00000000">
            <w:r>
              <w:rPr>
                <w:sz w:val="20"/>
                <w:szCs w:val="20"/>
              </w:rPr>
              <w:t>resources/js/stores/</w:t>
            </w:r>
          </w:p>
        </w:tc>
        <w:tc>
          <w:tcPr>
            <w:tcW w:w="63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E12AF3" w14:textId="77777777" w:rsidR="00120863" w:rsidRDefault="00000000">
            <w:r>
              <w:rPr>
                <w:sz w:val="20"/>
                <w:szCs w:val="20"/>
              </w:rPr>
              <w:t>Pinia veikali (auth, games)</w:t>
            </w:r>
          </w:p>
        </w:tc>
      </w:tr>
      <w:tr w:rsidR="00120863" w:rsidRPr="00D91E71" w14:paraId="34690578"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6628F0" w14:textId="77777777" w:rsidR="00120863" w:rsidRDefault="00000000">
            <w:r>
              <w:rPr>
                <w:sz w:val="20"/>
                <w:szCs w:val="20"/>
              </w:rPr>
              <w:t>resources/js/services/</w:t>
            </w:r>
          </w:p>
        </w:tc>
        <w:tc>
          <w:tcPr>
            <w:tcW w:w="63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3D295F" w14:textId="77777777" w:rsidR="00120863" w:rsidRPr="006702EA" w:rsidRDefault="00000000">
            <w:pPr>
              <w:rPr>
                <w:lang w:val="en-US"/>
              </w:rPr>
            </w:pPr>
            <w:r w:rsidRPr="006702EA">
              <w:rPr>
                <w:sz w:val="20"/>
                <w:szCs w:val="20"/>
                <w:lang w:val="en-US"/>
              </w:rPr>
              <w:t>API klients, Chess.js wrapper, Stockfish wrapper, ECO datubāze</w:t>
            </w:r>
          </w:p>
        </w:tc>
      </w:tr>
      <w:tr w:rsidR="00120863" w:rsidRPr="00D91E71" w14:paraId="0104BFBC"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038BE9" w14:textId="77777777" w:rsidR="00120863" w:rsidRDefault="00000000">
            <w:r>
              <w:rPr>
                <w:sz w:val="20"/>
                <w:szCs w:val="20"/>
              </w:rPr>
              <w:t>resources/js/locales/</w:t>
            </w:r>
          </w:p>
        </w:tc>
        <w:tc>
          <w:tcPr>
            <w:tcW w:w="63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1B2FC6" w14:textId="77777777" w:rsidR="00120863" w:rsidRPr="006702EA" w:rsidRDefault="00000000">
            <w:pPr>
              <w:rPr>
                <w:lang w:val="en-US"/>
              </w:rPr>
            </w:pPr>
            <w:r w:rsidRPr="006702EA">
              <w:rPr>
                <w:sz w:val="20"/>
                <w:szCs w:val="20"/>
                <w:lang w:val="en-US"/>
              </w:rPr>
              <w:t>lv.json un en.json tulkojumi</w:t>
            </w:r>
          </w:p>
        </w:tc>
      </w:tr>
      <w:tr w:rsidR="00120863" w:rsidRPr="00D91E71" w14:paraId="3A467E47"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3C4C11" w14:textId="77777777" w:rsidR="00120863" w:rsidRPr="006702EA" w:rsidRDefault="00000000">
            <w:pPr>
              <w:rPr>
                <w:lang w:val="en-US"/>
              </w:rPr>
            </w:pPr>
            <w:r w:rsidRPr="006702EA">
              <w:rPr>
                <w:sz w:val="20"/>
                <w:szCs w:val="20"/>
                <w:lang w:val="en-US"/>
              </w:rPr>
              <w:t>resources/views/app.blade.php</w:t>
            </w:r>
          </w:p>
        </w:tc>
        <w:tc>
          <w:tcPr>
            <w:tcW w:w="63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3EE791" w14:textId="77777777" w:rsidR="00120863" w:rsidRPr="006702EA" w:rsidRDefault="00000000">
            <w:pPr>
              <w:rPr>
                <w:lang w:val="en-US"/>
              </w:rPr>
            </w:pPr>
            <w:r w:rsidRPr="006702EA">
              <w:rPr>
                <w:sz w:val="20"/>
                <w:szCs w:val="20"/>
                <w:lang w:val="en-US"/>
              </w:rPr>
              <w:t>Laravel galvenā SPA šablona lapa</w:t>
            </w:r>
          </w:p>
        </w:tc>
      </w:tr>
      <w:tr w:rsidR="00120863" w14:paraId="17B0E2C8"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D674ECC" w14:textId="77777777" w:rsidR="00120863" w:rsidRDefault="00000000">
            <w:r>
              <w:rPr>
                <w:sz w:val="20"/>
                <w:szCs w:val="20"/>
              </w:rPr>
              <w:t>routes/api.php</w:t>
            </w:r>
          </w:p>
        </w:tc>
        <w:tc>
          <w:tcPr>
            <w:tcW w:w="63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46BC41" w14:textId="77777777" w:rsidR="00120863" w:rsidRDefault="00000000">
            <w:r>
              <w:rPr>
                <w:sz w:val="20"/>
                <w:szCs w:val="20"/>
              </w:rPr>
              <w:t>API maršrutu definīcijas (~79 maršruti)</w:t>
            </w:r>
          </w:p>
        </w:tc>
      </w:tr>
      <w:tr w:rsidR="00120863" w14:paraId="49417B0A"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F8CBF9" w14:textId="77777777" w:rsidR="00120863" w:rsidRDefault="00000000">
            <w:r>
              <w:rPr>
                <w:sz w:val="20"/>
                <w:szCs w:val="20"/>
              </w:rPr>
              <w:t>routes/channels.php</w:t>
            </w:r>
          </w:p>
        </w:tc>
        <w:tc>
          <w:tcPr>
            <w:tcW w:w="63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B60DF0" w14:textId="77777777" w:rsidR="00120863" w:rsidRDefault="00000000">
            <w:r>
              <w:rPr>
                <w:sz w:val="20"/>
                <w:szCs w:val="20"/>
              </w:rPr>
              <w:t>Reverb WebSocket kanālu autorizācija</w:t>
            </w:r>
          </w:p>
        </w:tc>
      </w:tr>
      <w:tr w:rsidR="00120863" w14:paraId="7C70BD41"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1A1A14" w14:textId="77777777" w:rsidR="00120863" w:rsidRDefault="00000000">
            <w:r>
              <w:rPr>
                <w:sz w:val="20"/>
                <w:szCs w:val="20"/>
              </w:rPr>
              <w:t>tests/Feature/</w:t>
            </w:r>
          </w:p>
        </w:tc>
        <w:tc>
          <w:tcPr>
            <w:tcW w:w="63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675D3D" w14:textId="77777777" w:rsidR="00120863" w:rsidRDefault="00000000">
            <w:r>
              <w:rPr>
                <w:sz w:val="20"/>
                <w:szCs w:val="20"/>
              </w:rPr>
              <w:t>PHPUnit integrācijas testi</w:t>
            </w:r>
          </w:p>
        </w:tc>
      </w:tr>
      <w:tr w:rsidR="00120863" w14:paraId="3818643E"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196D7D" w14:textId="77777777" w:rsidR="00120863" w:rsidRDefault="00000000">
            <w:r>
              <w:rPr>
                <w:sz w:val="20"/>
                <w:szCs w:val="20"/>
              </w:rPr>
              <w:t>tests/Unit/</w:t>
            </w:r>
          </w:p>
        </w:tc>
        <w:tc>
          <w:tcPr>
            <w:tcW w:w="63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8A0616" w14:textId="77777777" w:rsidR="00120863" w:rsidRDefault="00000000">
            <w:r>
              <w:rPr>
                <w:sz w:val="20"/>
                <w:szCs w:val="20"/>
              </w:rPr>
              <w:t>PHPUnit vienībtesti</w:t>
            </w:r>
          </w:p>
        </w:tc>
      </w:tr>
      <w:tr w:rsidR="00120863" w14:paraId="56FCE32A"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CA67BB" w14:textId="77777777" w:rsidR="00120863" w:rsidRDefault="00000000">
            <w:r>
              <w:rPr>
                <w:sz w:val="20"/>
                <w:szCs w:val="20"/>
              </w:rPr>
              <w:t>resources/js/__tests__/</w:t>
            </w:r>
          </w:p>
        </w:tc>
        <w:tc>
          <w:tcPr>
            <w:tcW w:w="63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FA362A" w14:textId="77777777" w:rsidR="00120863" w:rsidRDefault="00000000">
            <w:r>
              <w:rPr>
                <w:sz w:val="20"/>
                <w:szCs w:val="20"/>
              </w:rPr>
              <w:t>Vitest klienta puses vienībtesti</w:t>
            </w:r>
          </w:p>
        </w:tc>
      </w:tr>
      <w:tr w:rsidR="00120863" w14:paraId="7EB9A9DE"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A3B067" w14:textId="77777777" w:rsidR="00120863" w:rsidRDefault="00000000">
            <w:r>
              <w:rPr>
                <w:sz w:val="20"/>
                <w:szCs w:val="20"/>
              </w:rPr>
              <w:t>docker-compose.yml</w:t>
            </w:r>
          </w:p>
        </w:tc>
        <w:tc>
          <w:tcPr>
            <w:tcW w:w="63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B339B5" w14:textId="77777777" w:rsidR="00120863" w:rsidRDefault="00000000">
            <w:r>
              <w:rPr>
                <w:sz w:val="20"/>
                <w:szCs w:val="20"/>
              </w:rPr>
              <w:t>Docker Sail vides konfigurācija</w:t>
            </w:r>
          </w:p>
        </w:tc>
      </w:tr>
      <w:tr w:rsidR="00120863" w14:paraId="17B787AB"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B6B70A" w14:textId="77777777" w:rsidR="00120863" w:rsidRDefault="00000000">
            <w:r>
              <w:rPr>
                <w:sz w:val="20"/>
                <w:szCs w:val="20"/>
              </w:rPr>
              <w:t>.env, .env.example</w:t>
            </w:r>
          </w:p>
        </w:tc>
        <w:tc>
          <w:tcPr>
            <w:tcW w:w="635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98CB2F" w14:textId="77777777" w:rsidR="00120863" w:rsidRDefault="00000000">
            <w:r>
              <w:rPr>
                <w:sz w:val="20"/>
                <w:szCs w:val="20"/>
              </w:rPr>
              <w:t>Vides mainīgo iestatījumi</w:t>
            </w:r>
          </w:p>
        </w:tc>
      </w:tr>
    </w:tbl>
    <w:p w14:paraId="76DC6A6F" w14:textId="77777777" w:rsidR="00120863" w:rsidRDefault="00000000">
      <w:pPr>
        <w:pageBreakBefore/>
        <w:spacing w:line="360" w:lineRule="auto"/>
        <w:jc w:val="right"/>
      </w:pPr>
      <w:r>
        <w:rPr>
          <w:b/>
          <w:bCs/>
        </w:rPr>
        <w:lastRenderedPageBreak/>
        <w:t>5. pielikums</w:t>
      </w:r>
    </w:p>
    <w:p w14:paraId="00EC10D3" w14:textId="77777777" w:rsidR="00120863" w:rsidRDefault="00000000">
      <w:pPr>
        <w:spacing w:after="240" w:line="360" w:lineRule="auto"/>
        <w:jc w:val="center"/>
      </w:pPr>
      <w:r>
        <w:rPr>
          <w:b/>
          <w:bCs/>
        </w:rPr>
        <w:t>Programmas koda fragments</w:t>
      </w:r>
    </w:p>
    <w:p w14:paraId="7B4E22B9" w14:textId="77777777" w:rsidR="00120863" w:rsidRDefault="00000000">
      <w:pPr>
        <w:spacing w:line="360" w:lineRule="auto"/>
        <w:ind w:firstLine="850"/>
        <w:jc w:val="both"/>
      </w:pPr>
      <w:r>
        <w:rPr>
          <w:i/>
          <w:iCs/>
        </w:rPr>
        <w:t>Piezīme. Šis pielikums obligāts saskaņā ar kvalifikācijas eksāmena kritērijiem — aptuveni 200 rindas paša rakstītā, kvalitatīvi komentētā koda. Tālāk dots fragments no projekta servisa PatternDetectionService.php (245 rindas), kas atklāj atkārtotus modeļus lietotāja partijās un demonstrē autora kodēšanas stilu: deklarētie tipi (declare(strict_types=1)), konstruktora atkarību ieinjekcija (ConnectionInterface), izsmeļoši PHPDoc komentāri katrai metodei, fluent SQL veidošana ar Eloquent Query Builder, divvalodu izvades atbalsts (latviešu/angļu) un nopietnības (severity) aprēķini.</w:t>
      </w:r>
    </w:p>
    <w:p w14:paraId="7F971CA0" w14:textId="77777777" w:rsidR="00120863" w:rsidRPr="006702EA" w:rsidRDefault="00000000">
      <w:pPr>
        <w:spacing w:line="360" w:lineRule="auto"/>
        <w:ind w:firstLine="850"/>
        <w:jc w:val="both"/>
        <w:rPr>
          <w:lang w:val="en-US"/>
        </w:rPr>
      </w:pPr>
      <w:r w:rsidRPr="006702EA">
        <w:rPr>
          <w:b/>
          <w:bCs/>
          <w:lang w:val="en-US"/>
        </w:rPr>
        <w:t xml:space="preserve">Faila atrašanās vieta projektā: </w:t>
      </w:r>
      <w:r w:rsidRPr="006702EA">
        <w:rPr>
          <w:lang w:val="en-US"/>
        </w:rPr>
        <w:t>app/Services/PatternDetectionService.php</w:t>
      </w:r>
    </w:p>
    <w:p w14:paraId="63321072" w14:textId="77777777" w:rsidR="00120863" w:rsidRPr="006702EA" w:rsidRDefault="00000000">
      <w:pPr>
        <w:rPr>
          <w:lang w:val="en-US"/>
        </w:rPr>
      </w:pPr>
      <w:r w:rsidRPr="006702EA">
        <w:rPr>
          <w:rFonts w:ascii="Courier New" w:eastAsia="Courier New" w:hAnsi="Courier New" w:cs="Courier New"/>
          <w:sz w:val="18"/>
          <w:szCs w:val="18"/>
          <w:lang w:val="en-US"/>
        </w:rPr>
        <w:t>&lt;?php</w:t>
      </w:r>
    </w:p>
    <w:p w14:paraId="12ADDC07"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32DEC0A0" w14:textId="77777777" w:rsidR="00120863" w:rsidRPr="006702EA" w:rsidRDefault="00000000">
      <w:pPr>
        <w:rPr>
          <w:lang w:val="en-US"/>
        </w:rPr>
      </w:pPr>
      <w:r w:rsidRPr="006702EA">
        <w:rPr>
          <w:rFonts w:ascii="Courier New" w:eastAsia="Courier New" w:hAnsi="Courier New" w:cs="Courier New"/>
          <w:sz w:val="18"/>
          <w:szCs w:val="18"/>
          <w:lang w:val="en-US"/>
        </w:rPr>
        <w:t>declare(strict_types=1);</w:t>
      </w:r>
    </w:p>
    <w:p w14:paraId="269089ED"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12080DBC" w14:textId="77777777" w:rsidR="00120863" w:rsidRPr="006702EA" w:rsidRDefault="00000000">
      <w:pPr>
        <w:rPr>
          <w:lang w:val="en-US"/>
        </w:rPr>
      </w:pPr>
      <w:r w:rsidRPr="006702EA">
        <w:rPr>
          <w:rFonts w:ascii="Courier New" w:eastAsia="Courier New" w:hAnsi="Courier New" w:cs="Courier New"/>
          <w:sz w:val="18"/>
          <w:szCs w:val="18"/>
          <w:lang w:val="en-US"/>
        </w:rPr>
        <w:t>namespace App\Services;</w:t>
      </w:r>
    </w:p>
    <w:p w14:paraId="5A03A775"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593C1C41" w14:textId="77777777" w:rsidR="00120863" w:rsidRPr="006702EA" w:rsidRDefault="00000000">
      <w:pPr>
        <w:rPr>
          <w:lang w:val="en-US"/>
        </w:rPr>
      </w:pPr>
      <w:r w:rsidRPr="006702EA">
        <w:rPr>
          <w:rFonts w:ascii="Courier New" w:eastAsia="Courier New" w:hAnsi="Courier New" w:cs="Courier New"/>
          <w:sz w:val="18"/>
          <w:szCs w:val="18"/>
          <w:lang w:val="en-US"/>
        </w:rPr>
        <w:t>use App\Models\UserPattern;</w:t>
      </w:r>
    </w:p>
    <w:p w14:paraId="7214C0E7" w14:textId="77777777" w:rsidR="00120863" w:rsidRPr="006702EA" w:rsidRDefault="00000000">
      <w:pPr>
        <w:rPr>
          <w:lang w:val="en-US"/>
        </w:rPr>
      </w:pPr>
      <w:r w:rsidRPr="006702EA">
        <w:rPr>
          <w:rFonts w:ascii="Courier New" w:eastAsia="Courier New" w:hAnsi="Courier New" w:cs="Courier New"/>
          <w:sz w:val="18"/>
          <w:szCs w:val="18"/>
          <w:lang w:val="en-US"/>
        </w:rPr>
        <w:t>use Illuminate\Database\ConnectionInterface;</w:t>
      </w:r>
    </w:p>
    <w:p w14:paraId="21394F36" w14:textId="77777777" w:rsidR="00120863" w:rsidRPr="006702EA" w:rsidRDefault="00000000">
      <w:pPr>
        <w:rPr>
          <w:lang w:val="en-US"/>
        </w:rPr>
      </w:pPr>
      <w:r w:rsidRPr="006702EA">
        <w:rPr>
          <w:rFonts w:ascii="Courier New" w:eastAsia="Courier New" w:hAnsi="Courier New" w:cs="Courier New"/>
          <w:sz w:val="18"/>
          <w:szCs w:val="18"/>
          <w:lang w:val="en-US"/>
        </w:rPr>
        <w:t>use Illuminate\Support\Carbon;</w:t>
      </w:r>
    </w:p>
    <w:p w14:paraId="2EA096AC"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61C105F8" w14:textId="77777777" w:rsidR="00120863" w:rsidRPr="006702EA" w:rsidRDefault="00000000">
      <w:pPr>
        <w:rPr>
          <w:lang w:val="en-US"/>
        </w:rPr>
      </w:pPr>
      <w:r w:rsidRPr="006702EA">
        <w:rPr>
          <w:rFonts w:ascii="Courier New" w:eastAsia="Courier New" w:hAnsi="Courier New" w:cs="Courier New"/>
          <w:sz w:val="18"/>
          <w:szCs w:val="18"/>
          <w:lang w:val="en-US"/>
        </w:rPr>
        <w:t>class PatternDetectionService</w:t>
      </w:r>
    </w:p>
    <w:p w14:paraId="450EF1DB" w14:textId="77777777" w:rsidR="00120863" w:rsidRPr="006702EA" w:rsidRDefault="00000000">
      <w:pPr>
        <w:rPr>
          <w:lang w:val="en-US"/>
        </w:rPr>
      </w:pPr>
      <w:r w:rsidRPr="006702EA">
        <w:rPr>
          <w:rFonts w:ascii="Courier New" w:eastAsia="Courier New" w:hAnsi="Courier New" w:cs="Courier New"/>
          <w:sz w:val="18"/>
          <w:szCs w:val="18"/>
          <w:lang w:val="en-US"/>
        </w:rPr>
        <w:t>{</w:t>
      </w:r>
    </w:p>
    <w:p w14:paraId="69613493" w14:textId="77777777" w:rsidR="00120863" w:rsidRPr="006702EA" w:rsidRDefault="00000000">
      <w:pPr>
        <w:rPr>
          <w:lang w:val="en-US"/>
        </w:rPr>
      </w:pPr>
      <w:r w:rsidRPr="006702EA">
        <w:rPr>
          <w:rFonts w:ascii="Courier New" w:eastAsia="Courier New" w:hAnsi="Courier New" w:cs="Courier New"/>
          <w:sz w:val="18"/>
          <w:szCs w:val="18"/>
          <w:lang w:val="en-US"/>
        </w:rPr>
        <w:t xml:space="preserve">    public function __construct(</w:t>
      </w:r>
    </w:p>
    <w:p w14:paraId="512AD952" w14:textId="77777777" w:rsidR="00120863" w:rsidRPr="006702EA" w:rsidRDefault="00000000">
      <w:pPr>
        <w:rPr>
          <w:lang w:val="en-US"/>
        </w:rPr>
      </w:pPr>
      <w:r w:rsidRPr="006702EA">
        <w:rPr>
          <w:rFonts w:ascii="Courier New" w:eastAsia="Courier New" w:hAnsi="Courier New" w:cs="Courier New"/>
          <w:sz w:val="18"/>
          <w:szCs w:val="18"/>
          <w:lang w:val="en-US"/>
        </w:rPr>
        <w:t xml:space="preserve">        protected ConnectionInterface $db,</w:t>
      </w:r>
    </w:p>
    <w:p w14:paraId="73E00A88" w14:textId="77777777" w:rsidR="00120863" w:rsidRPr="006702EA" w:rsidRDefault="00000000">
      <w:pPr>
        <w:rPr>
          <w:lang w:val="en-US"/>
        </w:rPr>
      </w:pPr>
      <w:r w:rsidRPr="006702EA">
        <w:rPr>
          <w:rFonts w:ascii="Courier New" w:eastAsia="Courier New" w:hAnsi="Courier New" w:cs="Courier New"/>
          <w:sz w:val="18"/>
          <w:szCs w:val="18"/>
          <w:lang w:val="en-US"/>
        </w:rPr>
        <w:t xml:space="preserve">    ) {}</w:t>
      </w:r>
    </w:p>
    <w:p w14:paraId="75010B40"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44197C3A"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20BF9F27" w14:textId="77777777" w:rsidR="00120863" w:rsidRPr="006702EA" w:rsidRDefault="00000000">
      <w:pPr>
        <w:rPr>
          <w:lang w:val="en-US"/>
        </w:rPr>
      </w:pPr>
      <w:r w:rsidRPr="006702EA">
        <w:rPr>
          <w:rFonts w:ascii="Courier New" w:eastAsia="Courier New" w:hAnsi="Courier New" w:cs="Courier New"/>
          <w:sz w:val="18"/>
          <w:szCs w:val="18"/>
          <w:lang w:val="en-US"/>
        </w:rPr>
        <w:t xml:space="preserve">     * Analyze all of a user's games and detect recurring weakness patterns.</w:t>
      </w:r>
    </w:p>
    <w:p w14:paraId="72496C16" w14:textId="77777777" w:rsidR="00120863" w:rsidRPr="006702EA" w:rsidRDefault="00000000">
      <w:pPr>
        <w:rPr>
          <w:lang w:val="en-US"/>
        </w:rPr>
      </w:pPr>
      <w:r w:rsidRPr="006702EA">
        <w:rPr>
          <w:rFonts w:ascii="Courier New" w:eastAsia="Courier New" w:hAnsi="Courier New" w:cs="Courier New"/>
          <w:sz w:val="18"/>
          <w:szCs w:val="18"/>
          <w:lang w:val="en-US"/>
        </w:rPr>
        <w:t xml:space="preserve">     * Returns newly detected patterns.</w:t>
      </w:r>
    </w:p>
    <w:p w14:paraId="05C48ECB"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60A6AC87" w14:textId="77777777" w:rsidR="00120863" w:rsidRPr="006702EA" w:rsidRDefault="00000000">
      <w:pPr>
        <w:rPr>
          <w:lang w:val="en-US"/>
        </w:rPr>
      </w:pPr>
      <w:r w:rsidRPr="006702EA">
        <w:rPr>
          <w:rFonts w:ascii="Courier New" w:eastAsia="Courier New" w:hAnsi="Courier New" w:cs="Courier New"/>
          <w:sz w:val="18"/>
          <w:szCs w:val="18"/>
          <w:lang w:val="en-US"/>
        </w:rPr>
        <w:t xml:space="preserve">    public function detect(int $userId): array</w:t>
      </w:r>
    </w:p>
    <w:p w14:paraId="7535AC61"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2722F050" w14:textId="77777777" w:rsidR="00120863" w:rsidRPr="006702EA" w:rsidRDefault="00000000">
      <w:pPr>
        <w:rPr>
          <w:lang w:val="en-US"/>
        </w:rPr>
      </w:pPr>
      <w:r w:rsidRPr="006702EA">
        <w:rPr>
          <w:rFonts w:ascii="Courier New" w:eastAsia="Courier New" w:hAnsi="Courier New" w:cs="Courier New"/>
          <w:sz w:val="18"/>
          <w:szCs w:val="18"/>
          <w:lang w:val="en-US"/>
        </w:rPr>
        <w:t xml:space="preserve">        // Clear old patterns and regenerate</w:t>
      </w:r>
    </w:p>
    <w:p w14:paraId="0269F646" w14:textId="77777777" w:rsidR="00120863" w:rsidRPr="006702EA" w:rsidRDefault="00000000">
      <w:pPr>
        <w:rPr>
          <w:lang w:val="en-US"/>
        </w:rPr>
      </w:pPr>
      <w:r w:rsidRPr="006702EA">
        <w:rPr>
          <w:rFonts w:ascii="Courier New" w:eastAsia="Courier New" w:hAnsi="Courier New" w:cs="Courier New"/>
          <w:sz w:val="18"/>
          <w:szCs w:val="18"/>
          <w:lang w:val="en-US"/>
        </w:rPr>
        <w:t xml:space="preserve">        UserPattern::where('user_id', $userId)-&gt;delete();</w:t>
      </w:r>
    </w:p>
    <w:p w14:paraId="36197A4D"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0A75AF86" w14:textId="77777777" w:rsidR="00120863" w:rsidRPr="006702EA" w:rsidRDefault="00000000">
      <w:pPr>
        <w:rPr>
          <w:lang w:val="en-US"/>
        </w:rPr>
      </w:pPr>
      <w:r w:rsidRPr="006702EA">
        <w:rPr>
          <w:rFonts w:ascii="Courier New" w:eastAsia="Courier New" w:hAnsi="Courier New" w:cs="Courier New"/>
          <w:sz w:val="18"/>
          <w:szCs w:val="18"/>
          <w:lang w:val="en-US"/>
        </w:rPr>
        <w:t xml:space="preserve">        $patterns = [];</w:t>
      </w:r>
    </w:p>
    <w:p w14:paraId="5FDB6019"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7E0296AA" w14:textId="77777777" w:rsidR="00120863" w:rsidRPr="006702EA" w:rsidRDefault="00000000">
      <w:pPr>
        <w:rPr>
          <w:lang w:val="en-US"/>
        </w:rPr>
      </w:pPr>
      <w:r w:rsidRPr="006702EA">
        <w:rPr>
          <w:rFonts w:ascii="Courier New" w:eastAsia="Courier New" w:hAnsi="Courier New" w:cs="Courier New"/>
          <w:sz w:val="18"/>
          <w:szCs w:val="18"/>
          <w:lang w:val="en-US"/>
        </w:rPr>
        <w:t xml:space="preserve">        $patterns = array_merge($patterns, $this-&gt;detectHangingPieces($userId));</w:t>
      </w:r>
    </w:p>
    <w:p w14:paraId="445AF410" w14:textId="77777777" w:rsidR="00120863" w:rsidRPr="006702EA" w:rsidRDefault="00000000">
      <w:pPr>
        <w:rPr>
          <w:lang w:val="en-US"/>
        </w:rPr>
      </w:pPr>
      <w:r w:rsidRPr="006702EA">
        <w:rPr>
          <w:rFonts w:ascii="Courier New" w:eastAsia="Courier New" w:hAnsi="Courier New" w:cs="Courier New"/>
          <w:sz w:val="18"/>
          <w:szCs w:val="18"/>
          <w:lang w:val="en-US"/>
        </w:rPr>
        <w:t xml:space="preserve">        $patterns = array_merge($patterns, $this-&gt;detectOpeningWeaknesses($userId));</w:t>
      </w:r>
    </w:p>
    <w:p w14:paraId="7051F0D6" w14:textId="77777777" w:rsidR="00120863" w:rsidRPr="006702EA" w:rsidRDefault="00000000">
      <w:pPr>
        <w:rPr>
          <w:lang w:val="en-US"/>
        </w:rPr>
      </w:pPr>
      <w:r w:rsidRPr="006702EA">
        <w:rPr>
          <w:rFonts w:ascii="Courier New" w:eastAsia="Courier New" w:hAnsi="Courier New" w:cs="Courier New"/>
          <w:sz w:val="18"/>
          <w:szCs w:val="18"/>
          <w:lang w:val="en-US"/>
        </w:rPr>
        <w:t xml:space="preserve">        $patterns = array_merge($patterns, $this-&gt;detectTacticalBlindSpots($userId));</w:t>
      </w:r>
    </w:p>
    <w:p w14:paraId="12913895" w14:textId="77777777" w:rsidR="00120863" w:rsidRPr="006702EA" w:rsidRDefault="00000000">
      <w:pPr>
        <w:rPr>
          <w:lang w:val="en-US"/>
        </w:rPr>
      </w:pPr>
      <w:r w:rsidRPr="006702EA">
        <w:rPr>
          <w:rFonts w:ascii="Courier New" w:eastAsia="Courier New" w:hAnsi="Courier New" w:cs="Courier New"/>
          <w:sz w:val="18"/>
          <w:szCs w:val="18"/>
          <w:lang w:val="en-US"/>
        </w:rPr>
        <w:t xml:space="preserve">        $patterns = array_merge($patterns, $this-&gt;detectEndgameWeakness($userId));</w:t>
      </w:r>
    </w:p>
    <w:p w14:paraId="683462E6" w14:textId="77777777" w:rsidR="00120863" w:rsidRPr="006702EA" w:rsidRDefault="00000000">
      <w:pPr>
        <w:rPr>
          <w:lang w:val="en-US"/>
        </w:rPr>
      </w:pPr>
      <w:r w:rsidRPr="006702EA">
        <w:rPr>
          <w:rFonts w:ascii="Courier New" w:eastAsia="Courier New" w:hAnsi="Courier New" w:cs="Courier New"/>
          <w:sz w:val="18"/>
          <w:szCs w:val="18"/>
          <w:lang w:val="en-US"/>
        </w:rPr>
        <w:t xml:space="preserve">        $patterns = array_merge($patterns, $this-&gt;detectBlunderPhases($userId));</w:t>
      </w:r>
    </w:p>
    <w:p w14:paraId="3CC3094A"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21483FC4" w14:textId="77777777" w:rsidR="00120863" w:rsidRPr="006702EA" w:rsidRDefault="00000000">
      <w:pPr>
        <w:rPr>
          <w:lang w:val="en-US"/>
        </w:rPr>
      </w:pPr>
      <w:r w:rsidRPr="006702EA">
        <w:rPr>
          <w:rFonts w:ascii="Courier New" w:eastAsia="Courier New" w:hAnsi="Courier New" w:cs="Courier New"/>
          <w:sz w:val="18"/>
          <w:szCs w:val="18"/>
          <w:lang w:val="en-US"/>
        </w:rPr>
        <w:t xml:space="preserve">        // Save detected patterns</w:t>
      </w:r>
    </w:p>
    <w:p w14:paraId="6BC2FA8C" w14:textId="77777777" w:rsidR="00120863" w:rsidRPr="006702EA" w:rsidRDefault="00000000">
      <w:pPr>
        <w:rPr>
          <w:lang w:val="en-US"/>
        </w:rPr>
      </w:pPr>
      <w:r w:rsidRPr="006702EA">
        <w:rPr>
          <w:rFonts w:ascii="Courier New" w:eastAsia="Courier New" w:hAnsi="Courier New" w:cs="Courier New"/>
          <w:sz w:val="18"/>
          <w:szCs w:val="18"/>
          <w:lang w:val="en-US"/>
        </w:rPr>
        <w:t xml:space="preserve">        foreach ($patterns as $p) {</w:t>
      </w:r>
    </w:p>
    <w:p w14:paraId="3212BD7A" w14:textId="77777777" w:rsidR="00120863" w:rsidRPr="006702EA" w:rsidRDefault="00000000">
      <w:pPr>
        <w:rPr>
          <w:lang w:val="en-US"/>
        </w:rPr>
      </w:pPr>
      <w:r w:rsidRPr="006702EA">
        <w:rPr>
          <w:rFonts w:ascii="Courier New" w:eastAsia="Courier New" w:hAnsi="Courier New" w:cs="Courier New"/>
          <w:sz w:val="18"/>
          <w:szCs w:val="18"/>
          <w:lang w:val="en-US"/>
        </w:rPr>
        <w:t xml:space="preserve">            UserPattern::create(array_merge($p, [</w:t>
      </w:r>
    </w:p>
    <w:p w14:paraId="13FBCB76" w14:textId="77777777" w:rsidR="00120863" w:rsidRPr="006702EA" w:rsidRDefault="00000000">
      <w:pPr>
        <w:rPr>
          <w:lang w:val="en-US"/>
        </w:rPr>
      </w:pPr>
      <w:r w:rsidRPr="006702EA">
        <w:rPr>
          <w:rFonts w:ascii="Courier New" w:eastAsia="Courier New" w:hAnsi="Courier New" w:cs="Courier New"/>
          <w:sz w:val="18"/>
          <w:szCs w:val="18"/>
          <w:lang w:val="en-US"/>
        </w:rPr>
        <w:t xml:space="preserve">                'user_id'     =&gt; $userId,</w:t>
      </w:r>
    </w:p>
    <w:p w14:paraId="3DB9350D" w14:textId="77777777" w:rsidR="00120863" w:rsidRPr="006702EA" w:rsidRDefault="00000000">
      <w:pPr>
        <w:rPr>
          <w:lang w:val="en-US"/>
        </w:rPr>
      </w:pPr>
      <w:r w:rsidRPr="006702EA">
        <w:rPr>
          <w:rFonts w:ascii="Courier New" w:eastAsia="Courier New" w:hAnsi="Courier New" w:cs="Courier New"/>
          <w:sz w:val="18"/>
          <w:szCs w:val="18"/>
          <w:lang w:val="en-US"/>
        </w:rPr>
        <w:t xml:space="preserve">                'detected_at' =&gt; now(),</w:t>
      </w:r>
    </w:p>
    <w:p w14:paraId="0534FCA2"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5CCC7C36"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2BC607A6"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67203196" w14:textId="77777777" w:rsidR="00120863" w:rsidRPr="006702EA" w:rsidRDefault="00000000">
      <w:pPr>
        <w:rPr>
          <w:lang w:val="en-US"/>
        </w:rPr>
      </w:pPr>
      <w:r w:rsidRPr="006702EA">
        <w:rPr>
          <w:rFonts w:ascii="Courier New" w:eastAsia="Courier New" w:hAnsi="Courier New" w:cs="Courier New"/>
          <w:sz w:val="18"/>
          <w:szCs w:val="18"/>
          <w:lang w:val="en-US"/>
        </w:rPr>
        <w:t xml:space="preserve">        return $patterns;</w:t>
      </w:r>
    </w:p>
    <w:p w14:paraId="591B2FDE"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03083277"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6C84B866"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3AA3119A" w14:textId="77777777" w:rsidR="00120863" w:rsidRPr="006702EA" w:rsidRDefault="00000000">
      <w:pPr>
        <w:rPr>
          <w:lang w:val="en-US"/>
        </w:rPr>
      </w:pPr>
      <w:r w:rsidRPr="006702EA">
        <w:rPr>
          <w:rFonts w:ascii="Courier New" w:eastAsia="Courier New" w:hAnsi="Courier New" w:cs="Courier New"/>
          <w:sz w:val="18"/>
          <w:szCs w:val="18"/>
          <w:lang w:val="en-US"/>
        </w:rPr>
        <w:t xml:space="preserve">     * Get existing patterns for a user (without re-detecting).</w:t>
      </w:r>
    </w:p>
    <w:p w14:paraId="1CE704C2" w14:textId="77777777" w:rsidR="00120863" w:rsidRPr="006702EA" w:rsidRDefault="00000000">
      <w:pPr>
        <w:rPr>
          <w:lang w:val="en-US"/>
        </w:rPr>
      </w:pPr>
      <w:r w:rsidRPr="006702EA">
        <w:rPr>
          <w:rFonts w:ascii="Courier New" w:eastAsia="Courier New" w:hAnsi="Courier New" w:cs="Courier New"/>
          <w:sz w:val="18"/>
          <w:szCs w:val="18"/>
          <w:lang w:val="en-US"/>
        </w:rPr>
        <w:lastRenderedPageBreak/>
        <w:t xml:space="preserve">     */</w:t>
      </w:r>
    </w:p>
    <w:p w14:paraId="65AE48B6" w14:textId="77777777" w:rsidR="00120863" w:rsidRPr="006702EA" w:rsidRDefault="00000000">
      <w:pPr>
        <w:rPr>
          <w:lang w:val="en-US"/>
        </w:rPr>
      </w:pPr>
      <w:r w:rsidRPr="006702EA">
        <w:rPr>
          <w:rFonts w:ascii="Courier New" w:eastAsia="Courier New" w:hAnsi="Courier New" w:cs="Courier New"/>
          <w:sz w:val="18"/>
          <w:szCs w:val="18"/>
          <w:lang w:val="en-US"/>
        </w:rPr>
        <w:t xml:space="preserve">    public function getPatterns(int $userId): array</w:t>
      </w:r>
    </w:p>
    <w:p w14:paraId="6A285DD5"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29A4ADEA" w14:textId="77777777" w:rsidR="00120863" w:rsidRPr="006702EA" w:rsidRDefault="00000000">
      <w:pPr>
        <w:rPr>
          <w:lang w:val="en-US"/>
        </w:rPr>
      </w:pPr>
      <w:r w:rsidRPr="006702EA">
        <w:rPr>
          <w:rFonts w:ascii="Courier New" w:eastAsia="Courier New" w:hAnsi="Courier New" w:cs="Courier New"/>
          <w:sz w:val="18"/>
          <w:szCs w:val="18"/>
          <w:lang w:val="en-US"/>
        </w:rPr>
        <w:t xml:space="preserve">        return UserPattern::where('user_id', $userId)</w:t>
      </w:r>
    </w:p>
    <w:p w14:paraId="2DB0B550" w14:textId="77777777" w:rsidR="00120863" w:rsidRPr="006702EA" w:rsidRDefault="00000000">
      <w:pPr>
        <w:rPr>
          <w:lang w:val="en-US"/>
        </w:rPr>
      </w:pPr>
      <w:r w:rsidRPr="006702EA">
        <w:rPr>
          <w:rFonts w:ascii="Courier New" w:eastAsia="Courier New" w:hAnsi="Courier New" w:cs="Courier New"/>
          <w:sz w:val="18"/>
          <w:szCs w:val="18"/>
          <w:lang w:val="en-US"/>
        </w:rPr>
        <w:t xml:space="preserve">            -&gt;orderByDesc('severity')</w:t>
      </w:r>
    </w:p>
    <w:p w14:paraId="6F288697" w14:textId="77777777" w:rsidR="00120863" w:rsidRPr="006702EA" w:rsidRDefault="00000000">
      <w:pPr>
        <w:rPr>
          <w:lang w:val="en-US"/>
        </w:rPr>
      </w:pPr>
      <w:r w:rsidRPr="006702EA">
        <w:rPr>
          <w:rFonts w:ascii="Courier New" w:eastAsia="Courier New" w:hAnsi="Courier New" w:cs="Courier New"/>
          <w:sz w:val="18"/>
          <w:szCs w:val="18"/>
          <w:lang w:val="en-US"/>
        </w:rPr>
        <w:t xml:space="preserve">            -&gt;orderByDesc('occurrences')</w:t>
      </w:r>
    </w:p>
    <w:p w14:paraId="00C04878" w14:textId="77777777" w:rsidR="00120863" w:rsidRPr="006702EA" w:rsidRDefault="00000000">
      <w:pPr>
        <w:rPr>
          <w:lang w:val="en-US"/>
        </w:rPr>
      </w:pPr>
      <w:r w:rsidRPr="006702EA">
        <w:rPr>
          <w:rFonts w:ascii="Courier New" w:eastAsia="Courier New" w:hAnsi="Courier New" w:cs="Courier New"/>
          <w:sz w:val="18"/>
          <w:szCs w:val="18"/>
          <w:lang w:val="en-US"/>
        </w:rPr>
        <w:t xml:space="preserve">            -&gt;get()</w:t>
      </w:r>
    </w:p>
    <w:p w14:paraId="6BA8CF93" w14:textId="77777777" w:rsidR="00120863" w:rsidRPr="006702EA" w:rsidRDefault="00000000">
      <w:pPr>
        <w:rPr>
          <w:lang w:val="en-US"/>
        </w:rPr>
      </w:pPr>
      <w:r w:rsidRPr="006702EA">
        <w:rPr>
          <w:rFonts w:ascii="Courier New" w:eastAsia="Courier New" w:hAnsi="Courier New" w:cs="Courier New"/>
          <w:sz w:val="18"/>
          <w:szCs w:val="18"/>
          <w:lang w:val="en-US"/>
        </w:rPr>
        <w:t xml:space="preserve">            -&gt;toArray();</w:t>
      </w:r>
    </w:p>
    <w:p w14:paraId="46302C25"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411A627B"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2C40D6C3"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4E7BB4A8" w14:textId="77777777" w:rsidR="00120863" w:rsidRPr="006702EA" w:rsidRDefault="00000000">
      <w:pPr>
        <w:rPr>
          <w:lang w:val="en-US"/>
        </w:rPr>
      </w:pPr>
      <w:r w:rsidRPr="006702EA">
        <w:rPr>
          <w:rFonts w:ascii="Courier New" w:eastAsia="Courier New" w:hAnsi="Courier New" w:cs="Courier New"/>
          <w:sz w:val="18"/>
          <w:szCs w:val="18"/>
          <w:lang w:val="en-US"/>
        </w:rPr>
        <w:t xml:space="preserve">     * Detect pieces that are frequently left undefended (tactical errors).</w:t>
      </w:r>
    </w:p>
    <w:p w14:paraId="7ACE653F"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5B0F2862" w14:textId="77777777" w:rsidR="00120863" w:rsidRPr="006702EA" w:rsidRDefault="00000000">
      <w:pPr>
        <w:rPr>
          <w:lang w:val="en-US"/>
        </w:rPr>
      </w:pPr>
      <w:r w:rsidRPr="006702EA">
        <w:rPr>
          <w:rFonts w:ascii="Courier New" w:eastAsia="Courier New" w:hAnsi="Courier New" w:cs="Courier New"/>
          <w:sz w:val="18"/>
          <w:szCs w:val="18"/>
          <w:lang w:val="en-US"/>
        </w:rPr>
        <w:t xml:space="preserve">    private function detectHangingPieces(int $userId): array</w:t>
      </w:r>
    </w:p>
    <w:p w14:paraId="6F8D133C"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1227EA9F" w14:textId="77777777" w:rsidR="00120863" w:rsidRPr="006702EA" w:rsidRDefault="00000000">
      <w:pPr>
        <w:rPr>
          <w:lang w:val="en-US"/>
        </w:rPr>
      </w:pPr>
      <w:r w:rsidRPr="006702EA">
        <w:rPr>
          <w:rFonts w:ascii="Courier New" w:eastAsia="Courier New" w:hAnsi="Courier New" w:cs="Courier New"/>
          <w:sz w:val="18"/>
          <w:szCs w:val="18"/>
          <w:lang w:val="en-US"/>
        </w:rPr>
        <w:t xml:space="preserve">        $blunders = $this-&gt;db-&gt;table('game_moves')</w:t>
      </w:r>
    </w:p>
    <w:p w14:paraId="20609920" w14:textId="77777777" w:rsidR="00120863" w:rsidRPr="006702EA" w:rsidRDefault="00000000">
      <w:pPr>
        <w:rPr>
          <w:lang w:val="en-US"/>
        </w:rPr>
      </w:pPr>
      <w:r w:rsidRPr="006702EA">
        <w:rPr>
          <w:rFonts w:ascii="Courier New" w:eastAsia="Courier New" w:hAnsi="Courier New" w:cs="Courier New"/>
          <w:sz w:val="18"/>
          <w:szCs w:val="18"/>
          <w:lang w:val="en-US"/>
        </w:rPr>
        <w:t xml:space="preserve">            -&gt;join('games', 'games.id', '=', 'game_moves.game_id')</w:t>
      </w:r>
    </w:p>
    <w:p w14:paraId="34DF1F6A" w14:textId="77777777" w:rsidR="00120863" w:rsidRPr="006702EA" w:rsidRDefault="00000000">
      <w:pPr>
        <w:rPr>
          <w:lang w:val="en-US"/>
        </w:rPr>
      </w:pPr>
      <w:r w:rsidRPr="006702EA">
        <w:rPr>
          <w:rFonts w:ascii="Courier New" w:eastAsia="Courier New" w:hAnsi="Courier New" w:cs="Courier New"/>
          <w:sz w:val="18"/>
          <w:szCs w:val="18"/>
          <w:lang w:val="en-US"/>
        </w:rPr>
        <w:t xml:space="preserve">            -&gt;where('games.user_id', $userId)</w:t>
      </w:r>
    </w:p>
    <w:p w14:paraId="6EC50796" w14:textId="77777777" w:rsidR="00120863" w:rsidRPr="006702EA" w:rsidRDefault="00000000">
      <w:pPr>
        <w:rPr>
          <w:lang w:val="en-US"/>
        </w:rPr>
      </w:pPr>
      <w:r w:rsidRPr="006702EA">
        <w:rPr>
          <w:rFonts w:ascii="Courier New" w:eastAsia="Courier New" w:hAnsi="Courier New" w:cs="Courier New"/>
          <w:sz w:val="18"/>
          <w:szCs w:val="18"/>
          <w:lang w:val="en-US"/>
        </w:rPr>
        <w:t xml:space="preserve">            -&gt;where('games.is_analyzed', true)</w:t>
      </w:r>
    </w:p>
    <w:p w14:paraId="17C0FCC8" w14:textId="77777777" w:rsidR="00120863" w:rsidRPr="006702EA" w:rsidRDefault="00000000">
      <w:pPr>
        <w:rPr>
          <w:lang w:val="en-US"/>
        </w:rPr>
      </w:pPr>
      <w:r w:rsidRPr="006702EA">
        <w:rPr>
          <w:rFonts w:ascii="Courier New" w:eastAsia="Courier New" w:hAnsi="Courier New" w:cs="Courier New"/>
          <w:sz w:val="18"/>
          <w:szCs w:val="18"/>
          <w:lang w:val="en-US"/>
        </w:rPr>
        <w:t xml:space="preserve">            -&gt;whereNull('games.deleted_at')</w:t>
      </w:r>
    </w:p>
    <w:p w14:paraId="61AE3EB9" w14:textId="77777777" w:rsidR="00120863" w:rsidRPr="006702EA" w:rsidRDefault="00000000">
      <w:pPr>
        <w:rPr>
          <w:lang w:val="en-US"/>
        </w:rPr>
      </w:pPr>
      <w:r w:rsidRPr="006702EA">
        <w:rPr>
          <w:rFonts w:ascii="Courier New" w:eastAsia="Courier New" w:hAnsi="Courier New" w:cs="Courier New"/>
          <w:sz w:val="18"/>
          <w:szCs w:val="18"/>
          <w:lang w:val="en-US"/>
        </w:rPr>
        <w:t xml:space="preserve">            -&gt;where('game_moves.classification', 'blunder')</w:t>
      </w:r>
    </w:p>
    <w:p w14:paraId="74A936A4" w14:textId="77777777" w:rsidR="00120863" w:rsidRPr="006702EA" w:rsidRDefault="00000000">
      <w:pPr>
        <w:rPr>
          <w:lang w:val="en-US"/>
        </w:rPr>
      </w:pPr>
      <w:r w:rsidRPr="006702EA">
        <w:rPr>
          <w:rFonts w:ascii="Courier New" w:eastAsia="Courier New" w:hAnsi="Courier New" w:cs="Courier New"/>
          <w:sz w:val="18"/>
          <w:szCs w:val="18"/>
          <w:lang w:val="en-US"/>
        </w:rPr>
        <w:t xml:space="preserve">            -&gt;where('game_moves.error_category', 'tactical')</w:t>
      </w:r>
    </w:p>
    <w:p w14:paraId="1AA21FF3" w14:textId="77777777" w:rsidR="00120863" w:rsidRPr="006702EA" w:rsidRDefault="00000000">
      <w:pPr>
        <w:rPr>
          <w:lang w:val="en-US"/>
        </w:rPr>
      </w:pPr>
      <w:r w:rsidRPr="006702EA">
        <w:rPr>
          <w:rFonts w:ascii="Courier New" w:eastAsia="Courier New" w:hAnsi="Courier New" w:cs="Courier New"/>
          <w:sz w:val="18"/>
          <w:szCs w:val="18"/>
          <w:lang w:val="en-US"/>
        </w:rPr>
        <w:t xml:space="preserve">            -&gt;select('game_moves.game_id', 'game_moves.move_number', 'game_moves.fen_before', 'game_moves.move_san')</w:t>
      </w:r>
    </w:p>
    <w:p w14:paraId="58B0762E" w14:textId="77777777" w:rsidR="00120863" w:rsidRPr="006702EA" w:rsidRDefault="00000000">
      <w:pPr>
        <w:rPr>
          <w:lang w:val="en-US"/>
        </w:rPr>
      </w:pPr>
      <w:r w:rsidRPr="006702EA">
        <w:rPr>
          <w:rFonts w:ascii="Courier New" w:eastAsia="Courier New" w:hAnsi="Courier New" w:cs="Courier New"/>
          <w:sz w:val="18"/>
          <w:szCs w:val="18"/>
          <w:lang w:val="en-US"/>
        </w:rPr>
        <w:t xml:space="preserve">            -&gt;get();</w:t>
      </w:r>
    </w:p>
    <w:p w14:paraId="04B2B8CD"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57684E23" w14:textId="77777777" w:rsidR="00120863" w:rsidRPr="006702EA" w:rsidRDefault="00000000">
      <w:pPr>
        <w:rPr>
          <w:lang w:val="en-US"/>
        </w:rPr>
      </w:pPr>
      <w:r w:rsidRPr="006702EA">
        <w:rPr>
          <w:rFonts w:ascii="Courier New" w:eastAsia="Courier New" w:hAnsi="Courier New" w:cs="Courier New"/>
          <w:sz w:val="18"/>
          <w:szCs w:val="18"/>
          <w:lang w:val="en-US"/>
        </w:rPr>
        <w:t xml:space="preserve">        if ($blunders-&gt;count() &lt; 3) return [];</w:t>
      </w:r>
    </w:p>
    <w:p w14:paraId="578A815C"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77918ECB" w14:textId="77777777" w:rsidR="00120863" w:rsidRPr="006702EA" w:rsidRDefault="00000000">
      <w:pPr>
        <w:rPr>
          <w:lang w:val="en-US"/>
        </w:rPr>
      </w:pPr>
      <w:r w:rsidRPr="006702EA">
        <w:rPr>
          <w:rFonts w:ascii="Courier New" w:eastAsia="Courier New" w:hAnsi="Courier New" w:cs="Courier New"/>
          <w:sz w:val="18"/>
          <w:szCs w:val="18"/>
          <w:lang w:val="en-US"/>
        </w:rPr>
        <w:t xml:space="preserve">        $evidence = $blunders-&gt;take(5)-&gt;map(fn($b) =&gt; [</w:t>
      </w:r>
    </w:p>
    <w:p w14:paraId="262002ED" w14:textId="77777777" w:rsidR="00120863" w:rsidRPr="006702EA" w:rsidRDefault="00000000">
      <w:pPr>
        <w:rPr>
          <w:lang w:val="en-US"/>
        </w:rPr>
      </w:pPr>
      <w:r w:rsidRPr="006702EA">
        <w:rPr>
          <w:rFonts w:ascii="Courier New" w:eastAsia="Courier New" w:hAnsi="Courier New" w:cs="Courier New"/>
          <w:sz w:val="18"/>
          <w:szCs w:val="18"/>
          <w:lang w:val="en-US"/>
        </w:rPr>
        <w:t xml:space="preserve">            'game_id' =&gt; $b-&gt;game_id,</w:t>
      </w:r>
    </w:p>
    <w:p w14:paraId="351CF745" w14:textId="77777777" w:rsidR="00120863" w:rsidRPr="006702EA" w:rsidRDefault="00000000">
      <w:pPr>
        <w:rPr>
          <w:lang w:val="en-US"/>
        </w:rPr>
      </w:pPr>
      <w:r w:rsidRPr="006702EA">
        <w:rPr>
          <w:rFonts w:ascii="Courier New" w:eastAsia="Courier New" w:hAnsi="Courier New" w:cs="Courier New"/>
          <w:sz w:val="18"/>
          <w:szCs w:val="18"/>
          <w:lang w:val="en-US"/>
        </w:rPr>
        <w:t xml:space="preserve">            'move' =&gt; $b-&gt;move_number,</w:t>
      </w:r>
    </w:p>
    <w:p w14:paraId="3346DC3F" w14:textId="77777777" w:rsidR="00120863" w:rsidRPr="006702EA" w:rsidRDefault="00000000">
      <w:pPr>
        <w:rPr>
          <w:lang w:val="en-US"/>
        </w:rPr>
      </w:pPr>
      <w:r w:rsidRPr="006702EA">
        <w:rPr>
          <w:rFonts w:ascii="Courier New" w:eastAsia="Courier New" w:hAnsi="Courier New" w:cs="Courier New"/>
          <w:sz w:val="18"/>
          <w:szCs w:val="18"/>
          <w:lang w:val="en-US"/>
        </w:rPr>
        <w:t xml:space="preserve">            'san' =&gt; $b-&gt;move_san,</w:t>
      </w:r>
    </w:p>
    <w:p w14:paraId="407C2FFC" w14:textId="77777777" w:rsidR="00120863" w:rsidRPr="006702EA" w:rsidRDefault="00000000">
      <w:pPr>
        <w:rPr>
          <w:lang w:val="en-US"/>
        </w:rPr>
      </w:pPr>
      <w:r w:rsidRPr="006702EA">
        <w:rPr>
          <w:rFonts w:ascii="Courier New" w:eastAsia="Courier New" w:hAnsi="Courier New" w:cs="Courier New"/>
          <w:sz w:val="18"/>
          <w:szCs w:val="18"/>
          <w:lang w:val="en-US"/>
        </w:rPr>
        <w:t xml:space="preserve">        ])-&gt;toArray();</w:t>
      </w:r>
    </w:p>
    <w:p w14:paraId="77499AE1"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5DC79CC0" w14:textId="77777777" w:rsidR="00120863" w:rsidRPr="006702EA" w:rsidRDefault="00000000">
      <w:pPr>
        <w:rPr>
          <w:lang w:val="en-US"/>
        </w:rPr>
      </w:pPr>
      <w:r w:rsidRPr="006702EA">
        <w:rPr>
          <w:rFonts w:ascii="Courier New" w:eastAsia="Courier New" w:hAnsi="Courier New" w:cs="Courier New"/>
          <w:sz w:val="18"/>
          <w:szCs w:val="18"/>
          <w:lang w:val="en-US"/>
        </w:rPr>
        <w:t xml:space="preserve">        return [[</w:t>
      </w:r>
    </w:p>
    <w:p w14:paraId="4DD56B0F" w14:textId="77777777" w:rsidR="00120863" w:rsidRPr="006702EA" w:rsidRDefault="00000000">
      <w:pPr>
        <w:rPr>
          <w:lang w:val="en-US"/>
        </w:rPr>
      </w:pPr>
      <w:r w:rsidRPr="006702EA">
        <w:rPr>
          <w:rFonts w:ascii="Courier New" w:eastAsia="Courier New" w:hAnsi="Courier New" w:cs="Courier New"/>
          <w:sz w:val="18"/>
          <w:szCs w:val="18"/>
          <w:lang w:val="en-US"/>
        </w:rPr>
        <w:t xml:space="preserve">            'pattern_type' =&gt; 'hanging_piece',</w:t>
      </w:r>
    </w:p>
    <w:p w14:paraId="0F78FB37" w14:textId="77777777" w:rsidR="00120863" w:rsidRPr="006702EA" w:rsidRDefault="00000000">
      <w:pPr>
        <w:rPr>
          <w:lang w:val="en-US"/>
        </w:rPr>
      </w:pPr>
      <w:r w:rsidRPr="006702EA">
        <w:rPr>
          <w:rFonts w:ascii="Courier New" w:eastAsia="Courier New" w:hAnsi="Courier New" w:cs="Courier New"/>
          <w:sz w:val="18"/>
          <w:szCs w:val="18"/>
          <w:lang w:val="en-US"/>
        </w:rPr>
        <w:t xml:space="preserve">            'description' =&gt; "You've left pieces undefended in {$blunders-&gt;count()} positions across your analyzed games. This is your most frequent tactical error.",</w:t>
      </w:r>
    </w:p>
    <w:p w14:paraId="2F4A1B83" w14:textId="77777777" w:rsidR="00120863" w:rsidRPr="006702EA" w:rsidRDefault="00000000">
      <w:pPr>
        <w:rPr>
          <w:lang w:val="en-US"/>
        </w:rPr>
      </w:pPr>
      <w:r w:rsidRPr="006702EA">
        <w:rPr>
          <w:rFonts w:ascii="Courier New" w:eastAsia="Courier New" w:hAnsi="Courier New" w:cs="Courier New"/>
          <w:sz w:val="18"/>
          <w:szCs w:val="18"/>
          <w:lang w:val="en-US"/>
        </w:rPr>
        <w:t xml:space="preserve">            'description_lv' =&gt; "Tu esi atstājis figūras neaizsargātas {$blunders-&gt;count()} pozīcijās. Šī ir tava biežākā taktiskā kļūda.",</w:t>
      </w:r>
    </w:p>
    <w:p w14:paraId="490E42B6" w14:textId="77777777" w:rsidR="00120863" w:rsidRPr="006702EA" w:rsidRDefault="00000000">
      <w:pPr>
        <w:rPr>
          <w:lang w:val="en-US"/>
        </w:rPr>
      </w:pPr>
      <w:r w:rsidRPr="006702EA">
        <w:rPr>
          <w:rFonts w:ascii="Courier New" w:eastAsia="Courier New" w:hAnsi="Courier New" w:cs="Courier New"/>
          <w:sz w:val="18"/>
          <w:szCs w:val="18"/>
          <w:lang w:val="en-US"/>
        </w:rPr>
        <w:t xml:space="preserve">            'occurrences' =&gt; $blunders-&gt;count(),</w:t>
      </w:r>
    </w:p>
    <w:p w14:paraId="43221CF4" w14:textId="77777777" w:rsidR="00120863" w:rsidRPr="006702EA" w:rsidRDefault="00000000">
      <w:pPr>
        <w:rPr>
          <w:lang w:val="en-US"/>
        </w:rPr>
      </w:pPr>
      <w:r w:rsidRPr="006702EA">
        <w:rPr>
          <w:rFonts w:ascii="Courier New" w:eastAsia="Courier New" w:hAnsi="Courier New" w:cs="Courier New"/>
          <w:sz w:val="18"/>
          <w:szCs w:val="18"/>
          <w:lang w:val="en-US"/>
        </w:rPr>
        <w:t xml:space="preserve">            'severity' =&gt; min(3, intdiv($blunders-&gt;count(), 3) + 1),</w:t>
      </w:r>
    </w:p>
    <w:p w14:paraId="0EBD9882" w14:textId="77777777" w:rsidR="00120863" w:rsidRPr="006702EA" w:rsidRDefault="00000000">
      <w:pPr>
        <w:rPr>
          <w:lang w:val="en-US"/>
        </w:rPr>
      </w:pPr>
      <w:r w:rsidRPr="006702EA">
        <w:rPr>
          <w:rFonts w:ascii="Courier New" w:eastAsia="Courier New" w:hAnsi="Courier New" w:cs="Courier New"/>
          <w:sz w:val="18"/>
          <w:szCs w:val="18"/>
          <w:lang w:val="en-US"/>
        </w:rPr>
        <w:t xml:space="preserve">            'suggestion' =&gt; 'Practice tactical puzzles focused on piece safety and double-attacks.',</w:t>
      </w:r>
    </w:p>
    <w:p w14:paraId="1A905ADE" w14:textId="77777777" w:rsidR="00120863" w:rsidRPr="006702EA" w:rsidRDefault="00000000">
      <w:pPr>
        <w:rPr>
          <w:lang w:val="en-US"/>
        </w:rPr>
      </w:pPr>
      <w:r w:rsidRPr="006702EA">
        <w:rPr>
          <w:rFonts w:ascii="Courier New" w:eastAsia="Courier New" w:hAnsi="Courier New" w:cs="Courier New"/>
          <w:sz w:val="18"/>
          <w:szCs w:val="18"/>
          <w:lang w:val="en-US"/>
        </w:rPr>
        <w:t xml:space="preserve">            'suggestion_lv' =&gt; 'Trenējies ar taktiskiem uzdevumiem par figūru drošību un dubultuzbrukumiem.',</w:t>
      </w:r>
    </w:p>
    <w:p w14:paraId="2EFAAD7F" w14:textId="77777777" w:rsidR="00120863" w:rsidRPr="006702EA" w:rsidRDefault="00000000">
      <w:pPr>
        <w:rPr>
          <w:lang w:val="en-US"/>
        </w:rPr>
      </w:pPr>
      <w:r w:rsidRPr="006702EA">
        <w:rPr>
          <w:rFonts w:ascii="Courier New" w:eastAsia="Courier New" w:hAnsi="Courier New" w:cs="Courier New"/>
          <w:sz w:val="18"/>
          <w:szCs w:val="18"/>
          <w:lang w:val="en-US"/>
        </w:rPr>
        <w:t xml:space="preserve">            'evidence' =&gt; $evidence,</w:t>
      </w:r>
    </w:p>
    <w:p w14:paraId="61DEB97A"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387E5D14"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62C5A759"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53B1EE6D"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6C14B76B" w14:textId="77777777" w:rsidR="00120863" w:rsidRPr="006702EA" w:rsidRDefault="00000000">
      <w:pPr>
        <w:rPr>
          <w:lang w:val="en-US"/>
        </w:rPr>
      </w:pPr>
      <w:r w:rsidRPr="006702EA">
        <w:rPr>
          <w:rFonts w:ascii="Courier New" w:eastAsia="Courier New" w:hAnsi="Courier New" w:cs="Courier New"/>
          <w:sz w:val="18"/>
          <w:szCs w:val="18"/>
          <w:lang w:val="en-US"/>
        </w:rPr>
        <w:t xml:space="preserve">     * Detect openings where the user consistently performs poorly.</w:t>
      </w:r>
    </w:p>
    <w:p w14:paraId="71CD6C52"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70C167B8" w14:textId="77777777" w:rsidR="00120863" w:rsidRPr="006702EA" w:rsidRDefault="00000000">
      <w:pPr>
        <w:rPr>
          <w:lang w:val="en-US"/>
        </w:rPr>
      </w:pPr>
      <w:r w:rsidRPr="006702EA">
        <w:rPr>
          <w:rFonts w:ascii="Courier New" w:eastAsia="Courier New" w:hAnsi="Courier New" w:cs="Courier New"/>
          <w:sz w:val="18"/>
          <w:szCs w:val="18"/>
          <w:lang w:val="en-US"/>
        </w:rPr>
        <w:t xml:space="preserve">    private function detectOpeningWeaknesses(int $userId): array</w:t>
      </w:r>
    </w:p>
    <w:p w14:paraId="46B4E745"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25190B6C" w14:textId="77777777" w:rsidR="00120863" w:rsidRPr="006702EA" w:rsidRDefault="00000000">
      <w:pPr>
        <w:rPr>
          <w:lang w:val="en-US"/>
        </w:rPr>
      </w:pPr>
      <w:r w:rsidRPr="006702EA">
        <w:rPr>
          <w:rFonts w:ascii="Courier New" w:eastAsia="Courier New" w:hAnsi="Courier New" w:cs="Courier New"/>
          <w:sz w:val="18"/>
          <w:szCs w:val="18"/>
          <w:lang w:val="en-US"/>
        </w:rPr>
        <w:t xml:space="preserve">        $openings = $this-&gt;db-&gt;table('games')</w:t>
      </w:r>
    </w:p>
    <w:p w14:paraId="4CD80168" w14:textId="77777777" w:rsidR="00120863" w:rsidRPr="006702EA" w:rsidRDefault="00000000">
      <w:pPr>
        <w:rPr>
          <w:lang w:val="en-US"/>
        </w:rPr>
      </w:pPr>
      <w:r w:rsidRPr="006702EA">
        <w:rPr>
          <w:rFonts w:ascii="Courier New" w:eastAsia="Courier New" w:hAnsi="Courier New" w:cs="Courier New"/>
          <w:sz w:val="18"/>
          <w:szCs w:val="18"/>
          <w:lang w:val="en-US"/>
        </w:rPr>
        <w:t xml:space="preserve">            -&gt;where('user_id', $userId)</w:t>
      </w:r>
    </w:p>
    <w:p w14:paraId="15BABE16" w14:textId="77777777" w:rsidR="00120863" w:rsidRPr="006702EA" w:rsidRDefault="00000000">
      <w:pPr>
        <w:rPr>
          <w:lang w:val="en-US"/>
        </w:rPr>
      </w:pPr>
      <w:r w:rsidRPr="006702EA">
        <w:rPr>
          <w:rFonts w:ascii="Courier New" w:eastAsia="Courier New" w:hAnsi="Courier New" w:cs="Courier New"/>
          <w:sz w:val="18"/>
          <w:szCs w:val="18"/>
          <w:lang w:val="en-US"/>
        </w:rPr>
        <w:t xml:space="preserve">            -&gt;where('is_analyzed', true)</w:t>
      </w:r>
    </w:p>
    <w:p w14:paraId="381B1A86" w14:textId="77777777" w:rsidR="00120863" w:rsidRPr="006702EA" w:rsidRDefault="00000000">
      <w:pPr>
        <w:rPr>
          <w:lang w:val="en-US"/>
        </w:rPr>
      </w:pPr>
      <w:r w:rsidRPr="006702EA">
        <w:rPr>
          <w:rFonts w:ascii="Courier New" w:eastAsia="Courier New" w:hAnsi="Courier New" w:cs="Courier New"/>
          <w:sz w:val="18"/>
          <w:szCs w:val="18"/>
          <w:lang w:val="en-US"/>
        </w:rPr>
        <w:t xml:space="preserve">            -&gt;whereNull('deleted_at')</w:t>
      </w:r>
    </w:p>
    <w:p w14:paraId="02D559EE" w14:textId="77777777" w:rsidR="00120863" w:rsidRPr="006702EA" w:rsidRDefault="00000000">
      <w:pPr>
        <w:rPr>
          <w:lang w:val="en-US"/>
        </w:rPr>
      </w:pPr>
      <w:r w:rsidRPr="006702EA">
        <w:rPr>
          <w:rFonts w:ascii="Courier New" w:eastAsia="Courier New" w:hAnsi="Courier New" w:cs="Courier New"/>
          <w:sz w:val="18"/>
          <w:szCs w:val="18"/>
          <w:lang w:val="en-US"/>
        </w:rPr>
        <w:t xml:space="preserve">            -&gt;whereNotNull('opening_eco')</w:t>
      </w:r>
    </w:p>
    <w:p w14:paraId="4DE7AB5E" w14:textId="77777777" w:rsidR="00120863" w:rsidRPr="006702EA" w:rsidRDefault="00000000">
      <w:pPr>
        <w:rPr>
          <w:lang w:val="en-US"/>
        </w:rPr>
      </w:pPr>
      <w:r w:rsidRPr="006702EA">
        <w:rPr>
          <w:rFonts w:ascii="Courier New" w:eastAsia="Courier New" w:hAnsi="Courier New" w:cs="Courier New"/>
          <w:sz w:val="18"/>
          <w:szCs w:val="18"/>
          <w:lang w:val="en-US"/>
        </w:rPr>
        <w:t xml:space="preserve">            -&gt;selectRaw('opening_name, opening_eco, COUNT(*) as total,</w:t>
      </w:r>
    </w:p>
    <w:p w14:paraId="4BA61FEC" w14:textId="77777777" w:rsidR="00120863" w:rsidRPr="006702EA" w:rsidRDefault="00000000">
      <w:pPr>
        <w:rPr>
          <w:lang w:val="en-US"/>
        </w:rPr>
      </w:pPr>
      <w:r w:rsidRPr="006702EA">
        <w:rPr>
          <w:rFonts w:ascii="Courier New" w:eastAsia="Courier New" w:hAnsi="Courier New" w:cs="Courier New"/>
          <w:sz w:val="18"/>
          <w:szCs w:val="18"/>
          <w:lang w:val="en-US"/>
        </w:rPr>
        <w:t xml:space="preserve">                SUM(CASE WHEN (result = "1-0" AND user_color = "white") OR (result = "0-1" AND user_color = "black") THEN 1 ELSE 0 END) as wins')</w:t>
      </w:r>
    </w:p>
    <w:p w14:paraId="3F238B5C" w14:textId="77777777" w:rsidR="00120863" w:rsidRPr="006702EA" w:rsidRDefault="00000000">
      <w:pPr>
        <w:rPr>
          <w:lang w:val="en-US"/>
        </w:rPr>
      </w:pPr>
      <w:r w:rsidRPr="006702EA">
        <w:rPr>
          <w:rFonts w:ascii="Courier New" w:eastAsia="Courier New" w:hAnsi="Courier New" w:cs="Courier New"/>
          <w:sz w:val="18"/>
          <w:szCs w:val="18"/>
          <w:lang w:val="en-US"/>
        </w:rPr>
        <w:t xml:space="preserve">            -&gt;groupBy('opening_name', 'opening_eco')</w:t>
      </w:r>
    </w:p>
    <w:p w14:paraId="51A60E1B" w14:textId="77777777" w:rsidR="00120863" w:rsidRPr="006702EA" w:rsidRDefault="00000000">
      <w:pPr>
        <w:rPr>
          <w:lang w:val="en-US"/>
        </w:rPr>
      </w:pPr>
      <w:r w:rsidRPr="006702EA">
        <w:rPr>
          <w:rFonts w:ascii="Courier New" w:eastAsia="Courier New" w:hAnsi="Courier New" w:cs="Courier New"/>
          <w:sz w:val="18"/>
          <w:szCs w:val="18"/>
          <w:lang w:val="en-US"/>
        </w:rPr>
        <w:t xml:space="preserve">            -&gt;havingRaw('COUNT(*) &gt;= 3')</w:t>
      </w:r>
    </w:p>
    <w:p w14:paraId="6A77F8CC" w14:textId="77777777" w:rsidR="00120863" w:rsidRPr="006702EA" w:rsidRDefault="00000000">
      <w:pPr>
        <w:rPr>
          <w:lang w:val="en-US"/>
        </w:rPr>
      </w:pPr>
      <w:r w:rsidRPr="006702EA">
        <w:rPr>
          <w:rFonts w:ascii="Courier New" w:eastAsia="Courier New" w:hAnsi="Courier New" w:cs="Courier New"/>
          <w:sz w:val="18"/>
          <w:szCs w:val="18"/>
          <w:lang w:val="en-US"/>
        </w:rPr>
        <w:t xml:space="preserve">            -&gt;get();</w:t>
      </w:r>
    </w:p>
    <w:p w14:paraId="1790A5E5"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2338F85E" w14:textId="77777777" w:rsidR="00120863" w:rsidRPr="006702EA" w:rsidRDefault="00000000">
      <w:pPr>
        <w:rPr>
          <w:lang w:val="en-US"/>
        </w:rPr>
      </w:pPr>
      <w:r w:rsidRPr="006702EA">
        <w:rPr>
          <w:rFonts w:ascii="Courier New" w:eastAsia="Courier New" w:hAnsi="Courier New" w:cs="Courier New"/>
          <w:sz w:val="18"/>
          <w:szCs w:val="18"/>
          <w:lang w:val="en-US"/>
        </w:rPr>
        <w:t xml:space="preserve">        $patterns = [];</w:t>
      </w:r>
    </w:p>
    <w:p w14:paraId="5B9CEE23" w14:textId="77777777" w:rsidR="00120863" w:rsidRPr="006702EA" w:rsidRDefault="00000000">
      <w:pPr>
        <w:rPr>
          <w:lang w:val="en-US"/>
        </w:rPr>
      </w:pPr>
      <w:r w:rsidRPr="006702EA">
        <w:rPr>
          <w:rFonts w:ascii="Courier New" w:eastAsia="Courier New" w:hAnsi="Courier New" w:cs="Courier New"/>
          <w:sz w:val="18"/>
          <w:szCs w:val="18"/>
          <w:lang w:val="en-US"/>
        </w:rPr>
        <w:t xml:space="preserve">        foreach ($openings as $op) {</w:t>
      </w:r>
    </w:p>
    <w:p w14:paraId="2E689333" w14:textId="77777777" w:rsidR="00120863" w:rsidRPr="006702EA" w:rsidRDefault="00000000">
      <w:pPr>
        <w:rPr>
          <w:lang w:val="en-US"/>
        </w:rPr>
      </w:pPr>
      <w:r w:rsidRPr="006702EA">
        <w:rPr>
          <w:rFonts w:ascii="Courier New" w:eastAsia="Courier New" w:hAnsi="Courier New" w:cs="Courier New"/>
          <w:sz w:val="18"/>
          <w:szCs w:val="18"/>
          <w:lang w:val="en-US"/>
        </w:rPr>
        <w:lastRenderedPageBreak/>
        <w:t xml:space="preserve">            $winRate = $op-&gt;total &gt; 0 ? ($op-&gt;wins / $op-&gt;total) * 100 : 0;</w:t>
      </w:r>
    </w:p>
    <w:p w14:paraId="7CE3E73C" w14:textId="77777777" w:rsidR="00120863" w:rsidRPr="006702EA" w:rsidRDefault="00000000">
      <w:pPr>
        <w:rPr>
          <w:lang w:val="en-US"/>
        </w:rPr>
      </w:pPr>
      <w:r w:rsidRPr="006702EA">
        <w:rPr>
          <w:rFonts w:ascii="Courier New" w:eastAsia="Courier New" w:hAnsi="Courier New" w:cs="Courier New"/>
          <w:sz w:val="18"/>
          <w:szCs w:val="18"/>
          <w:lang w:val="en-US"/>
        </w:rPr>
        <w:t xml:space="preserve">            if ($winRate &gt; 35) continue; // Only flag if win rate is bad</w:t>
      </w:r>
    </w:p>
    <w:p w14:paraId="4E2AF596"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611C6105" w14:textId="77777777" w:rsidR="00120863" w:rsidRPr="006702EA" w:rsidRDefault="00000000">
      <w:pPr>
        <w:rPr>
          <w:lang w:val="en-US"/>
        </w:rPr>
      </w:pPr>
      <w:r w:rsidRPr="006702EA">
        <w:rPr>
          <w:rFonts w:ascii="Courier New" w:eastAsia="Courier New" w:hAnsi="Courier New" w:cs="Courier New"/>
          <w:sz w:val="18"/>
          <w:szCs w:val="18"/>
          <w:lang w:val="en-US"/>
        </w:rPr>
        <w:t xml:space="preserve">            $patterns[] = [</w:t>
      </w:r>
    </w:p>
    <w:p w14:paraId="18C2DB61" w14:textId="77777777" w:rsidR="00120863" w:rsidRPr="006702EA" w:rsidRDefault="00000000">
      <w:pPr>
        <w:rPr>
          <w:lang w:val="en-US"/>
        </w:rPr>
      </w:pPr>
      <w:r w:rsidRPr="006702EA">
        <w:rPr>
          <w:rFonts w:ascii="Courier New" w:eastAsia="Courier New" w:hAnsi="Courier New" w:cs="Courier New"/>
          <w:sz w:val="18"/>
          <w:szCs w:val="18"/>
          <w:lang w:val="en-US"/>
        </w:rPr>
        <w:t xml:space="preserve">                'pattern_type' =&gt; 'opening_mistake',</w:t>
      </w:r>
    </w:p>
    <w:p w14:paraId="0666D48F" w14:textId="77777777" w:rsidR="00120863" w:rsidRPr="006702EA" w:rsidRDefault="00000000">
      <w:pPr>
        <w:rPr>
          <w:lang w:val="en-US"/>
        </w:rPr>
      </w:pPr>
      <w:r w:rsidRPr="006702EA">
        <w:rPr>
          <w:rFonts w:ascii="Courier New" w:eastAsia="Courier New" w:hAnsi="Courier New" w:cs="Courier New"/>
          <w:sz w:val="18"/>
          <w:szCs w:val="18"/>
          <w:lang w:val="en-US"/>
        </w:rPr>
        <w:t xml:space="preserve">                'description' =&gt; "You win only " . round($winRate) . "% with {$op-&gt;opening_name} ({$op-&gt;opening_eco}) across {$op-&gt;total} games.",</w:t>
      </w:r>
    </w:p>
    <w:p w14:paraId="31F52DE5" w14:textId="77777777" w:rsidR="00120863" w:rsidRPr="006702EA" w:rsidRDefault="00000000">
      <w:pPr>
        <w:rPr>
          <w:lang w:val="en-US"/>
        </w:rPr>
      </w:pPr>
      <w:r w:rsidRPr="006702EA">
        <w:rPr>
          <w:rFonts w:ascii="Courier New" w:eastAsia="Courier New" w:hAnsi="Courier New" w:cs="Courier New"/>
          <w:sz w:val="18"/>
          <w:szCs w:val="18"/>
          <w:lang w:val="en-US"/>
        </w:rPr>
        <w:t xml:space="preserve">                'description_lv' =&gt; "Tu uzvari tikai " . round($winRate) . "% ar {$op-&gt;opening_name} ({$op-&gt;opening_eco}) {$op-&gt;total} partijās.",</w:t>
      </w:r>
    </w:p>
    <w:p w14:paraId="25EE69A8" w14:textId="77777777" w:rsidR="00120863" w:rsidRPr="006702EA" w:rsidRDefault="00000000">
      <w:pPr>
        <w:rPr>
          <w:lang w:val="en-US"/>
        </w:rPr>
      </w:pPr>
      <w:r w:rsidRPr="006702EA">
        <w:rPr>
          <w:rFonts w:ascii="Courier New" w:eastAsia="Courier New" w:hAnsi="Courier New" w:cs="Courier New"/>
          <w:sz w:val="18"/>
          <w:szCs w:val="18"/>
          <w:lang w:val="en-US"/>
        </w:rPr>
        <w:t xml:space="preserve">                'occurrences' =&gt; $op-&gt;total - $op-&gt;wins,</w:t>
      </w:r>
    </w:p>
    <w:p w14:paraId="4658261A" w14:textId="77777777" w:rsidR="00120863" w:rsidRPr="006702EA" w:rsidRDefault="00000000">
      <w:pPr>
        <w:rPr>
          <w:lang w:val="en-US"/>
        </w:rPr>
      </w:pPr>
      <w:r w:rsidRPr="006702EA">
        <w:rPr>
          <w:rFonts w:ascii="Courier New" w:eastAsia="Courier New" w:hAnsi="Courier New" w:cs="Courier New"/>
          <w:sz w:val="18"/>
          <w:szCs w:val="18"/>
          <w:lang w:val="en-US"/>
        </w:rPr>
        <w:t xml:space="preserve">                'severity' =&gt; $winRate &lt; 20 ? 3 : 2,</w:t>
      </w:r>
    </w:p>
    <w:p w14:paraId="3EBA85A4" w14:textId="77777777" w:rsidR="00120863" w:rsidRPr="006702EA" w:rsidRDefault="00000000">
      <w:pPr>
        <w:rPr>
          <w:lang w:val="en-US"/>
        </w:rPr>
      </w:pPr>
      <w:r w:rsidRPr="006702EA">
        <w:rPr>
          <w:rFonts w:ascii="Courier New" w:eastAsia="Courier New" w:hAnsi="Courier New" w:cs="Courier New"/>
          <w:sz w:val="18"/>
          <w:szCs w:val="18"/>
          <w:lang w:val="en-US"/>
        </w:rPr>
        <w:t xml:space="preserve">                'suggestion' =&gt; "Study the key ideas in {$op-&gt;opening_name} or consider switching to a different opening.",</w:t>
      </w:r>
    </w:p>
    <w:p w14:paraId="14A5C863" w14:textId="77777777" w:rsidR="00120863" w:rsidRPr="006702EA" w:rsidRDefault="00000000">
      <w:pPr>
        <w:rPr>
          <w:lang w:val="en-US"/>
        </w:rPr>
      </w:pPr>
      <w:r w:rsidRPr="006702EA">
        <w:rPr>
          <w:rFonts w:ascii="Courier New" w:eastAsia="Courier New" w:hAnsi="Courier New" w:cs="Courier New"/>
          <w:sz w:val="18"/>
          <w:szCs w:val="18"/>
          <w:lang w:val="en-US"/>
        </w:rPr>
        <w:t xml:space="preserve">                'suggestion_lv' =&gt; "Izpēti {$op-&gt;opening_name} galvenās idejas vai apsver citu atklātni.",</w:t>
      </w:r>
    </w:p>
    <w:p w14:paraId="37052F58" w14:textId="77777777" w:rsidR="00120863" w:rsidRPr="006702EA" w:rsidRDefault="00000000">
      <w:pPr>
        <w:rPr>
          <w:lang w:val="en-US"/>
        </w:rPr>
      </w:pPr>
      <w:r w:rsidRPr="006702EA">
        <w:rPr>
          <w:rFonts w:ascii="Courier New" w:eastAsia="Courier New" w:hAnsi="Courier New" w:cs="Courier New"/>
          <w:sz w:val="18"/>
          <w:szCs w:val="18"/>
          <w:lang w:val="en-US"/>
        </w:rPr>
        <w:t xml:space="preserve">                'evidence' =&gt; [['opening' =&gt; $op-&gt;opening_name, 'eco' =&gt; $op-&gt;opening_eco, 'games' =&gt; $op-&gt;total, 'wins' =&gt; $op-&gt;wins]],</w:t>
      </w:r>
    </w:p>
    <w:p w14:paraId="5CF61158"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670436A8"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27B1B522"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677E949E" w14:textId="77777777" w:rsidR="00120863" w:rsidRPr="006702EA" w:rsidRDefault="00000000">
      <w:pPr>
        <w:rPr>
          <w:lang w:val="en-US"/>
        </w:rPr>
      </w:pPr>
      <w:r w:rsidRPr="006702EA">
        <w:rPr>
          <w:rFonts w:ascii="Courier New" w:eastAsia="Courier New" w:hAnsi="Courier New" w:cs="Courier New"/>
          <w:sz w:val="18"/>
          <w:szCs w:val="18"/>
          <w:lang w:val="en-US"/>
        </w:rPr>
        <w:t xml:space="preserve">        return $patterns;</w:t>
      </w:r>
    </w:p>
    <w:p w14:paraId="7E18653C"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08F0A7F6"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136830E8"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1F28F206" w14:textId="77777777" w:rsidR="00120863" w:rsidRPr="006702EA" w:rsidRDefault="00000000">
      <w:pPr>
        <w:rPr>
          <w:lang w:val="en-US"/>
        </w:rPr>
      </w:pPr>
      <w:r w:rsidRPr="006702EA">
        <w:rPr>
          <w:rFonts w:ascii="Courier New" w:eastAsia="Courier New" w:hAnsi="Courier New" w:cs="Courier New"/>
          <w:sz w:val="18"/>
          <w:szCs w:val="18"/>
          <w:lang w:val="en-US"/>
        </w:rPr>
        <w:t xml:space="preserve">     * Detect recurring tactical blind spots (missed forks, pins, etc.).</w:t>
      </w:r>
    </w:p>
    <w:p w14:paraId="00D99D6F"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37796937" w14:textId="77777777" w:rsidR="00120863" w:rsidRPr="006702EA" w:rsidRDefault="00000000">
      <w:pPr>
        <w:rPr>
          <w:lang w:val="en-US"/>
        </w:rPr>
      </w:pPr>
      <w:r w:rsidRPr="006702EA">
        <w:rPr>
          <w:rFonts w:ascii="Courier New" w:eastAsia="Courier New" w:hAnsi="Courier New" w:cs="Courier New"/>
          <w:sz w:val="18"/>
          <w:szCs w:val="18"/>
          <w:lang w:val="en-US"/>
        </w:rPr>
        <w:t xml:space="preserve">    private function detectTacticalBlindSpots(int $userId): array</w:t>
      </w:r>
    </w:p>
    <w:p w14:paraId="47C63E2B"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1B4BDF1A" w14:textId="77777777" w:rsidR="00120863" w:rsidRPr="006702EA" w:rsidRDefault="00000000">
      <w:pPr>
        <w:rPr>
          <w:lang w:val="en-US"/>
        </w:rPr>
      </w:pPr>
      <w:r w:rsidRPr="006702EA">
        <w:rPr>
          <w:rFonts w:ascii="Courier New" w:eastAsia="Courier New" w:hAnsi="Courier New" w:cs="Courier New"/>
          <w:sz w:val="18"/>
          <w:szCs w:val="18"/>
          <w:lang w:val="en-US"/>
        </w:rPr>
        <w:t xml:space="preserve">        $categories = $this-&gt;db-&gt;table('game_moves')</w:t>
      </w:r>
    </w:p>
    <w:p w14:paraId="48BA9600" w14:textId="77777777" w:rsidR="00120863" w:rsidRPr="006702EA" w:rsidRDefault="00000000">
      <w:pPr>
        <w:rPr>
          <w:lang w:val="en-US"/>
        </w:rPr>
      </w:pPr>
      <w:r w:rsidRPr="006702EA">
        <w:rPr>
          <w:rFonts w:ascii="Courier New" w:eastAsia="Courier New" w:hAnsi="Courier New" w:cs="Courier New"/>
          <w:sz w:val="18"/>
          <w:szCs w:val="18"/>
          <w:lang w:val="en-US"/>
        </w:rPr>
        <w:t xml:space="preserve">            -&gt;join('games', 'games.id', '=', 'game_moves.game_id')</w:t>
      </w:r>
    </w:p>
    <w:p w14:paraId="391968A0" w14:textId="77777777" w:rsidR="00120863" w:rsidRPr="006702EA" w:rsidRDefault="00000000">
      <w:pPr>
        <w:rPr>
          <w:lang w:val="en-US"/>
        </w:rPr>
      </w:pPr>
      <w:r w:rsidRPr="006702EA">
        <w:rPr>
          <w:rFonts w:ascii="Courier New" w:eastAsia="Courier New" w:hAnsi="Courier New" w:cs="Courier New"/>
          <w:sz w:val="18"/>
          <w:szCs w:val="18"/>
          <w:lang w:val="en-US"/>
        </w:rPr>
        <w:t xml:space="preserve">            -&gt;where('games.user_id', $userId)</w:t>
      </w:r>
    </w:p>
    <w:p w14:paraId="1ECF87D0" w14:textId="77777777" w:rsidR="00120863" w:rsidRPr="006702EA" w:rsidRDefault="00000000">
      <w:pPr>
        <w:rPr>
          <w:lang w:val="en-US"/>
        </w:rPr>
      </w:pPr>
      <w:r w:rsidRPr="006702EA">
        <w:rPr>
          <w:rFonts w:ascii="Courier New" w:eastAsia="Courier New" w:hAnsi="Courier New" w:cs="Courier New"/>
          <w:sz w:val="18"/>
          <w:szCs w:val="18"/>
          <w:lang w:val="en-US"/>
        </w:rPr>
        <w:t xml:space="preserve">            -&gt;where('games.is_analyzed', true)</w:t>
      </w:r>
    </w:p>
    <w:p w14:paraId="1A99E732" w14:textId="77777777" w:rsidR="00120863" w:rsidRPr="006702EA" w:rsidRDefault="00000000">
      <w:pPr>
        <w:rPr>
          <w:lang w:val="en-US"/>
        </w:rPr>
      </w:pPr>
      <w:r w:rsidRPr="006702EA">
        <w:rPr>
          <w:rFonts w:ascii="Courier New" w:eastAsia="Courier New" w:hAnsi="Courier New" w:cs="Courier New"/>
          <w:sz w:val="18"/>
          <w:szCs w:val="18"/>
          <w:lang w:val="en-US"/>
        </w:rPr>
        <w:t xml:space="preserve">            -&gt;whereNull('games.deleted_at')</w:t>
      </w:r>
    </w:p>
    <w:p w14:paraId="1D471839" w14:textId="77777777" w:rsidR="00120863" w:rsidRPr="006702EA" w:rsidRDefault="00000000">
      <w:pPr>
        <w:rPr>
          <w:lang w:val="en-US"/>
        </w:rPr>
      </w:pPr>
      <w:r w:rsidRPr="006702EA">
        <w:rPr>
          <w:rFonts w:ascii="Courier New" w:eastAsia="Courier New" w:hAnsi="Courier New" w:cs="Courier New"/>
          <w:sz w:val="18"/>
          <w:szCs w:val="18"/>
          <w:lang w:val="en-US"/>
        </w:rPr>
        <w:t xml:space="preserve">            -&gt;whereIn('game_moves.classification', ['mistake', 'blunder'])</w:t>
      </w:r>
    </w:p>
    <w:p w14:paraId="4B78F8E1" w14:textId="77777777" w:rsidR="00120863" w:rsidRPr="006702EA" w:rsidRDefault="00000000">
      <w:pPr>
        <w:rPr>
          <w:lang w:val="en-US"/>
        </w:rPr>
      </w:pPr>
      <w:r w:rsidRPr="006702EA">
        <w:rPr>
          <w:rFonts w:ascii="Courier New" w:eastAsia="Courier New" w:hAnsi="Courier New" w:cs="Courier New"/>
          <w:sz w:val="18"/>
          <w:szCs w:val="18"/>
          <w:lang w:val="en-US"/>
        </w:rPr>
        <w:t xml:space="preserve">            -&gt;whereNotNull('game_moves.error_category')</w:t>
      </w:r>
    </w:p>
    <w:p w14:paraId="7AF0B616" w14:textId="77777777" w:rsidR="00120863" w:rsidRPr="006702EA" w:rsidRDefault="00000000">
      <w:pPr>
        <w:rPr>
          <w:lang w:val="en-US"/>
        </w:rPr>
      </w:pPr>
      <w:r w:rsidRPr="006702EA">
        <w:rPr>
          <w:rFonts w:ascii="Courier New" w:eastAsia="Courier New" w:hAnsi="Courier New" w:cs="Courier New"/>
          <w:sz w:val="18"/>
          <w:szCs w:val="18"/>
          <w:lang w:val="en-US"/>
        </w:rPr>
        <w:t xml:space="preserve">            -&gt;selectRaw('game_moves.error_category, COUNT(*) as count')</w:t>
      </w:r>
    </w:p>
    <w:p w14:paraId="7F866ED6" w14:textId="77777777" w:rsidR="00120863" w:rsidRPr="006702EA" w:rsidRDefault="00000000">
      <w:pPr>
        <w:rPr>
          <w:lang w:val="en-US"/>
        </w:rPr>
      </w:pPr>
      <w:r w:rsidRPr="006702EA">
        <w:rPr>
          <w:rFonts w:ascii="Courier New" w:eastAsia="Courier New" w:hAnsi="Courier New" w:cs="Courier New"/>
          <w:sz w:val="18"/>
          <w:szCs w:val="18"/>
          <w:lang w:val="en-US"/>
        </w:rPr>
        <w:t xml:space="preserve">            -&gt;groupBy('game_moves.error_category')</w:t>
      </w:r>
    </w:p>
    <w:p w14:paraId="635709E4" w14:textId="77777777" w:rsidR="00120863" w:rsidRPr="006702EA" w:rsidRDefault="00000000">
      <w:pPr>
        <w:rPr>
          <w:lang w:val="en-US"/>
        </w:rPr>
      </w:pPr>
      <w:r w:rsidRPr="006702EA">
        <w:rPr>
          <w:rFonts w:ascii="Courier New" w:eastAsia="Courier New" w:hAnsi="Courier New" w:cs="Courier New"/>
          <w:sz w:val="18"/>
          <w:szCs w:val="18"/>
          <w:lang w:val="en-US"/>
        </w:rPr>
        <w:t xml:space="preserve">            -&gt;orderByDesc('count')</w:t>
      </w:r>
    </w:p>
    <w:p w14:paraId="1D235D4D" w14:textId="77777777" w:rsidR="00120863" w:rsidRPr="006702EA" w:rsidRDefault="00000000">
      <w:pPr>
        <w:rPr>
          <w:lang w:val="en-US"/>
        </w:rPr>
      </w:pPr>
      <w:r w:rsidRPr="006702EA">
        <w:rPr>
          <w:rFonts w:ascii="Courier New" w:eastAsia="Courier New" w:hAnsi="Courier New" w:cs="Courier New"/>
          <w:sz w:val="18"/>
          <w:szCs w:val="18"/>
          <w:lang w:val="en-US"/>
        </w:rPr>
        <w:t xml:space="preserve">            -&gt;get();</w:t>
      </w:r>
    </w:p>
    <w:p w14:paraId="70BF14E8"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6D92027D" w14:textId="77777777" w:rsidR="00120863" w:rsidRPr="006702EA" w:rsidRDefault="00000000">
      <w:pPr>
        <w:rPr>
          <w:lang w:val="en-US"/>
        </w:rPr>
      </w:pPr>
      <w:r w:rsidRPr="006702EA">
        <w:rPr>
          <w:rFonts w:ascii="Courier New" w:eastAsia="Courier New" w:hAnsi="Courier New" w:cs="Courier New"/>
          <w:sz w:val="18"/>
          <w:szCs w:val="18"/>
          <w:lang w:val="en-US"/>
        </w:rPr>
        <w:t xml:space="preserve">        $patterns = [];</w:t>
      </w:r>
    </w:p>
    <w:p w14:paraId="15765925" w14:textId="77777777" w:rsidR="00120863" w:rsidRPr="006702EA" w:rsidRDefault="00000000">
      <w:pPr>
        <w:rPr>
          <w:lang w:val="en-US"/>
        </w:rPr>
      </w:pPr>
      <w:r w:rsidRPr="006702EA">
        <w:rPr>
          <w:rFonts w:ascii="Courier New" w:eastAsia="Courier New" w:hAnsi="Courier New" w:cs="Courier New"/>
          <w:sz w:val="18"/>
          <w:szCs w:val="18"/>
          <w:lang w:val="en-US"/>
        </w:rPr>
        <w:t xml:space="preserve">        foreach ($categories as $cat) {</w:t>
      </w:r>
    </w:p>
    <w:p w14:paraId="78468AEC" w14:textId="77777777" w:rsidR="00120863" w:rsidRPr="006702EA" w:rsidRDefault="00000000">
      <w:pPr>
        <w:rPr>
          <w:lang w:val="en-US"/>
        </w:rPr>
      </w:pPr>
      <w:r w:rsidRPr="006702EA">
        <w:rPr>
          <w:rFonts w:ascii="Courier New" w:eastAsia="Courier New" w:hAnsi="Courier New" w:cs="Courier New"/>
          <w:sz w:val="18"/>
          <w:szCs w:val="18"/>
          <w:lang w:val="en-US"/>
        </w:rPr>
        <w:t xml:space="preserve">            if ($cat-&gt;count &lt; 3) continue;</w:t>
      </w:r>
    </w:p>
    <w:p w14:paraId="454C7F90"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22C68CA8" w14:textId="77777777" w:rsidR="00120863" w:rsidRPr="006702EA" w:rsidRDefault="00000000">
      <w:pPr>
        <w:rPr>
          <w:lang w:val="en-US"/>
        </w:rPr>
      </w:pPr>
      <w:r w:rsidRPr="006702EA">
        <w:rPr>
          <w:rFonts w:ascii="Courier New" w:eastAsia="Courier New" w:hAnsi="Courier New" w:cs="Courier New"/>
          <w:sz w:val="18"/>
          <w:szCs w:val="18"/>
          <w:lang w:val="en-US"/>
        </w:rPr>
        <w:t xml:space="preserve">            $labels = [</w:t>
      </w:r>
    </w:p>
    <w:p w14:paraId="360EDE9A" w14:textId="77777777" w:rsidR="00120863" w:rsidRPr="006702EA" w:rsidRDefault="00000000">
      <w:pPr>
        <w:rPr>
          <w:lang w:val="en-US"/>
        </w:rPr>
      </w:pPr>
      <w:r w:rsidRPr="006702EA">
        <w:rPr>
          <w:rFonts w:ascii="Courier New" w:eastAsia="Courier New" w:hAnsi="Courier New" w:cs="Courier New"/>
          <w:sz w:val="18"/>
          <w:szCs w:val="18"/>
          <w:lang w:val="en-US"/>
        </w:rPr>
        <w:t xml:space="preserve">                'tactical' =&gt; ['Tactical errors', 'Taktiskās kļūdas'],</w:t>
      </w:r>
    </w:p>
    <w:p w14:paraId="737E7E0D" w14:textId="77777777" w:rsidR="00120863" w:rsidRPr="006702EA" w:rsidRDefault="00000000">
      <w:pPr>
        <w:rPr>
          <w:lang w:val="en-US"/>
        </w:rPr>
      </w:pPr>
      <w:r w:rsidRPr="006702EA">
        <w:rPr>
          <w:rFonts w:ascii="Courier New" w:eastAsia="Courier New" w:hAnsi="Courier New" w:cs="Courier New"/>
          <w:sz w:val="18"/>
          <w:szCs w:val="18"/>
          <w:lang w:val="en-US"/>
        </w:rPr>
        <w:t xml:space="preserve">                'positional' =&gt; ['Positional errors', 'Pozicionālās kļūdas'],</w:t>
      </w:r>
    </w:p>
    <w:p w14:paraId="56B6BD32" w14:textId="77777777" w:rsidR="00120863" w:rsidRPr="006702EA" w:rsidRDefault="00000000">
      <w:pPr>
        <w:rPr>
          <w:lang w:val="en-US"/>
        </w:rPr>
      </w:pPr>
      <w:r w:rsidRPr="006702EA">
        <w:rPr>
          <w:rFonts w:ascii="Courier New" w:eastAsia="Courier New" w:hAnsi="Courier New" w:cs="Courier New"/>
          <w:sz w:val="18"/>
          <w:szCs w:val="18"/>
          <w:lang w:val="en-US"/>
        </w:rPr>
        <w:t xml:space="preserve">                'opening' =&gt; ['Opening errors', 'Atklātnes kļūdas'],</w:t>
      </w:r>
    </w:p>
    <w:p w14:paraId="3B850666" w14:textId="77777777" w:rsidR="00120863" w:rsidRPr="006702EA" w:rsidRDefault="00000000">
      <w:pPr>
        <w:rPr>
          <w:lang w:val="en-US"/>
        </w:rPr>
      </w:pPr>
      <w:r w:rsidRPr="006702EA">
        <w:rPr>
          <w:rFonts w:ascii="Courier New" w:eastAsia="Courier New" w:hAnsi="Courier New" w:cs="Courier New"/>
          <w:sz w:val="18"/>
          <w:szCs w:val="18"/>
          <w:lang w:val="en-US"/>
        </w:rPr>
        <w:t xml:space="preserve">                'endgame' =&gt; ['Endgame errors', 'Galotnes kļūdas'],</w:t>
      </w:r>
    </w:p>
    <w:p w14:paraId="79534BB8"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0B8CDBCA"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35D8974B" w14:textId="77777777" w:rsidR="00120863" w:rsidRPr="006702EA" w:rsidRDefault="00000000">
      <w:pPr>
        <w:rPr>
          <w:lang w:val="en-US"/>
        </w:rPr>
      </w:pPr>
      <w:r w:rsidRPr="006702EA">
        <w:rPr>
          <w:rFonts w:ascii="Courier New" w:eastAsia="Courier New" w:hAnsi="Courier New" w:cs="Courier New"/>
          <w:sz w:val="18"/>
          <w:szCs w:val="18"/>
          <w:lang w:val="en-US"/>
        </w:rPr>
        <w:t xml:space="preserve">            $label = $labels[$cat-&gt;error_category] ?? [$cat-&gt;error_category, $cat-&gt;error_category];</w:t>
      </w:r>
    </w:p>
    <w:p w14:paraId="5130F9F4"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5EF1DA15" w14:textId="77777777" w:rsidR="00120863" w:rsidRPr="006702EA" w:rsidRDefault="00000000">
      <w:pPr>
        <w:rPr>
          <w:lang w:val="en-US"/>
        </w:rPr>
      </w:pPr>
      <w:r w:rsidRPr="006702EA">
        <w:rPr>
          <w:rFonts w:ascii="Courier New" w:eastAsia="Courier New" w:hAnsi="Courier New" w:cs="Courier New"/>
          <w:sz w:val="18"/>
          <w:szCs w:val="18"/>
          <w:lang w:val="en-US"/>
        </w:rPr>
        <w:t xml:space="preserve">            $patterns[] = [</w:t>
      </w:r>
    </w:p>
    <w:p w14:paraId="7F484CAA" w14:textId="77777777" w:rsidR="00120863" w:rsidRPr="006702EA" w:rsidRDefault="00000000">
      <w:pPr>
        <w:rPr>
          <w:lang w:val="en-US"/>
        </w:rPr>
      </w:pPr>
      <w:r w:rsidRPr="006702EA">
        <w:rPr>
          <w:rFonts w:ascii="Courier New" w:eastAsia="Courier New" w:hAnsi="Courier New" w:cs="Courier New"/>
          <w:sz w:val="18"/>
          <w:szCs w:val="18"/>
          <w:lang w:val="en-US"/>
        </w:rPr>
        <w:t xml:space="preserve">                'pattern_type' =&gt; 'category_weakness',</w:t>
      </w:r>
    </w:p>
    <w:p w14:paraId="13B20B53" w14:textId="77777777" w:rsidR="00120863" w:rsidRPr="006702EA" w:rsidRDefault="00000000">
      <w:pPr>
        <w:rPr>
          <w:lang w:val="en-US"/>
        </w:rPr>
      </w:pPr>
      <w:r w:rsidRPr="006702EA">
        <w:rPr>
          <w:rFonts w:ascii="Courier New" w:eastAsia="Courier New" w:hAnsi="Courier New" w:cs="Courier New"/>
          <w:sz w:val="18"/>
          <w:szCs w:val="18"/>
          <w:lang w:val="en-US"/>
        </w:rPr>
        <w:t xml:space="preserve">                'description' =&gt; "{$label[0]}: {$cat-&gt;count} mistakes across your games. This is a consistent area for improvement.",</w:t>
      </w:r>
    </w:p>
    <w:p w14:paraId="3069227B" w14:textId="77777777" w:rsidR="00120863" w:rsidRPr="006702EA" w:rsidRDefault="00000000">
      <w:pPr>
        <w:rPr>
          <w:lang w:val="en-US"/>
        </w:rPr>
      </w:pPr>
      <w:r w:rsidRPr="006702EA">
        <w:rPr>
          <w:rFonts w:ascii="Courier New" w:eastAsia="Courier New" w:hAnsi="Courier New" w:cs="Courier New"/>
          <w:sz w:val="18"/>
          <w:szCs w:val="18"/>
          <w:lang w:val="en-US"/>
        </w:rPr>
        <w:t xml:space="preserve">                'description_lv' =&gt; "{$label[1]}: {$cat-&gt;count} kļūdas tavās partijās. Šī ir konsekventa uzlabojuma joma.",</w:t>
      </w:r>
    </w:p>
    <w:p w14:paraId="4C5C8C6B" w14:textId="77777777" w:rsidR="00120863" w:rsidRPr="006702EA" w:rsidRDefault="00000000">
      <w:pPr>
        <w:rPr>
          <w:lang w:val="en-US"/>
        </w:rPr>
      </w:pPr>
      <w:r w:rsidRPr="006702EA">
        <w:rPr>
          <w:rFonts w:ascii="Courier New" w:eastAsia="Courier New" w:hAnsi="Courier New" w:cs="Courier New"/>
          <w:sz w:val="18"/>
          <w:szCs w:val="18"/>
          <w:lang w:val="en-US"/>
        </w:rPr>
        <w:t xml:space="preserve">                'occurrences' =&gt; $cat-&gt;count,</w:t>
      </w:r>
    </w:p>
    <w:p w14:paraId="1583C681" w14:textId="77777777" w:rsidR="00120863" w:rsidRPr="006702EA" w:rsidRDefault="00000000">
      <w:pPr>
        <w:rPr>
          <w:lang w:val="en-US"/>
        </w:rPr>
      </w:pPr>
      <w:r w:rsidRPr="006702EA">
        <w:rPr>
          <w:rFonts w:ascii="Courier New" w:eastAsia="Courier New" w:hAnsi="Courier New" w:cs="Courier New"/>
          <w:sz w:val="18"/>
          <w:szCs w:val="18"/>
          <w:lang w:val="en-US"/>
        </w:rPr>
        <w:t xml:space="preserve">                'severity' =&gt; min(3, intdiv($cat-&gt;count, 5) + 1),</w:t>
      </w:r>
    </w:p>
    <w:p w14:paraId="7B631056" w14:textId="77777777" w:rsidR="00120863" w:rsidRPr="006702EA" w:rsidRDefault="00000000">
      <w:pPr>
        <w:rPr>
          <w:lang w:val="en-US"/>
        </w:rPr>
      </w:pPr>
      <w:r w:rsidRPr="006702EA">
        <w:rPr>
          <w:rFonts w:ascii="Courier New" w:eastAsia="Courier New" w:hAnsi="Courier New" w:cs="Courier New"/>
          <w:sz w:val="18"/>
          <w:szCs w:val="18"/>
          <w:lang w:val="en-US"/>
        </w:rPr>
        <w:t xml:space="preserve">                'suggestion' =&gt; "Focus on {$label[0]} training puzzles to reduce these errors.",</w:t>
      </w:r>
    </w:p>
    <w:p w14:paraId="2276AC67" w14:textId="77777777" w:rsidR="00120863" w:rsidRPr="006702EA" w:rsidRDefault="00000000">
      <w:pPr>
        <w:rPr>
          <w:lang w:val="en-US"/>
        </w:rPr>
      </w:pPr>
      <w:r w:rsidRPr="006702EA">
        <w:rPr>
          <w:rFonts w:ascii="Courier New" w:eastAsia="Courier New" w:hAnsi="Courier New" w:cs="Courier New"/>
          <w:sz w:val="18"/>
          <w:szCs w:val="18"/>
          <w:lang w:val="en-US"/>
        </w:rPr>
        <w:t xml:space="preserve">                'suggestion_lv' =&gt; "Fokusējies uz {$label[1]} treniņu uzdevumiem.",</w:t>
      </w:r>
    </w:p>
    <w:p w14:paraId="3DC0BA51" w14:textId="77777777" w:rsidR="00120863" w:rsidRPr="006702EA" w:rsidRDefault="00000000">
      <w:pPr>
        <w:rPr>
          <w:lang w:val="en-US"/>
        </w:rPr>
      </w:pPr>
      <w:r w:rsidRPr="006702EA">
        <w:rPr>
          <w:rFonts w:ascii="Courier New" w:eastAsia="Courier New" w:hAnsi="Courier New" w:cs="Courier New"/>
          <w:sz w:val="18"/>
          <w:szCs w:val="18"/>
          <w:lang w:val="en-US"/>
        </w:rPr>
        <w:t xml:space="preserve">                'evidence' =&gt; [['category' =&gt; $cat-&gt;error_category, 'count' =&gt; $cat-&gt;count]],</w:t>
      </w:r>
    </w:p>
    <w:p w14:paraId="25B89988"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35E6C3A9" w14:textId="77777777" w:rsidR="00120863" w:rsidRPr="006702EA" w:rsidRDefault="00000000">
      <w:pPr>
        <w:rPr>
          <w:lang w:val="en-US"/>
        </w:rPr>
      </w:pPr>
      <w:r w:rsidRPr="006702EA">
        <w:rPr>
          <w:rFonts w:ascii="Courier New" w:eastAsia="Courier New" w:hAnsi="Courier New" w:cs="Courier New"/>
          <w:sz w:val="18"/>
          <w:szCs w:val="18"/>
          <w:lang w:val="en-US"/>
        </w:rPr>
        <w:lastRenderedPageBreak/>
        <w:t xml:space="preserve">        }</w:t>
      </w:r>
    </w:p>
    <w:p w14:paraId="70ECE848"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4B9813B5" w14:textId="77777777" w:rsidR="00120863" w:rsidRPr="006702EA" w:rsidRDefault="00000000">
      <w:pPr>
        <w:rPr>
          <w:lang w:val="en-US"/>
        </w:rPr>
      </w:pPr>
      <w:r w:rsidRPr="006702EA">
        <w:rPr>
          <w:rFonts w:ascii="Courier New" w:eastAsia="Courier New" w:hAnsi="Courier New" w:cs="Courier New"/>
          <w:sz w:val="18"/>
          <w:szCs w:val="18"/>
          <w:lang w:val="en-US"/>
        </w:rPr>
        <w:t xml:space="preserve">        return $patterns;</w:t>
      </w:r>
    </w:p>
    <w:p w14:paraId="2438E2D8"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35633503"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39F584F0"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1AF9C4A8" w14:textId="77777777" w:rsidR="00120863" w:rsidRPr="006702EA" w:rsidRDefault="00000000">
      <w:pPr>
        <w:rPr>
          <w:lang w:val="en-US"/>
        </w:rPr>
      </w:pPr>
      <w:r w:rsidRPr="006702EA">
        <w:rPr>
          <w:rFonts w:ascii="Courier New" w:eastAsia="Courier New" w:hAnsi="Courier New" w:cs="Courier New"/>
          <w:sz w:val="18"/>
          <w:szCs w:val="18"/>
          <w:lang w:val="en-US"/>
        </w:rPr>
        <w:t xml:space="preserve">     * Detect if the user is weak in endgames specifically.</w:t>
      </w:r>
    </w:p>
    <w:p w14:paraId="7AFA0FDC"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663F58EA" w14:textId="77777777" w:rsidR="00120863" w:rsidRPr="006702EA" w:rsidRDefault="00000000">
      <w:pPr>
        <w:rPr>
          <w:lang w:val="en-US"/>
        </w:rPr>
      </w:pPr>
      <w:r w:rsidRPr="006702EA">
        <w:rPr>
          <w:rFonts w:ascii="Courier New" w:eastAsia="Courier New" w:hAnsi="Courier New" w:cs="Courier New"/>
          <w:sz w:val="18"/>
          <w:szCs w:val="18"/>
          <w:lang w:val="en-US"/>
        </w:rPr>
        <w:t xml:space="preserve">    private function detectEndgameWeakness(int $userId): array</w:t>
      </w:r>
    </w:p>
    <w:p w14:paraId="2742FBBA"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4FBFC591" w14:textId="77777777" w:rsidR="00120863" w:rsidRPr="006702EA" w:rsidRDefault="00000000">
      <w:pPr>
        <w:rPr>
          <w:lang w:val="en-US"/>
        </w:rPr>
      </w:pPr>
      <w:r w:rsidRPr="006702EA">
        <w:rPr>
          <w:rFonts w:ascii="Courier New" w:eastAsia="Courier New" w:hAnsi="Courier New" w:cs="Courier New"/>
          <w:sz w:val="18"/>
          <w:szCs w:val="18"/>
          <w:lang w:val="en-US"/>
        </w:rPr>
        <w:t xml:space="preserve">        $endgameErrors = $this-&gt;db-&gt;table('game_moves')</w:t>
      </w:r>
    </w:p>
    <w:p w14:paraId="0B0B31F5" w14:textId="77777777" w:rsidR="00120863" w:rsidRPr="006702EA" w:rsidRDefault="00000000">
      <w:pPr>
        <w:rPr>
          <w:lang w:val="en-US"/>
        </w:rPr>
      </w:pPr>
      <w:r w:rsidRPr="006702EA">
        <w:rPr>
          <w:rFonts w:ascii="Courier New" w:eastAsia="Courier New" w:hAnsi="Courier New" w:cs="Courier New"/>
          <w:sz w:val="18"/>
          <w:szCs w:val="18"/>
          <w:lang w:val="en-US"/>
        </w:rPr>
        <w:t xml:space="preserve">            -&gt;join('games', 'games.id', '=', 'game_moves.game_id')</w:t>
      </w:r>
    </w:p>
    <w:p w14:paraId="47883528" w14:textId="77777777" w:rsidR="00120863" w:rsidRPr="006702EA" w:rsidRDefault="00000000">
      <w:pPr>
        <w:rPr>
          <w:lang w:val="en-US"/>
        </w:rPr>
      </w:pPr>
      <w:r w:rsidRPr="006702EA">
        <w:rPr>
          <w:rFonts w:ascii="Courier New" w:eastAsia="Courier New" w:hAnsi="Courier New" w:cs="Courier New"/>
          <w:sz w:val="18"/>
          <w:szCs w:val="18"/>
          <w:lang w:val="en-US"/>
        </w:rPr>
        <w:t xml:space="preserve">            -&gt;where('games.user_id', $userId)</w:t>
      </w:r>
    </w:p>
    <w:p w14:paraId="4F6C1F5D" w14:textId="77777777" w:rsidR="00120863" w:rsidRPr="006702EA" w:rsidRDefault="00000000">
      <w:pPr>
        <w:rPr>
          <w:lang w:val="en-US"/>
        </w:rPr>
      </w:pPr>
      <w:r w:rsidRPr="006702EA">
        <w:rPr>
          <w:rFonts w:ascii="Courier New" w:eastAsia="Courier New" w:hAnsi="Courier New" w:cs="Courier New"/>
          <w:sz w:val="18"/>
          <w:szCs w:val="18"/>
          <w:lang w:val="en-US"/>
        </w:rPr>
        <w:t xml:space="preserve">            -&gt;where('games.is_analyzed', true)</w:t>
      </w:r>
    </w:p>
    <w:p w14:paraId="01FC18D7" w14:textId="77777777" w:rsidR="00120863" w:rsidRPr="006702EA" w:rsidRDefault="00000000">
      <w:pPr>
        <w:rPr>
          <w:lang w:val="en-US"/>
        </w:rPr>
      </w:pPr>
      <w:r w:rsidRPr="006702EA">
        <w:rPr>
          <w:rFonts w:ascii="Courier New" w:eastAsia="Courier New" w:hAnsi="Courier New" w:cs="Courier New"/>
          <w:sz w:val="18"/>
          <w:szCs w:val="18"/>
          <w:lang w:val="en-US"/>
        </w:rPr>
        <w:t xml:space="preserve">            -&gt;whereNull('games.deleted_at')</w:t>
      </w:r>
    </w:p>
    <w:p w14:paraId="3F51B2B8" w14:textId="77777777" w:rsidR="00120863" w:rsidRPr="006702EA" w:rsidRDefault="00000000">
      <w:pPr>
        <w:rPr>
          <w:lang w:val="en-US"/>
        </w:rPr>
      </w:pPr>
      <w:r w:rsidRPr="006702EA">
        <w:rPr>
          <w:rFonts w:ascii="Courier New" w:eastAsia="Courier New" w:hAnsi="Courier New" w:cs="Courier New"/>
          <w:sz w:val="18"/>
          <w:szCs w:val="18"/>
          <w:lang w:val="en-US"/>
        </w:rPr>
        <w:t xml:space="preserve">            -&gt;where('game_moves.error_category', 'endgame')</w:t>
      </w:r>
    </w:p>
    <w:p w14:paraId="3C4202AE" w14:textId="77777777" w:rsidR="00120863" w:rsidRPr="006702EA" w:rsidRDefault="00000000">
      <w:pPr>
        <w:rPr>
          <w:lang w:val="en-US"/>
        </w:rPr>
      </w:pPr>
      <w:r w:rsidRPr="006702EA">
        <w:rPr>
          <w:rFonts w:ascii="Courier New" w:eastAsia="Courier New" w:hAnsi="Courier New" w:cs="Courier New"/>
          <w:sz w:val="18"/>
          <w:szCs w:val="18"/>
          <w:lang w:val="en-US"/>
        </w:rPr>
        <w:t xml:space="preserve">            -&gt;whereIn('game_moves.classification', ['mistake', 'blunder'])</w:t>
      </w:r>
    </w:p>
    <w:p w14:paraId="4B6DA2C7" w14:textId="77777777" w:rsidR="00120863" w:rsidRPr="006702EA" w:rsidRDefault="00000000">
      <w:pPr>
        <w:rPr>
          <w:lang w:val="en-US"/>
        </w:rPr>
      </w:pPr>
      <w:r w:rsidRPr="006702EA">
        <w:rPr>
          <w:rFonts w:ascii="Courier New" w:eastAsia="Courier New" w:hAnsi="Courier New" w:cs="Courier New"/>
          <w:sz w:val="18"/>
          <w:szCs w:val="18"/>
          <w:lang w:val="en-US"/>
        </w:rPr>
        <w:t xml:space="preserve">            -&gt;count();</w:t>
      </w:r>
    </w:p>
    <w:p w14:paraId="480A96C4"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5946BB50" w14:textId="77777777" w:rsidR="00120863" w:rsidRPr="006702EA" w:rsidRDefault="00000000">
      <w:pPr>
        <w:rPr>
          <w:lang w:val="en-US"/>
        </w:rPr>
      </w:pPr>
      <w:r w:rsidRPr="006702EA">
        <w:rPr>
          <w:rFonts w:ascii="Courier New" w:eastAsia="Courier New" w:hAnsi="Courier New" w:cs="Courier New"/>
          <w:sz w:val="18"/>
          <w:szCs w:val="18"/>
          <w:lang w:val="en-US"/>
        </w:rPr>
        <w:t xml:space="preserve">        if ($endgameErrors &lt; 4) return [];</w:t>
      </w:r>
    </w:p>
    <w:p w14:paraId="098CCB4D"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795FF746" w14:textId="77777777" w:rsidR="00120863" w:rsidRPr="006702EA" w:rsidRDefault="00000000">
      <w:pPr>
        <w:rPr>
          <w:lang w:val="en-US"/>
        </w:rPr>
      </w:pPr>
      <w:r w:rsidRPr="006702EA">
        <w:rPr>
          <w:rFonts w:ascii="Courier New" w:eastAsia="Courier New" w:hAnsi="Courier New" w:cs="Courier New"/>
          <w:sz w:val="18"/>
          <w:szCs w:val="18"/>
          <w:lang w:val="en-US"/>
        </w:rPr>
        <w:t xml:space="preserve">        return [[</w:t>
      </w:r>
    </w:p>
    <w:p w14:paraId="719E425F" w14:textId="77777777" w:rsidR="00120863" w:rsidRPr="006702EA" w:rsidRDefault="00000000">
      <w:pPr>
        <w:rPr>
          <w:lang w:val="en-US"/>
        </w:rPr>
      </w:pPr>
      <w:r w:rsidRPr="006702EA">
        <w:rPr>
          <w:rFonts w:ascii="Courier New" w:eastAsia="Courier New" w:hAnsi="Courier New" w:cs="Courier New"/>
          <w:sz w:val="18"/>
          <w:szCs w:val="18"/>
          <w:lang w:val="en-US"/>
        </w:rPr>
        <w:t xml:space="preserve">            'pattern_type' =&gt; 'weak_endgame',</w:t>
      </w:r>
    </w:p>
    <w:p w14:paraId="5F651FC9" w14:textId="77777777" w:rsidR="00120863" w:rsidRPr="006702EA" w:rsidRDefault="00000000">
      <w:pPr>
        <w:rPr>
          <w:lang w:val="en-US"/>
        </w:rPr>
      </w:pPr>
      <w:r w:rsidRPr="006702EA">
        <w:rPr>
          <w:rFonts w:ascii="Courier New" w:eastAsia="Courier New" w:hAnsi="Courier New" w:cs="Courier New"/>
          <w:sz w:val="18"/>
          <w:szCs w:val="18"/>
          <w:lang w:val="en-US"/>
        </w:rPr>
        <w:t xml:space="preserve">            'description' =&gt; "You've made {$endgameErrors} significant endgame errors. Endgame technique is an area where focused study would improve your results.",</w:t>
      </w:r>
    </w:p>
    <w:p w14:paraId="458143CD" w14:textId="77777777" w:rsidR="00120863" w:rsidRPr="006702EA" w:rsidRDefault="00000000">
      <w:pPr>
        <w:rPr>
          <w:lang w:val="en-US"/>
        </w:rPr>
      </w:pPr>
      <w:r w:rsidRPr="006702EA">
        <w:rPr>
          <w:rFonts w:ascii="Courier New" w:eastAsia="Courier New" w:hAnsi="Courier New" w:cs="Courier New"/>
          <w:sz w:val="18"/>
          <w:szCs w:val="18"/>
          <w:lang w:val="en-US"/>
        </w:rPr>
        <w:t xml:space="preserve">            'description_lv' =&gt; "Tu esi pieļāvis {$endgameErrors} nozīmīgas galotnes kļūdas. Galotnes tehnika ir joma, kur fokusēta mācīšanās uzlabotu tavus rezultātus.",</w:t>
      </w:r>
    </w:p>
    <w:p w14:paraId="0B12EAE4" w14:textId="77777777" w:rsidR="00120863" w:rsidRPr="006702EA" w:rsidRDefault="00000000">
      <w:pPr>
        <w:rPr>
          <w:lang w:val="en-US"/>
        </w:rPr>
      </w:pPr>
      <w:r w:rsidRPr="006702EA">
        <w:rPr>
          <w:rFonts w:ascii="Courier New" w:eastAsia="Courier New" w:hAnsi="Courier New" w:cs="Courier New"/>
          <w:sz w:val="18"/>
          <w:szCs w:val="18"/>
          <w:lang w:val="en-US"/>
        </w:rPr>
        <w:t xml:space="preserve">            'occurrences' =&gt; $endgameErrors,</w:t>
      </w:r>
    </w:p>
    <w:p w14:paraId="6FC9D104" w14:textId="77777777" w:rsidR="00120863" w:rsidRPr="006702EA" w:rsidRDefault="00000000">
      <w:pPr>
        <w:rPr>
          <w:lang w:val="en-US"/>
        </w:rPr>
      </w:pPr>
      <w:r w:rsidRPr="006702EA">
        <w:rPr>
          <w:rFonts w:ascii="Courier New" w:eastAsia="Courier New" w:hAnsi="Courier New" w:cs="Courier New"/>
          <w:sz w:val="18"/>
          <w:szCs w:val="18"/>
          <w:lang w:val="en-US"/>
        </w:rPr>
        <w:t xml:space="preserve">            'severity' =&gt; min(3, intdiv($endgameErrors, 4) + 1),</w:t>
      </w:r>
    </w:p>
    <w:p w14:paraId="2C647C64" w14:textId="77777777" w:rsidR="00120863" w:rsidRPr="006702EA" w:rsidRDefault="00000000">
      <w:pPr>
        <w:rPr>
          <w:lang w:val="en-US"/>
        </w:rPr>
      </w:pPr>
      <w:r w:rsidRPr="006702EA">
        <w:rPr>
          <w:rFonts w:ascii="Courier New" w:eastAsia="Courier New" w:hAnsi="Courier New" w:cs="Courier New"/>
          <w:sz w:val="18"/>
          <w:szCs w:val="18"/>
          <w:lang w:val="en-US"/>
        </w:rPr>
        <w:t xml:space="preserve">            'suggestion' =&gt; 'Practice basic endgames: king + pawn, rook endgames, and basic checkmate patterns.',</w:t>
      </w:r>
    </w:p>
    <w:p w14:paraId="2604DE93" w14:textId="77777777" w:rsidR="00120863" w:rsidRPr="006702EA" w:rsidRDefault="00000000">
      <w:pPr>
        <w:rPr>
          <w:lang w:val="en-US"/>
        </w:rPr>
      </w:pPr>
      <w:r w:rsidRPr="006702EA">
        <w:rPr>
          <w:rFonts w:ascii="Courier New" w:eastAsia="Courier New" w:hAnsi="Courier New" w:cs="Courier New"/>
          <w:sz w:val="18"/>
          <w:szCs w:val="18"/>
          <w:lang w:val="en-US"/>
        </w:rPr>
        <w:t xml:space="preserve">            'suggestion_lv' =&gt; 'Trenējies pamata galotnēs: karalis + bandinieks, torņu galotnes un pamata mata shēmas.',</w:t>
      </w:r>
    </w:p>
    <w:p w14:paraId="23DB6381" w14:textId="77777777" w:rsidR="00120863" w:rsidRPr="006702EA" w:rsidRDefault="00000000">
      <w:pPr>
        <w:rPr>
          <w:lang w:val="en-US"/>
        </w:rPr>
      </w:pPr>
      <w:r w:rsidRPr="006702EA">
        <w:rPr>
          <w:rFonts w:ascii="Courier New" w:eastAsia="Courier New" w:hAnsi="Courier New" w:cs="Courier New"/>
          <w:sz w:val="18"/>
          <w:szCs w:val="18"/>
          <w:lang w:val="en-US"/>
        </w:rPr>
        <w:t xml:space="preserve">            'evidence' =&gt; [],</w:t>
      </w:r>
    </w:p>
    <w:p w14:paraId="328504E3"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341934B5"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4607DF17"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37065F4E"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0A830709" w14:textId="77777777" w:rsidR="00120863" w:rsidRPr="006702EA" w:rsidRDefault="00000000">
      <w:pPr>
        <w:rPr>
          <w:lang w:val="en-US"/>
        </w:rPr>
      </w:pPr>
      <w:r w:rsidRPr="006702EA">
        <w:rPr>
          <w:rFonts w:ascii="Courier New" w:eastAsia="Courier New" w:hAnsi="Courier New" w:cs="Courier New"/>
          <w:sz w:val="18"/>
          <w:szCs w:val="18"/>
          <w:lang w:val="en-US"/>
        </w:rPr>
        <w:t xml:space="preserve">     * Detect which game phase (early/mid/late) the user makes the most mistakes.</w:t>
      </w:r>
    </w:p>
    <w:p w14:paraId="5FB1939F"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3A79332C" w14:textId="77777777" w:rsidR="00120863" w:rsidRPr="006702EA" w:rsidRDefault="00000000">
      <w:pPr>
        <w:rPr>
          <w:lang w:val="en-US"/>
        </w:rPr>
      </w:pPr>
      <w:r w:rsidRPr="006702EA">
        <w:rPr>
          <w:rFonts w:ascii="Courier New" w:eastAsia="Courier New" w:hAnsi="Courier New" w:cs="Courier New"/>
          <w:sz w:val="18"/>
          <w:szCs w:val="18"/>
          <w:lang w:val="en-US"/>
        </w:rPr>
        <w:t xml:space="preserve">    private function detectBlunderPhases(int $userId): array</w:t>
      </w:r>
    </w:p>
    <w:p w14:paraId="56ACF4DA"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443A2F2E" w14:textId="77777777" w:rsidR="00120863" w:rsidRPr="006702EA" w:rsidRDefault="00000000">
      <w:pPr>
        <w:rPr>
          <w:lang w:val="en-US"/>
        </w:rPr>
      </w:pPr>
      <w:r w:rsidRPr="006702EA">
        <w:rPr>
          <w:rFonts w:ascii="Courier New" w:eastAsia="Courier New" w:hAnsi="Courier New" w:cs="Courier New"/>
          <w:sz w:val="18"/>
          <w:szCs w:val="18"/>
          <w:lang w:val="en-US"/>
        </w:rPr>
        <w:t xml:space="preserve">        $phases = $this-&gt;db-&gt;table('game_moves')</w:t>
      </w:r>
    </w:p>
    <w:p w14:paraId="0730C557" w14:textId="77777777" w:rsidR="00120863" w:rsidRPr="006702EA" w:rsidRDefault="00000000">
      <w:pPr>
        <w:rPr>
          <w:lang w:val="en-US"/>
        </w:rPr>
      </w:pPr>
      <w:r w:rsidRPr="006702EA">
        <w:rPr>
          <w:rFonts w:ascii="Courier New" w:eastAsia="Courier New" w:hAnsi="Courier New" w:cs="Courier New"/>
          <w:sz w:val="18"/>
          <w:szCs w:val="18"/>
          <w:lang w:val="en-US"/>
        </w:rPr>
        <w:t xml:space="preserve">            -&gt;join('games', 'games.id', '=', 'game_moves.game_id')</w:t>
      </w:r>
    </w:p>
    <w:p w14:paraId="750F54F9" w14:textId="77777777" w:rsidR="00120863" w:rsidRPr="006702EA" w:rsidRDefault="00000000">
      <w:pPr>
        <w:rPr>
          <w:lang w:val="en-US"/>
        </w:rPr>
      </w:pPr>
      <w:r w:rsidRPr="006702EA">
        <w:rPr>
          <w:rFonts w:ascii="Courier New" w:eastAsia="Courier New" w:hAnsi="Courier New" w:cs="Courier New"/>
          <w:sz w:val="18"/>
          <w:szCs w:val="18"/>
          <w:lang w:val="en-US"/>
        </w:rPr>
        <w:t xml:space="preserve">            -&gt;where('games.user_id', $userId)</w:t>
      </w:r>
    </w:p>
    <w:p w14:paraId="683BC167" w14:textId="77777777" w:rsidR="00120863" w:rsidRPr="006702EA" w:rsidRDefault="00000000">
      <w:pPr>
        <w:rPr>
          <w:lang w:val="en-US"/>
        </w:rPr>
      </w:pPr>
      <w:r w:rsidRPr="006702EA">
        <w:rPr>
          <w:rFonts w:ascii="Courier New" w:eastAsia="Courier New" w:hAnsi="Courier New" w:cs="Courier New"/>
          <w:sz w:val="18"/>
          <w:szCs w:val="18"/>
          <w:lang w:val="en-US"/>
        </w:rPr>
        <w:t xml:space="preserve">            -&gt;where('games.is_analyzed', true)</w:t>
      </w:r>
    </w:p>
    <w:p w14:paraId="57776A74" w14:textId="77777777" w:rsidR="00120863" w:rsidRPr="006702EA" w:rsidRDefault="00000000">
      <w:pPr>
        <w:rPr>
          <w:lang w:val="en-US"/>
        </w:rPr>
      </w:pPr>
      <w:r w:rsidRPr="006702EA">
        <w:rPr>
          <w:rFonts w:ascii="Courier New" w:eastAsia="Courier New" w:hAnsi="Courier New" w:cs="Courier New"/>
          <w:sz w:val="18"/>
          <w:szCs w:val="18"/>
          <w:lang w:val="en-US"/>
        </w:rPr>
        <w:t xml:space="preserve">            -&gt;whereNull('games.deleted_at')</w:t>
      </w:r>
    </w:p>
    <w:p w14:paraId="1B3BBC69" w14:textId="77777777" w:rsidR="00120863" w:rsidRPr="006702EA" w:rsidRDefault="00000000">
      <w:pPr>
        <w:rPr>
          <w:lang w:val="en-US"/>
        </w:rPr>
      </w:pPr>
      <w:r w:rsidRPr="006702EA">
        <w:rPr>
          <w:rFonts w:ascii="Courier New" w:eastAsia="Courier New" w:hAnsi="Courier New" w:cs="Courier New"/>
          <w:sz w:val="18"/>
          <w:szCs w:val="18"/>
          <w:lang w:val="en-US"/>
        </w:rPr>
        <w:t xml:space="preserve">            -&gt;whereIn('game_moves.classification', ['mistake', 'blunder'])</w:t>
      </w:r>
    </w:p>
    <w:p w14:paraId="5DB7BA92" w14:textId="77777777" w:rsidR="00120863" w:rsidRPr="006702EA" w:rsidRDefault="00000000">
      <w:pPr>
        <w:rPr>
          <w:lang w:val="en-US"/>
        </w:rPr>
      </w:pPr>
      <w:r w:rsidRPr="006702EA">
        <w:rPr>
          <w:rFonts w:ascii="Courier New" w:eastAsia="Courier New" w:hAnsi="Courier New" w:cs="Courier New"/>
          <w:sz w:val="18"/>
          <w:szCs w:val="18"/>
          <w:lang w:val="en-US"/>
        </w:rPr>
        <w:t xml:space="preserve">            -&gt;selectRaw('</w:t>
      </w:r>
    </w:p>
    <w:p w14:paraId="6C7D563E" w14:textId="77777777" w:rsidR="00120863" w:rsidRPr="006702EA" w:rsidRDefault="00000000">
      <w:pPr>
        <w:rPr>
          <w:lang w:val="en-US"/>
        </w:rPr>
      </w:pPr>
      <w:r w:rsidRPr="006702EA">
        <w:rPr>
          <w:rFonts w:ascii="Courier New" w:eastAsia="Courier New" w:hAnsi="Courier New" w:cs="Courier New"/>
          <w:sz w:val="18"/>
          <w:szCs w:val="18"/>
          <w:lang w:val="en-US"/>
        </w:rPr>
        <w:t xml:space="preserve">                CASE</w:t>
      </w:r>
    </w:p>
    <w:p w14:paraId="1F62753F" w14:textId="77777777" w:rsidR="00120863" w:rsidRPr="006702EA" w:rsidRDefault="00000000">
      <w:pPr>
        <w:rPr>
          <w:lang w:val="en-US"/>
        </w:rPr>
      </w:pPr>
      <w:r w:rsidRPr="006702EA">
        <w:rPr>
          <w:rFonts w:ascii="Courier New" w:eastAsia="Courier New" w:hAnsi="Courier New" w:cs="Courier New"/>
          <w:sz w:val="18"/>
          <w:szCs w:val="18"/>
          <w:lang w:val="en-US"/>
        </w:rPr>
        <w:t xml:space="preserve">                    WHEN game_moves.move_number &lt;= 10 THEN "opening"</w:t>
      </w:r>
    </w:p>
    <w:p w14:paraId="1F38BAF2" w14:textId="77777777" w:rsidR="00120863" w:rsidRPr="006702EA" w:rsidRDefault="00000000">
      <w:pPr>
        <w:rPr>
          <w:lang w:val="en-US"/>
        </w:rPr>
      </w:pPr>
      <w:r w:rsidRPr="006702EA">
        <w:rPr>
          <w:rFonts w:ascii="Courier New" w:eastAsia="Courier New" w:hAnsi="Courier New" w:cs="Courier New"/>
          <w:sz w:val="18"/>
          <w:szCs w:val="18"/>
          <w:lang w:val="en-US"/>
        </w:rPr>
        <w:t xml:space="preserve">                    WHEN game_moves.move_number &lt;= 25 THEN "middlegame"</w:t>
      </w:r>
    </w:p>
    <w:p w14:paraId="5E688D36" w14:textId="77777777" w:rsidR="00120863" w:rsidRPr="006702EA" w:rsidRDefault="00000000">
      <w:pPr>
        <w:rPr>
          <w:lang w:val="en-US"/>
        </w:rPr>
      </w:pPr>
      <w:r w:rsidRPr="006702EA">
        <w:rPr>
          <w:rFonts w:ascii="Courier New" w:eastAsia="Courier New" w:hAnsi="Courier New" w:cs="Courier New"/>
          <w:sz w:val="18"/>
          <w:szCs w:val="18"/>
          <w:lang w:val="en-US"/>
        </w:rPr>
        <w:t xml:space="preserve">                    ELSE "endgame"</w:t>
      </w:r>
    </w:p>
    <w:p w14:paraId="6BFE2C67" w14:textId="77777777" w:rsidR="00120863" w:rsidRPr="006702EA" w:rsidRDefault="00000000">
      <w:pPr>
        <w:rPr>
          <w:lang w:val="en-US"/>
        </w:rPr>
      </w:pPr>
      <w:r w:rsidRPr="006702EA">
        <w:rPr>
          <w:rFonts w:ascii="Courier New" w:eastAsia="Courier New" w:hAnsi="Courier New" w:cs="Courier New"/>
          <w:sz w:val="18"/>
          <w:szCs w:val="18"/>
          <w:lang w:val="en-US"/>
        </w:rPr>
        <w:t xml:space="preserve">                END as phase,</w:t>
      </w:r>
    </w:p>
    <w:p w14:paraId="10FA58D1" w14:textId="77777777" w:rsidR="00120863" w:rsidRPr="006702EA" w:rsidRDefault="00000000">
      <w:pPr>
        <w:rPr>
          <w:lang w:val="en-US"/>
        </w:rPr>
      </w:pPr>
      <w:r w:rsidRPr="006702EA">
        <w:rPr>
          <w:rFonts w:ascii="Courier New" w:eastAsia="Courier New" w:hAnsi="Courier New" w:cs="Courier New"/>
          <w:sz w:val="18"/>
          <w:szCs w:val="18"/>
          <w:lang w:val="en-US"/>
        </w:rPr>
        <w:t xml:space="preserve">                COUNT(*) as count</w:t>
      </w:r>
    </w:p>
    <w:p w14:paraId="6F2E04E4"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537E9D28" w14:textId="77777777" w:rsidR="00120863" w:rsidRPr="006702EA" w:rsidRDefault="00000000">
      <w:pPr>
        <w:rPr>
          <w:lang w:val="en-US"/>
        </w:rPr>
      </w:pPr>
      <w:r w:rsidRPr="006702EA">
        <w:rPr>
          <w:rFonts w:ascii="Courier New" w:eastAsia="Courier New" w:hAnsi="Courier New" w:cs="Courier New"/>
          <w:sz w:val="18"/>
          <w:szCs w:val="18"/>
          <w:lang w:val="en-US"/>
        </w:rPr>
        <w:t xml:space="preserve">            -&gt;groupBy('phase')</w:t>
      </w:r>
    </w:p>
    <w:p w14:paraId="3B5FEAF6" w14:textId="77777777" w:rsidR="00120863" w:rsidRPr="006702EA" w:rsidRDefault="00000000">
      <w:pPr>
        <w:rPr>
          <w:lang w:val="en-US"/>
        </w:rPr>
      </w:pPr>
      <w:r w:rsidRPr="006702EA">
        <w:rPr>
          <w:rFonts w:ascii="Courier New" w:eastAsia="Courier New" w:hAnsi="Courier New" w:cs="Courier New"/>
          <w:sz w:val="18"/>
          <w:szCs w:val="18"/>
          <w:lang w:val="en-US"/>
        </w:rPr>
        <w:t xml:space="preserve">            -&gt;orderByDesc('count')</w:t>
      </w:r>
    </w:p>
    <w:p w14:paraId="69C5BAA1" w14:textId="77777777" w:rsidR="00120863" w:rsidRPr="006702EA" w:rsidRDefault="00000000">
      <w:pPr>
        <w:rPr>
          <w:lang w:val="en-US"/>
        </w:rPr>
      </w:pPr>
      <w:r w:rsidRPr="006702EA">
        <w:rPr>
          <w:rFonts w:ascii="Courier New" w:eastAsia="Courier New" w:hAnsi="Courier New" w:cs="Courier New"/>
          <w:sz w:val="18"/>
          <w:szCs w:val="18"/>
          <w:lang w:val="en-US"/>
        </w:rPr>
        <w:t xml:space="preserve">            -&gt;get();</w:t>
      </w:r>
    </w:p>
    <w:p w14:paraId="61959578"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4293F469" w14:textId="77777777" w:rsidR="00120863" w:rsidRPr="006702EA" w:rsidRDefault="00000000">
      <w:pPr>
        <w:rPr>
          <w:lang w:val="en-US"/>
        </w:rPr>
      </w:pPr>
      <w:r w:rsidRPr="006702EA">
        <w:rPr>
          <w:rFonts w:ascii="Courier New" w:eastAsia="Courier New" w:hAnsi="Courier New" w:cs="Courier New"/>
          <w:sz w:val="18"/>
          <w:szCs w:val="18"/>
          <w:lang w:val="en-US"/>
        </w:rPr>
        <w:t xml:space="preserve">        if ($phases-&gt;isEmpty() || $phases-&gt;max('count') &lt; 3) return [];</w:t>
      </w:r>
    </w:p>
    <w:p w14:paraId="4114357D"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3F54D1FB" w14:textId="77777777" w:rsidR="00120863" w:rsidRPr="006702EA" w:rsidRDefault="00000000">
      <w:pPr>
        <w:rPr>
          <w:lang w:val="en-US"/>
        </w:rPr>
      </w:pPr>
      <w:r w:rsidRPr="006702EA">
        <w:rPr>
          <w:rFonts w:ascii="Courier New" w:eastAsia="Courier New" w:hAnsi="Courier New" w:cs="Courier New"/>
          <w:sz w:val="18"/>
          <w:szCs w:val="18"/>
          <w:lang w:val="en-US"/>
        </w:rPr>
        <w:t xml:space="preserve">        $worst = $phases-&gt;first();</w:t>
      </w:r>
    </w:p>
    <w:p w14:paraId="34084E4B" w14:textId="77777777" w:rsidR="00120863" w:rsidRPr="006702EA" w:rsidRDefault="00000000">
      <w:pPr>
        <w:rPr>
          <w:lang w:val="en-US"/>
        </w:rPr>
      </w:pPr>
      <w:r w:rsidRPr="006702EA">
        <w:rPr>
          <w:rFonts w:ascii="Courier New" w:eastAsia="Courier New" w:hAnsi="Courier New" w:cs="Courier New"/>
          <w:sz w:val="18"/>
          <w:szCs w:val="18"/>
          <w:lang w:val="en-US"/>
        </w:rPr>
        <w:t xml:space="preserve">        $phaseLabels = [</w:t>
      </w:r>
    </w:p>
    <w:p w14:paraId="3DB0715B" w14:textId="77777777" w:rsidR="00120863" w:rsidRPr="006702EA" w:rsidRDefault="00000000">
      <w:pPr>
        <w:rPr>
          <w:lang w:val="en-US"/>
        </w:rPr>
      </w:pPr>
      <w:r w:rsidRPr="006702EA">
        <w:rPr>
          <w:rFonts w:ascii="Courier New" w:eastAsia="Courier New" w:hAnsi="Courier New" w:cs="Courier New"/>
          <w:sz w:val="18"/>
          <w:szCs w:val="18"/>
          <w:lang w:val="en-US"/>
        </w:rPr>
        <w:t xml:space="preserve">            'opening' =&gt; ['Opening phase (moves 1-10)', 'Atklātnes fāze (gājieni 1-10)'],</w:t>
      </w:r>
    </w:p>
    <w:p w14:paraId="34F98F4B" w14:textId="77777777" w:rsidR="00120863" w:rsidRPr="006702EA" w:rsidRDefault="00000000">
      <w:pPr>
        <w:rPr>
          <w:lang w:val="en-US"/>
        </w:rPr>
      </w:pPr>
      <w:r w:rsidRPr="006702EA">
        <w:rPr>
          <w:rFonts w:ascii="Courier New" w:eastAsia="Courier New" w:hAnsi="Courier New" w:cs="Courier New"/>
          <w:sz w:val="18"/>
          <w:szCs w:val="18"/>
          <w:lang w:val="en-US"/>
        </w:rPr>
        <w:t xml:space="preserve">            'middlegame' =&gt; ['Middlegame phase (moves 11-25)', 'Viduspēles fāze (gājieni 11-25)'],</w:t>
      </w:r>
    </w:p>
    <w:p w14:paraId="64FB04EA" w14:textId="77777777" w:rsidR="00120863" w:rsidRPr="006702EA" w:rsidRDefault="00000000">
      <w:pPr>
        <w:rPr>
          <w:lang w:val="en-US"/>
        </w:rPr>
      </w:pPr>
      <w:r w:rsidRPr="006702EA">
        <w:rPr>
          <w:rFonts w:ascii="Courier New" w:eastAsia="Courier New" w:hAnsi="Courier New" w:cs="Courier New"/>
          <w:sz w:val="18"/>
          <w:szCs w:val="18"/>
          <w:lang w:val="en-US"/>
        </w:rPr>
        <w:lastRenderedPageBreak/>
        <w:t xml:space="preserve">            'endgame' =&gt; ['Endgame phase (moves 26+)', 'Galotnes fāze (gājieni 26+)'],</w:t>
      </w:r>
    </w:p>
    <w:p w14:paraId="0CF86897"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30D12BB1" w14:textId="77777777" w:rsidR="00120863" w:rsidRPr="006702EA" w:rsidRDefault="00000000">
      <w:pPr>
        <w:rPr>
          <w:lang w:val="en-US"/>
        </w:rPr>
      </w:pPr>
      <w:r w:rsidRPr="006702EA">
        <w:rPr>
          <w:rFonts w:ascii="Courier New" w:eastAsia="Courier New" w:hAnsi="Courier New" w:cs="Courier New"/>
          <w:sz w:val="18"/>
          <w:szCs w:val="18"/>
          <w:lang w:val="en-US"/>
        </w:rPr>
        <w:t xml:space="preserve">        $label = $phaseLabels[$worst-&gt;phase] ?? [$worst-&gt;phase, $worst-&gt;phase];</w:t>
      </w:r>
    </w:p>
    <w:p w14:paraId="63860009"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26BC5833" w14:textId="77777777" w:rsidR="00120863" w:rsidRPr="006702EA" w:rsidRDefault="00000000">
      <w:pPr>
        <w:rPr>
          <w:lang w:val="en-US"/>
        </w:rPr>
      </w:pPr>
      <w:r w:rsidRPr="006702EA">
        <w:rPr>
          <w:rFonts w:ascii="Courier New" w:eastAsia="Courier New" w:hAnsi="Courier New" w:cs="Courier New"/>
          <w:sz w:val="18"/>
          <w:szCs w:val="18"/>
          <w:lang w:val="en-US"/>
        </w:rPr>
        <w:t xml:space="preserve">        return [[</w:t>
      </w:r>
    </w:p>
    <w:p w14:paraId="22906AD4" w14:textId="77777777" w:rsidR="00120863" w:rsidRPr="006702EA" w:rsidRDefault="00000000">
      <w:pPr>
        <w:rPr>
          <w:lang w:val="en-US"/>
        </w:rPr>
      </w:pPr>
      <w:r w:rsidRPr="006702EA">
        <w:rPr>
          <w:rFonts w:ascii="Courier New" w:eastAsia="Courier New" w:hAnsi="Courier New" w:cs="Courier New"/>
          <w:sz w:val="18"/>
          <w:szCs w:val="18"/>
          <w:lang w:val="en-US"/>
        </w:rPr>
        <w:t xml:space="preserve">            'pattern_type' =&gt; 'blunder_phase',</w:t>
      </w:r>
    </w:p>
    <w:p w14:paraId="195F19BD" w14:textId="77777777" w:rsidR="00120863" w:rsidRPr="006702EA" w:rsidRDefault="00000000">
      <w:pPr>
        <w:rPr>
          <w:lang w:val="en-US"/>
        </w:rPr>
      </w:pPr>
      <w:r w:rsidRPr="006702EA">
        <w:rPr>
          <w:rFonts w:ascii="Courier New" w:eastAsia="Courier New" w:hAnsi="Courier New" w:cs="Courier New"/>
          <w:sz w:val="18"/>
          <w:szCs w:val="18"/>
          <w:lang w:val="en-US"/>
        </w:rPr>
        <w:t xml:space="preserve">            'description' =&gt; "Most of your mistakes ({$worst-&gt;count}) occur in the {$label[0]}. This is your weakest game phase.",</w:t>
      </w:r>
    </w:p>
    <w:p w14:paraId="706B2F84" w14:textId="77777777" w:rsidR="00120863" w:rsidRPr="006702EA" w:rsidRDefault="00000000">
      <w:pPr>
        <w:rPr>
          <w:lang w:val="en-US"/>
        </w:rPr>
      </w:pPr>
      <w:r w:rsidRPr="006702EA">
        <w:rPr>
          <w:rFonts w:ascii="Courier New" w:eastAsia="Courier New" w:hAnsi="Courier New" w:cs="Courier New"/>
          <w:sz w:val="18"/>
          <w:szCs w:val="18"/>
          <w:lang w:val="en-US"/>
        </w:rPr>
        <w:t xml:space="preserve">            'description_lv' =&gt; "Lielākā daļa tavu kļūdu ({$worst-&gt;count}) notiek {$label[1]}. Šī ir tava vājākā spēles fāze.",</w:t>
      </w:r>
    </w:p>
    <w:p w14:paraId="5B0ABC35" w14:textId="77777777" w:rsidR="00120863" w:rsidRPr="006702EA" w:rsidRDefault="00000000">
      <w:pPr>
        <w:rPr>
          <w:lang w:val="en-US"/>
        </w:rPr>
      </w:pPr>
      <w:r w:rsidRPr="006702EA">
        <w:rPr>
          <w:rFonts w:ascii="Courier New" w:eastAsia="Courier New" w:hAnsi="Courier New" w:cs="Courier New"/>
          <w:sz w:val="18"/>
          <w:szCs w:val="18"/>
          <w:lang w:val="en-US"/>
        </w:rPr>
        <w:t xml:space="preserve">            'occurrences' =&gt; $worst-&gt;count,</w:t>
      </w:r>
    </w:p>
    <w:p w14:paraId="45E334C4" w14:textId="77777777" w:rsidR="00120863" w:rsidRPr="006702EA" w:rsidRDefault="00000000">
      <w:pPr>
        <w:rPr>
          <w:lang w:val="en-US"/>
        </w:rPr>
      </w:pPr>
      <w:r w:rsidRPr="006702EA">
        <w:rPr>
          <w:rFonts w:ascii="Courier New" w:eastAsia="Courier New" w:hAnsi="Courier New" w:cs="Courier New"/>
          <w:sz w:val="18"/>
          <w:szCs w:val="18"/>
          <w:lang w:val="en-US"/>
        </w:rPr>
        <w:t xml:space="preserve">            'severity' =&gt; 2,</w:t>
      </w:r>
    </w:p>
    <w:p w14:paraId="386C122E" w14:textId="77777777" w:rsidR="00120863" w:rsidRPr="006702EA" w:rsidRDefault="00000000">
      <w:pPr>
        <w:rPr>
          <w:lang w:val="en-US"/>
        </w:rPr>
      </w:pPr>
      <w:r w:rsidRPr="006702EA">
        <w:rPr>
          <w:rFonts w:ascii="Courier New" w:eastAsia="Courier New" w:hAnsi="Courier New" w:cs="Courier New"/>
          <w:sz w:val="18"/>
          <w:szCs w:val="18"/>
          <w:lang w:val="en-US"/>
        </w:rPr>
        <w:t xml:space="preserve">            'suggestion' =&gt; "Study {$label[0]} strategies and practice positions from this phase.",</w:t>
      </w:r>
    </w:p>
    <w:p w14:paraId="2502336C" w14:textId="77777777" w:rsidR="00120863" w:rsidRPr="006702EA" w:rsidRDefault="00000000">
      <w:pPr>
        <w:rPr>
          <w:lang w:val="en-US"/>
        </w:rPr>
      </w:pPr>
      <w:r w:rsidRPr="006702EA">
        <w:rPr>
          <w:rFonts w:ascii="Courier New" w:eastAsia="Courier New" w:hAnsi="Courier New" w:cs="Courier New"/>
          <w:sz w:val="18"/>
          <w:szCs w:val="18"/>
          <w:lang w:val="en-US"/>
        </w:rPr>
        <w:t xml:space="preserve">            'suggestion_lv' =&gt; "Studē {$label[1]} stratēģijas un trenējies ar šīs fāzes pozīcijām.",</w:t>
      </w:r>
    </w:p>
    <w:p w14:paraId="607B7F5D" w14:textId="77777777" w:rsidR="00120863" w:rsidRPr="006702EA" w:rsidRDefault="00000000">
      <w:pPr>
        <w:rPr>
          <w:lang w:val="en-US"/>
        </w:rPr>
      </w:pPr>
      <w:r w:rsidRPr="006702EA">
        <w:rPr>
          <w:rFonts w:ascii="Courier New" w:eastAsia="Courier New" w:hAnsi="Courier New" w:cs="Courier New"/>
          <w:sz w:val="18"/>
          <w:szCs w:val="18"/>
          <w:lang w:val="en-US"/>
        </w:rPr>
        <w:t xml:space="preserve">            'evidence' =&gt; $phases-&gt;toArray(),</w:t>
      </w:r>
    </w:p>
    <w:p w14:paraId="7CD1F769"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1E0D752D" w14:textId="77777777" w:rsidR="00120863" w:rsidRPr="006702EA" w:rsidRDefault="00000000">
      <w:pPr>
        <w:rPr>
          <w:lang w:val="en-US"/>
        </w:rPr>
      </w:pPr>
      <w:r w:rsidRPr="006702EA">
        <w:rPr>
          <w:rFonts w:ascii="Courier New" w:eastAsia="Courier New" w:hAnsi="Courier New" w:cs="Courier New"/>
          <w:sz w:val="18"/>
          <w:szCs w:val="18"/>
          <w:lang w:val="en-US"/>
        </w:rPr>
        <w:t xml:space="preserve">    }</w:t>
      </w:r>
    </w:p>
    <w:p w14:paraId="055506E8" w14:textId="77777777" w:rsidR="00120863" w:rsidRPr="006702EA" w:rsidRDefault="00000000">
      <w:pPr>
        <w:rPr>
          <w:lang w:val="en-US"/>
        </w:rPr>
      </w:pPr>
      <w:r w:rsidRPr="006702EA">
        <w:rPr>
          <w:rFonts w:ascii="Courier New" w:eastAsia="Courier New" w:hAnsi="Courier New" w:cs="Courier New"/>
          <w:sz w:val="18"/>
          <w:szCs w:val="18"/>
          <w:lang w:val="en-US"/>
        </w:rPr>
        <w:t>}</w:t>
      </w:r>
    </w:p>
    <w:p w14:paraId="29F6B7AB" w14:textId="77777777" w:rsidR="00120863" w:rsidRPr="006702EA" w:rsidRDefault="00000000">
      <w:pPr>
        <w:spacing w:line="360" w:lineRule="auto"/>
        <w:ind w:firstLine="850"/>
        <w:jc w:val="both"/>
        <w:rPr>
          <w:lang w:val="en-US"/>
        </w:rPr>
      </w:pPr>
      <w:r w:rsidRPr="006702EA">
        <w:rPr>
          <w:i/>
          <w:iCs/>
          <w:lang w:val="en-US"/>
        </w:rPr>
        <w:t>Šis fragments demonstrē autora pieeju kodēšanai: viena klase, viena atbildība (atkārtoto modeļu noteikšana), katra metode patstāvīga un atkārtoti izmantojama, datubāzes pieprasījumi inkapsulēti privātajās metodēs ar paskaidrojošu PHPDoc komentāru, divvalodu atbalsts iebūvēts no sākuma (description / description_lv). Nopietnības (severity) aprēķins ir vienkāršs, bet pietiekams — to nākotnē var aizstāt ar mašīnmācīšanās modeli, nemainot pārējo koda struktūru.</w:t>
      </w:r>
    </w:p>
    <w:sectPr w:rsidR="00120863" w:rsidRPr="006702EA">
      <w:footerReference w:type="default" r:id="rId28"/>
      <w:pgSz w:w="11906" w:h="16838"/>
      <w:pgMar w:top="1134" w:right="1134"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30797" w14:textId="77777777" w:rsidR="0071203C" w:rsidRDefault="0071203C">
      <w:r>
        <w:separator/>
      </w:r>
    </w:p>
  </w:endnote>
  <w:endnote w:type="continuationSeparator" w:id="0">
    <w:p w14:paraId="566B75BA" w14:textId="77777777" w:rsidR="0071203C" w:rsidRDefault="007120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86F64" w14:textId="77777777" w:rsidR="00120863" w:rsidRDefault="00120863">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EE903" w14:textId="77777777" w:rsidR="00120863" w:rsidRDefault="00120863">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B5E24" w14:textId="77777777" w:rsidR="00120863" w:rsidRDefault="00120863">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5867C" w14:textId="77777777" w:rsidR="00120863" w:rsidRDefault="00000000">
    <w:pPr>
      <w:jc w:val="center"/>
    </w:pPr>
    <w:r>
      <w:fldChar w:fldCharType="begin"/>
    </w:r>
    <w:r>
      <w:instrText>PAGE</w:instrText>
    </w:r>
    <w:r>
      <w:fldChar w:fldCharType="separate"/>
    </w:r>
    <w:r w:rsidR="006702EA">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7ED64" w14:textId="77777777" w:rsidR="00120863" w:rsidRDefault="0012086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4D91B6" w14:textId="77777777" w:rsidR="0071203C" w:rsidRDefault="0071203C">
      <w:r>
        <w:separator/>
      </w:r>
    </w:p>
  </w:footnote>
  <w:footnote w:type="continuationSeparator" w:id="0">
    <w:p w14:paraId="47C5487C" w14:textId="77777777" w:rsidR="0071203C" w:rsidRDefault="007120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7240BC"/>
    <w:multiLevelType w:val="hybridMultilevel"/>
    <w:tmpl w:val="7792B3F2"/>
    <w:lvl w:ilvl="0" w:tplc="D95AD5AE">
      <w:start w:val="1"/>
      <w:numFmt w:val="bullet"/>
      <w:lvlText w:val="●"/>
      <w:lvlJc w:val="left"/>
      <w:pPr>
        <w:ind w:left="720" w:hanging="360"/>
      </w:pPr>
    </w:lvl>
    <w:lvl w:ilvl="1" w:tplc="0CA4653E">
      <w:start w:val="1"/>
      <w:numFmt w:val="bullet"/>
      <w:lvlText w:val="○"/>
      <w:lvlJc w:val="left"/>
      <w:pPr>
        <w:ind w:left="1440" w:hanging="360"/>
      </w:pPr>
    </w:lvl>
    <w:lvl w:ilvl="2" w:tplc="6F78D33A">
      <w:start w:val="1"/>
      <w:numFmt w:val="bullet"/>
      <w:lvlText w:val="■"/>
      <w:lvlJc w:val="left"/>
      <w:pPr>
        <w:ind w:left="2160" w:hanging="360"/>
      </w:pPr>
    </w:lvl>
    <w:lvl w:ilvl="3" w:tplc="DA4AEDE0">
      <w:start w:val="1"/>
      <w:numFmt w:val="bullet"/>
      <w:lvlText w:val="●"/>
      <w:lvlJc w:val="left"/>
      <w:pPr>
        <w:ind w:left="2880" w:hanging="360"/>
      </w:pPr>
    </w:lvl>
    <w:lvl w:ilvl="4" w:tplc="5CD26A0C">
      <w:start w:val="1"/>
      <w:numFmt w:val="bullet"/>
      <w:lvlText w:val="○"/>
      <w:lvlJc w:val="left"/>
      <w:pPr>
        <w:ind w:left="3600" w:hanging="360"/>
      </w:pPr>
    </w:lvl>
    <w:lvl w:ilvl="5" w:tplc="EE4EA7E4">
      <w:start w:val="1"/>
      <w:numFmt w:val="bullet"/>
      <w:lvlText w:val="■"/>
      <w:lvlJc w:val="left"/>
      <w:pPr>
        <w:ind w:left="4320" w:hanging="360"/>
      </w:pPr>
    </w:lvl>
    <w:lvl w:ilvl="6" w:tplc="45ECC332">
      <w:start w:val="1"/>
      <w:numFmt w:val="bullet"/>
      <w:lvlText w:val="●"/>
      <w:lvlJc w:val="left"/>
      <w:pPr>
        <w:ind w:left="5040" w:hanging="360"/>
      </w:pPr>
    </w:lvl>
    <w:lvl w:ilvl="7" w:tplc="E0EC5AE0">
      <w:start w:val="1"/>
      <w:numFmt w:val="bullet"/>
      <w:lvlText w:val="●"/>
      <w:lvlJc w:val="left"/>
      <w:pPr>
        <w:ind w:left="5760" w:hanging="360"/>
      </w:pPr>
    </w:lvl>
    <w:lvl w:ilvl="8" w:tplc="9E78F7E4">
      <w:start w:val="1"/>
      <w:numFmt w:val="bullet"/>
      <w:lvlText w:val="●"/>
      <w:lvlJc w:val="left"/>
      <w:pPr>
        <w:ind w:left="6480" w:hanging="360"/>
      </w:pPr>
    </w:lvl>
  </w:abstractNum>
  <w:abstractNum w:abstractNumId="1" w15:restartNumberingAfterBreak="0">
    <w:nsid w:val="71C27FC5"/>
    <w:multiLevelType w:val="hybridMultilevel"/>
    <w:tmpl w:val="E8E4EFC2"/>
    <w:lvl w:ilvl="0" w:tplc="6E4CF97A">
      <w:start w:val="1"/>
      <w:numFmt w:val="bullet"/>
      <w:lvlText w:val="•"/>
      <w:lvlJc w:val="left"/>
      <w:pPr>
        <w:ind w:left="720" w:hanging="360"/>
      </w:pPr>
      <w:rPr>
        <w:rFonts w:ascii="Times New Roman" w:eastAsia="Times New Roman" w:hAnsi="Times New Roman" w:cs="Times New Roman"/>
        <w:sz w:val="24"/>
        <w:szCs w:val="24"/>
      </w:rPr>
    </w:lvl>
    <w:lvl w:ilvl="1" w:tplc="5E78B23A">
      <w:start w:val="1"/>
      <w:numFmt w:val="bullet"/>
      <w:lvlText w:val="◦"/>
      <w:lvlJc w:val="left"/>
      <w:pPr>
        <w:ind w:left="1440" w:hanging="360"/>
      </w:pPr>
      <w:rPr>
        <w:rFonts w:ascii="Times New Roman" w:eastAsia="Times New Roman" w:hAnsi="Times New Roman" w:cs="Times New Roman"/>
        <w:sz w:val="24"/>
        <w:szCs w:val="24"/>
      </w:rPr>
    </w:lvl>
    <w:lvl w:ilvl="2" w:tplc="E6A04CAA">
      <w:numFmt w:val="decimal"/>
      <w:lvlText w:val=""/>
      <w:lvlJc w:val="left"/>
    </w:lvl>
    <w:lvl w:ilvl="3" w:tplc="A000AC4E">
      <w:numFmt w:val="decimal"/>
      <w:lvlText w:val=""/>
      <w:lvlJc w:val="left"/>
    </w:lvl>
    <w:lvl w:ilvl="4" w:tplc="ABA0ABFA">
      <w:numFmt w:val="decimal"/>
      <w:lvlText w:val=""/>
      <w:lvlJc w:val="left"/>
    </w:lvl>
    <w:lvl w:ilvl="5" w:tplc="377E505E">
      <w:numFmt w:val="decimal"/>
      <w:lvlText w:val=""/>
      <w:lvlJc w:val="left"/>
    </w:lvl>
    <w:lvl w:ilvl="6" w:tplc="95C8B9F6">
      <w:numFmt w:val="decimal"/>
      <w:lvlText w:val=""/>
      <w:lvlJc w:val="left"/>
    </w:lvl>
    <w:lvl w:ilvl="7" w:tplc="BB1808EC">
      <w:numFmt w:val="decimal"/>
      <w:lvlText w:val=""/>
      <w:lvlJc w:val="left"/>
    </w:lvl>
    <w:lvl w:ilvl="8" w:tplc="983A60DA">
      <w:numFmt w:val="decimal"/>
      <w:lvlText w:val=""/>
      <w:lvlJc w:val="left"/>
    </w:lvl>
  </w:abstractNum>
  <w:num w:numId="1" w16cid:durableId="1517504691">
    <w:abstractNumId w:val="0"/>
    <w:lvlOverride w:ilvl="0">
      <w:startOverride w:val="1"/>
    </w:lvlOverride>
  </w:num>
  <w:num w:numId="2" w16cid:durableId="11240811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863"/>
    <w:rsid w:val="00120863"/>
    <w:rsid w:val="00404D33"/>
    <w:rsid w:val="004E65A1"/>
    <w:rsid w:val="005D15A9"/>
    <w:rsid w:val="006702EA"/>
    <w:rsid w:val="00684AAF"/>
    <w:rsid w:val="0071203C"/>
    <w:rsid w:val="007F2CDA"/>
    <w:rsid w:val="00911A8C"/>
    <w:rsid w:val="009811AD"/>
    <w:rsid w:val="00BF0D27"/>
    <w:rsid w:val="00D91E71"/>
    <w:rsid w:val="00DE58C8"/>
    <w:rsid w:val="00FF7D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7AA4C"/>
  <w15:docId w15:val="{AA3334DC-AC37-4AE4-AADF-C96E2F528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line="360" w:lineRule="auto"/>
      <w:jc w:val="center"/>
      <w:outlineLvl w:val="0"/>
    </w:pPr>
    <w:rPr>
      <w:b/>
      <w:bCs/>
      <w:sz w:val="28"/>
      <w:szCs w:val="28"/>
    </w:rPr>
  </w:style>
  <w:style w:type="paragraph" w:styleId="Heading2">
    <w:name w:val="heading 2"/>
    <w:uiPriority w:val="9"/>
    <w:unhideWhenUsed/>
    <w:qFormat/>
    <w:pPr>
      <w:spacing w:before="240" w:after="240" w:line="360" w:lineRule="auto"/>
      <w:jc w:val="center"/>
      <w:outlineLvl w:val="1"/>
    </w:pPr>
    <w:rPr>
      <w:b/>
      <w:bCs/>
    </w:rPr>
  </w:style>
  <w:style w:type="paragraph" w:styleId="Heading3">
    <w:name w:val="heading 3"/>
    <w:uiPriority w:val="9"/>
    <w:unhideWhenUsed/>
    <w:qFormat/>
    <w:pPr>
      <w:spacing w:before="240" w:after="240" w:line="360" w:lineRule="auto"/>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702EA"/>
    <w:pPr>
      <w:spacing w:after="100"/>
    </w:pPr>
  </w:style>
  <w:style w:type="paragraph" w:styleId="TOC2">
    <w:name w:val="toc 2"/>
    <w:basedOn w:val="Normal"/>
    <w:next w:val="Normal"/>
    <w:autoRedefine/>
    <w:uiPriority w:val="39"/>
    <w:unhideWhenUsed/>
    <w:rsid w:val="006702EA"/>
    <w:pPr>
      <w:spacing w:after="100"/>
      <w:ind w:left="240"/>
    </w:pPr>
  </w:style>
  <w:style w:type="paragraph" w:styleId="TOC3">
    <w:name w:val="toc 3"/>
    <w:basedOn w:val="Normal"/>
    <w:next w:val="Normal"/>
    <w:autoRedefine/>
    <w:uiPriority w:val="39"/>
    <w:unhideWhenUsed/>
    <w:rsid w:val="006702E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5.xml"/><Relationship Id="rId10" Type="http://schemas.openxmlformats.org/officeDocument/2006/relationships/footer" Target="footer3.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4.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70</Pages>
  <Words>15941</Words>
  <Characters>90867</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Šaha mājaslapa — kvalifikācijas darbs</vt:lpstr>
    </vt:vector>
  </TitlesOfParts>
  <Company/>
  <LinksUpToDate>false</LinksUpToDate>
  <CharactersWithSpaces>106595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Šaha mājaslapa — kvalifikācijas darbs</dc:title>
  <dc:creator>Ēriks Anisimovičs</dc:creator>
  <dc:description>Kvalifikācijas eksāmena praktiskās daļas dokumentācija</dc:description>
  <cp:lastModifiedBy>Ventum</cp:lastModifiedBy>
  <cp:revision>9</cp:revision>
  <dcterms:created xsi:type="dcterms:W3CDTF">2026-05-20T06:02:00Z</dcterms:created>
  <dcterms:modified xsi:type="dcterms:W3CDTF">2026-05-20T20:57:00Z</dcterms:modified>
</cp:coreProperties>
</file>