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798" w:rsidRDefault="004B16BD">
      <w:pPr>
        <w:rPr>
          <w:rFonts w:cs="AbsaraOT-Medium"/>
          <w:color w:val="000000"/>
          <w:sz w:val="48"/>
          <w:szCs w:val="48"/>
        </w:rPr>
      </w:pPr>
      <w:r>
        <w:rPr>
          <w:rFonts w:cs="AbsaraOT-Medium"/>
          <w:color w:val="000000"/>
          <w:sz w:val="48"/>
          <w:szCs w:val="48"/>
        </w:rPr>
        <w:t>Our Domain: Conference Management System</w:t>
      </w:r>
    </w:p>
    <w:p w:rsidR="004B16BD" w:rsidRDefault="004B16BD">
      <w:pPr>
        <w:rPr>
          <w:rFonts w:cs="AbsaraOT-Medium"/>
          <w:color w:val="000000"/>
          <w:sz w:val="48"/>
          <w:szCs w:val="48"/>
        </w:rPr>
      </w:pPr>
      <w:bookmarkStart w:id="0" w:name="_GoBack"/>
      <w:bookmarkEnd w:id="0"/>
    </w:p>
    <w:p w:rsidR="004B16BD" w:rsidRDefault="004B16BD">
      <w:pPr>
        <w:rPr>
          <w:rFonts w:cs="AbsaraSansOT-Light"/>
          <w:color w:val="000000"/>
          <w:sz w:val="21"/>
          <w:szCs w:val="21"/>
        </w:rPr>
      </w:pPr>
      <w:r>
        <w:rPr>
          <w:rFonts w:cs="AbsaraSansOT-Light"/>
          <w:color w:val="000000"/>
          <w:sz w:val="21"/>
          <w:szCs w:val="21"/>
        </w:rPr>
        <w:t>Meetup is an organization, plans to launch the Conference</w:t>
      </w:r>
      <w:r>
        <w:rPr>
          <w:rFonts w:cs="AbsaraSansOT-Light"/>
          <w:color w:val="000000"/>
          <w:sz w:val="21"/>
          <w:szCs w:val="21"/>
        </w:rPr>
        <w:t xml:space="preserve"> Management System, a new online service that will enable other companies or individuals to organize and manage their own conferences and events.</w:t>
      </w:r>
    </w:p>
    <w:p w:rsidR="004B16BD" w:rsidRDefault="004B16BD">
      <w:pPr>
        <w:rPr>
          <w:rFonts w:cs="AbsaraSansOT-Light"/>
          <w:color w:val="000000"/>
          <w:sz w:val="21"/>
          <w:szCs w:val="21"/>
        </w:rPr>
      </w:pPr>
      <w:r>
        <w:rPr>
          <w:rFonts w:cs="AbsaraSansOT-Light"/>
          <w:color w:val="000000"/>
          <w:sz w:val="21"/>
          <w:szCs w:val="21"/>
        </w:rPr>
        <w:t xml:space="preserve">The Conference Management System application is one of the first innovative online services that </w:t>
      </w:r>
      <w:r>
        <w:rPr>
          <w:rFonts w:cs="AbsaraSansOT-Light"/>
          <w:color w:val="000000"/>
          <w:sz w:val="21"/>
          <w:szCs w:val="21"/>
        </w:rPr>
        <w:t>Meetup</w:t>
      </w:r>
      <w:r>
        <w:rPr>
          <w:rFonts w:cs="AbsaraSansOT-Light"/>
          <w:color w:val="000000"/>
          <w:sz w:val="21"/>
          <w:szCs w:val="21"/>
        </w:rPr>
        <w:t xml:space="preserve"> wants to take to market. As a startup, </w:t>
      </w:r>
      <w:r>
        <w:rPr>
          <w:rFonts w:cs="AbsaraSansOT-Light"/>
          <w:color w:val="000000"/>
          <w:sz w:val="21"/>
          <w:szCs w:val="21"/>
        </w:rPr>
        <w:t>Meetup</w:t>
      </w:r>
      <w:r>
        <w:rPr>
          <w:rFonts w:cs="AbsaraSansOT-Light"/>
          <w:color w:val="000000"/>
          <w:sz w:val="21"/>
          <w:szCs w:val="21"/>
        </w:rPr>
        <w:t xml:space="preserve"> wants to develop and launch these services with a minimal investment in hardware and IT personnel. </w:t>
      </w:r>
      <w:r>
        <w:rPr>
          <w:rFonts w:cs="AbsaraSansOT-Light"/>
          <w:color w:val="000000"/>
          <w:sz w:val="21"/>
          <w:szCs w:val="21"/>
        </w:rPr>
        <w:t>Meetup</w:t>
      </w:r>
      <w:r>
        <w:rPr>
          <w:rFonts w:cs="AbsaraSansOT-Light"/>
          <w:color w:val="000000"/>
          <w:sz w:val="21"/>
          <w:szCs w:val="21"/>
        </w:rPr>
        <w:t xml:space="preserve"> wants to be quick to market in order to start growing market share, and cannot afford the time to implement all of the planned functionality in the first releases. Therefore, it is important that the architecture it adopts can easily accommodate changes and enhancements with minimal impact on existing users of the system. </w:t>
      </w:r>
      <w:r>
        <w:rPr>
          <w:rFonts w:cs="AbsaraSansOT-Light"/>
          <w:color w:val="000000"/>
          <w:sz w:val="21"/>
          <w:szCs w:val="21"/>
        </w:rPr>
        <w:t>Meetup</w:t>
      </w:r>
      <w:r>
        <w:rPr>
          <w:rFonts w:cs="AbsaraSansOT-Light"/>
          <w:color w:val="000000"/>
          <w:sz w:val="21"/>
          <w:szCs w:val="21"/>
        </w:rPr>
        <w:t xml:space="preserve"> has chosen to deploy the application on Windows Azure in order to take advantage of its ability to scale applications as demand grows</w:t>
      </w:r>
    </w:p>
    <w:p w:rsidR="004B16BD" w:rsidRDefault="004B16BD">
      <w:pPr>
        <w:rPr>
          <w:rFonts w:cs="AbsaraSansOT-Light"/>
          <w:color w:val="000000"/>
          <w:sz w:val="21"/>
          <w:szCs w:val="21"/>
        </w:rPr>
      </w:pPr>
    </w:p>
    <w:p w:rsidR="004B16BD" w:rsidRDefault="004B16BD" w:rsidP="004B16BD">
      <w:pPr>
        <w:pStyle w:val="Heading1"/>
      </w:pPr>
      <w:r>
        <w:t>Overview of the system</w:t>
      </w:r>
    </w:p>
    <w:p w:rsidR="004B16BD" w:rsidRDefault="004B16BD" w:rsidP="004B16BD">
      <w:pPr>
        <w:pStyle w:val="Pa12"/>
        <w:jc w:val="both"/>
        <w:rPr>
          <w:rFonts w:ascii="AbsaraSansOT-Light" w:hAnsi="AbsaraSansOT-Light" w:cs="AbsaraSansOT-Light"/>
          <w:color w:val="000000"/>
          <w:sz w:val="21"/>
          <w:szCs w:val="21"/>
        </w:rPr>
      </w:pPr>
      <w:r>
        <w:rPr>
          <w:rFonts w:ascii="AbsaraSansOT-Light" w:hAnsi="AbsaraSansOT-Light" w:cs="AbsaraSansOT-Light"/>
          <w:color w:val="000000"/>
          <w:sz w:val="21"/>
          <w:szCs w:val="21"/>
        </w:rPr>
        <w:t>Meetup</w:t>
      </w:r>
      <w:r>
        <w:rPr>
          <w:rFonts w:ascii="AbsaraSansOT-Light" w:hAnsi="AbsaraSansOT-Light" w:cs="AbsaraSansOT-Light"/>
          <w:color w:val="000000"/>
          <w:sz w:val="21"/>
          <w:szCs w:val="21"/>
        </w:rPr>
        <w:t xml:space="preserve"> plans to build an online conference management system that will enable its customers to plan and manage conferences that are held at a physical location. The system will enable </w:t>
      </w:r>
      <w:proofErr w:type="spellStart"/>
      <w:r>
        <w:rPr>
          <w:rFonts w:ascii="AbsaraSansOT-Light" w:hAnsi="AbsaraSansOT-Light" w:cs="AbsaraSansOT-Light"/>
          <w:color w:val="000000"/>
          <w:sz w:val="21"/>
          <w:szCs w:val="21"/>
        </w:rPr>
        <w:t>Meetup</w:t>
      </w:r>
      <w:r>
        <w:rPr>
          <w:rFonts w:ascii="AbsaraSansOT-Light" w:hAnsi="AbsaraSansOT-Light" w:cs="AbsaraSansOT-Light"/>
          <w:color w:val="000000"/>
          <w:sz w:val="21"/>
          <w:szCs w:val="21"/>
        </w:rPr>
        <w:t>’s</w:t>
      </w:r>
      <w:proofErr w:type="spellEnd"/>
      <w:r>
        <w:rPr>
          <w:rFonts w:ascii="AbsaraSansOT-Light" w:hAnsi="AbsaraSansOT-Light" w:cs="AbsaraSansOT-Light"/>
          <w:color w:val="000000"/>
          <w:sz w:val="21"/>
          <w:szCs w:val="21"/>
        </w:rPr>
        <w:t xml:space="preserve"> customers to:</w:t>
      </w:r>
    </w:p>
    <w:p w:rsidR="004B16BD" w:rsidRDefault="004B16BD" w:rsidP="004B16BD">
      <w:pPr>
        <w:pStyle w:val="Pa17"/>
        <w:spacing w:after="60"/>
        <w:ind w:left="340" w:hanging="160"/>
        <w:rPr>
          <w:rFonts w:ascii="AbsaraSansOT-Light" w:hAnsi="AbsaraSansOT-Light" w:cs="AbsaraSansOT-Light"/>
          <w:color w:val="000000"/>
          <w:sz w:val="21"/>
          <w:szCs w:val="21"/>
        </w:rPr>
      </w:pPr>
      <w:r>
        <w:rPr>
          <w:rStyle w:val="A9"/>
        </w:rPr>
        <w:t xml:space="preserve">• </w:t>
      </w:r>
      <w:r>
        <w:rPr>
          <w:rFonts w:ascii="AbsaraSansOT-Light" w:hAnsi="AbsaraSansOT-Light" w:cs="AbsaraSansOT-Light"/>
          <w:color w:val="000000"/>
          <w:sz w:val="21"/>
          <w:szCs w:val="21"/>
        </w:rPr>
        <w:t>Manage the sale of different seat types for the conference.</w:t>
      </w:r>
    </w:p>
    <w:p w:rsidR="004B16BD" w:rsidRDefault="004B16BD" w:rsidP="004B16BD">
      <w:pPr>
        <w:pStyle w:val="Pa17"/>
        <w:spacing w:after="60"/>
        <w:ind w:left="340" w:hanging="160"/>
        <w:rPr>
          <w:rFonts w:ascii="AbsaraSansOT-Light" w:hAnsi="AbsaraSansOT-Light" w:cs="AbsaraSansOT-Light"/>
          <w:color w:val="000000"/>
          <w:sz w:val="21"/>
          <w:szCs w:val="21"/>
        </w:rPr>
      </w:pPr>
      <w:r>
        <w:rPr>
          <w:rStyle w:val="A9"/>
        </w:rPr>
        <w:t xml:space="preserve">• </w:t>
      </w:r>
      <w:r>
        <w:rPr>
          <w:rFonts w:ascii="AbsaraSansOT-Light" w:hAnsi="AbsaraSansOT-Light" w:cs="AbsaraSansOT-Light"/>
          <w:color w:val="000000"/>
          <w:sz w:val="21"/>
          <w:szCs w:val="21"/>
        </w:rPr>
        <w:t>Create a conference and define characteristics of that conference.</w:t>
      </w:r>
    </w:p>
    <w:p w:rsidR="004B16BD" w:rsidRDefault="004B16BD" w:rsidP="004B16BD">
      <w:pPr>
        <w:rPr>
          <w:rFonts w:ascii="AbsaraSansOT-Light" w:hAnsi="AbsaraSansOT-Light" w:cs="AbsaraSansOT-Light"/>
          <w:color w:val="000000"/>
          <w:sz w:val="21"/>
          <w:szCs w:val="21"/>
        </w:rPr>
      </w:pPr>
      <w:r>
        <w:rPr>
          <w:rFonts w:ascii="AbsaraSansOT-Light" w:hAnsi="AbsaraSansOT-Light" w:cs="AbsaraSansOT-Light"/>
          <w:color w:val="000000"/>
          <w:sz w:val="21"/>
          <w:szCs w:val="21"/>
        </w:rPr>
        <w:t xml:space="preserve">The </w:t>
      </w:r>
      <w:r>
        <w:rPr>
          <w:rFonts w:ascii="AbsaraSansOT-Light" w:hAnsi="AbsaraSansOT-Light" w:cs="AbsaraSansOT-Light"/>
          <w:color w:val="000000"/>
          <w:sz w:val="21"/>
          <w:szCs w:val="21"/>
        </w:rPr>
        <w:t>Meetup</w:t>
      </w:r>
      <w:r>
        <w:rPr>
          <w:rFonts w:ascii="AbsaraSansOT-Light" w:hAnsi="AbsaraSansOT-Light" w:cs="AbsaraSansOT-Light"/>
          <w:color w:val="000000"/>
          <w:sz w:val="21"/>
          <w:szCs w:val="21"/>
        </w:rPr>
        <w:t xml:space="preserve"> Conference Management System will be a multi-tenant, cloud-hosted application. Busi</w:t>
      </w:r>
      <w:r>
        <w:rPr>
          <w:rFonts w:ascii="AbsaraSansOT-Light" w:hAnsi="AbsaraSansOT-Light" w:cs="AbsaraSansOT-Light"/>
          <w:color w:val="000000"/>
          <w:sz w:val="21"/>
          <w:szCs w:val="21"/>
        </w:rPr>
        <w:softHyphen/>
        <w:t>ness customers will need to register with the system before they can create and manage their confer</w:t>
      </w:r>
      <w:r>
        <w:rPr>
          <w:rFonts w:ascii="AbsaraSansOT-Light" w:hAnsi="AbsaraSansOT-Light" w:cs="AbsaraSansOT-Light"/>
          <w:color w:val="000000"/>
          <w:sz w:val="21"/>
          <w:szCs w:val="21"/>
        </w:rPr>
        <w:softHyphen/>
        <w:t>ences.</w:t>
      </w:r>
    </w:p>
    <w:p w:rsidR="004B16BD" w:rsidRDefault="004B16BD" w:rsidP="004B16BD">
      <w:pPr>
        <w:rPr>
          <w:rFonts w:ascii="AbsaraSansOT-Light" w:hAnsi="AbsaraSansOT-Light" w:cs="AbsaraSansOT-Light"/>
          <w:color w:val="000000"/>
          <w:sz w:val="21"/>
          <w:szCs w:val="21"/>
        </w:rPr>
      </w:pPr>
    </w:p>
    <w:p w:rsidR="004B16BD" w:rsidRPr="004B16BD" w:rsidRDefault="004B16BD" w:rsidP="004B16BD">
      <w:pPr>
        <w:pStyle w:val="Heading1"/>
      </w:pPr>
      <w:r w:rsidRPr="004B16BD">
        <w:t>Selling seats for a conference</w:t>
      </w:r>
    </w:p>
    <w:p w:rsidR="004B16BD" w:rsidRPr="004B16BD" w:rsidRDefault="004B16BD" w:rsidP="004B16BD">
      <w:pPr>
        <w:autoSpaceDE w:val="0"/>
        <w:autoSpaceDN w:val="0"/>
        <w:adjustRightInd w:val="0"/>
        <w:spacing w:after="0" w:line="211" w:lineRule="atLeast"/>
        <w:jc w:val="both"/>
        <w:rPr>
          <w:rFonts w:ascii="AbsaraSansOT-Light" w:hAnsi="AbsaraSansOT-Light" w:cs="AbsaraSansOT-Light"/>
          <w:color w:val="000000"/>
          <w:sz w:val="21"/>
          <w:szCs w:val="21"/>
        </w:rPr>
      </w:pPr>
      <w:r w:rsidRPr="004B16BD">
        <w:rPr>
          <w:rFonts w:ascii="AbsaraSansOT-Light" w:hAnsi="AbsaraSansOT-Light" w:cs="AbsaraSansOT-Light"/>
          <w:color w:val="000000"/>
          <w:sz w:val="21"/>
          <w:szCs w:val="21"/>
        </w:rPr>
        <w:t>The business customer defines the number of seats available for the conference. The business cus</w:t>
      </w:r>
      <w:r w:rsidRPr="004B16BD">
        <w:rPr>
          <w:rFonts w:ascii="AbsaraSansOT-Light" w:hAnsi="AbsaraSansOT-Light" w:cs="AbsaraSansOT-Light"/>
          <w:color w:val="000000"/>
          <w:sz w:val="21"/>
          <w:szCs w:val="21"/>
        </w:rPr>
        <w:softHyphen/>
        <w:t>tomer may also specify events at a conference such as workshops, receptions, and premium sessions for which attendees must have a separate ticket. The business customer also defines how many seats are available for these events.</w:t>
      </w:r>
    </w:p>
    <w:p w:rsidR="004B16BD" w:rsidRPr="004B16BD" w:rsidRDefault="004B16BD" w:rsidP="004B16BD">
      <w:pPr>
        <w:autoSpaceDE w:val="0"/>
        <w:autoSpaceDN w:val="0"/>
        <w:adjustRightInd w:val="0"/>
        <w:spacing w:after="0" w:line="211" w:lineRule="atLeast"/>
        <w:jc w:val="both"/>
        <w:rPr>
          <w:rFonts w:ascii="AbsaraSansOT-Light" w:hAnsi="AbsaraSansOT-Light" w:cs="AbsaraSansOT-Light"/>
          <w:color w:val="000000"/>
          <w:sz w:val="21"/>
          <w:szCs w:val="21"/>
        </w:rPr>
      </w:pPr>
      <w:r w:rsidRPr="004B16BD">
        <w:rPr>
          <w:rFonts w:ascii="AbsaraSansOT-Light" w:hAnsi="AbsaraSansOT-Light" w:cs="AbsaraSansOT-Light"/>
          <w:color w:val="000000"/>
          <w:sz w:val="21"/>
          <w:szCs w:val="21"/>
        </w:rPr>
        <w:t>The system manages the sale of seats to ensure that the conference and sub-events are not oversubscribed. This part of the system will also operate wait-lists so that if other attendees cancel, their seats can be reallocated.</w:t>
      </w:r>
    </w:p>
    <w:p w:rsidR="004B16BD" w:rsidRPr="004B16BD" w:rsidRDefault="004B16BD" w:rsidP="004B16BD">
      <w:pPr>
        <w:autoSpaceDE w:val="0"/>
        <w:autoSpaceDN w:val="0"/>
        <w:adjustRightInd w:val="0"/>
        <w:spacing w:after="0" w:line="211" w:lineRule="atLeast"/>
        <w:jc w:val="both"/>
        <w:rPr>
          <w:rFonts w:ascii="AbsaraSansOT-Light" w:hAnsi="AbsaraSansOT-Light" w:cs="AbsaraSansOT-Light"/>
          <w:color w:val="000000"/>
          <w:sz w:val="21"/>
          <w:szCs w:val="21"/>
        </w:rPr>
      </w:pPr>
      <w:r w:rsidRPr="004B16BD">
        <w:rPr>
          <w:rFonts w:ascii="AbsaraSansOT-Light" w:hAnsi="AbsaraSansOT-Light" w:cs="AbsaraSansOT-Light"/>
          <w:color w:val="000000"/>
          <w:sz w:val="21"/>
          <w:szCs w:val="21"/>
        </w:rPr>
        <w:t>The system will require that the names of the attendees be associated with the purchased seats so that an on-site system can print badges for the attendees when they arrive at the conference.</w:t>
      </w:r>
    </w:p>
    <w:p w:rsidR="004B16BD" w:rsidRPr="004B16BD" w:rsidRDefault="004B16BD" w:rsidP="004B16BD">
      <w:pPr>
        <w:pStyle w:val="Heading1"/>
      </w:pPr>
      <w:r w:rsidRPr="004B16BD">
        <w:t>Creating a conference</w:t>
      </w:r>
    </w:p>
    <w:p w:rsidR="004B16BD" w:rsidRPr="004B16BD" w:rsidRDefault="004B16BD" w:rsidP="004B16BD">
      <w:pPr>
        <w:autoSpaceDE w:val="0"/>
        <w:autoSpaceDN w:val="0"/>
        <w:adjustRightInd w:val="0"/>
        <w:spacing w:after="0" w:line="211" w:lineRule="atLeast"/>
        <w:jc w:val="both"/>
        <w:rPr>
          <w:rFonts w:ascii="AbsaraSansOT-Light" w:hAnsi="AbsaraSansOT-Light" w:cs="AbsaraSansOT-Light"/>
          <w:color w:val="000000"/>
          <w:sz w:val="21"/>
          <w:szCs w:val="21"/>
        </w:rPr>
      </w:pPr>
      <w:r w:rsidRPr="004B16BD">
        <w:rPr>
          <w:rFonts w:ascii="AbsaraSansOT-Light" w:hAnsi="AbsaraSansOT-Light" w:cs="AbsaraSansOT-Light"/>
          <w:color w:val="000000"/>
          <w:sz w:val="21"/>
          <w:szCs w:val="21"/>
        </w:rPr>
        <w:t xml:space="preserve">A business customer can create new conferences and manage information about the conference such as its name, description, and dates. The business customer can also make a conference visible on the </w:t>
      </w:r>
      <w:r>
        <w:rPr>
          <w:rFonts w:ascii="AbsaraSansOT-Light" w:hAnsi="AbsaraSansOT-Light" w:cs="AbsaraSansOT-Light"/>
          <w:color w:val="000000"/>
          <w:sz w:val="21"/>
          <w:szCs w:val="21"/>
        </w:rPr>
        <w:t>Meetup</w:t>
      </w:r>
      <w:r w:rsidRPr="004B16BD">
        <w:rPr>
          <w:rFonts w:ascii="AbsaraSansOT-Light" w:hAnsi="AbsaraSansOT-Light" w:cs="AbsaraSansOT-Light"/>
          <w:color w:val="000000"/>
          <w:sz w:val="21"/>
          <w:szCs w:val="21"/>
        </w:rPr>
        <w:t xml:space="preserve"> Conference Management System website by publishing it, or hide it by unpublishing it.</w:t>
      </w:r>
    </w:p>
    <w:p w:rsidR="004B16BD" w:rsidRPr="004B16BD" w:rsidRDefault="004B16BD" w:rsidP="004B16BD">
      <w:pPr>
        <w:autoSpaceDE w:val="0"/>
        <w:autoSpaceDN w:val="0"/>
        <w:adjustRightInd w:val="0"/>
        <w:spacing w:after="0" w:line="211" w:lineRule="atLeast"/>
        <w:jc w:val="both"/>
        <w:rPr>
          <w:rFonts w:ascii="AbsaraSansOT-Light" w:hAnsi="AbsaraSansOT-Light" w:cs="AbsaraSansOT-Light"/>
          <w:color w:val="000000"/>
          <w:sz w:val="21"/>
          <w:szCs w:val="21"/>
        </w:rPr>
      </w:pPr>
      <w:r w:rsidRPr="004B16BD">
        <w:rPr>
          <w:rFonts w:ascii="AbsaraSansOT-Light" w:hAnsi="AbsaraSansOT-Light" w:cs="AbsaraSansOT-Light"/>
          <w:color w:val="000000"/>
          <w:sz w:val="21"/>
          <w:szCs w:val="21"/>
        </w:rPr>
        <w:t>Additionally, the business customer defines the seat types and available quantity of each seat type for the conference.</w:t>
      </w:r>
    </w:p>
    <w:p w:rsidR="004B16BD" w:rsidRPr="004B16BD" w:rsidRDefault="004B16BD" w:rsidP="004B16BD">
      <w:pPr>
        <w:autoSpaceDE w:val="0"/>
        <w:autoSpaceDN w:val="0"/>
        <w:adjustRightInd w:val="0"/>
        <w:spacing w:after="0" w:line="211" w:lineRule="atLeast"/>
        <w:jc w:val="both"/>
        <w:rPr>
          <w:rFonts w:ascii="AbsaraSansOT-Light" w:hAnsi="AbsaraSansOT-Light" w:cs="AbsaraSansOT-Light"/>
          <w:color w:val="000000"/>
          <w:sz w:val="21"/>
          <w:szCs w:val="21"/>
        </w:rPr>
      </w:pPr>
      <w:r>
        <w:rPr>
          <w:rFonts w:ascii="AbsaraSansOT-Light" w:hAnsi="AbsaraSansOT-Light" w:cs="AbsaraSansOT-Light"/>
          <w:color w:val="000000"/>
          <w:sz w:val="21"/>
          <w:szCs w:val="21"/>
        </w:rPr>
        <w:lastRenderedPageBreak/>
        <w:t>Meetup</w:t>
      </w:r>
      <w:r w:rsidRPr="004B16BD">
        <w:rPr>
          <w:rFonts w:ascii="AbsaraSansOT-Light" w:hAnsi="AbsaraSansOT-Light" w:cs="AbsaraSansOT-Light"/>
          <w:color w:val="000000"/>
          <w:sz w:val="21"/>
          <w:szCs w:val="21"/>
        </w:rPr>
        <w:t xml:space="preserve"> also plans to enable the business customer to specify the following characteristics of a conference:</w:t>
      </w:r>
    </w:p>
    <w:p w:rsidR="004B16BD" w:rsidRPr="004B16BD" w:rsidRDefault="004B16BD" w:rsidP="004B16BD">
      <w:pPr>
        <w:autoSpaceDE w:val="0"/>
        <w:autoSpaceDN w:val="0"/>
        <w:adjustRightInd w:val="0"/>
        <w:spacing w:after="60" w:line="211" w:lineRule="atLeast"/>
        <w:ind w:left="340" w:hanging="160"/>
        <w:rPr>
          <w:rFonts w:ascii="AbsaraSansOT-Light" w:hAnsi="AbsaraSansOT-Light" w:cs="AbsaraSansOT-Light"/>
          <w:color w:val="000000"/>
          <w:sz w:val="21"/>
          <w:szCs w:val="21"/>
        </w:rPr>
      </w:pPr>
      <w:r w:rsidRPr="004B16BD">
        <w:rPr>
          <w:rFonts w:ascii="AbsaraOT-Medium" w:hAnsi="AbsaraOT-Medium" w:cs="AbsaraOT-Medium"/>
          <w:color w:val="000000"/>
          <w:sz w:val="18"/>
          <w:szCs w:val="18"/>
        </w:rPr>
        <w:t xml:space="preserve">• </w:t>
      </w:r>
      <w:r w:rsidRPr="004B16BD">
        <w:rPr>
          <w:rFonts w:ascii="AbsaraSansOT-Light" w:hAnsi="AbsaraSansOT-Light" w:cs="AbsaraSansOT-Light"/>
          <w:color w:val="000000"/>
          <w:sz w:val="21"/>
          <w:szCs w:val="21"/>
        </w:rPr>
        <w:t>Whether the paper submission process will require reviewers.</w:t>
      </w:r>
    </w:p>
    <w:p w:rsidR="004B16BD" w:rsidRDefault="004B16BD" w:rsidP="004B16BD">
      <w:pPr>
        <w:autoSpaceDE w:val="0"/>
        <w:autoSpaceDN w:val="0"/>
        <w:adjustRightInd w:val="0"/>
        <w:spacing w:after="60" w:line="211" w:lineRule="atLeast"/>
        <w:ind w:left="340" w:hanging="160"/>
        <w:rPr>
          <w:rFonts w:ascii="AbsaraSansOT-Light" w:hAnsi="AbsaraSansOT-Light" w:cs="AbsaraSansOT-Light"/>
          <w:color w:val="000000"/>
          <w:sz w:val="21"/>
          <w:szCs w:val="21"/>
        </w:rPr>
      </w:pPr>
      <w:r w:rsidRPr="004B16BD">
        <w:rPr>
          <w:rFonts w:ascii="AbsaraOT-Medium" w:hAnsi="AbsaraOT-Medium" w:cs="AbsaraOT-Medium"/>
          <w:color w:val="000000"/>
          <w:sz w:val="18"/>
          <w:szCs w:val="18"/>
        </w:rPr>
        <w:t xml:space="preserve">• </w:t>
      </w:r>
      <w:r w:rsidRPr="004B16BD">
        <w:rPr>
          <w:rFonts w:ascii="AbsaraSansOT-Light" w:hAnsi="AbsaraSansOT-Light" w:cs="AbsaraSansOT-Light"/>
          <w:color w:val="000000"/>
          <w:sz w:val="21"/>
          <w:szCs w:val="21"/>
        </w:rPr>
        <w:t xml:space="preserve">What the fee structure for paying </w:t>
      </w:r>
      <w:r>
        <w:rPr>
          <w:rFonts w:ascii="AbsaraSansOT-Light" w:hAnsi="AbsaraSansOT-Light" w:cs="AbsaraSansOT-Light"/>
          <w:color w:val="000000"/>
          <w:sz w:val="21"/>
          <w:szCs w:val="21"/>
        </w:rPr>
        <w:t>Meetup</w:t>
      </w:r>
      <w:r w:rsidRPr="004B16BD">
        <w:rPr>
          <w:rFonts w:ascii="AbsaraSansOT-Light" w:hAnsi="AbsaraSansOT-Light" w:cs="AbsaraSansOT-Light"/>
          <w:color w:val="000000"/>
          <w:sz w:val="21"/>
          <w:szCs w:val="21"/>
        </w:rPr>
        <w:t xml:space="preserve"> will be.</w:t>
      </w:r>
    </w:p>
    <w:p w:rsidR="004B16BD" w:rsidRDefault="004B16BD" w:rsidP="004B16BD">
      <w:pPr>
        <w:autoSpaceDE w:val="0"/>
        <w:autoSpaceDN w:val="0"/>
        <w:adjustRightInd w:val="0"/>
        <w:spacing w:after="60" w:line="211" w:lineRule="atLeast"/>
        <w:ind w:left="340" w:hanging="160"/>
        <w:rPr>
          <w:rFonts w:ascii="AbsaraSansOT-Light" w:hAnsi="AbsaraSansOT-Light" w:cs="AbsaraSansOT-Light"/>
          <w:color w:val="000000"/>
          <w:sz w:val="21"/>
          <w:szCs w:val="21"/>
        </w:rPr>
      </w:pPr>
      <w:r w:rsidRPr="004B16BD">
        <w:rPr>
          <w:rFonts w:ascii="AbsaraOT-Medium" w:hAnsi="AbsaraOT-Medium" w:cs="AbsaraOT-Medium"/>
          <w:color w:val="000000"/>
          <w:sz w:val="18"/>
          <w:szCs w:val="18"/>
        </w:rPr>
        <w:t xml:space="preserve">• </w:t>
      </w:r>
      <w:r w:rsidRPr="004B16BD">
        <w:rPr>
          <w:rFonts w:ascii="AbsaraSansOT-Light" w:hAnsi="AbsaraSansOT-Light" w:cs="AbsaraSansOT-Light"/>
          <w:color w:val="000000"/>
          <w:sz w:val="21"/>
          <w:szCs w:val="21"/>
        </w:rPr>
        <w:t>Who key personnel, such as the program chair and the event planner, will be</w:t>
      </w:r>
    </w:p>
    <w:p w:rsidR="004B16BD" w:rsidRDefault="004B16BD" w:rsidP="004B16BD">
      <w:pPr>
        <w:autoSpaceDE w:val="0"/>
        <w:autoSpaceDN w:val="0"/>
        <w:adjustRightInd w:val="0"/>
        <w:spacing w:after="60" w:line="211" w:lineRule="atLeast"/>
        <w:ind w:left="340" w:hanging="160"/>
        <w:rPr>
          <w:rFonts w:ascii="AbsaraSansOT-Light" w:hAnsi="AbsaraSansOT-Light" w:cs="AbsaraSansOT-Light"/>
          <w:color w:val="000000"/>
          <w:sz w:val="21"/>
          <w:szCs w:val="21"/>
        </w:rPr>
      </w:pPr>
    </w:p>
    <w:p w:rsidR="004B16BD" w:rsidRDefault="004B16BD" w:rsidP="004B16BD">
      <w:pPr>
        <w:pStyle w:val="Heading1"/>
      </w:pPr>
      <w:r>
        <w:t>Nonfunctional requirements</w:t>
      </w:r>
    </w:p>
    <w:p w:rsidR="004B16BD" w:rsidRDefault="004B16BD" w:rsidP="004B16BD">
      <w:pPr>
        <w:autoSpaceDE w:val="0"/>
        <w:autoSpaceDN w:val="0"/>
        <w:adjustRightInd w:val="0"/>
        <w:spacing w:after="60" w:line="211" w:lineRule="atLeast"/>
        <w:rPr>
          <w:rFonts w:ascii="AbsaraSansOT-Light" w:hAnsi="AbsaraSansOT-Light" w:cs="AbsaraSansOT-Light"/>
          <w:color w:val="000000"/>
          <w:sz w:val="21"/>
          <w:szCs w:val="21"/>
        </w:rPr>
      </w:pPr>
      <w:r>
        <w:rPr>
          <w:rFonts w:ascii="AbsaraSansOT-Light" w:hAnsi="AbsaraSansOT-Light" w:cs="AbsaraSansOT-Light"/>
          <w:color w:val="000000"/>
          <w:sz w:val="21"/>
          <w:szCs w:val="21"/>
        </w:rPr>
        <w:t>Meetup</w:t>
      </w:r>
      <w:r>
        <w:rPr>
          <w:rFonts w:ascii="AbsaraSansOT-Light" w:hAnsi="AbsaraSansOT-Light" w:cs="AbsaraSansOT-Light"/>
          <w:color w:val="000000"/>
          <w:sz w:val="21"/>
          <w:szCs w:val="21"/>
        </w:rPr>
        <w:t xml:space="preserve"> has two major nonfunctional requirements for its conference management system</w:t>
      </w:r>
    </w:p>
    <w:p w:rsidR="004B16BD" w:rsidRDefault="004B16BD" w:rsidP="004B16BD">
      <w:pPr>
        <w:pStyle w:val="ListParagraph"/>
        <w:numPr>
          <w:ilvl w:val="0"/>
          <w:numId w:val="1"/>
        </w:numPr>
        <w:autoSpaceDE w:val="0"/>
        <w:autoSpaceDN w:val="0"/>
        <w:adjustRightInd w:val="0"/>
        <w:spacing w:after="60" w:line="211" w:lineRule="atLeast"/>
        <w:rPr>
          <w:rFonts w:ascii="AbsaraSansOT-Light" w:hAnsi="AbsaraSansOT-Light" w:cs="AbsaraSansOT-Light"/>
          <w:color w:val="000000"/>
          <w:sz w:val="21"/>
          <w:szCs w:val="21"/>
        </w:rPr>
      </w:pPr>
      <w:r w:rsidRPr="004B16BD">
        <w:rPr>
          <w:rFonts w:ascii="AbsaraSansOT-Light" w:hAnsi="AbsaraSansOT-Light" w:cs="AbsaraSansOT-Light"/>
          <w:color w:val="000000"/>
          <w:sz w:val="21"/>
          <w:szCs w:val="21"/>
        </w:rPr>
        <w:t>scal</w:t>
      </w:r>
      <w:r w:rsidRPr="004B16BD">
        <w:rPr>
          <w:rFonts w:ascii="AbsaraSansOT-Light" w:hAnsi="AbsaraSansOT-Light" w:cs="AbsaraSansOT-Light"/>
          <w:color w:val="000000"/>
          <w:sz w:val="21"/>
          <w:szCs w:val="21"/>
        </w:rPr>
        <w:softHyphen/>
        <w:t>ability</w:t>
      </w:r>
    </w:p>
    <w:p w:rsidR="004B16BD" w:rsidRPr="004B16BD" w:rsidRDefault="004B16BD" w:rsidP="004B16BD">
      <w:pPr>
        <w:pStyle w:val="ListParagraph"/>
        <w:numPr>
          <w:ilvl w:val="0"/>
          <w:numId w:val="1"/>
        </w:numPr>
        <w:autoSpaceDE w:val="0"/>
        <w:autoSpaceDN w:val="0"/>
        <w:adjustRightInd w:val="0"/>
        <w:spacing w:after="60" w:line="211" w:lineRule="atLeast"/>
        <w:rPr>
          <w:rFonts w:ascii="AbsaraSansOT-Light" w:hAnsi="AbsaraSansOT-Light" w:cs="AbsaraSansOT-Light"/>
          <w:color w:val="000000"/>
          <w:sz w:val="21"/>
          <w:szCs w:val="21"/>
        </w:rPr>
      </w:pPr>
      <w:r>
        <w:rPr>
          <w:rFonts w:ascii="AbsaraSansOT-Light" w:hAnsi="AbsaraSansOT-Light" w:cs="AbsaraSansOT-Light"/>
          <w:color w:val="000000"/>
          <w:sz w:val="21"/>
          <w:szCs w:val="21"/>
        </w:rPr>
        <w:t xml:space="preserve"> </w:t>
      </w:r>
      <w:r w:rsidRPr="004B16BD">
        <w:rPr>
          <w:rFonts w:ascii="AbsaraSansOT-Light" w:hAnsi="AbsaraSansOT-Light" w:cs="AbsaraSansOT-Light"/>
          <w:color w:val="000000"/>
          <w:sz w:val="21"/>
          <w:szCs w:val="21"/>
        </w:rPr>
        <w:t>flexib</w:t>
      </w:r>
      <w:r w:rsidRPr="004B16BD">
        <w:rPr>
          <w:rFonts w:ascii="AbsaraSansOT-Light" w:hAnsi="AbsaraSansOT-Light" w:cs="AbsaraSansOT-Light"/>
          <w:color w:val="000000"/>
          <w:sz w:val="21"/>
          <w:szCs w:val="21"/>
        </w:rPr>
        <w:t>ility</w:t>
      </w:r>
    </w:p>
    <w:p w:rsidR="004B16BD" w:rsidRDefault="004B16BD" w:rsidP="004B16BD">
      <w:pPr>
        <w:autoSpaceDE w:val="0"/>
        <w:autoSpaceDN w:val="0"/>
        <w:adjustRightInd w:val="0"/>
        <w:spacing w:after="60" w:line="211" w:lineRule="atLeast"/>
        <w:ind w:left="340" w:hanging="160"/>
        <w:rPr>
          <w:rFonts w:ascii="AbsaraSansOT-Light" w:hAnsi="AbsaraSansOT-Light" w:cs="AbsaraSansOT-Light"/>
          <w:color w:val="000000"/>
          <w:sz w:val="21"/>
          <w:szCs w:val="21"/>
        </w:rPr>
      </w:pPr>
    </w:p>
    <w:p w:rsidR="004B16BD" w:rsidRDefault="004B16BD" w:rsidP="004B16BD">
      <w:pPr>
        <w:autoSpaceDE w:val="0"/>
        <w:autoSpaceDN w:val="0"/>
        <w:adjustRightInd w:val="0"/>
        <w:spacing w:after="60" w:line="211" w:lineRule="atLeast"/>
        <w:ind w:left="340" w:hanging="160"/>
        <w:rPr>
          <w:rFonts w:ascii="AbsaraSansOT-Light" w:hAnsi="AbsaraSansOT-Light" w:cs="AbsaraSansOT-Light"/>
          <w:color w:val="000000"/>
          <w:sz w:val="21"/>
          <w:szCs w:val="21"/>
        </w:rPr>
      </w:pPr>
    </w:p>
    <w:p w:rsidR="004B16BD" w:rsidRPr="004B16BD" w:rsidRDefault="004B16BD" w:rsidP="004B16BD">
      <w:pPr>
        <w:pStyle w:val="Heading1"/>
      </w:pPr>
      <w:r w:rsidRPr="004B16BD">
        <w:t>Scalability</w:t>
      </w:r>
    </w:p>
    <w:p w:rsidR="004B16BD" w:rsidRDefault="004B16BD" w:rsidP="004B16BD">
      <w:pPr>
        <w:autoSpaceDE w:val="0"/>
        <w:autoSpaceDN w:val="0"/>
        <w:adjustRightInd w:val="0"/>
        <w:spacing w:after="0" w:line="211" w:lineRule="atLeast"/>
        <w:jc w:val="both"/>
        <w:rPr>
          <w:rFonts w:ascii="AbsaraSansOT-Light" w:hAnsi="AbsaraSansOT-Light" w:cs="AbsaraSansOT-Light"/>
          <w:color w:val="000000"/>
          <w:sz w:val="21"/>
          <w:szCs w:val="21"/>
        </w:rPr>
      </w:pPr>
      <w:r w:rsidRPr="004B16BD">
        <w:rPr>
          <w:rFonts w:ascii="AbsaraSansOT-Light" w:hAnsi="AbsaraSansOT-Light" w:cs="AbsaraSansOT-Light"/>
          <w:color w:val="000000"/>
          <w:sz w:val="21"/>
          <w:szCs w:val="21"/>
        </w:rPr>
        <w:t xml:space="preserve">The conference management system will be hosted in the cloud; one of the reasons </w:t>
      </w:r>
      <w:r>
        <w:rPr>
          <w:rFonts w:ascii="AbsaraSansOT-Light" w:hAnsi="AbsaraSansOT-Light" w:cs="AbsaraSansOT-Light"/>
          <w:color w:val="000000"/>
          <w:sz w:val="21"/>
          <w:szCs w:val="21"/>
        </w:rPr>
        <w:t>Meetup</w:t>
      </w:r>
      <w:r w:rsidRPr="004B16BD">
        <w:rPr>
          <w:rFonts w:ascii="AbsaraSansOT-Light" w:hAnsi="AbsaraSansOT-Light" w:cs="AbsaraSansOT-Light"/>
          <w:color w:val="000000"/>
          <w:sz w:val="21"/>
          <w:szCs w:val="21"/>
        </w:rPr>
        <w:t xml:space="preserve"> chose a cloud platform was its scalability and potential for elastic scalability.</w:t>
      </w:r>
    </w:p>
    <w:p w:rsidR="004B16BD" w:rsidRPr="004B16BD" w:rsidRDefault="004B16BD" w:rsidP="004B16BD">
      <w:pPr>
        <w:autoSpaceDE w:val="0"/>
        <w:autoSpaceDN w:val="0"/>
        <w:adjustRightInd w:val="0"/>
        <w:spacing w:after="0" w:line="211" w:lineRule="atLeast"/>
        <w:jc w:val="both"/>
        <w:rPr>
          <w:rFonts w:ascii="AbsaraSansOT-Light" w:hAnsi="AbsaraSansOT-Light" w:cs="AbsaraSansOT-Light"/>
          <w:color w:val="000000"/>
          <w:sz w:val="21"/>
          <w:szCs w:val="21"/>
        </w:rPr>
      </w:pPr>
    </w:p>
    <w:p w:rsidR="004B16BD" w:rsidRDefault="004B16BD" w:rsidP="004B16BD">
      <w:pPr>
        <w:autoSpaceDE w:val="0"/>
        <w:autoSpaceDN w:val="0"/>
        <w:adjustRightInd w:val="0"/>
        <w:spacing w:after="60" w:line="211" w:lineRule="atLeast"/>
        <w:ind w:left="340" w:hanging="160"/>
        <w:rPr>
          <w:rFonts w:ascii="AbsaraSansOT-Light" w:hAnsi="AbsaraSansOT-Light" w:cs="AbsaraSansOT-Light"/>
          <w:color w:val="000000"/>
          <w:sz w:val="21"/>
          <w:szCs w:val="21"/>
        </w:rPr>
      </w:pPr>
      <w:r w:rsidRPr="004B16BD">
        <w:rPr>
          <w:rFonts w:ascii="AbsaraSansOT-Light" w:hAnsi="AbsaraSansOT-Light" w:cs="AbsaraSansOT-Light"/>
          <w:color w:val="000000"/>
          <w:sz w:val="21"/>
          <w:szCs w:val="21"/>
        </w:rPr>
        <w:t>Although cloud platforms such as Windows Azure enable you to scale applications by adding (or removing) role instances, you must still design your application to be scalable. By splitting responsibil</w:t>
      </w:r>
      <w:r w:rsidRPr="004B16BD">
        <w:rPr>
          <w:rFonts w:ascii="AbsaraSansOT-Light" w:hAnsi="AbsaraSansOT-Light" w:cs="AbsaraSansOT-Light"/>
          <w:color w:val="000000"/>
          <w:sz w:val="21"/>
          <w:szCs w:val="21"/>
        </w:rPr>
        <w:softHyphen/>
        <w:t xml:space="preserve">ity for the application’s read and write operations into separate objects, </w:t>
      </w:r>
      <w:proofErr w:type="gramStart"/>
      <w:r w:rsidRPr="004B16BD">
        <w:rPr>
          <w:rFonts w:ascii="AbsaraSansOT-Light" w:hAnsi="AbsaraSansOT-Light" w:cs="AbsaraSansOT-Light"/>
          <w:color w:val="000000"/>
          <w:sz w:val="21"/>
          <w:szCs w:val="21"/>
        </w:rPr>
        <w:t>This</w:t>
      </w:r>
      <w:proofErr w:type="gramEnd"/>
      <w:r w:rsidRPr="004B16BD">
        <w:rPr>
          <w:rFonts w:ascii="AbsaraSansOT-Light" w:hAnsi="AbsaraSansOT-Light" w:cs="AbsaraSansOT-Light"/>
          <w:color w:val="000000"/>
          <w:sz w:val="21"/>
          <w:szCs w:val="21"/>
        </w:rPr>
        <w:t xml:space="preserve"> recognizes the fact that for many applications, the number of read operations vastly exceeds the number of write operations. </w:t>
      </w:r>
    </w:p>
    <w:p w:rsidR="004B16BD" w:rsidRPr="004B16BD" w:rsidRDefault="004B16BD" w:rsidP="004B16BD">
      <w:pPr>
        <w:pStyle w:val="Heading1"/>
      </w:pPr>
      <w:r w:rsidRPr="004B16BD">
        <w:t>Flexibility</w:t>
      </w:r>
    </w:p>
    <w:p w:rsidR="004B16BD" w:rsidRPr="004B16BD" w:rsidRDefault="004B16BD" w:rsidP="004B16BD">
      <w:pPr>
        <w:autoSpaceDE w:val="0"/>
        <w:autoSpaceDN w:val="0"/>
        <w:adjustRightInd w:val="0"/>
        <w:spacing w:after="0" w:line="211" w:lineRule="atLeast"/>
        <w:jc w:val="both"/>
        <w:rPr>
          <w:rFonts w:ascii="AbsaraSansOT-Light" w:hAnsi="AbsaraSansOT-Light" w:cs="AbsaraSansOT-Light"/>
          <w:color w:val="000000"/>
          <w:sz w:val="21"/>
          <w:szCs w:val="21"/>
        </w:rPr>
      </w:pPr>
      <w:r w:rsidRPr="004B16BD">
        <w:rPr>
          <w:rFonts w:ascii="AbsaraSansOT-Light" w:hAnsi="AbsaraSansOT-Light" w:cs="AbsaraSansOT-Light"/>
          <w:color w:val="000000"/>
          <w:sz w:val="21"/>
          <w:szCs w:val="21"/>
        </w:rPr>
        <w:t xml:space="preserve">The market that the </w:t>
      </w:r>
      <w:r>
        <w:rPr>
          <w:rFonts w:ascii="AbsaraSansOT-Light" w:hAnsi="AbsaraSansOT-Light" w:cs="AbsaraSansOT-Light"/>
          <w:color w:val="000000"/>
          <w:sz w:val="21"/>
          <w:szCs w:val="21"/>
        </w:rPr>
        <w:t>Meetup</w:t>
      </w:r>
      <w:r w:rsidRPr="004B16BD">
        <w:rPr>
          <w:rFonts w:ascii="AbsaraSansOT-Light" w:hAnsi="AbsaraSansOT-Light" w:cs="AbsaraSansOT-Light"/>
          <w:color w:val="000000"/>
          <w:sz w:val="21"/>
          <w:szCs w:val="21"/>
        </w:rPr>
        <w:t xml:space="preserve"> Conference Management System oper</w:t>
      </w:r>
      <w:r w:rsidRPr="004B16BD">
        <w:rPr>
          <w:rFonts w:ascii="AbsaraSansOT-Light" w:hAnsi="AbsaraSansOT-Light" w:cs="AbsaraSansOT-Light"/>
          <w:color w:val="000000"/>
          <w:sz w:val="21"/>
          <w:szCs w:val="21"/>
        </w:rPr>
        <w:softHyphen/>
        <w:t xml:space="preserve">ates in is very competitive, and very fast moving. In order to compete, </w:t>
      </w:r>
      <w:r>
        <w:rPr>
          <w:rFonts w:ascii="AbsaraSansOT-Light" w:hAnsi="AbsaraSansOT-Light" w:cs="AbsaraSansOT-Light"/>
          <w:color w:val="000000"/>
          <w:sz w:val="21"/>
          <w:szCs w:val="21"/>
        </w:rPr>
        <w:t>Meetup</w:t>
      </w:r>
      <w:r w:rsidRPr="004B16BD">
        <w:rPr>
          <w:rFonts w:ascii="AbsaraSansOT-Light" w:hAnsi="AbsaraSansOT-Light" w:cs="AbsaraSansOT-Light"/>
          <w:color w:val="000000"/>
          <w:sz w:val="21"/>
          <w:szCs w:val="21"/>
        </w:rPr>
        <w:t xml:space="preserve"> must be able to quickly and cost effectively adapt the con</w:t>
      </w:r>
      <w:r w:rsidRPr="004B16BD">
        <w:rPr>
          <w:rFonts w:ascii="AbsaraSansOT-Light" w:hAnsi="AbsaraSansOT-Light" w:cs="AbsaraSansOT-Light"/>
          <w:color w:val="000000"/>
          <w:sz w:val="21"/>
          <w:szCs w:val="21"/>
        </w:rPr>
        <w:softHyphen/>
        <w:t>ference management system to changes in the market. This require</w:t>
      </w:r>
      <w:r w:rsidRPr="004B16BD">
        <w:rPr>
          <w:rFonts w:ascii="AbsaraSansOT-Light" w:hAnsi="AbsaraSansOT-Light" w:cs="AbsaraSansOT-Light"/>
          <w:color w:val="000000"/>
          <w:sz w:val="21"/>
          <w:szCs w:val="21"/>
        </w:rPr>
        <w:softHyphen/>
        <w:t>ment for flexibility breaks down into a number of related aspects:</w:t>
      </w:r>
    </w:p>
    <w:p w:rsidR="004B16BD" w:rsidRPr="004B16BD" w:rsidRDefault="004B16BD" w:rsidP="004B16BD">
      <w:pPr>
        <w:autoSpaceDE w:val="0"/>
        <w:autoSpaceDN w:val="0"/>
        <w:adjustRightInd w:val="0"/>
        <w:spacing w:after="60" w:line="211" w:lineRule="atLeast"/>
        <w:ind w:left="340" w:hanging="160"/>
        <w:rPr>
          <w:rFonts w:ascii="AbsaraSansOT-Light" w:hAnsi="AbsaraSansOT-Light" w:cs="AbsaraSansOT-Light"/>
          <w:color w:val="000000"/>
          <w:sz w:val="21"/>
          <w:szCs w:val="21"/>
        </w:rPr>
      </w:pPr>
      <w:r w:rsidRPr="004B16BD">
        <w:rPr>
          <w:rFonts w:ascii="AbsaraOT-Medium" w:hAnsi="AbsaraOT-Medium" w:cs="AbsaraOT-Medium"/>
          <w:color w:val="000000"/>
          <w:sz w:val="18"/>
          <w:szCs w:val="18"/>
        </w:rPr>
        <w:t xml:space="preserve">• </w:t>
      </w:r>
      <w:r>
        <w:rPr>
          <w:rFonts w:ascii="AbsaraSansOT-Light" w:hAnsi="AbsaraSansOT-Light" w:cs="AbsaraSansOT-Light"/>
          <w:color w:val="000000"/>
          <w:sz w:val="21"/>
          <w:szCs w:val="21"/>
        </w:rPr>
        <w:t>Meetup</w:t>
      </w:r>
      <w:r w:rsidRPr="004B16BD">
        <w:rPr>
          <w:rFonts w:ascii="AbsaraSansOT-Light" w:hAnsi="AbsaraSansOT-Light" w:cs="AbsaraSansOT-Light"/>
          <w:color w:val="000000"/>
          <w:sz w:val="21"/>
          <w:szCs w:val="21"/>
        </w:rPr>
        <w:t xml:space="preserve"> must be able to evolve the system to meet new requirements and to respond to changes in the market.</w:t>
      </w:r>
    </w:p>
    <w:p w:rsidR="004B16BD" w:rsidRPr="004B16BD" w:rsidRDefault="004B16BD" w:rsidP="004B16BD">
      <w:pPr>
        <w:autoSpaceDE w:val="0"/>
        <w:autoSpaceDN w:val="0"/>
        <w:adjustRightInd w:val="0"/>
        <w:spacing w:after="60" w:line="211" w:lineRule="atLeast"/>
        <w:ind w:left="340" w:hanging="160"/>
        <w:rPr>
          <w:rFonts w:ascii="AbsaraSansOT-Light" w:hAnsi="AbsaraSansOT-Light" w:cs="AbsaraSansOT-Light"/>
          <w:color w:val="000000"/>
          <w:sz w:val="21"/>
          <w:szCs w:val="21"/>
        </w:rPr>
      </w:pPr>
      <w:r w:rsidRPr="004B16BD">
        <w:rPr>
          <w:rFonts w:ascii="AbsaraOT-Medium" w:hAnsi="AbsaraOT-Medium" w:cs="AbsaraOT-Medium"/>
          <w:color w:val="000000"/>
          <w:sz w:val="18"/>
          <w:szCs w:val="18"/>
        </w:rPr>
        <w:t xml:space="preserve">• </w:t>
      </w:r>
      <w:r w:rsidRPr="004B16BD">
        <w:rPr>
          <w:rFonts w:ascii="AbsaraSansOT-Light" w:hAnsi="AbsaraSansOT-Light" w:cs="AbsaraSansOT-Light"/>
          <w:color w:val="000000"/>
          <w:sz w:val="21"/>
          <w:szCs w:val="21"/>
        </w:rPr>
        <w:t>The system must be able to run multiple versions of its software simultaneously in order to support customers who are in the middle of a conference and who do not wish to upgrade to a new version immediately. Other customers may wish to migrate their existing conference data to a new version of the software as it becomes available.</w:t>
      </w:r>
    </w:p>
    <w:p w:rsidR="004B16BD" w:rsidRPr="004B16BD" w:rsidRDefault="004B16BD" w:rsidP="004B16BD">
      <w:pPr>
        <w:autoSpaceDE w:val="0"/>
        <w:autoSpaceDN w:val="0"/>
        <w:adjustRightInd w:val="0"/>
        <w:spacing w:after="60" w:line="211" w:lineRule="atLeast"/>
        <w:ind w:left="340" w:hanging="160"/>
        <w:rPr>
          <w:rFonts w:ascii="AbsaraSansOT-Light" w:hAnsi="AbsaraSansOT-Light" w:cs="AbsaraSansOT-Light"/>
          <w:color w:val="000000"/>
          <w:sz w:val="21"/>
          <w:szCs w:val="21"/>
        </w:rPr>
      </w:pPr>
      <w:r w:rsidRPr="004B16BD">
        <w:rPr>
          <w:rFonts w:ascii="AbsaraOT-Medium" w:hAnsi="AbsaraOT-Medium" w:cs="AbsaraOT-Medium"/>
          <w:color w:val="000000"/>
          <w:sz w:val="18"/>
          <w:szCs w:val="18"/>
        </w:rPr>
        <w:t xml:space="preserve">• </w:t>
      </w:r>
      <w:r>
        <w:rPr>
          <w:rFonts w:ascii="AbsaraSansOT-Light" w:hAnsi="AbsaraSansOT-Light" w:cs="AbsaraSansOT-Light"/>
          <w:color w:val="000000"/>
          <w:sz w:val="21"/>
          <w:szCs w:val="21"/>
        </w:rPr>
        <w:t>Meetup</w:t>
      </w:r>
      <w:r w:rsidRPr="004B16BD">
        <w:rPr>
          <w:rFonts w:ascii="AbsaraSansOT-Light" w:hAnsi="AbsaraSansOT-Light" w:cs="AbsaraSansOT-Light"/>
          <w:color w:val="000000"/>
          <w:sz w:val="21"/>
          <w:szCs w:val="21"/>
        </w:rPr>
        <w:t xml:space="preserve"> intends the software to last for at least five years. It must be able to accommodate significant changes over that period.</w:t>
      </w:r>
    </w:p>
    <w:p w:rsidR="004B16BD" w:rsidRPr="004B16BD" w:rsidRDefault="004B16BD" w:rsidP="004B16BD">
      <w:pPr>
        <w:autoSpaceDE w:val="0"/>
        <w:autoSpaceDN w:val="0"/>
        <w:adjustRightInd w:val="0"/>
        <w:spacing w:after="60" w:line="211" w:lineRule="atLeast"/>
        <w:ind w:left="340" w:hanging="160"/>
        <w:rPr>
          <w:rFonts w:ascii="AbsaraSansOT-Light" w:hAnsi="AbsaraSansOT-Light" w:cs="AbsaraSansOT-Light"/>
          <w:color w:val="000000"/>
          <w:sz w:val="21"/>
          <w:szCs w:val="21"/>
        </w:rPr>
      </w:pPr>
      <w:r w:rsidRPr="004B16BD">
        <w:rPr>
          <w:rFonts w:ascii="AbsaraOT-Medium" w:hAnsi="AbsaraOT-Medium" w:cs="AbsaraOT-Medium"/>
          <w:color w:val="000000"/>
          <w:sz w:val="18"/>
          <w:szCs w:val="18"/>
        </w:rPr>
        <w:t xml:space="preserve">• </w:t>
      </w:r>
      <w:r>
        <w:rPr>
          <w:rFonts w:ascii="AbsaraSansOT-Light" w:hAnsi="AbsaraSansOT-Light" w:cs="AbsaraSansOT-Light"/>
          <w:color w:val="000000"/>
          <w:sz w:val="21"/>
          <w:szCs w:val="21"/>
        </w:rPr>
        <w:t>Meetup</w:t>
      </w:r>
      <w:r w:rsidRPr="004B16BD">
        <w:rPr>
          <w:rFonts w:ascii="AbsaraSansOT-Light" w:hAnsi="AbsaraSansOT-Light" w:cs="AbsaraSansOT-Light"/>
          <w:color w:val="000000"/>
          <w:sz w:val="21"/>
          <w:szCs w:val="21"/>
        </w:rPr>
        <w:t xml:space="preserve"> does not want the complexity of some parts of the system to become a barrier to change.</w:t>
      </w:r>
    </w:p>
    <w:p w:rsidR="004B16BD" w:rsidRPr="004B16BD" w:rsidRDefault="004B16BD" w:rsidP="004B16BD">
      <w:pPr>
        <w:autoSpaceDE w:val="0"/>
        <w:autoSpaceDN w:val="0"/>
        <w:adjustRightInd w:val="0"/>
        <w:spacing w:after="60" w:line="211" w:lineRule="atLeast"/>
        <w:ind w:left="340" w:hanging="160"/>
        <w:rPr>
          <w:rFonts w:ascii="AbsaraSansOT-Light" w:hAnsi="AbsaraSansOT-Light" w:cs="AbsaraSansOT-Light"/>
          <w:color w:val="000000"/>
          <w:sz w:val="21"/>
          <w:szCs w:val="21"/>
        </w:rPr>
      </w:pPr>
      <w:r w:rsidRPr="004B16BD">
        <w:rPr>
          <w:rFonts w:ascii="AbsaraOT-Medium" w:hAnsi="AbsaraOT-Medium" w:cs="AbsaraOT-Medium"/>
          <w:color w:val="000000"/>
          <w:sz w:val="18"/>
          <w:szCs w:val="18"/>
        </w:rPr>
        <w:t xml:space="preserve">• </w:t>
      </w:r>
      <w:r>
        <w:rPr>
          <w:rFonts w:ascii="AbsaraSansOT-Light" w:hAnsi="AbsaraSansOT-Light" w:cs="AbsaraSansOT-Light"/>
          <w:color w:val="000000"/>
          <w:sz w:val="21"/>
          <w:szCs w:val="21"/>
        </w:rPr>
        <w:t>Meetup</w:t>
      </w:r>
      <w:r w:rsidRPr="004B16BD">
        <w:rPr>
          <w:rFonts w:ascii="AbsaraSansOT-Light" w:hAnsi="AbsaraSansOT-Light" w:cs="AbsaraSansOT-Light"/>
          <w:color w:val="000000"/>
          <w:sz w:val="21"/>
          <w:szCs w:val="21"/>
        </w:rPr>
        <w:t xml:space="preserve"> would like to be able to use different developers for different elements of the system, using cheaper developers for simpler tasks and restricting its use of more expensive and experienced developers to the more critical aspects of the system.</w:t>
      </w:r>
    </w:p>
    <w:sectPr w:rsidR="004B16BD" w:rsidRPr="004B16B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2EC" w:rsidRDefault="00E262EC" w:rsidP="00617128">
      <w:pPr>
        <w:spacing w:after="0" w:line="240" w:lineRule="auto"/>
      </w:pPr>
      <w:r>
        <w:separator/>
      </w:r>
    </w:p>
  </w:endnote>
  <w:endnote w:type="continuationSeparator" w:id="0">
    <w:p w:rsidR="00E262EC" w:rsidRDefault="00E262EC" w:rsidP="00617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 Pro">
    <w:altName w:val="Minion Pro"/>
    <w:panose1 w:val="00000000000000000000"/>
    <w:charset w:val="00"/>
    <w:family w:val="roman"/>
    <w:notTrueType/>
    <w:pitch w:val="default"/>
    <w:sig w:usb0="00000003" w:usb1="00000000" w:usb2="00000000" w:usb3="00000000" w:csb0="00000001" w:csb1="00000000"/>
  </w:font>
  <w:font w:name="AbsaraOT-Medium">
    <w:altName w:val="AbsaraOT-Medium"/>
    <w:panose1 w:val="00000000000000000000"/>
    <w:charset w:val="00"/>
    <w:family w:val="roman"/>
    <w:notTrueType/>
    <w:pitch w:val="default"/>
    <w:sig w:usb0="00000003" w:usb1="00000000" w:usb2="00000000" w:usb3="00000000" w:csb0="00000001" w:csb1="00000000"/>
  </w:font>
  <w:font w:name="AbsaraSansOT-Light">
    <w:altName w:val="AbsaraSansOT-Ligh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2EC" w:rsidRDefault="00E262EC" w:rsidP="00617128">
      <w:pPr>
        <w:spacing w:after="0" w:line="240" w:lineRule="auto"/>
      </w:pPr>
      <w:r>
        <w:separator/>
      </w:r>
    </w:p>
  </w:footnote>
  <w:footnote w:type="continuationSeparator" w:id="0">
    <w:p w:rsidR="00E262EC" w:rsidRDefault="00E262EC" w:rsidP="006171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128" w:rsidRDefault="00617128" w:rsidP="00617128">
    <w:pPr>
      <w:pStyle w:val="Header"/>
      <w:jc w:val="center"/>
    </w:pPr>
    <w:r>
      <w:t>DDD Workshop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E38F3"/>
    <w:multiLevelType w:val="hybridMultilevel"/>
    <w:tmpl w:val="6894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6BD"/>
    <w:rsid w:val="004B16BD"/>
    <w:rsid w:val="00617128"/>
    <w:rsid w:val="00957798"/>
    <w:rsid w:val="00E26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EAA9B-2B92-4A3F-8968-6B066435A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16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20">
    <w:name w:val="Pa20"/>
    <w:basedOn w:val="Normal"/>
    <w:next w:val="Normal"/>
    <w:uiPriority w:val="99"/>
    <w:rsid w:val="004B16BD"/>
    <w:pPr>
      <w:autoSpaceDE w:val="0"/>
      <w:autoSpaceDN w:val="0"/>
      <w:adjustRightInd w:val="0"/>
      <w:spacing w:after="0" w:line="231" w:lineRule="atLeast"/>
    </w:pPr>
    <w:rPr>
      <w:rFonts w:ascii="Minion Pro" w:hAnsi="Minion Pro"/>
      <w:sz w:val="24"/>
      <w:szCs w:val="24"/>
    </w:rPr>
  </w:style>
  <w:style w:type="paragraph" w:customStyle="1" w:styleId="Pa12">
    <w:name w:val="Pa12"/>
    <w:basedOn w:val="Normal"/>
    <w:next w:val="Normal"/>
    <w:uiPriority w:val="99"/>
    <w:rsid w:val="004B16BD"/>
    <w:pPr>
      <w:autoSpaceDE w:val="0"/>
      <w:autoSpaceDN w:val="0"/>
      <w:adjustRightInd w:val="0"/>
      <w:spacing w:after="0" w:line="211" w:lineRule="atLeast"/>
    </w:pPr>
    <w:rPr>
      <w:rFonts w:ascii="Minion Pro" w:hAnsi="Minion Pro"/>
      <w:sz w:val="24"/>
      <w:szCs w:val="24"/>
    </w:rPr>
  </w:style>
  <w:style w:type="paragraph" w:customStyle="1" w:styleId="Pa17">
    <w:name w:val="Pa17"/>
    <w:basedOn w:val="Normal"/>
    <w:next w:val="Normal"/>
    <w:uiPriority w:val="99"/>
    <w:rsid w:val="004B16BD"/>
    <w:pPr>
      <w:autoSpaceDE w:val="0"/>
      <w:autoSpaceDN w:val="0"/>
      <w:adjustRightInd w:val="0"/>
      <w:spacing w:after="0" w:line="211" w:lineRule="atLeast"/>
    </w:pPr>
    <w:rPr>
      <w:rFonts w:ascii="Minion Pro" w:hAnsi="Minion Pro"/>
      <w:sz w:val="24"/>
      <w:szCs w:val="24"/>
    </w:rPr>
  </w:style>
  <w:style w:type="character" w:customStyle="1" w:styleId="A9">
    <w:name w:val="A9"/>
    <w:uiPriority w:val="99"/>
    <w:rsid w:val="004B16BD"/>
    <w:rPr>
      <w:rFonts w:ascii="AbsaraOT-Medium" w:hAnsi="AbsaraOT-Medium" w:cs="AbsaraOT-Medium"/>
      <w:color w:val="000000"/>
      <w:sz w:val="18"/>
      <w:szCs w:val="18"/>
    </w:rPr>
  </w:style>
  <w:style w:type="character" w:customStyle="1" w:styleId="Heading1Char">
    <w:name w:val="Heading 1 Char"/>
    <w:basedOn w:val="DefaultParagraphFont"/>
    <w:link w:val="Heading1"/>
    <w:uiPriority w:val="9"/>
    <w:rsid w:val="004B16BD"/>
    <w:rPr>
      <w:rFonts w:asciiTheme="majorHAnsi" w:eastAsiaTheme="majorEastAsia" w:hAnsiTheme="majorHAnsi" w:cstheme="majorBidi"/>
      <w:color w:val="2E74B5" w:themeColor="accent1" w:themeShade="BF"/>
      <w:sz w:val="32"/>
      <w:szCs w:val="32"/>
    </w:rPr>
  </w:style>
  <w:style w:type="paragraph" w:customStyle="1" w:styleId="Pa21">
    <w:name w:val="Pa21"/>
    <w:basedOn w:val="Normal"/>
    <w:next w:val="Normal"/>
    <w:uiPriority w:val="99"/>
    <w:rsid w:val="004B16BD"/>
    <w:pPr>
      <w:autoSpaceDE w:val="0"/>
      <w:autoSpaceDN w:val="0"/>
      <w:adjustRightInd w:val="0"/>
      <w:spacing w:after="0" w:line="211" w:lineRule="atLeast"/>
    </w:pPr>
    <w:rPr>
      <w:rFonts w:ascii="AbsaraOT-Medium" w:hAnsi="AbsaraOT-Medium"/>
      <w:sz w:val="24"/>
      <w:szCs w:val="24"/>
    </w:rPr>
  </w:style>
  <w:style w:type="paragraph" w:customStyle="1" w:styleId="Pa13">
    <w:name w:val="Pa13"/>
    <w:basedOn w:val="Normal"/>
    <w:next w:val="Normal"/>
    <w:uiPriority w:val="99"/>
    <w:rsid w:val="004B16BD"/>
    <w:pPr>
      <w:autoSpaceDE w:val="0"/>
      <w:autoSpaceDN w:val="0"/>
      <w:adjustRightInd w:val="0"/>
      <w:spacing w:after="0" w:line="211" w:lineRule="atLeast"/>
    </w:pPr>
    <w:rPr>
      <w:rFonts w:ascii="AbsaraOT-Medium" w:hAnsi="AbsaraOT-Medium"/>
      <w:sz w:val="24"/>
      <w:szCs w:val="24"/>
    </w:rPr>
  </w:style>
  <w:style w:type="paragraph" w:styleId="ListParagraph">
    <w:name w:val="List Paragraph"/>
    <w:basedOn w:val="Normal"/>
    <w:uiPriority w:val="34"/>
    <w:qFormat/>
    <w:rsid w:val="004B16BD"/>
    <w:pPr>
      <w:ind w:left="720"/>
      <w:contextualSpacing/>
    </w:pPr>
  </w:style>
  <w:style w:type="paragraph" w:styleId="Header">
    <w:name w:val="header"/>
    <w:basedOn w:val="Normal"/>
    <w:link w:val="HeaderChar"/>
    <w:uiPriority w:val="99"/>
    <w:unhideWhenUsed/>
    <w:rsid w:val="00617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128"/>
  </w:style>
  <w:style w:type="paragraph" w:styleId="Footer">
    <w:name w:val="footer"/>
    <w:basedOn w:val="Normal"/>
    <w:link w:val="FooterChar"/>
    <w:uiPriority w:val="99"/>
    <w:unhideWhenUsed/>
    <w:rsid w:val="00617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2020-02-10T14:49:00Z</dcterms:created>
  <dcterms:modified xsi:type="dcterms:W3CDTF">2020-02-10T15:18:00Z</dcterms:modified>
</cp:coreProperties>
</file>