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3852" w14:textId="77777777" w:rsidR="00F36B1E" w:rsidRPr="00E52F62" w:rsidRDefault="00F36B1E" w:rsidP="00F36B1E">
      <w:pPr>
        <w:autoSpaceDE w:val="0"/>
        <w:autoSpaceDN w:val="0"/>
        <w:adjustRightInd w:val="0"/>
        <w:spacing w:after="0" w:line="240" w:lineRule="auto"/>
        <w:rPr>
          <w:rFonts w:cs="Times New Roman"/>
          <w:b/>
          <w:bCs/>
          <w:sz w:val="24"/>
          <w:szCs w:val="24"/>
        </w:rPr>
      </w:pPr>
    </w:p>
    <w:p w14:paraId="141A8DB0" w14:textId="15E30207"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 xml:space="preserve">Case Study A. </w:t>
      </w:r>
      <w:r w:rsidR="00F81543">
        <w:rPr>
          <w:rFonts w:cs="Times New Roman"/>
          <w:b/>
          <w:bCs/>
          <w:sz w:val="24"/>
          <w:szCs w:val="24"/>
        </w:rPr>
        <w:t xml:space="preserve">EY </w:t>
      </w:r>
      <w:r w:rsidRPr="00E52F62">
        <w:rPr>
          <w:rFonts w:cs="Times New Roman"/>
          <w:b/>
          <w:bCs/>
          <w:sz w:val="24"/>
          <w:szCs w:val="24"/>
        </w:rPr>
        <w:t>Corporation</w:t>
      </w:r>
    </w:p>
    <w:p w14:paraId="59BA61FE" w14:textId="77777777" w:rsidR="00F36B1E" w:rsidRPr="00E52F62" w:rsidRDefault="00F36B1E" w:rsidP="00F36B1E">
      <w:pPr>
        <w:autoSpaceDE w:val="0"/>
        <w:autoSpaceDN w:val="0"/>
        <w:adjustRightInd w:val="0"/>
        <w:spacing w:after="0" w:line="240" w:lineRule="auto"/>
        <w:rPr>
          <w:rFonts w:cs="Times New Roman"/>
          <w:sz w:val="24"/>
          <w:szCs w:val="24"/>
        </w:rPr>
      </w:pPr>
      <w:r w:rsidRPr="00E52F62">
        <w:rPr>
          <w:rFonts w:cs="Times New Roman"/>
          <w:b/>
          <w:bCs/>
          <w:sz w:val="24"/>
          <w:szCs w:val="24"/>
        </w:rPr>
        <w:t>Background</w:t>
      </w:r>
    </w:p>
    <w:p w14:paraId="5E4E2AEF" w14:textId="3FC375D6"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 xml:space="preserve">A. </w:t>
      </w:r>
      <w:r w:rsidR="00F81543">
        <w:rPr>
          <w:rFonts w:cs="Arial"/>
          <w:sz w:val="24"/>
          <w:szCs w:val="24"/>
        </w:rPr>
        <w:t xml:space="preserve">EY </w:t>
      </w:r>
      <w:r w:rsidRPr="00E52F62">
        <w:rPr>
          <w:rFonts w:cs="Arial"/>
          <w:sz w:val="24"/>
          <w:szCs w:val="24"/>
        </w:rPr>
        <w:t xml:space="preserve">Corporation is a large </w:t>
      </w:r>
      <w:r w:rsidR="00F81543">
        <w:rPr>
          <w:rFonts w:cs="Arial"/>
          <w:sz w:val="24"/>
          <w:szCs w:val="24"/>
        </w:rPr>
        <w:t xml:space="preserve">Tax Consultants </w:t>
      </w:r>
      <w:r w:rsidRPr="00E52F62">
        <w:rPr>
          <w:rFonts w:cs="Arial"/>
          <w:sz w:val="24"/>
          <w:szCs w:val="24"/>
        </w:rPr>
        <w:t xml:space="preserve">firm. Currently, the firm uses a commercial timesheet application to track billable hours. However, this application no longer meets the firm’s needs. You are contracted to create a new </w:t>
      </w:r>
      <w:r w:rsidR="003674F3">
        <w:rPr>
          <w:rFonts w:cs="Arial"/>
          <w:sz w:val="24"/>
          <w:szCs w:val="24"/>
        </w:rPr>
        <w:t xml:space="preserve">solution by using the Latest </w:t>
      </w:r>
      <w:r w:rsidRPr="00E52F62">
        <w:rPr>
          <w:rFonts w:cs="Arial"/>
          <w:sz w:val="24"/>
          <w:szCs w:val="24"/>
        </w:rPr>
        <w:t>technology stack.</w:t>
      </w:r>
    </w:p>
    <w:p w14:paraId="77D1EE9C" w14:textId="77777777" w:rsidR="00F36B1E" w:rsidRPr="00E52F62" w:rsidRDefault="00F36B1E" w:rsidP="00F36B1E">
      <w:pPr>
        <w:autoSpaceDE w:val="0"/>
        <w:autoSpaceDN w:val="0"/>
        <w:adjustRightInd w:val="0"/>
        <w:spacing w:after="0" w:line="240" w:lineRule="auto"/>
        <w:rPr>
          <w:rFonts w:cs="Times New Roman"/>
          <w:b/>
          <w:bCs/>
          <w:sz w:val="24"/>
          <w:szCs w:val="24"/>
        </w:rPr>
      </w:pPr>
    </w:p>
    <w:p w14:paraId="4BBBC411" w14:textId="77777777"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Interviews</w:t>
      </w:r>
    </w:p>
    <w:p w14:paraId="7D5DA181" w14:textId="77777777"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Users</w:t>
      </w:r>
    </w:p>
    <w:p w14:paraId="0C09D032" w14:textId="7540BF78" w:rsidR="00F36B1E" w:rsidRPr="00E52F62" w:rsidRDefault="00F81543" w:rsidP="00F36B1E">
      <w:pPr>
        <w:autoSpaceDE w:val="0"/>
        <w:autoSpaceDN w:val="0"/>
        <w:adjustRightInd w:val="0"/>
        <w:spacing w:after="0" w:line="240" w:lineRule="auto"/>
        <w:rPr>
          <w:rFonts w:cs="Times New Roman"/>
          <w:b/>
          <w:bCs/>
          <w:sz w:val="24"/>
          <w:szCs w:val="24"/>
        </w:rPr>
      </w:pPr>
      <w:r>
        <w:rPr>
          <w:rFonts w:cs="Times New Roman"/>
          <w:b/>
          <w:bCs/>
          <w:sz w:val="24"/>
          <w:szCs w:val="24"/>
        </w:rPr>
        <w:t>Consultants</w:t>
      </w:r>
      <w:r w:rsidR="00F36B1E" w:rsidRPr="00E52F62">
        <w:rPr>
          <w:rFonts w:cs="Times New Roman"/>
          <w:b/>
          <w:bCs/>
          <w:sz w:val="24"/>
          <w:szCs w:val="24"/>
        </w:rPr>
        <w:t xml:space="preserve">, </w:t>
      </w:r>
      <w:proofErr w:type="gramStart"/>
      <w:r w:rsidR="00F36B1E" w:rsidRPr="00E52F62">
        <w:rPr>
          <w:rFonts w:cs="Times New Roman"/>
          <w:b/>
          <w:bCs/>
          <w:sz w:val="24"/>
          <w:szCs w:val="24"/>
        </w:rPr>
        <w:t>Corporate  Division</w:t>
      </w:r>
      <w:proofErr w:type="gramEnd"/>
    </w:p>
    <w:p w14:paraId="6F84CB3A" w14:textId="77777777"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I am a typical end user at A. Datum Corporation. With our current software, I find it laborious to make timesheet entries. We often postpone updating our timesheets. As a result, we often forget important task details. The new timesheet application must be better suited to the way we work. Typically, I spend each afternoon writing a contract. However, I might also receive 10 telephone calls related to other cases, and I might respond to 10 e-mail messages. The new solution should make easy to record each of these tasks while I am working. Each time we begin a new task for a client, we should be able to click a button associated with that client to start a timer. Clicking the same button again, or clicking another client button, should stop the timer. A pop-up window should then prompt us to describe and categorize the task that was just completed. The expanded interface must allow us to sort, review, add and edit our entries. When we work at home, we want to be able to use the application over the internet.</w:t>
      </w:r>
    </w:p>
    <w:p w14:paraId="547571B2" w14:textId="77777777" w:rsidR="00F36B1E" w:rsidRPr="00E52F62" w:rsidRDefault="00F36B1E" w:rsidP="00F36B1E">
      <w:pPr>
        <w:autoSpaceDE w:val="0"/>
        <w:autoSpaceDN w:val="0"/>
        <w:adjustRightInd w:val="0"/>
        <w:spacing w:after="0" w:line="240" w:lineRule="auto"/>
        <w:rPr>
          <w:rFonts w:cs="Times New Roman"/>
          <w:b/>
          <w:bCs/>
          <w:sz w:val="24"/>
          <w:szCs w:val="24"/>
        </w:rPr>
      </w:pPr>
    </w:p>
    <w:p w14:paraId="38979CCC" w14:textId="0C3FB1F6" w:rsidR="00F36B1E" w:rsidRPr="00E52F62" w:rsidRDefault="00F81543" w:rsidP="00F36B1E">
      <w:pPr>
        <w:autoSpaceDE w:val="0"/>
        <w:autoSpaceDN w:val="0"/>
        <w:adjustRightInd w:val="0"/>
        <w:spacing w:after="0" w:line="240" w:lineRule="auto"/>
        <w:rPr>
          <w:rFonts w:cs="Times New Roman"/>
          <w:b/>
          <w:bCs/>
          <w:sz w:val="24"/>
          <w:szCs w:val="24"/>
        </w:rPr>
      </w:pPr>
      <w:r>
        <w:rPr>
          <w:rFonts w:cs="Times New Roman"/>
          <w:b/>
          <w:bCs/>
          <w:sz w:val="24"/>
          <w:szCs w:val="24"/>
        </w:rPr>
        <w:t>Consultants</w:t>
      </w:r>
      <w:r w:rsidR="00F36B1E" w:rsidRPr="00E52F62">
        <w:rPr>
          <w:rFonts w:cs="Times New Roman"/>
          <w:b/>
          <w:bCs/>
          <w:sz w:val="24"/>
          <w:szCs w:val="24"/>
        </w:rPr>
        <w:t xml:space="preserve">, </w:t>
      </w:r>
      <w:r>
        <w:rPr>
          <w:rFonts w:cs="Times New Roman"/>
          <w:b/>
          <w:bCs/>
          <w:sz w:val="24"/>
          <w:szCs w:val="24"/>
        </w:rPr>
        <w:t>Individual</w:t>
      </w:r>
      <w:r w:rsidR="00F36B1E" w:rsidRPr="00E52F62">
        <w:rPr>
          <w:rFonts w:cs="Times New Roman"/>
          <w:b/>
          <w:bCs/>
          <w:sz w:val="24"/>
          <w:szCs w:val="24"/>
        </w:rPr>
        <w:t xml:space="preserve"> </w:t>
      </w:r>
      <w:r>
        <w:rPr>
          <w:rFonts w:cs="Times New Roman"/>
          <w:b/>
          <w:bCs/>
          <w:sz w:val="24"/>
          <w:szCs w:val="24"/>
        </w:rPr>
        <w:t>Division</w:t>
      </w:r>
    </w:p>
    <w:p w14:paraId="2B66FD80" w14:textId="7E9B85AD"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 xml:space="preserve">Each week we spend several hours making billable telephone calls. We make </w:t>
      </w:r>
      <w:proofErr w:type="gramStart"/>
      <w:r w:rsidRPr="00E52F62">
        <w:rPr>
          <w:rFonts w:cs="Arial"/>
          <w:sz w:val="24"/>
          <w:szCs w:val="24"/>
        </w:rPr>
        <w:t>a large number of</w:t>
      </w:r>
      <w:proofErr w:type="gramEnd"/>
      <w:r w:rsidRPr="00E52F62">
        <w:rPr>
          <w:rFonts w:cs="Arial"/>
          <w:sz w:val="24"/>
          <w:szCs w:val="24"/>
        </w:rPr>
        <w:t xml:space="preserve"> these calls while commuting to the office, while traveling to and from meeting and </w:t>
      </w:r>
      <w:r w:rsidR="00F81543">
        <w:rPr>
          <w:rFonts w:cs="Arial"/>
          <w:sz w:val="24"/>
          <w:szCs w:val="24"/>
        </w:rPr>
        <w:t xml:space="preserve">in person </w:t>
      </w:r>
      <w:r w:rsidRPr="00E52F62">
        <w:rPr>
          <w:rFonts w:cs="Arial"/>
          <w:sz w:val="24"/>
          <w:szCs w:val="24"/>
        </w:rPr>
        <w:t xml:space="preserve">appearances and while waiting at </w:t>
      </w:r>
      <w:r w:rsidR="00F81543" w:rsidRPr="00E52F62">
        <w:rPr>
          <w:rFonts w:cs="Arial"/>
          <w:sz w:val="24"/>
          <w:szCs w:val="24"/>
        </w:rPr>
        <w:t>their</w:t>
      </w:r>
      <w:r w:rsidR="00F81543">
        <w:rPr>
          <w:rFonts w:cs="Arial"/>
          <w:sz w:val="24"/>
          <w:szCs w:val="24"/>
        </w:rPr>
        <w:t xml:space="preserve"> office</w:t>
      </w:r>
      <w:r w:rsidRPr="00E52F62">
        <w:rPr>
          <w:rFonts w:cs="Arial"/>
          <w:sz w:val="24"/>
          <w:szCs w:val="24"/>
        </w:rPr>
        <w:t xml:space="preserve">. We want to be able to keep track of our telephone calls by using our handheld devices. </w:t>
      </w:r>
    </w:p>
    <w:p w14:paraId="2917E49A" w14:textId="77777777" w:rsidR="00F36B1E" w:rsidRPr="00E52F62" w:rsidRDefault="00F36B1E" w:rsidP="00F36B1E">
      <w:pPr>
        <w:autoSpaceDE w:val="0"/>
        <w:autoSpaceDN w:val="0"/>
        <w:adjustRightInd w:val="0"/>
        <w:spacing w:after="0" w:line="240" w:lineRule="auto"/>
        <w:rPr>
          <w:rFonts w:cs="Arial"/>
          <w:sz w:val="24"/>
          <w:szCs w:val="24"/>
        </w:rPr>
      </w:pPr>
    </w:p>
    <w:p w14:paraId="14A9BE44" w14:textId="77777777"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Business Stakeholders</w:t>
      </w:r>
    </w:p>
    <w:p w14:paraId="4EF4F3C5" w14:textId="77777777"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Business Manager</w:t>
      </w:r>
    </w:p>
    <w:p w14:paraId="2638A7D5" w14:textId="713CA250"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 xml:space="preserve">We need a new solution to serve the needs of Team Leads and Business Planners. Each large project has a Team Lead. One responsibility of the Team Lead is to review and approve all timesheet entries before the entries can be used to create invoices. The new application should prevent Team Leads from viewing or approving entries that are unrelated to their projects. My own staff consists of several Business Planners. They must be able to view all timesheet entries. In addition, they must be the only users who can add new clients, create new projects, close projects and assign </w:t>
      </w:r>
      <w:r w:rsidR="00F81543">
        <w:rPr>
          <w:rFonts w:cs="Arial"/>
          <w:sz w:val="24"/>
          <w:szCs w:val="24"/>
        </w:rPr>
        <w:t>consultants</w:t>
      </w:r>
      <w:r w:rsidRPr="00E52F62">
        <w:rPr>
          <w:rFonts w:cs="Arial"/>
          <w:sz w:val="24"/>
          <w:szCs w:val="24"/>
        </w:rPr>
        <w:t xml:space="preserve"> to projects. After a project is closed, </w:t>
      </w:r>
      <w:r w:rsidR="00F81543">
        <w:rPr>
          <w:rFonts w:cs="Arial"/>
          <w:sz w:val="24"/>
          <w:szCs w:val="24"/>
        </w:rPr>
        <w:t>consultants</w:t>
      </w:r>
      <w:r w:rsidRPr="00E52F62">
        <w:rPr>
          <w:rFonts w:cs="Arial"/>
          <w:sz w:val="24"/>
          <w:szCs w:val="24"/>
        </w:rPr>
        <w:t xml:space="preserve"> should no longer be able to bill to it and the project should be described as completed. Team Leads and Business Planners often work at home or while traveling. </w:t>
      </w:r>
    </w:p>
    <w:p w14:paraId="668B52FE" w14:textId="77777777" w:rsidR="00F36B1E" w:rsidRDefault="00F36B1E" w:rsidP="00F36B1E">
      <w:pPr>
        <w:autoSpaceDE w:val="0"/>
        <w:autoSpaceDN w:val="0"/>
        <w:adjustRightInd w:val="0"/>
        <w:spacing w:after="0" w:line="240" w:lineRule="auto"/>
        <w:rPr>
          <w:rFonts w:cs="Times New Roman"/>
          <w:b/>
          <w:bCs/>
          <w:sz w:val="24"/>
          <w:szCs w:val="24"/>
        </w:rPr>
      </w:pPr>
    </w:p>
    <w:p w14:paraId="09FBD875" w14:textId="77777777" w:rsidR="00F36B1E" w:rsidRDefault="00F36B1E" w:rsidP="00F36B1E">
      <w:pPr>
        <w:autoSpaceDE w:val="0"/>
        <w:autoSpaceDN w:val="0"/>
        <w:adjustRightInd w:val="0"/>
        <w:spacing w:after="0" w:line="240" w:lineRule="auto"/>
        <w:rPr>
          <w:rFonts w:cs="Times New Roman"/>
          <w:b/>
          <w:bCs/>
          <w:sz w:val="24"/>
          <w:szCs w:val="24"/>
        </w:rPr>
      </w:pPr>
    </w:p>
    <w:p w14:paraId="1DABAF7D" w14:textId="77777777" w:rsidR="00F36B1E" w:rsidRDefault="00F36B1E" w:rsidP="00F36B1E">
      <w:pPr>
        <w:autoSpaceDE w:val="0"/>
        <w:autoSpaceDN w:val="0"/>
        <w:adjustRightInd w:val="0"/>
        <w:spacing w:after="0" w:line="240" w:lineRule="auto"/>
        <w:rPr>
          <w:rFonts w:cs="Times New Roman"/>
          <w:b/>
          <w:bCs/>
          <w:sz w:val="24"/>
          <w:szCs w:val="24"/>
        </w:rPr>
      </w:pPr>
    </w:p>
    <w:p w14:paraId="5E77FD9D" w14:textId="77777777" w:rsidR="00F36B1E" w:rsidRDefault="00F36B1E" w:rsidP="00F36B1E">
      <w:pPr>
        <w:autoSpaceDE w:val="0"/>
        <w:autoSpaceDN w:val="0"/>
        <w:adjustRightInd w:val="0"/>
        <w:spacing w:after="0" w:line="240" w:lineRule="auto"/>
        <w:rPr>
          <w:rFonts w:cs="Times New Roman"/>
          <w:b/>
          <w:bCs/>
          <w:sz w:val="24"/>
          <w:szCs w:val="24"/>
        </w:rPr>
      </w:pPr>
    </w:p>
    <w:p w14:paraId="3C495A82" w14:textId="77777777" w:rsidR="00F36B1E" w:rsidRDefault="00F36B1E" w:rsidP="00F36B1E">
      <w:pPr>
        <w:autoSpaceDE w:val="0"/>
        <w:autoSpaceDN w:val="0"/>
        <w:adjustRightInd w:val="0"/>
        <w:spacing w:after="0" w:line="240" w:lineRule="auto"/>
        <w:rPr>
          <w:rFonts w:cs="Times New Roman"/>
          <w:b/>
          <w:bCs/>
          <w:sz w:val="24"/>
          <w:szCs w:val="24"/>
        </w:rPr>
      </w:pPr>
    </w:p>
    <w:p w14:paraId="65220B56" w14:textId="77777777" w:rsidR="00F36B1E" w:rsidRDefault="00F36B1E" w:rsidP="00F36B1E">
      <w:pPr>
        <w:autoSpaceDE w:val="0"/>
        <w:autoSpaceDN w:val="0"/>
        <w:adjustRightInd w:val="0"/>
        <w:spacing w:after="0" w:line="240" w:lineRule="auto"/>
        <w:rPr>
          <w:rFonts w:cs="Times New Roman"/>
          <w:b/>
          <w:bCs/>
          <w:sz w:val="24"/>
          <w:szCs w:val="24"/>
        </w:rPr>
      </w:pPr>
    </w:p>
    <w:p w14:paraId="6619C179" w14:textId="77777777"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Accounting Manager</w:t>
      </w:r>
    </w:p>
    <w:p w14:paraId="052039FE" w14:textId="4D60BA1C" w:rsidR="00F36B1E" w:rsidRDefault="00F36B1E" w:rsidP="00F36B1E">
      <w:pPr>
        <w:autoSpaceDE w:val="0"/>
        <w:autoSpaceDN w:val="0"/>
        <w:adjustRightInd w:val="0"/>
        <w:spacing w:after="0" w:line="240" w:lineRule="auto"/>
        <w:rPr>
          <w:rFonts w:cs="Arial"/>
          <w:sz w:val="24"/>
          <w:szCs w:val="24"/>
        </w:rPr>
      </w:pPr>
      <w:r w:rsidRPr="00E52F62">
        <w:rPr>
          <w:rFonts w:cs="Arial"/>
          <w:sz w:val="24"/>
          <w:szCs w:val="24"/>
        </w:rPr>
        <w:t xml:space="preserve">For billing, we use a commercial software package. Each month, I create an invoice for each of </w:t>
      </w:r>
      <w:proofErr w:type="gramStart"/>
      <w:r w:rsidRPr="00E52F62">
        <w:rPr>
          <w:rFonts w:cs="Arial"/>
          <w:sz w:val="24"/>
          <w:szCs w:val="24"/>
        </w:rPr>
        <w:t>our  clients</w:t>
      </w:r>
      <w:proofErr w:type="gramEnd"/>
      <w:r w:rsidRPr="00E52F62">
        <w:rPr>
          <w:rFonts w:cs="Arial"/>
          <w:sz w:val="24"/>
          <w:szCs w:val="24"/>
        </w:rPr>
        <w:t xml:space="preserve">. Currently, I need to consult a timesheet report to look up the numbers of hours billed by each </w:t>
      </w:r>
      <w:r w:rsidR="00F81543">
        <w:rPr>
          <w:rFonts w:cs="Arial"/>
          <w:sz w:val="24"/>
          <w:szCs w:val="24"/>
        </w:rPr>
        <w:t>consultant</w:t>
      </w:r>
      <w:r w:rsidRPr="00E52F62">
        <w:rPr>
          <w:rFonts w:cs="Arial"/>
          <w:sz w:val="24"/>
          <w:szCs w:val="24"/>
        </w:rPr>
        <w:t xml:space="preserve"> to each client. Then, I must manually add a line item to the invoice for each </w:t>
      </w:r>
      <w:proofErr w:type="gramStart"/>
      <w:r w:rsidR="00F81543">
        <w:rPr>
          <w:rFonts w:cs="Arial"/>
          <w:sz w:val="24"/>
          <w:szCs w:val="24"/>
        </w:rPr>
        <w:t>consultants</w:t>
      </w:r>
      <w:proofErr w:type="gramEnd"/>
      <w:r w:rsidRPr="00E52F62">
        <w:rPr>
          <w:rFonts w:cs="Arial"/>
          <w:sz w:val="24"/>
          <w:szCs w:val="24"/>
        </w:rPr>
        <w:t xml:space="preserve"> hours. This task is </w:t>
      </w:r>
      <w:proofErr w:type="gramStart"/>
      <w:r w:rsidRPr="00E52F62">
        <w:rPr>
          <w:rFonts w:cs="Arial"/>
          <w:sz w:val="24"/>
          <w:szCs w:val="24"/>
        </w:rPr>
        <w:t>time-consuming</w:t>
      </w:r>
      <w:proofErr w:type="gramEnd"/>
      <w:r w:rsidRPr="00E52F62">
        <w:rPr>
          <w:rFonts w:cs="Arial"/>
          <w:sz w:val="24"/>
          <w:szCs w:val="24"/>
        </w:rPr>
        <w:t xml:space="preserve"> and clients complain about the lack of detail in the invoice. We want the new solution to include a utility that automatically creates invoices in our billing application. This utility should create the invoices once each month, on the last business day of the month. A sales representative from the billing software company told me that the billing software package is fully programmable. He can provide you with API documentation.</w:t>
      </w:r>
    </w:p>
    <w:p w14:paraId="405D827D" w14:textId="77777777" w:rsidR="00F36B1E" w:rsidRPr="00E52F62" w:rsidRDefault="00F36B1E" w:rsidP="00F36B1E">
      <w:pPr>
        <w:autoSpaceDE w:val="0"/>
        <w:autoSpaceDN w:val="0"/>
        <w:adjustRightInd w:val="0"/>
        <w:spacing w:after="0" w:line="240" w:lineRule="auto"/>
        <w:rPr>
          <w:rFonts w:cs="Arial"/>
          <w:sz w:val="24"/>
          <w:szCs w:val="24"/>
        </w:rPr>
      </w:pPr>
    </w:p>
    <w:p w14:paraId="5E63DE9C" w14:textId="77777777"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IT Department</w:t>
      </w:r>
    </w:p>
    <w:p w14:paraId="385FE169" w14:textId="77777777"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IT Manager</w:t>
      </w:r>
    </w:p>
    <w:p w14:paraId="515751B6" w14:textId="77777777"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Our IT staff consists of five people. None of them has any programming experience. The new application must include tools that alert us to all failures and help us resolve failures. The application must also be secure. Any Web application or application endpoint exposed to the Internet must require authentication.</w:t>
      </w:r>
    </w:p>
    <w:p w14:paraId="1DE6816B" w14:textId="77777777" w:rsidR="00F36B1E" w:rsidRDefault="00F36B1E" w:rsidP="00F36B1E">
      <w:pPr>
        <w:autoSpaceDE w:val="0"/>
        <w:autoSpaceDN w:val="0"/>
        <w:adjustRightInd w:val="0"/>
        <w:spacing w:after="0" w:line="240" w:lineRule="auto"/>
        <w:rPr>
          <w:rFonts w:cs="Times New Roman"/>
          <w:b/>
          <w:bCs/>
          <w:sz w:val="24"/>
          <w:szCs w:val="24"/>
        </w:rPr>
      </w:pPr>
    </w:p>
    <w:p w14:paraId="2EFFB898" w14:textId="77777777"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Business Process</w:t>
      </w:r>
    </w:p>
    <w:p w14:paraId="23596714" w14:textId="77777777"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Timesheet Entries</w:t>
      </w:r>
    </w:p>
    <w:p w14:paraId="37D42529" w14:textId="77777777"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Each timesheet entry is billable to a project. A given client might have several ongoing projects.</w:t>
      </w:r>
    </w:p>
    <w:p w14:paraId="60A266E4" w14:textId="61C41FFF"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 xml:space="preserve">Each timesheet entry includes a time, a </w:t>
      </w:r>
      <w:r w:rsidR="00F81543">
        <w:rPr>
          <w:rFonts w:cs="Arial"/>
          <w:sz w:val="24"/>
          <w:szCs w:val="24"/>
        </w:rPr>
        <w:t>consultant</w:t>
      </w:r>
      <w:r w:rsidRPr="00E52F62">
        <w:rPr>
          <w:rFonts w:cs="Arial"/>
          <w:sz w:val="24"/>
          <w:szCs w:val="24"/>
        </w:rPr>
        <w:t xml:space="preserve"> and a task description. The following example is a typical entry:</w:t>
      </w:r>
    </w:p>
    <w:p w14:paraId="5152203A" w14:textId="7F621EDF" w:rsidR="00F36B1E" w:rsidRPr="00E52F62" w:rsidRDefault="00F81543" w:rsidP="00F36B1E">
      <w:pPr>
        <w:autoSpaceDE w:val="0"/>
        <w:autoSpaceDN w:val="0"/>
        <w:adjustRightInd w:val="0"/>
        <w:spacing w:after="0" w:line="240" w:lineRule="auto"/>
        <w:rPr>
          <w:rFonts w:cs="Arial"/>
          <w:sz w:val="24"/>
          <w:szCs w:val="24"/>
        </w:rPr>
      </w:pPr>
      <w:r>
        <w:rPr>
          <w:rFonts w:cs="Arial"/>
          <w:sz w:val="24"/>
          <w:szCs w:val="24"/>
        </w:rPr>
        <w:t>Consultant</w:t>
      </w:r>
      <w:r w:rsidR="00F36B1E" w:rsidRPr="00E52F62">
        <w:rPr>
          <w:rFonts w:cs="Arial"/>
          <w:sz w:val="24"/>
          <w:szCs w:val="24"/>
        </w:rPr>
        <w:t>: John Chen</w:t>
      </w:r>
    </w:p>
    <w:p w14:paraId="56AB4462" w14:textId="77777777"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 xml:space="preserve">Client: </w:t>
      </w:r>
      <w:proofErr w:type="spellStart"/>
      <w:r w:rsidRPr="00E52F62">
        <w:rPr>
          <w:rFonts w:cs="Arial"/>
          <w:sz w:val="24"/>
          <w:szCs w:val="24"/>
        </w:rPr>
        <w:t>Fabrikam.Inc</w:t>
      </w:r>
      <w:proofErr w:type="spellEnd"/>
      <w:r w:rsidRPr="00E52F62">
        <w:rPr>
          <w:rFonts w:cs="Arial"/>
          <w:sz w:val="24"/>
          <w:szCs w:val="24"/>
        </w:rPr>
        <w:t>.</w:t>
      </w:r>
    </w:p>
    <w:p w14:paraId="036B5259" w14:textId="77777777"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Time: 18 minutes</w:t>
      </w:r>
    </w:p>
    <w:p w14:paraId="4742E5A4" w14:textId="369345B5"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 xml:space="preserve">Project: </w:t>
      </w:r>
      <w:r w:rsidR="001B2F88">
        <w:rPr>
          <w:rFonts w:cs="Arial"/>
          <w:sz w:val="24"/>
          <w:szCs w:val="24"/>
        </w:rPr>
        <w:t>GST Payment Automation</w:t>
      </w:r>
    </w:p>
    <w:p w14:paraId="6C709F17" w14:textId="722DE272"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 xml:space="preserve">Task Description: Sent e-mail message to Ben with technical questions about </w:t>
      </w:r>
      <w:r w:rsidR="001B2F88">
        <w:rPr>
          <w:rFonts w:cs="Arial"/>
          <w:sz w:val="24"/>
          <w:szCs w:val="24"/>
        </w:rPr>
        <w:t>GST Payment Automation</w:t>
      </w:r>
      <w:bookmarkStart w:id="0" w:name="_GoBack"/>
      <w:bookmarkEnd w:id="0"/>
    </w:p>
    <w:p w14:paraId="37941F61" w14:textId="77777777" w:rsidR="00F36B1E" w:rsidRDefault="00F36B1E" w:rsidP="00F36B1E">
      <w:pPr>
        <w:autoSpaceDE w:val="0"/>
        <w:autoSpaceDN w:val="0"/>
        <w:adjustRightInd w:val="0"/>
        <w:spacing w:after="0" w:line="240" w:lineRule="auto"/>
        <w:rPr>
          <w:rFonts w:cs="Times New Roman"/>
          <w:b/>
          <w:bCs/>
          <w:sz w:val="24"/>
          <w:szCs w:val="24"/>
        </w:rPr>
      </w:pPr>
    </w:p>
    <w:p w14:paraId="4884A6FA" w14:textId="77777777" w:rsidR="00F36B1E" w:rsidRPr="00E52F62" w:rsidRDefault="00F36B1E" w:rsidP="00F36B1E">
      <w:pPr>
        <w:autoSpaceDE w:val="0"/>
        <w:autoSpaceDN w:val="0"/>
        <w:adjustRightInd w:val="0"/>
        <w:spacing w:after="0" w:line="240" w:lineRule="auto"/>
        <w:rPr>
          <w:rFonts w:cs="Times New Roman"/>
          <w:b/>
          <w:bCs/>
          <w:sz w:val="24"/>
          <w:szCs w:val="24"/>
        </w:rPr>
      </w:pPr>
      <w:r w:rsidRPr="00E52F62">
        <w:rPr>
          <w:rFonts w:cs="Times New Roman"/>
          <w:b/>
          <w:bCs/>
          <w:sz w:val="24"/>
          <w:szCs w:val="24"/>
        </w:rPr>
        <w:t>Data Migration</w:t>
      </w:r>
    </w:p>
    <w:p w14:paraId="24069D63" w14:textId="77777777"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Data from the existing timesheet application must be migrated to the new timesheet application.</w:t>
      </w:r>
    </w:p>
    <w:p w14:paraId="2CD0AD44" w14:textId="77777777" w:rsidR="00F36B1E" w:rsidRPr="00E52F62" w:rsidRDefault="00F36B1E" w:rsidP="00F36B1E">
      <w:pPr>
        <w:autoSpaceDE w:val="0"/>
        <w:autoSpaceDN w:val="0"/>
        <w:adjustRightInd w:val="0"/>
        <w:spacing w:after="0" w:line="240" w:lineRule="auto"/>
        <w:rPr>
          <w:rFonts w:cs="Arial"/>
          <w:sz w:val="24"/>
          <w:szCs w:val="24"/>
        </w:rPr>
      </w:pPr>
      <w:r w:rsidRPr="00E52F62">
        <w:rPr>
          <w:rFonts w:cs="Arial"/>
          <w:sz w:val="24"/>
          <w:szCs w:val="24"/>
        </w:rPr>
        <w:t>This data is in a proprietary format. From an examination of the existing application, you learn that all required data can be exported to a comma delimited file.</w:t>
      </w:r>
    </w:p>
    <w:p w14:paraId="5C93DC6C" w14:textId="77777777" w:rsidR="00F36B1E" w:rsidRPr="00E52F62" w:rsidRDefault="00F36B1E" w:rsidP="00F36B1E">
      <w:pPr>
        <w:spacing w:after="0" w:line="240" w:lineRule="auto"/>
        <w:rPr>
          <w:sz w:val="24"/>
          <w:szCs w:val="24"/>
        </w:rPr>
      </w:pPr>
    </w:p>
    <w:p w14:paraId="2F7C0975" w14:textId="77777777" w:rsidR="00F36B1E" w:rsidRDefault="00F36B1E" w:rsidP="00F36B1E">
      <w:pPr>
        <w:spacing w:after="0" w:line="240" w:lineRule="auto"/>
        <w:rPr>
          <w:rFonts w:cs="Times New Roman"/>
          <w:b/>
          <w:bCs/>
          <w:color w:val="000000"/>
          <w:sz w:val="24"/>
          <w:szCs w:val="24"/>
        </w:rPr>
      </w:pPr>
    </w:p>
    <w:p w14:paraId="44838866" w14:textId="77777777" w:rsidR="00F36B1E" w:rsidRDefault="00F36B1E" w:rsidP="00F36B1E">
      <w:pPr>
        <w:spacing w:after="0" w:line="240" w:lineRule="auto"/>
        <w:rPr>
          <w:rFonts w:cs="Times New Roman"/>
          <w:b/>
          <w:bCs/>
          <w:color w:val="000000"/>
          <w:sz w:val="24"/>
          <w:szCs w:val="24"/>
        </w:rPr>
      </w:pPr>
    </w:p>
    <w:p w14:paraId="0514820E" w14:textId="77777777" w:rsidR="00F36B1E" w:rsidRDefault="00F36B1E" w:rsidP="00F36B1E">
      <w:pPr>
        <w:spacing w:after="0" w:line="240" w:lineRule="auto"/>
        <w:rPr>
          <w:rFonts w:cs="Times New Roman"/>
          <w:b/>
          <w:bCs/>
          <w:color w:val="000000"/>
          <w:sz w:val="24"/>
          <w:szCs w:val="24"/>
        </w:rPr>
      </w:pPr>
    </w:p>
    <w:p w14:paraId="7ECE141F" w14:textId="77777777" w:rsidR="00F36B1E" w:rsidRDefault="00F36B1E" w:rsidP="00F36B1E">
      <w:pPr>
        <w:spacing w:after="0" w:line="240" w:lineRule="auto"/>
        <w:rPr>
          <w:rFonts w:cs="Times New Roman"/>
          <w:b/>
          <w:bCs/>
          <w:color w:val="000000"/>
          <w:sz w:val="24"/>
          <w:szCs w:val="24"/>
        </w:rPr>
      </w:pPr>
    </w:p>
    <w:p w14:paraId="42E6DC94" w14:textId="77777777" w:rsidR="00F36B1E" w:rsidRDefault="00F36B1E" w:rsidP="00F36B1E">
      <w:pPr>
        <w:spacing w:after="0" w:line="240" w:lineRule="auto"/>
        <w:rPr>
          <w:rFonts w:cs="Times New Roman"/>
          <w:b/>
          <w:bCs/>
          <w:color w:val="000000"/>
          <w:sz w:val="24"/>
          <w:szCs w:val="24"/>
        </w:rPr>
      </w:pPr>
    </w:p>
    <w:p w14:paraId="2DA8E239" w14:textId="77777777" w:rsidR="00F36B1E" w:rsidRDefault="00F36B1E" w:rsidP="00F36B1E">
      <w:pPr>
        <w:spacing w:after="0" w:line="240" w:lineRule="auto"/>
        <w:rPr>
          <w:rFonts w:cs="Times New Roman"/>
          <w:b/>
          <w:bCs/>
          <w:color w:val="000000"/>
          <w:sz w:val="24"/>
          <w:szCs w:val="24"/>
        </w:rPr>
      </w:pPr>
    </w:p>
    <w:p w14:paraId="42FB70FC" w14:textId="77777777" w:rsidR="00F36B1E" w:rsidRDefault="00F36B1E" w:rsidP="00F36B1E">
      <w:pPr>
        <w:spacing w:after="0" w:line="240" w:lineRule="auto"/>
        <w:rPr>
          <w:rFonts w:cs="Times New Roman"/>
          <w:b/>
          <w:bCs/>
          <w:color w:val="000000"/>
          <w:sz w:val="24"/>
          <w:szCs w:val="24"/>
        </w:rPr>
      </w:pPr>
    </w:p>
    <w:p w14:paraId="432A49F0" w14:textId="77777777" w:rsidR="00F36B1E" w:rsidRDefault="00F36B1E" w:rsidP="00F36B1E">
      <w:pPr>
        <w:spacing w:after="0" w:line="240" w:lineRule="auto"/>
        <w:rPr>
          <w:rFonts w:cs="Times New Roman"/>
          <w:b/>
          <w:bCs/>
          <w:color w:val="000000"/>
          <w:sz w:val="24"/>
          <w:szCs w:val="24"/>
        </w:rPr>
      </w:pPr>
    </w:p>
    <w:p w14:paraId="48636696" w14:textId="77777777" w:rsidR="00F36B1E" w:rsidRDefault="00F36B1E" w:rsidP="00F36B1E">
      <w:pPr>
        <w:spacing w:after="0" w:line="240" w:lineRule="auto"/>
        <w:rPr>
          <w:rFonts w:cs="Times New Roman"/>
          <w:b/>
          <w:bCs/>
          <w:color w:val="000000"/>
          <w:sz w:val="24"/>
          <w:szCs w:val="24"/>
        </w:rPr>
      </w:pPr>
    </w:p>
    <w:sectPr w:rsidR="00F36B1E" w:rsidSect="006A79D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DD2C9" w14:textId="77777777" w:rsidR="002778A2" w:rsidRDefault="002778A2" w:rsidP="00FF5010">
      <w:pPr>
        <w:spacing w:after="0" w:line="240" w:lineRule="auto"/>
      </w:pPr>
      <w:r>
        <w:separator/>
      </w:r>
    </w:p>
  </w:endnote>
  <w:endnote w:type="continuationSeparator" w:id="0">
    <w:p w14:paraId="1F48C6B3" w14:textId="77777777" w:rsidR="002778A2" w:rsidRDefault="002778A2" w:rsidP="00FF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F5010" w14:paraId="3765FFA8" w14:textId="77777777">
      <w:tc>
        <w:tcPr>
          <w:tcW w:w="918" w:type="dxa"/>
        </w:tcPr>
        <w:p w14:paraId="6734917E" w14:textId="77777777" w:rsidR="00FF5010" w:rsidRDefault="009E2A9C">
          <w:pPr>
            <w:pStyle w:val="Footer"/>
            <w:jc w:val="right"/>
            <w:rPr>
              <w:b/>
              <w:bCs/>
              <w:color w:val="4F81BD" w:themeColor="accent1"/>
              <w:sz w:val="32"/>
              <w:szCs w:val="32"/>
            </w:rPr>
          </w:pPr>
          <w:r>
            <w:fldChar w:fldCharType="begin"/>
          </w:r>
          <w:r w:rsidR="00FF5010">
            <w:instrText xml:space="preserve"> PAGE   \* MERGEFORMAT </w:instrText>
          </w:r>
          <w:r>
            <w:fldChar w:fldCharType="separate"/>
          </w:r>
          <w:r w:rsidR="00465020" w:rsidRPr="00465020">
            <w:rPr>
              <w:b/>
              <w:bCs/>
              <w:noProof/>
              <w:color w:val="4F81BD" w:themeColor="accent1"/>
              <w:sz w:val="32"/>
              <w:szCs w:val="32"/>
            </w:rPr>
            <w:t>1</w:t>
          </w:r>
          <w:r>
            <w:rPr>
              <w:b/>
              <w:bCs/>
              <w:noProof/>
              <w:color w:val="4F81BD" w:themeColor="accent1"/>
              <w:sz w:val="32"/>
              <w:szCs w:val="32"/>
            </w:rPr>
            <w:fldChar w:fldCharType="end"/>
          </w:r>
        </w:p>
      </w:tc>
      <w:tc>
        <w:tcPr>
          <w:tcW w:w="7938" w:type="dxa"/>
        </w:tcPr>
        <w:p w14:paraId="66BE8E4D" w14:textId="77777777" w:rsidR="00FF5010" w:rsidRDefault="00FF5010">
          <w:pPr>
            <w:pStyle w:val="Footer"/>
          </w:pPr>
        </w:p>
      </w:tc>
    </w:tr>
  </w:tbl>
  <w:p w14:paraId="5F0DA825" w14:textId="77777777" w:rsidR="00FF5010" w:rsidRDefault="00FF5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0C93E" w14:textId="77777777" w:rsidR="002778A2" w:rsidRDefault="002778A2" w:rsidP="00FF5010">
      <w:pPr>
        <w:spacing w:after="0" w:line="240" w:lineRule="auto"/>
      </w:pPr>
      <w:r>
        <w:separator/>
      </w:r>
    </w:p>
  </w:footnote>
  <w:footnote w:type="continuationSeparator" w:id="0">
    <w:p w14:paraId="60303AA1" w14:textId="77777777" w:rsidR="002778A2" w:rsidRDefault="002778A2" w:rsidP="00FF5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FF5010" w14:paraId="69491AAE" w14:textId="77777777">
      <w:trPr>
        <w:trHeight w:val="288"/>
      </w:trPr>
      <w:tc>
        <w:tcPr>
          <w:tcW w:w="7765" w:type="dxa"/>
        </w:tcPr>
        <w:p w14:paraId="3D02E308" w14:textId="083B1DFC" w:rsidR="00FF5010" w:rsidRDefault="003674F3" w:rsidP="00031E87">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Case Study </w:t>
          </w:r>
          <w:r w:rsidR="00F81543">
            <w:rPr>
              <w:rFonts w:asciiTheme="majorHAnsi" w:eastAsiaTheme="majorEastAsia" w:hAnsiTheme="majorHAnsi" w:cstheme="majorBidi"/>
              <w:sz w:val="36"/>
              <w:szCs w:val="36"/>
            </w:rPr>
            <w:t>EY</w:t>
          </w:r>
          <w:r>
            <w:rPr>
              <w:rFonts w:asciiTheme="majorHAnsi" w:eastAsiaTheme="majorEastAsia" w:hAnsiTheme="majorHAnsi" w:cstheme="majorBidi"/>
              <w:sz w:val="36"/>
              <w:szCs w:val="36"/>
            </w:rPr>
            <w:t xml:space="preserve"> Corporation </w:t>
          </w:r>
        </w:p>
      </w:tc>
      <w:tc>
        <w:tcPr>
          <w:tcW w:w="1105" w:type="dxa"/>
        </w:tcPr>
        <w:p w14:paraId="32CC78F5" w14:textId="77777777" w:rsidR="00FF5010" w:rsidRDefault="00FF5010">
          <w:pPr>
            <w:pStyle w:val="Header"/>
            <w:rPr>
              <w:rFonts w:asciiTheme="majorHAnsi" w:eastAsiaTheme="majorEastAsia" w:hAnsiTheme="majorHAnsi" w:cstheme="majorBidi"/>
              <w:b/>
              <w:bCs/>
              <w:color w:val="4F81BD" w:themeColor="accent1"/>
              <w:sz w:val="36"/>
              <w:szCs w:val="36"/>
            </w:rPr>
          </w:pPr>
        </w:p>
      </w:tc>
    </w:tr>
  </w:tbl>
  <w:p w14:paraId="34917096" w14:textId="77777777" w:rsidR="00FF5010" w:rsidRDefault="00FF5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67F"/>
    <w:multiLevelType w:val="hybridMultilevel"/>
    <w:tmpl w:val="1C320FE2"/>
    <w:lvl w:ilvl="0" w:tplc="AE86F1DC">
      <w:start w:val="1"/>
      <w:numFmt w:val="decimal"/>
      <w:lvlText w:val="%1."/>
      <w:lvlJc w:val="left"/>
      <w:pPr>
        <w:ind w:left="720" w:hanging="360"/>
      </w:pPr>
      <w:rPr>
        <w:rFonts w:ascii="Arial" w:eastAsiaTheme="minorHAnsi"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E65FB"/>
    <w:multiLevelType w:val="multilevel"/>
    <w:tmpl w:val="4998A19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D4BC5"/>
    <w:multiLevelType w:val="hybridMultilevel"/>
    <w:tmpl w:val="90A4812A"/>
    <w:lvl w:ilvl="0" w:tplc="994EDDC6">
      <w:start w:val="1"/>
      <w:numFmt w:val="decimal"/>
      <w:lvlText w:val="%1."/>
      <w:lvlJc w:val="left"/>
      <w:pPr>
        <w:ind w:left="720" w:hanging="360"/>
      </w:pPr>
      <w:rPr>
        <w:rFonts w:ascii="Arial" w:eastAsiaTheme="minorHAnsi"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40C73"/>
    <w:multiLevelType w:val="hybridMultilevel"/>
    <w:tmpl w:val="CF4C2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B13EF"/>
    <w:multiLevelType w:val="hybridMultilevel"/>
    <w:tmpl w:val="81F03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467AC"/>
    <w:multiLevelType w:val="hybridMultilevel"/>
    <w:tmpl w:val="3BBAB294"/>
    <w:lvl w:ilvl="0" w:tplc="3454C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929A2"/>
    <w:multiLevelType w:val="hybridMultilevel"/>
    <w:tmpl w:val="BAFE1396"/>
    <w:lvl w:ilvl="0" w:tplc="8B2EE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01A37"/>
    <w:multiLevelType w:val="hybridMultilevel"/>
    <w:tmpl w:val="3BBAB294"/>
    <w:lvl w:ilvl="0" w:tplc="3454C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E37E1"/>
    <w:multiLevelType w:val="hybridMultilevel"/>
    <w:tmpl w:val="CF4C2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64C99"/>
    <w:multiLevelType w:val="hybridMultilevel"/>
    <w:tmpl w:val="7B90DBE2"/>
    <w:lvl w:ilvl="0" w:tplc="3454C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93F41"/>
    <w:multiLevelType w:val="hybridMultilevel"/>
    <w:tmpl w:val="885CA14C"/>
    <w:lvl w:ilvl="0" w:tplc="45B6B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738CF"/>
    <w:multiLevelType w:val="multilevel"/>
    <w:tmpl w:val="4998A19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024E1"/>
    <w:multiLevelType w:val="hybridMultilevel"/>
    <w:tmpl w:val="C4B4E6D0"/>
    <w:lvl w:ilvl="0" w:tplc="EED28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46487"/>
    <w:multiLevelType w:val="hybridMultilevel"/>
    <w:tmpl w:val="AA923ADA"/>
    <w:lvl w:ilvl="0" w:tplc="3454C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3109AD"/>
    <w:multiLevelType w:val="hybridMultilevel"/>
    <w:tmpl w:val="CF4C2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31DA0"/>
    <w:multiLevelType w:val="hybridMultilevel"/>
    <w:tmpl w:val="9CC02358"/>
    <w:lvl w:ilvl="0" w:tplc="D0DC0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A5B5A"/>
    <w:multiLevelType w:val="hybridMultilevel"/>
    <w:tmpl w:val="CF4C2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0453E"/>
    <w:multiLevelType w:val="hybridMultilevel"/>
    <w:tmpl w:val="7D302810"/>
    <w:lvl w:ilvl="0" w:tplc="AC642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0"/>
  </w:num>
  <w:num w:numId="5">
    <w:abstractNumId w:val="6"/>
  </w:num>
  <w:num w:numId="6">
    <w:abstractNumId w:val="12"/>
  </w:num>
  <w:num w:numId="7">
    <w:abstractNumId w:val="2"/>
  </w:num>
  <w:num w:numId="8">
    <w:abstractNumId w:val="15"/>
  </w:num>
  <w:num w:numId="9">
    <w:abstractNumId w:val="17"/>
  </w:num>
  <w:num w:numId="10">
    <w:abstractNumId w:val="10"/>
  </w:num>
  <w:num w:numId="11">
    <w:abstractNumId w:val="5"/>
  </w:num>
  <w:num w:numId="12">
    <w:abstractNumId w:val="7"/>
  </w:num>
  <w:num w:numId="13">
    <w:abstractNumId w:val="9"/>
  </w:num>
  <w:num w:numId="14">
    <w:abstractNumId w:val="13"/>
  </w:num>
  <w:num w:numId="15">
    <w:abstractNumId w:val="14"/>
  </w:num>
  <w:num w:numId="16">
    <w:abstractNumId w:val="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10"/>
    <w:rsid w:val="00031E87"/>
    <w:rsid w:val="00051046"/>
    <w:rsid w:val="000973E2"/>
    <w:rsid w:val="000A0DCD"/>
    <w:rsid w:val="00130C68"/>
    <w:rsid w:val="00192406"/>
    <w:rsid w:val="001B2F88"/>
    <w:rsid w:val="001C6B30"/>
    <w:rsid w:val="001D35AD"/>
    <w:rsid w:val="001F15BA"/>
    <w:rsid w:val="00203AAC"/>
    <w:rsid w:val="00213F36"/>
    <w:rsid w:val="00223208"/>
    <w:rsid w:val="0026646E"/>
    <w:rsid w:val="002778A2"/>
    <w:rsid w:val="002D285A"/>
    <w:rsid w:val="003600E0"/>
    <w:rsid w:val="003601B2"/>
    <w:rsid w:val="003674F3"/>
    <w:rsid w:val="00383372"/>
    <w:rsid w:val="003A630F"/>
    <w:rsid w:val="004013FC"/>
    <w:rsid w:val="00465020"/>
    <w:rsid w:val="005152DB"/>
    <w:rsid w:val="00534ABA"/>
    <w:rsid w:val="006A79D9"/>
    <w:rsid w:val="006B410A"/>
    <w:rsid w:val="006C4A1F"/>
    <w:rsid w:val="0075358D"/>
    <w:rsid w:val="007A6A09"/>
    <w:rsid w:val="008053CA"/>
    <w:rsid w:val="008272A4"/>
    <w:rsid w:val="00866A41"/>
    <w:rsid w:val="009937B9"/>
    <w:rsid w:val="009E2A9C"/>
    <w:rsid w:val="00A119B8"/>
    <w:rsid w:val="00A169F3"/>
    <w:rsid w:val="00A70230"/>
    <w:rsid w:val="00A8734B"/>
    <w:rsid w:val="00AA0D37"/>
    <w:rsid w:val="00BE2724"/>
    <w:rsid w:val="00C64600"/>
    <w:rsid w:val="00CD51EB"/>
    <w:rsid w:val="00D679BB"/>
    <w:rsid w:val="00D75924"/>
    <w:rsid w:val="00D863BC"/>
    <w:rsid w:val="00DC2A01"/>
    <w:rsid w:val="00DF6650"/>
    <w:rsid w:val="00E468AF"/>
    <w:rsid w:val="00E54BC0"/>
    <w:rsid w:val="00F034C2"/>
    <w:rsid w:val="00F36B1E"/>
    <w:rsid w:val="00F81543"/>
    <w:rsid w:val="00FF50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5D45"/>
  <w15:docId w15:val="{0B28909F-F08C-41BF-9FEB-C8FBA32B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9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010"/>
  </w:style>
  <w:style w:type="paragraph" w:styleId="Footer">
    <w:name w:val="footer"/>
    <w:basedOn w:val="Normal"/>
    <w:link w:val="FooterChar"/>
    <w:uiPriority w:val="99"/>
    <w:unhideWhenUsed/>
    <w:rsid w:val="00FF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010"/>
  </w:style>
  <w:style w:type="paragraph" w:styleId="BalloonText">
    <w:name w:val="Balloon Text"/>
    <w:basedOn w:val="Normal"/>
    <w:link w:val="BalloonTextChar"/>
    <w:uiPriority w:val="99"/>
    <w:semiHidden/>
    <w:unhideWhenUsed/>
    <w:rsid w:val="00FF5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010"/>
    <w:rPr>
      <w:rFonts w:ascii="Tahoma" w:hAnsi="Tahoma" w:cs="Tahoma"/>
      <w:sz w:val="16"/>
      <w:szCs w:val="16"/>
    </w:rPr>
  </w:style>
  <w:style w:type="paragraph" w:styleId="ListParagraph">
    <w:name w:val="List Paragraph"/>
    <w:basedOn w:val="Normal"/>
    <w:uiPriority w:val="34"/>
    <w:qFormat/>
    <w:rsid w:val="00C64600"/>
    <w:pPr>
      <w:ind w:left="720"/>
      <w:contextualSpacing/>
    </w:pPr>
  </w:style>
  <w:style w:type="paragraph" w:styleId="NormalWeb">
    <w:name w:val="Normal (Web)"/>
    <w:basedOn w:val="Normal"/>
    <w:uiPriority w:val="99"/>
    <w:unhideWhenUsed/>
    <w:rsid w:val="00F36B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MCTL Dotnet Assignment-3</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MCTL Dotnet Assignment-3</dc:title>
  <dc:creator>admin</dc:creator>
  <cp:lastModifiedBy>Venugopal Krishna Murthy Rao</cp:lastModifiedBy>
  <cp:revision>3</cp:revision>
  <dcterms:created xsi:type="dcterms:W3CDTF">2019-06-06T08:44:00Z</dcterms:created>
  <dcterms:modified xsi:type="dcterms:W3CDTF">2019-06-06T08:45:00Z</dcterms:modified>
</cp:coreProperties>
</file>