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7BB" w:rsidRDefault="00FE573E">
      <w:pPr>
        <w:ind w:left="53"/>
        <w:rPr>
          <w:sz w:val="20"/>
        </w:rPr>
      </w:pPr>
      <w:r>
        <w:rPr>
          <w:noProof/>
          <w:sz w:val="20"/>
        </w:rPr>
        <w:drawing>
          <wp:inline distT="0" distB="0" distL="0" distR="0">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rsidR="005A27BB" w:rsidRDefault="005A27BB">
      <w:pPr>
        <w:pStyle w:val="BodyText"/>
        <w:spacing w:before="97"/>
        <w:rPr>
          <w:b w:val="0"/>
          <w:sz w:val="40"/>
        </w:rPr>
      </w:pPr>
    </w:p>
    <w:p w:rsidR="00A703FE" w:rsidRPr="001C23E4" w:rsidRDefault="00A703FE" w:rsidP="00A703FE">
      <w:pPr>
        <w:jc w:val="center"/>
        <w:rPr>
          <w:b/>
          <w:bCs/>
          <w:sz w:val="40"/>
          <w:szCs w:val="40"/>
          <w:lang w:val="en-IN"/>
        </w:rPr>
      </w:pPr>
      <w:bookmarkStart w:id="0" w:name="PROJECT_TITLE_"/>
      <w:bookmarkStart w:id="1" w:name="A_CAPSTONE_PROJECT_REPORT_"/>
      <w:bookmarkEnd w:id="0"/>
      <w:bookmarkEnd w:id="1"/>
      <w:r w:rsidRPr="001C23E4">
        <w:rPr>
          <w:b/>
          <w:bCs/>
          <w:sz w:val="40"/>
          <w:szCs w:val="40"/>
        </w:rPr>
        <w:t>AI-Based Smart Attendance</w:t>
      </w:r>
      <w:r>
        <w:rPr>
          <w:b/>
          <w:bCs/>
          <w:sz w:val="40"/>
          <w:szCs w:val="40"/>
        </w:rPr>
        <w:t xml:space="preserve"> System Using Facial</w:t>
      </w:r>
    </w:p>
    <w:p w:rsidR="00A703FE" w:rsidRPr="001C23E4" w:rsidRDefault="00A703FE" w:rsidP="00A703FE">
      <w:pPr>
        <w:jc w:val="center"/>
        <w:rPr>
          <w:b/>
          <w:bCs/>
          <w:sz w:val="40"/>
          <w:szCs w:val="40"/>
        </w:rPr>
      </w:pPr>
      <w:r w:rsidRPr="001C23E4">
        <w:rPr>
          <w:b/>
          <w:bCs/>
          <w:sz w:val="40"/>
          <w:szCs w:val="40"/>
        </w:rPr>
        <w:t>Recognition</w:t>
      </w:r>
    </w:p>
    <w:p w:rsidR="005A27BB" w:rsidRDefault="00A703FE">
      <w:pPr>
        <w:pStyle w:val="Heading3"/>
        <w:spacing w:before="430"/>
      </w:pPr>
      <w:r>
        <w:t xml:space="preserve">  </w:t>
      </w:r>
      <w:r w:rsidR="00FE573E">
        <w:t>A</w:t>
      </w:r>
      <w:r w:rsidR="00FE573E">
        <w:rPr>
          <w:spacing w:val="-9"/>
        </w:rPr>
        <w:t xml:space="preserve"> </w:t>
      </w:r>
      <w:r w:rsidR="00FE573E">
        <w:t>CAPSTONE</w:t>
      </w:r>
      <w:r w:rsidR="00FE573E">
        <w:rPr>
          <w:spacing w:val="-7"/>
        </w:rPr>
        <w:t xml:space="preserve"> </w:t>
      </w:r>
      <w:r w:rsidR="00FE573E">
        <w:t>PROJECT</w:t>
      </w:r>
      <w:r w:rsidR="00FE573E">
        <w:rPr>
          <w:spacing w:val="-7"/>
        </w:rPr>
        <w:t xml:space="preserve"> </w:t>
      </w:r>
      <w:r w:rsidR="00FE573E">
        <w:rPr>
          <w:spacing w:val="-2"/>
        </w:rPr>
        <w:t>REPORT</w:t>
      </w:r>
    </w:p>
    <w:p w:rsidR="005A27BB" w:rsidRDefault="005A27BB">
      <w:pPr>
        <w:pStyle w:val="BodyText"/>
        <w:spacing w:before="231"/>
        <w:rPr>
          <w:sz w:val="28"/>
        </w:rPr>
      </w:pPr>
    </w:p>
    <w:p w:rsidR="005A27BB" w:rsidRDefault="00FE573E">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rsidR="005A27BB" w:rsidRDefault="005A27BB">
      <w:pPr>
        <w:pStyle w:val="BodyText"/>
        <w:spacing w:before="22"/>
        <w:rPr>
          <w:i/>
          <w:sz w:val="28"/>
        </w:rPr>
      </w:pPr>
    </w:p>
    <w:p w:rsidR="005A27BB" w:rsidRDefault="00A703FE">
      <w:pPr>
        <w:spacing w:before="1"/>
        <w:ind w:right="579"/>
        <w:jc w:val="center"/>
        <w:rPr>
          <w:b/>
          <w:sz w:val="32"/>
        </w:rPr>
      </w:pPr>
      <w:r>
        <w:rPr>
          <w:b/>
          <w:sz w:val="32"/>
        </w:rPr>
        <w:t>CSA-1709</w:t>
      </w:r>
      <w:r w:rsidR="00FE573E">
        <w:rPr>
          <w:b/>
          <w:sz w:val="32"/>
        </w:rPr>
        <w:t>&amp;</w:t>
      </w:r>
      <w:r w:rsidR="00FE573E">
        <w:rPr>
          <w:b/>
          <w:spacing w:val="-4"/>
          <w:sz w:val="32"/>
        </w:rPr>
        <w:t xml:space="preserve"> </w:t>
      </w:r>
      <w:r>
        <w:rPr>
          <w:b/>
          <w:sz w:val="32"/>
        </w:rPr>
        <w:t xml:space="preserve">Artificial Intelligence </w:t>
      </w:r>
    </w:p>
    <w:p w:rsidR="005A27BB" w:rsidRDefault="005A27BB">
      <w:pPr>
        <w:pStyle w:val="BodyText"/>
        <w:spacing w:before="211"/>
        <w:rPr>
          <w:sz w:val="32"/>
        </w:rPr>
      </w:pPr>
    </w:p>
    <w:p w:rsidR="005A27BB" w:rsidRDefault="00FE573E">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rsidR="005A27BB" w:rsidRDefault="005A27BB">
      <w:pPr>
        <w:pStyle w:val="BodyText"/>
        <w:spacing w:before="151"/>
        <w:rPr>
          <w:i/>
          <w:sz w:val="28"/>
        </w:rPr>
      </w:pPr>
    </w:p>
    <w:p w:rsidR="005A27BB" w:rsidRDefault="00FE573E">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rsidR="005A27BB" w:rsidRDefault="00A703FE">
      <w:pPr>
        <w:pStyle w:val="BodyText"/>
        <w:spacing w:before="126"/>
        <w:rPr>
          <w:sz w:val="28"/>
        </w:rPr>
      </w:pPr>
      <w:bookmarkStart w:id="6" w:name="__ELECTRONICS_AND_COMMUNICATION_ENGINEER"/>
      <w:bookmarkEnd w:id="6"/>
      <w:r>
        <w:rPr>
          <w:sz w:val="28"/>
          <w:szCs w:val="28"/>
        </w:rPr>
        <w:t xml:space="preserve">                                           </w:t>
      </w:r>
      <w:r>
        <w:rPr>
          <w:sz w:val="28"/>
          <w:szCs w:val="28"/>
        </w:rPr>
        <w:t xml:space="preserve">ECE </w:t>
      </w:r>
      <w:r w:rsidRPr="00F92901">
        <w:rPr>
          <w:sz w:val="28"/>
          <w:szCs w:val="28"/>
        </w:rPr>
        <w:t>&amp; AI</w:t>
      </w:r>
      <w:r>
        <w:rPr>
          <w:sz w:val="28"/>
          <w:szCs w:val="28"/>
        </w:rPr>
        <w:t>&amp;</w:t>
      </w:r>
      <w:r w:rsidRPr="00F92901">
        <w:rPr>
          <w:sz w:val="28"/>
          <w:szCs w:val="28"/>
        </w:rPr>
        <w:t xml:space="preserve">DS &amp; </w:t>
      </w:r>
      <w:r>
        <w:rPr>
          <w:sz w:val="28"/>
          <w:szCs w:val="28"/>
        </w:rPr>
        <w:t>CSE</w:t>
      </w:r>
      <w:r w:rsidRPr="00F92901">
        <w:rPr>
          <w:sz w:val="28"/>
          <w:szCs w:val="28"/>
        </w:rPr>
        <w:br/>
      </w:r>
    </w:p>
    <w:p w:rsidR="005A27BB" w:rsidRDefault="00FE573E">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rsidR="005A27BB" w:rsidRDefault="00A703FE">
      <w:pPr>
        <w:spacing w:before="182" w:line="360" w:lineRule="auto"/>
        <w:ind w:left="2331" w:right="2585" w:firstLine="23"/>
        <w:jc w:val="center"/>
        <w:rPr>
          <w:b/>
          <w:sz w:val="28"/>
        </w:rPr>
      </w:pPr>
      <w:bookmarkStart w:id="8" w:name="_____Student_1_Name_(Registration_Number"/>
      <w:bookmarkEnd w:id="8"/>
      <w:r>
        <w:rPr>
          <w:b/>
          <w:sz w:val="28"/>
        </w:rPr>
        <w:t>Venu G</w:t>
      </w:r>
      <w:r w:rsidR="00FE573E">
        <w:rPr>
          <w:b/>
          <w:spacing w:val="-10"/>
          <w:sz w:val="28"/>
        </w:rPr>
        <w:t xml:space="preserve"> </w:t>
      </w:r>
      <w:r w:rsidR="00FE573E">
        <w:rPr>
          <w:b/>
          <w:sz w:val="28"/>
        </w:rPr>
        <w:t>(</w:t>
      </w:r>
      <w:r>
        <w:rPr>
          <w:b/>
          <w:sz w:val="28"/>
        </w:rPr>
        <w:t>192424390</w:t>
      </w:r>
      <w:r w:rsidR="00FE573E">
        <w:rPr>
          <w:b/>
          <w:sz w:val="28"/>
        </w:rPr>
        <w:t xml:space="preserve">) </w:t>
      </w:r>
      <w:bookmarkStart w:id="9" w:name="_________________________________Student"/>
      <w:bookmarkEnd w:id="9"/>
    </w:p>
    <w:p w:rsidR="005A27BB" w:rsidRDefault="005A27BB">
      <w:pPr>
        <w:pStyle w:val="BodyText"/>
        <w:spacing w:before="22"/>
        <w:rPr>
          <w:sz w:val="28"/>
        </w:rPr>
      </w:pPr>
    </w:p>
    <w:p w:rsidR="005A27BB" w:rsidRDefault="00FE573E">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p>
    <w:p w:rsidR="00A703FE" w:rsidRDefault="00A703FE">
      <w:pPr>
        <w:spacing w:before="1" w:line="376" w:lineRule="auto"/>
        <w:ind w:left="2713" w:right="3292"/>
        <w:jc w:val="center"/>
        <w:rPr>
          <w:b/>
          <w:sz w:val="28"/>
        </w:rPr>
      </w:pPr>
      <w:r>
        <w:rPr>
          <w:b/>
          <w:sz w:val="28"/>
        </w:rPr>
        <w:t>Dr. Rajaram P</w:t>
      </w:r>
    </w:p>
    <w:p w:rsidR="005A27BB" w:rsidRDefault="00FE573E">
      <w:pPr>
        <w:spacing w:before="78"/>
        <w:ind w:right="579"/>
        <w:jc w:val="center"/>
        <w:rPr>
          <w:b/>
          <w:sz w:val="32"/>
        </w:rPr>
      </w:pPr>
      <w:r>
        <w:rPr>
          <w:b/>
          <w:spacing w:val="-2"/>
          <w:sz w:val="32"/>
        </w:rPr>
        <w:t>SIMATS</w:t>
      </w:r>
      <w:r>
        <w:rPr>
          <w:b/>
          <w:spacing w:val="-19"/>
          <w:sz w:val="32"/>
        </w:rPr>
        <w:t xml:space="preserve"> </w:t>
      </w:r>
      <w:r>
        <w:rPr>
          <w:b/>
          <w:spacing w:val="-2"/>
          <w:sz w:val="32"/>
        </w:rPr>
        <w:t>ENGINEERING</w:t>
      </w:r>
    </w:p>
    <w:p w:rsidR="005A27BB" w:rsidRDefault="00FE573E">
      <w:pPr>
        <w:spacing w:before="185" w:line="376" w:lineRule="auto"/>
        <w:ind w:left="1392" w:right="1972"/>
        <w:jc w:val="center"/>
        <w:rPr>
          <w:b/>
          <w:sz w:val="28"/>
        </w:rPr>
      </w:pPr>
      <w:proofErr w:type="spellStart"/>
      <w:r>
        <w:rPr>
          <w:b/>
          <w:sz w:val="28"/>
        </w:rPr>
        <w:t>Saveetha</w:t>
      </w:r>
      <w:proofErr w:type="spellEnd"/>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5A27BB" w:rsidRDefault="005A27BB">
      <w:pPr>
        <w:pStyle w:val="BodyText"/>
        <w:spacing w:before="21"/>
        <w:rPr>
          <w:sz w:val="28"/>
        </w:rPr>
      </w:pPr>
    </w:p>
    <w:p w:rsidR="00A703FE" w:rsidRDefault="00A703FE" w:rsidP="00EF1C3F">
      <w:pPr>
        <w:ind w:right="579"/>
        <w:jc w:val="center"/>
        <w:rPr>
          <w:b/>
          <w:sz w:val="28"/>
        </w:rPr>
      </w:pPr>
      <w:bookmarkStart w:id="12" w:name="SEPTEMBER_2026_"/>
      <w:bookmarkEnd w:id="12"/>
    </w:p>
    <w:p w:rsidR="005A27BB" w:rsidRDefault="00FE573E" w:rsidP="00EF1C3F">
      <w:pPr>
        <w:ind w:right="579"/>
        <w:jc w:val="center"/>
        <w:rPr>
          <w:b/>
          <w:spacing w:val="-4"/>
          <w:sz w:val="28"/>
        </w:rPr>
      </w:pPr>
      <w:r>
        <w:rPr>
          <w:b/>
          <w:sz w:val="28"/>
        </w:rPr>
        <w:t>SEPTEMBER</w:t>
      </w:r>
      <w:r>
        <w:rPr>
          <w:b/>
          <w:spacing w:val="-9"/>
          <w:sz w:val="28"/>
        </w:rPr>
        <w:t xml:space="preserve"> </w:t>
      </w:r>
      <w:r>
        <w:rPr>
          <w:b/>
          <w:spacing w:val="-4"/>
          <w:sz w:val="28"/>
        </w:rPr>
        <w:t>202</w:t>
      </w:r>
      <w:r w:rsidR="00EF1C3F">
        <w:rPr>
          <w:b/>
          <w:spacing w:val="-4"/>
          <w:sz w:val="28"/>
        </w:rPr>
        <w:t>6</w:t>
      </w:r>
    </w:p>
    <w:p w:rsidR="00A703FE" w:rsidRDefault="00A703FE" w:rsidP="00EF1C3F">
      <w:pPr>
        <w:ind w:right="579"/>
        <w:jc w:val="center"/>
        <w:rPr>
          <w:b/>
          <w:sz w:val="28"/>
        </w:rPr>
      </w:pPr>
    </w:p>
    <w:p w:rsidR="00A703FE" w:rsidRDefault="00A703FE" w:rsidP="00EF1C3F">
      <w:pPr>
        <w:ind w:right="579"/>
        <w:jc w:val="center"/>
        <w:rPr>
          <w:b/>
          <w:sz w:val="28"/>
        </w:rPr>
      </w:pPr>
    </w:p>
    <w:p w:rsidR="00A703FE" w:rsidRDefault="00A703FE" w:rsidP="00EF1C3F">
      <w:pPr>
        <w:ind w:right="579"/>
        <w:jc w:val="center"/>
        <w:rPr>
          <w:b/>
          <w:sz w:val="28"/>
        </w:rPr>
      </w:pPr>
    </w:p>
    <w:p w:rsidR="00A703FE" w:rsidRDefault="00A703FE" w:rsidP="00EF1C3F">
      <w:pPr>
        <w:ind w:right="579"/>
        <w:jc w:val="center"/>
        <w:rPr>
          <w:b/>
          <w:sz w:val="28"/>
        </w:rPr>
      </w:pPr>
    </w:p>
    <w:p w:rsidR="00A703FE" w:rsidRDefault="00A703FE" w:rsidP="00A703FE">
      <w:pPr>
        <w:ind w:right="579"/>
        <w:rPr>
          <w:b/>
          <w:sz w:val="28"/>
        </w:rPr>
        <w:sectPr w:rsidR="00A703FE" w:rsidSect="006A2309">
          <w:type w:val="continuous"/>
          <w:pgSz w:w="11920" w:h="16840"/>
          <w:pgMar w:top="1460" w:right="850" w:bottom="280" w:left="1417" w:header="720" w:footer="720" w:gutter="0"/>
          <w:cols w:space="720"/>
        </w:sectPr>
      </w:pPr>
    </w:p>
    <w:p w:rsidR="00A703FE" w:rsidRDefault="00A703FE">
      <w:pPr>
        <w:pStyle w:val="Heading2"/>
      </w:pPr>
      <w:bookmarkStart w:id="13" w:name="BONAFIDE_CERTIFICATE_"/>
      <w:bookmarkEnd w:id="13"/>
      <w:r w:rsidRPr="00C1478E">
        <w:rPr>
          <w:noProof/>
          <w:lang w:eastAsia="zh-TW"/>
        </w:rPr>
        <w:lastRenderedPageBreak/>
        <w:drawing>
          <wp:inline distT="0" distB="0" distL="0" distR="0" wp14:anchorId="722289F1" wp14:editId="3212D3C5">
            <wp:extent cx="5486400" cy="1047115"/>
            <wp:effectExtent l="0" t="0" r="0" b="0"/>
            <wp:docPr id="175861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047115"/>
                    </a:xfrm>
                    <a:prstGeom prst="rect">
                      <a:avLst/>
                    </a:prstGeom>
                    <a:noFill/>
                    <a:ln>
                      <a:noFill/>
                    </a:ln>
                  </pic:spPr>
                </pic:pic>
              </a:graphicData>
            </a:graphic>
          </wp:inline>
        </w:drawing>
      </w:r>
    </w:p>
    <w:p w:rsidR="00A703FE" w:rsidRDefault="00A703FE">
      <w:pPr>
        <w:pStyle w:val="Heading2"/>
      </w:pPr>
    </w:p>
    <w:p w:rsidR="005A27BB" w:rsidRDefault="00FE573E">
      <w:pPr>
        <w:pStyle w:val="Heading2"/>
      </w:pPr>
      <w:r>
        <w:t>BONAFIDE</w:t>
      </w:r>
      <w:r>
        <w:rPr>
          <w:spacing w:val="-8"/>
        </w:rPr>
        <w:t xml:space="preserve"> </w:t>
      </w:r>
      <w:r>
        <w:rPr>
          <w:spacing w:val="-2"/>
        </w:rPr>
        <w:t>CERTIFICATE</w:t>
      </w:r>
    </w:p>
    <w:p w:rsidR="005A27BB" w:rsidRDefault="005A27BB">
      <w:pPr>
        <w:pStyle w:val="BodyText"/>
        <w:spacing w:before="237"/>
        <w:rPr>
          <w:sz w:val="40"/>
        </w:rPr>
      </w:pPr>
    </w:p>
    <w:p w:rsidR="005A27BB" w:rsidRDefault="00FE573E" w:rsidP="00EF1C3F">
      <w:pPr>
        <w:pStyle w:val="BodyText"/>
        <w:spacing w:line="360" w:lineRule="auto"/>
        <w:ind w:left="23" w:right="608"/>
        <w:jc w:val="both"/>
      </w:pPr>
      <w:bookmarkStart w:id="14" w:name="This_is_to_certify_that_the_Capstone_Pro"/>
      <w:bookmarkEnd w:id="14"/>
      <w:r>
        <w:t>This is to certify that the Capstone Project entitled</w:t>
      </w:r>
      <w:r w:rsidRPr="00EF1C3F">
        <w:rPr>
          <w:color w:val="FF0000"/>
        </w:rPr>
        <w:t xml:space="preserve"> “</w:t>
      </w:r>
      <w:r w:rsidR="00EF1C3F" w:rsidRPr="00EF1C3F">
        <w:rPr>
          <w:color w:val="FF0000"/>
        </w:rPr>
        <w:t xml:space="preserve">AI-Based Smart Attendance Using Facial </w:t>
      </w:r>
      <w:proofErr w:type="gramStart"/>
      <w:r w:rsidR="00EF1C3F" w:rsidRPr="00EF1C3F">
        <w:rPr>
          <w:color w:val="FF0000"/>
        </w:rPr>
        <w:t xml:space="preserve">Recognition </w:t>
      </w:r>
      <w:r w:rsidRPr="00EF1C3F">
        <w:rPr>
          <w:color w:val="FF0000"/>
        </w:rPr>
        <w:t>”</w:t>
      </w:r>
      <w:proofErr w:type="gramEnd"/>
      <w:r w:rsidRPr="00EF1C3F">
        <w:rPr>
          <w:color w:val="FF0000"/>
        </w:rPr>
        <w:t xml:space="preserve"> </w:t>
      </w:r>
      <w:r>
        <w:t xml:space="preserve">has been carried out by </w:t>
      </w:r>
      <w:r w:rsidR="00EF1C3F">
        <w:rPr>
          <w:color w:val="FF0000"/>
        </w:rPr>
        <w:t>Venu G</w:t>
      </w:r>
      <w:r>
        <w:rPr>
          <w:color w:val="FF0000"/>
        </w:rPr>
        <w:t xml:space="preserve"> (</w:t>
      </w:r>
      <w:r w:rsidR="00EF1C3F">
        <w:rPr>
          <w:color w:val="FF0000"/>
        </w:rPr>
        <w:t>192424390</w:t>
      </w:r>
      <w:r>
        <w:rPr>
          <w:color w:val="FF0000"/>
        </w:rPr>
        <w:t xml:space="preserve">) </w:t>
      </w:r>
      <w:r>
        <w:t xml:space="preserve">and </w:t>
      </w:r>
      <w:r>
        <w:rPr>
          <w:color w:val="FF0000"/>
        </w:rPr>
        <w:t xml:space="preserve"> </w:t>
      </w:r>
      <w:r>
        <w:t xml:space="preserve">under the supervision of </w:t>
      </w:r>
      <w:r w:rsidR="00EF1C3F">
        <w:rPr>
          <w:color w:val="FF0000"/>
        </w:rPr>
        <w:t>Dr. Rajaram P</w:t>
      </w:r>
      <w:r>
        <w:rPr>
          <w:color w:val="FF0000"/>
        </w:rPr>
        <w:t xml:space="preserve"> </w:t>
      </w:r>
      <w:r>
        <w:t>and is submitted in partial fulfilment of the requirements</w:t>
      </w:r>
      <w:r>
        <w:rPr>
          <w:spacing w:val="40"/>
        </w:rPr>
        <w:t xml:space="preserve"> </w:t>
      </w:r>
      <w:r>
        <w:t xml:space="preserve">for the current semester of the </w:t>
      </w:r>
      <w:proofErr w:type="spellStart"/>
      <w:r>
        <w:rPr>
          <w:color w:val="FF0000"/>
        </w:rPr>
        <w:t>B.Tech</w:t>
      </w:r>
      <w:proofErr w:type="spellEnd"/>
      <w:r>
        <w:rPr>
          <w:color w:val="FF0000"/>
        </w:rPr>
        <w:t xml:space="preserve"> </w:t>
      </w:r>
      <w:r w:rsidR="00EF1C3F">
        <w:rPr>
          <w:color w:val="FF0000"/>
        </w:rPr>
        <w:t xml:space="preserve">Computer Science </w:t>
      </w:r>
      <w:r>
        <w:t xml:space="preserve">program at </w:t>
      </w:r>
      <w:proofErr w:type="spellStart"/>
      <w:r>
        <w:t>Saveetha</w:t>
      </w:r>
      <w:proofErr w:type="spellEnd"/>
      <w:r>
        <w:t xml:space="preserve"> Institute of Medical and Technical Sciences, Chennai.</w:t>
      </w:r>
    </w:p>
    <w:p w:rsidR="005A27BB" w:rsidRDefault="005A27BB">
      <w:pPr>
        <w:pStyle w:val="BodyText"/>
      </w:pPr>
    </w:p>
    <w:p w:rsidR="005A27BB" w:rsidRDefault="005A27BB">
      <w:pPr>
        <w:pStyle w:val="BodyText"/>
      </w:pPr>
    </w:p>
    <w:p w:rsidR="005A27BB" w:rsidRDefault="005A27BB">
      <w:pPr>
        <w:pStyle w:val="BodyText"/>
      </w:pPr>
    </w:p>
    <w:p w:rsidR="005A27BB" w:rsidRDefault="005A27BB">
      <w:pPr>
        <w:pStyle w:val="BodyText"/>
      </w:pPr>
    </w:p>
    <w:p w:rsidR="005A27BB" w:rsidRDefault="005A27BB">
      <w:pPr>
        <w:pStyle w:val="BodyText"/>
      </w:pPr>
    </w:p>
    <w:p w:rsidR="005A27BB" w:rsidRDefault="005A27BB">
      <w:pPr>
        <w:pStyle w:val="BodyText"/>
        <w:spacing w:before="107"/>
      </w:pPr>
    </w:p>
    <w:p w:rsidR="005A27BB" w:rsidRDefault="00FE573E">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tbl>
      <w:tblPr>
        <w:tblStyle w:val="TableGrid"/>
        <w:tblW w:w="9781" w:type="dxa"/>
        <w:tblInd w:w="0" w:type="dxa"/>
        <w:tblLook w:val="04A0" w:firstRow="1" w:lastRow="0" w:firstColumn="1" w:lastColumn="0" w:noHBand="0" w:noVBand="1"/>
      </w:tblPr>
      <w:tblGrid>
        <w:gridCol w:w="5245"/>
        <w:gridCol w:w="4536"/>
      </w:tblGrid>
      <w:tr w:rsidR="00687125" w:rsidRPr="00C1478E" w:rsidTr="004328DD">
        <w:trPr>
          <w:trHeight w:val="265"/>
        </w:trPr>
        <w:tc>
          <w:tcPr>
            <w:tcW w:w="5245" w:type="dxa"/>
            <w:tcBorders>
              <w:top w:val="nil"/>
              <w:left w:val="nil"/>
              <w:bottom w:val="nil"/>
              <w:right w:val="nil"/>
            </w:tcBorders>
          </w:tcPr>
          <w:p w:rsidR="00687125" w:rsidRDefault="00687125" w:rsidP="004328DD">
            <w:pPr>
              <w:spacing w:line="360" w:lineRule="auto"/>
              <w:jc w:val="both"/>
              <w:rPr>
                <w:b/>
                <w:bCs/>
                <w:color w:val="000000"/>
                <w:sz w:val="24"/>
                <w:szCs w:val="24"/>
              </w:rPr>
            </w:pPr>
            <w:bookmarkStart w:id="16" w:name="Title_/_Name,_____​​____________________"/>
            <w:bookmarkEnd w:id="16"/>
            <w:r w:rsidRPr="00B82964">
              <w:rPr>
                <w:b/>
                <w:bCs/>
                <w:color w:val="000000"/>
                <w:sz w:val="24"/>
                <w:szCs w:val="24"/>
              </w:rPr>
              <w:t xml:space="preserve">Dr. </w:t>
            </w:r>
            <w:proofErr w:type="spellStart"/>
            <w:r>
              <w:rPr>
                <w:b/>
                <w:bCs/>
                <w:color w:val="000000"/>
                <w:sz w:val="24"/>
                <w:szCs w:val="24"/>
              </w:rPr>
              <w:t>Rashmita</w:t>
            </w:r>
            <w:proofErr w:type="spellEnd"/>
            <w:r>
              <w:rPr>
                <w:b/>
                <w:bCs/>
                <w:color w:val="000000"/>
                <w:sz w:val="24"/>
                <w:szCs w:val="24"/>
              </w:rPr>
              <w:t xml:space="preserve"> </w:t>
            </w:r>
            <w:proofErr w:type="spellStart"/>
            <w:r>
              <w:rPr>
                <w:b/>
                <w:bCs/>
                <w:color w:val="000000"/>
                <w:sz w:val="24"/>
                <w:szCs w:val="24"/>
              </w:rPr>
              <w:t>Khilar</w:t>
            </w:r>
            <w:proofErr w:type="spellEnd"/>
          </w:p>
          <w:p w:rsidR="00687125" w:rsidRDefault="00687125" w:rsidP="004328DD">
            <w:pPr>
              <w:spacing w:line="360" w:lineRule="auto"/>
              <w:jc w:val="both"/>
              <w:rPr>
                <w:color w:val="000000"/>
                <w:sz w:val="24"/>
                <w:szCs w:val="24"/>
              </w:rPr>
            </w:pPr>
            <w:r w:rsidRPr="00B82964">
              <w:rPr>
                <w:color w:val="000000"/>
                <w:sz w:val="24"/>
                <w:szCs w:val="24"/>
              </w:rPr>
              <w:t>Program</w:t>
            </w:r>
            <w:r>
              <w:rPr>
                <w:color w:val="000000"/>
                <w:sz w:val="24"/>
                <w:szCs w:val="24"/>
              </w:rPr>
              <w:t xml:space="preserve"> Director &amp;</w:t>
            </w:r>
          </w:p>
          <w:p w:rsidR="00687125" w:rsidRPr="00B82964" w:rsidRDefault="00687125" w:rsidP="004328DD">
            <w:pPr>
              <w:spacing w:line="360" w:lineRule="auto"/>
              <w:jc w:val="both"/>
              <w:rPr>
                <w:color w:val="000000"/>
                <w:sz w:val="24"/>
                <w:szCs w:val="24"/>
              </w:rPr>
            </w:pPr>
            <w:r>
              <w:rPr>
                <w:color w:val="000000"/>
                <w:sz w:val="24"/>
                <w:szCs w:val="24"/>
              </w:rPr>
              <w:t>Professor</w:t>
            </w:r>
          </w:p>
        </w:tc>
        <w:tc>
          <w:tcPr>
            <w:tcW w:w="4536" w:type="dxa"/>
            <w:tcBorders>
              <w:top w:val="nil"/>
              <w:left w:val="nil"/>
              <w:bottom w:val="nil"/>
              <w:right w:val="nil"/>
            </w:tcBorders>
          </w:tcPr>
          <w:p w:rsidR="00687125" w:rsidRDefault="00687125" w:rsidP="004328DD">
            <w:pPr>
              <w:keepNext/>
              <w:keepLines/>
              <w:spacing w:line="360" w:lineRule="auto"/>
              <w:ind w:left="10" w:right="75" w:hanging="10"/>
              <w:jc w:val="both"/>
              <w:outlineLvl w:val="1"/>
              <w:rPr>
                <w:b/>
                <w:bCs/>
                <w:color w:val="000000"/>
                <w:sz w:val="24"/>
                <w:szCs w:val="24"/>
                <w:lang w:val="en-GB"/>
              </w:rPr>
            </w:pPr>
            <w:proofErr w:type="spellStart"/>
            <w:r>
              <w:rPr>
                <w:b/>
                <w:bCs/>
                <w:color w:val="000000"/>
                <w:sz w:val="24"/>
                <w:szCs w:val="24"/>
                <w:lang w:val="en-GB"/>
              </w:rPr>
              <w:t>Dr.</w:t>
            </w:r>
            <w:proofErr w:type="spellEnd"/>
            <w:r>
              <w:rPr>
                <w:b/>
                <w:bCs/>
                <w:color w:val="000000"/>
                <w:sz w:val="24"/>
                <w:szCs w:val="24"/>
                <w:lang w:val="en-GB"/>
              </w:rPr>
              <w:t xml:space="preserve"> Rajaram P </w:t>
            </w:r>
          </w:p>
          <w:p w:rsidR="00687125" w:rsidRPr="00B82964" w:rsidRDefault="00687125" w:rsidP="004328DD">
            <w:pPr>
              <w:keepNext/>
              <w:keepLines/>
              <w:spacing w:line="360" w:lineRule="auto"/>
              <w:ind w:left="10" w:right="75" w:hanging="10"/>
              <w:jc w:val="both"/>
              <w:outlineLvl w:val="1"/>
              <w:rPr>
                <w:b/>
                <w:bCs/>
                <w:color w:val="000000"/>
                <w:sz w:val="24"/>
                <w:szCs w:val="24"/>
              </w:rPr>
            </w:pPr>
            <w:r w:rsidRPr="00A93D87">
              <w:rPr>
                <w:color w:val="000000"/>
                <w:sz w:val="24"/>
                <w:szCs w:val="24"/>
              </w:rPr>
              <w:t>Professor</w:t>
            </w:r>
          </w:p>
        </w:tc>
      </w:tr>
      <w:tr w:rsidR="00687125" w:rsidRPr="00C1478E" w:rsidTr="004328DD">
        <w:trPr>
          <w:trHeight w:val="262"/>
        </w:trPr>
        <w:tc>
          <w:tcPr>
            <w:tcW w:w="5245" w:type="dxa"/>
            <w:tcBorders>
              <w:top w:val="nil"/>
              <w:left w:val="nil"/>
              <w:bottom w:val="nil"/>
              <w:right w:val="nil"/>
            </w:tcBorders>
          </w:tcPr>
          <w:p w:rsidR="00687125" w:rsidRDefault="00687125" w:rsidP="004328DD">
            <w:pPr>
              <w:spacing w:line="360" w:lineRule="auto"/>
              <w:jc w:val="both"/>
              <w:rPr>
                <w:color w:val="000000"/>
                <w:sz w:val="24"/>
                <w:szCs w:val="24"/>
              </w:rPr>
            </w:pPr>
            <w:r>
              <w:rPr>
                <w:color w:val="000000"/>
                <w:sz w:val="24"/>
                <w:szCs w:val="24"/>
              </w:rPr>
              <w:t>Department of physics</w:t>
            </w:r>
          </w:p>
          <w:p w:rsidR="00687125" w:rsidRPr="00B82964" w:rsidRDefault="00687125" w:rsidP="004328DD">
            <w:pPr>
              <w:spacing w:line="360" w:lineRule="auto"/>
              <w:jc w:val="both"/>
              <w:rPr>
                <w:color w:val="000000"/>
                <w:sz w:val="24"/>
                <w:szCs w:val="24"/>
              </w:rPr>
            </w:pPr>
            <w:r w:rsidRPr="00B82964">
              <w:rPr>
                <w:color w:val="000000"/>
                <w:sz w:val="24"/>
                <w:szCs w:val="24"/>
              </w:rPr>
              <w:t>S</w:t>
            </w:r>
            <w:r>
              <w:rPr>
                <w:color w:val="000000"/>
                <w:sz w:val="24"/>
                <w:szCs w:val="24"/>
              </w:rPr>
              <w:t xml:space="preserve">IMATS </w:t>
            </w:r>
            <w:r w:rsidRPr="00B82964">
              <w:rPr>
                <w:color w:val="000000"/>
                <w:sz w:val="24"/>
                <w:szCs w:val="24"/>
              </w:rPr>
              <w:t>Engineering</w:t>
            </w:r>
          </w:p>
        </w:tc>
        <w:tc>
          <w:tcPr>
            <w:tcW w:w="4536" w:type="dxa"/>
            <w:tcBorders>
              <w:top w:val="nil"/>
              <w:left w:val="nil"/>
              <w:bottom w:val="nil"/>
              <w:right w:val="nil"/>
            </w:tcBorders>
          </w:tcPr>
          <w:p w:rsidR="00687125" w:rsidRDefault="00687125" w:rsidP="004328DD">
            <w:pPr>
              <w:spacing w:line="360" w:lineRule="auto"/>
              <w:jc w:val="both"/>
              <w:rPr>
                <w:color w:val="000000"/>
                <w:sz w:val="24"/>
                <w:szCs w:val="24"/>
              </w:rPr>
            </w:pPr>
            <w:r>
              <w:rPr>
                <w:color w:val="000000"/>
                <w:sz w:val="24"/>
                <w:szCs w:val="24"/>
              </w:rPr>
              <w:t>Department of Medicinal Chemistry</w:t>
            </w:r>
          </w:p>
          <w:p w:rsidR="00687125" w:rsidRPr="00A93D87" w:rsidRDefault="00687125" w:rsidP="004328DD">
            <w:pPr>
              <w:spacing w:line="360" w:lineRule="auto"/>
              <w:jc w:val="both"/>
              <w:rPr>
                <w:color w:val="000000"/>
                <w:sz w:val="24"/>
                <w:szCs w:val="24"/>
              </w:rPr>
            </w:pPr>
            <w:r>
              <w:rPr>
                <w:color w:val="000000"/>
                <w:sz w:val="24"/>
                <w:szCs w:val="24"/>
              </w:rPr>
              <w:t>SIMATS Engineering</w:t>
            </w:r>
          </w:p>
        </w:tc>
      </w:tr>
      <w:tr w:rsidR="00687125" w:rsidRPr="00C1478E" w:rsidTr="004328DD">
        <w:trPr>
          <w:trHeight w:val="260"/>
        </w:trPr>
        <w:tc>
          <w:tcPr>
            <w:tcW w:w="5245" w:type="dxa"/>
            <w:tcBorders>
              <w:top w:val="nil"/>
              <w:left w:val="nil"/>
              <w:bottom w:val="nil"/>
              <w:right w:val="nil"/>
            </w:tcBorders>
          </w:tcPr>
          <w:p w:rsidR="00687125" w:rsidRPr="00B82964" w:rsidRDefault="00687125" w:rsidP="004328DD">
            <w:pPr>
              <w:spacing w:line="360" w:lineRule="auto"/>
              <w:jc w:val="both"/>
              <w:rPr>
                <w:color w:val="000000"/>
                <w:sz w:val="24"/>
                <w:szCs w:val="24"/>
              </w:rPr>
            </w:pPr>
            <w:r>
              <w:rPr>
                <w:color w:val="000000"/>
                <w:sz w:val="24"/>
                <w:szCs w:val="24"/>
              </w:rPr>
              <w:t>SIMATS</w:t>
            </w:r>
          </w:p>
        </w:tc>
        <w:tc>
          <w:tcPr>
            <w:tcW w:w="4536" w:type="dxa"/>
            <w:tcBorders>
              <w:top w:val="nil"/>
              <w:left w:val="nil"/>
              <w:bottom w:val="nil"/>
              <w:right w:val="nil"/>
            </w:tcBorders>
          </w:tcPr>
          <w:p w:rsidR="00687125" w:rsidRPr="00B82964" w:rsidRDefault="00687125" w:rsidP="004328DD">
            <w:pPr>
              <w:spacing w:line="360" w:lineRule="auto"/>
              <w:jc w:val="both"/>
              <w:rPr>
                <w:color w:val="000000"/>
                <w:sz w:val="24"/>
                <w:szCs w:val="24"/>
              </w:rPr>
            </w:pPr>
            <w:r w:rsidRPr="00B82964">
              <w:rPr>
                <w:color w:val="000000"/>
                <w:sz w:val="24"/>
                <w:szCs w:val="24"/>
              </w:rPr>
              <w:t>SIMATS</w:t>
            </w:r>
          </w:p>
        </w:tc>
      </w:tr>
    </w:tbl>
    <w:p w:rsidR="00687125" w:rsidRDefault="00687125" w:rsidP="00687125">
      <w:pPr>
        <w:ind w:left="5" w:hanging="10"/>
        <w:jc w:val="both"/>
        <w:rPr>
          <w:color w:val="000000"/>
          <w:lang w:eastAsia="en-IN"/>
        </w:rPr>
      </w:pPr>
    </w:p>
    <w:p w:rsidR="00687125" w:rsidRPr="00C1478E" w:rsidRDefault="00687125" w:rsidP="00687125">
      <w:pPr>
        <w:ind w:left="5" w:hanging="10"/>
        <w:jc w:val="both"/>
        <w:rPr>
          <w:color w:val="000000"/>
          <w:sz w:val="28"/>
          <w:lang w:eastAsia="en-IN"/>
        </w:rPr>
      </w:pPr>
      <w:r w:rsidRPr="00C1478E">
        <w:rPr>
          <w:color w:val="000000"/>
          <w:lang w:eastAsia="en-IN"/>
        </w:rPr>
        <w:t xml:space="preserve">Submitted for the Project work Viva-Voce held on </w:t>
      </w:r>
      <w:r>
        <w:rPr>
          <w:color w:val="000000"/>
          <w:lang w:eastAsia="en-IN"/>
        </w:rPr>
        <w:t>05.08.2026</w:t>
      </w:r>
    </w:p>
    <w:p w:rsidR="005A27BB" w:rsidRDefault="005A27BB">
      <w:pPr>
        <w:pStyle w:val="BodyText"/>
        <w:sectPr w:rsidR="005A27BB" w:rsidSect="006A2309">
          <w:pgSz w:w="11920" w:h="16840"/>
          <w:pgMar w:top="1380" w:right="850" w:bottom="280" w:left="1417" w:header="720" w:footer="720" w:gutter="0"/>
          <w:cols w:space="720"/>
        </w:sectPr>
      </w:pPr>
    </w:p>
    <w:p w:rsidR="005A27BB" w:rsidRDefault="00A703FE">
      <w:pPr>
        <w:pStyle w:val="BodyText"/>
        <w:rPr>
          <w:sz w:val="28"/>
        </w:rPr>
      </w:pPr>
      <w:r w:rsidRPr="00C1478E">
        <w:rPr>
          <w:noProof/>
          <w:lang w:eastAsia="zh-TW"/>
        </w:rPr>
        <w:lastRenderedPageBreak/>
        <w:drawing>
          <wp:inline distT="0" distB="0" distL="0" distR="0" wp14:anchorId="722289F1" wp14:editId="3212D3C5">
            <wp:extent cx="5486400" cy="104711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047115"/>
                    </a:xfrm>
                    <a:prstGeom prst="rect">
                      <a:avLst/>
                    </a:prstGeom>
                    <a:noFill/>
                    <a:ln>
                      <a:noFill/>
                    </a:ln>
                  </pic:spPr>
                </pic:pic>
              </a:graphicData>
            </a:graphic>
          </wp:inline>
        </w:drawing>
      </w:r>
    </w:p>
    <w:p w:rsidR="005A27BB" w:rsidRDefault="005A27BB">
      <w:pPr>
        <w:pStyle w:val="BodyText"/>
        <w:spacing w:before="2"/>
        <w:rPr>
          <w:sz w:val="28"/>
        </w:rPr>
      </w:pPr>
    </w:p>
    <w:p w:rsidR="005A27BB" w:rsidRDefault="00FE573E">
      <w:pPr>
        <w:pStyle w:val="Heading2"/>
        <w:spacing w:before="1"/>
      </w:pPr>
      <w:bookmarkStart w:id="17" w:name="DECLARATION_"/>
      <w:bookmarkEnd w:id="17"/>
      <w:r>
        <w:rPr>
          <w:spacing w:val="-2"/>
        </w:rPr>
        <w:t>DECLARATION</w:t>
      </w:r>
    </w:p>
    <w:p w:rsidR="005A27BB" w:rsidRDefault="005A27BB">
      <w:pPr>
        <w:pStyle w:val="BodyText"/>
        <w:spacing w:before="259"/>
        <w:rPr>
          <w:sz w:val="40"/>
        </w:rPr>
      </w:pPr>
    </w:p>
    <w:p w:rsidR="005A27BB" w:rsidRDefault="00FE573E">
      <w:pPr>
        <w:pStyle w:val="BodyText"/>
        <w:spacing w:line="360" w:lineRule="auto"/>
        <w:ind w:left="23" w:right="602" w:firstLine="720"/>
        <w:jc w:val="both"/>
      </w:pPr>
      <w:bookmarkStart w:id="18" w:name="___"/>
      <w:bookmarkStart w:id="19" w:name="We,_[Student_Names]_of_the_[Department_N"/>
      <w:bookmarkEnd w:id="18"/>
      <w:bookmarkEnd w:id="19"/>
      <w:r>
        <w:t>We,</w:t>
      </w:r>
      <w:r>
        <w:rPr>
          <w:spacing w:val="-8"/>
        </w:rPr>
        <w:t xml:space="preserve"> </w:t>
      </w:r>
      <w:r w:rsidR="00EF1C3F">
        <w:rPr>
          <w:color w:val="FF0000"/>
        </w:rPr>
        <w:t>Venu G</w:t>
      </w:r>
      <w:r>
        <w:rPr>
          <w:color w:val="FF0000"/>
          <w:spacing w:val="-8"/>
        </w:rPr>
        <w:t xml:space="preserve"> </w:t>
      </w:r>
      <w:r>
        <w:t>of</w:t>
      </w:r>
      <w:r>
        <w:rPr>
          <w:spacing w:val="-8"/>
        </w:rPr>
        <w:t xml:space="preserve"> </w:t>
      </w:r>
      <w:r>
        <w:t>the</w:t>
      </w:r>
      <w:r>
        <w:rPr>
          <w:spacing w:val="-8"/>
        </w:rPr>
        <w:t xml:space="preserve"> </w:t>
      </w:r>
      <w:r w:rsidR="00EF1C3F">
        <w:rPr>
          <w:color w:val="FF0000"/>
        </w:rPr>
        <w:t>AI-</w:t>
      </w:r>
      <w:proofErr w:type="gramStart"/>
      <w:r w:rsidR="00EF1C3F">
        <w:rPr>
          <w:color w:val="FF0000"/>
        </w:rPr>
        <w:t xml:space="preserve">DS </w:t>
      </w:r>
      <w:r>
        <w:t>,</w:t>
      </w:r>
      <w:proofErr w:type="gramEnd"/>
      <w:r>
        <w:rPr>
          <w:spacing w:val="-8"/>
        </w:rPr>
        <w:t xml:space="preserve"> </w:t>
      </w:r>
      <w:r>
        <w:t>SIMATS</w:t>
      </w:r>
      <w:r>
        <w:rPr>
          <w:spacing w:val="-8"/>
        </w:rPr>
        <w:t xml:space="preserve"> </w:t>
      </w:r>
      <w:r>
        <w:t>Engineering,</w:t>
      </w:r>
      <w:r>
        <w:rPr>
          <w:spacing w:val="-8"/>
        </w:rPr>
        <w:t xml:space="preserve"> </w:t>
      </w:r>
      <w:proofErr w:type="spellStart"/>
      <w:r>
        <w:t>Saveetha</w:t>
      </w:r>
      <w:proofErr w:type="spellEnd"/>
      <w:r>
        <w:t xml:space="preserve">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00EF1C3F" w:rsidRPr="00EF1C3F">
        <w:rPr>
          <w:color w:val="FF0000"/>
        </w:rPr>
        <w:t>AI-Based Smart Attendance Using Facial Recognition</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rsidR="005A27BB" w:rsidRDefault="005A27BB">
      <w:pPr>
        <w:pStyle w:val="BodyText"/>
      </w:pPr>
    </w:p>
    <w:p w:rsidR="005A27BB" w:rsidRDefault="005A27BB">
      <w:pPr>
        <w:pStyle w:val="BodyText"/>
      </w:pPr>
    </w:p>
    <w:p w:rsidR="005A27BB" w:rsidRDefault="005A27BB">
      <w:pPr>
        <w:pStyle w:val="BodyText"/>
      </w:pPr>
    </w:p>
    <w:p w:rsidR="005A27BB" w:rsidRDefault="005A27BB">
      <w:pPr>
        <w:pStyle w:val="BodyText"/>
        <w:spacing w:before="116"/>
      </w:pPr>
    </w:p>
    <w:p w:rsidR="005A27BB" w:rsidRDefault="00FE573E">
      <w:pPr>
        <w:spacing w:before="1"/>
        <w:ind w:left="23"/>
        <w:rPr>
          <w:b/>
          <w:sz w:val="28"/>
        </w:rPr>
      </w:pPr>
      <w:bookmarkStart w:id="20" w:name="Place:_"/>
      <w:bookmarkEnd w:id="20"/>
      <w:r>
        <w:rPr>
          <w:b/>
          <w:spacing w:val="-2"/>
          <w:sz w:val="28"/>
        </w:rPr>
        <w:t>Place:</w:t>
      </w:r>
      <w:r w:rsidR="00EF1C3F">
        <w:rPr>
          <w:b/>
          <w:spacing w:val="-2"/>
          <w:sz w:val="28"/>
        </w:rPr>
        <w:t xml:space="preserve"> Chennai</w:t>
      </w:r>
    </w:p>
    <w:p w:rsidR="005A27BB" w:rsidRDefault="00FE573E">
      <w:pPr>
        <w:spacing w:before="208"/>
        <w:ind w:left="23"/>
        <w:rPr>
          <w:b/>
          <w:sz w:val="28"/>
        </w:rPr>
      </w:pPr>
      <w:bookmarkStart w:id="21" w:name="Date:___________________________________"/>
      <w:bookmarkEnd w:id="21"/>
      <w:r>
        <w:rPr>
          <w:b/>
          <w:spacing w:val="-2"/>
          <w:sz w:val="28"/>
        </w:rPr>
        <w:t>Date:</w:t>
      </w:r>
      <w:r w:rsidR="00EF1C3F">
        <w:rPr>
          <w:b/>
          <w:spacing w:val="-2"/>
          <w:sz w:val="28"/>
        </w:rPr>
        <w:t>05/09/2026</w:t>
      </w:r>
    </w:p>
    <w:p w:rsidR="005A27BB" w:rsidRDefault="005A27BB">
      <w:pPr>
        <w:pStyle w:val="BodyText"/>
        <w:rPr>
          <w:sz w:val="28"/>
        </w:rPr>
      </w:pPr>
    </w:p>
    <w:p w:rsidR="005A27BB" w:rsidRDefault="005A27BB">
      <w:pPr>
        <w:pStyle w:val="BodyText"/>
        <w:rPr>
          <w:sz w:val="28"/>
        </w:rPr>
      </w:pPr>
    </w:p>
    <w:p w:rsidR="005A27BB" w:rsidRDefault="005A27BB">
      <w:pPr>
        <w:pStyle w:val="BodyText"/>
        <w:spacing w:before="303"/>
        <w:rPr>
          <w:sz w:val="28"/>
        </w:rPr>
      </w:pPr>
    </w:p>
    <w:p w:rsidR="005A27BB" w:rsidRDefault="00FE573E">
      <w:pPr>
        <w:ind w:left="4552"/>
        <w:rPr>
          <w:b/>
          <w:sz w:val="28"/>
        </w:rPr>
      </w:pPr>
      <w:bookmarkStart w:id="22" w:name="__"/>
      <w:bookmarkStart w:id="23" w:name="________________________________________"/>
      <w:bookmarkStart w:id="24" w:name="_Signature_of_the_Students_with_Names_"/>
      <w:bookmarkEnd w:id="22"/>
      <w:bookmarkEnd w:id="23"/>
      <w:bookmarkEnd w:id="2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rsidR="005A27BB" w:rsidRDefault="00EF1C3F">
      <w:pPr>
        <w:rPr>
          <w:b/>
          <w:sz w:val="28"/>
        </w:rPr>
      </w:pPr>
      <w:r>
        <w:rPr>
          <w:b/>
          <w:sz w:val="28"/>
        </w:rPr>
        <w:t xml:space="preserve">                                                                 </w:t>
      </w:r>
    </w:p>
    <w:p w:rsidR="00EF1C3F" w:rsidRDefault="00EF1C3F">
      <w:pPr>
        <w:rPr>
          <w:b/>
          <w:sz w:val="28"/>
        </w:rPr>
      </w:pPr>
      <w:r>
        <w:rPr>
          <w:b/>
          <w:sz w:val="28"/>
        </w:rPr>
        <w:t xml:space="preserve">                                                                 Venu G (192424390) </w:t>
      </w:r>
    </w:p>
    <w:p w:rsidR="00EF1C3F" w:rsidRDefault="00EF1C3F">
      <w:pPr>
        <w:rPr>
          <w:b/>
          <w:sz w:val="28"/>
        </w:rPr>
        <w:sectPr w:rsidR="00EF1C3F" w:rsidSect="006A2309">
          <w:pgSz w:w="11920" w:h="16840"/>
          <w:pgMar w:top="1380" w:right="850" w:bottom="280" w:left="1417" w:header="720" w:footer="720" w:gutter="0"/>
          <w:cols w:space="720"/>
        </w:sectPr>
      </w:pPr>
      <w:r>
        <w:rPr>
          <w:b/>
          <w:sz w:val="28"/>
        </w:rPr>
        <w:t xml:space="preserve">                                   </w:t>
      </w:r>
    </w:p>
    <w:p w:rsidR="005A27BB" w:rsidRPr="006A2309" w:rsidRDefault="00A703FE" w:rsidP="006A2309">
      <w:pPr>
        <w:pStyle w:val="Heading2"/>
        <w:spacing w:before="198"/>
        <w:rPr>
          <w:sz w:val="28"/>
          <w:szCs w:val="28"/>
        </w:rPr>
      </w:pPr>
      <w:bookmarkStart w:id="25" w:name="SIMATS_ENGINEERING_"/>
      <w:bookmarkEnd w:id="25"/>
      <w:r w:rsidRPr="00C1478E">
        <w:rPr>
          <w:noProof/>
          <w:lang w:eastAsia="zh-TW"/>
        </w:rPr>
        <w:lastRenderedPageBreak/>
        <w:drawing>
          <wp:inline distT="0" distB="0" distL="0" distR="0" wp14:anchorId="722289F1" wp14:editId="3212D3C5">
            <wp:extent cx="5486400" cy="104711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047115"/>
                    </a:xfrm>
                    <a:prstGeom prst="rect">
                      <a:avLst/>
                    </a:prstGeom>
                    <a:noFill/>
                    <a:ln>
                      <a:noFill/>
                    </a:ln>
                  </pic:spPr>
                </pic:pic>
              </a:graphicData>
            </a:graphic>
          </wp:inline>
        </w:drawing>
      </w:r>
      <w:r w:rsidR="00FE573E" w:rsidRPr="006A2309">
        <w:rPr>
          <w:sz w:val="28"/>
          <w:szCs w:val="28"/>
        </w:rPr>
        <w:t>Individual</w:t>
      </w:r>
      <w:r w:rsidR="00FE573E" w:rsidRPr="006A2309">
        <w:rPr>
          <w:spacing w:val="-11"/>
          <w:sz w:val="28"/>
          <w:szCs w:val="28"/>
        </w:rPr>
        <w:t xml:space="preserve"> </w:t>
      </w:r>
      <w:r w:rsidR="00FE573E" w:rsidRPr="006A2309">
        <w:rPr>
          <w:sz w:val="28"/>
          <w:szCs w:val="28"/>
        </w:rPr>
        <w:t>Contribution</w:t>
      </w:r>
      <w:r w:rsidR="00FE573E" w:rsidRPr="006A2309">
        <w:rPr>
          <w:spacing w:val="-11"/>
          <w:sz w:val="28"/>
          <w:szCs w:val="28"/>
        </w:rPr>
        <w:t xml:space="preserve"> </w:t>
      </w:r>
      <w:r w:rsidR="00FE573E" w:rsidRPr="006A2309">
        <w:rPr>
          <w:spacing w:val="-2"/>
          <w:sz w:val="28"/>
          <w:szCs w:val="28"/>
        </w:rPr>
        <w:t>Statement</w:t>
      </w:r>
    </w:p>
    <w:tbl>
      <w:tblPr>
        <w:tblpPr w:leftFromText="180" w:rightFromText="180" w:vertAnchor="text" w:horzAnchor="margin" w:tblpXSpec="center" w:tblpY="163"/>
        <w:tblW w:w="98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91"/>
        <w:gridCol w:w="1532"/>
        <w:gridCol w:w="1686"/>
        <w:gridCol w:w="1686"/>
        <w:gridCol w:w="1666"/>
        <w:gridCol w:w="1666"/>
      </w:tblGrid>
      <w:tr w:rsidR="00A703FE" w:rsidTr="00A703FE">
        <w:trPr>
          <w:trHeight w:val="1932"/>
        </w:trPr>
        <w:tc>
          <w:tcPr>
            <w:tcW w:w="1591" w:type="dxa"/>
          </w:tcPr>
          <w:p w:rsidR="00A703FE" w:rsidRDefault="00A703FE" w:rsidP="00A703FE">
            <w:pPr>
              <w:pStyle w:val="TableParagraph"/>
              <w:spacing w:before="70"/>
              <w:rPr>
                <w:b/>
                <w:sz w:val="24"/>
              </w:rPr>
            </w:pPr>
            <w:bookmarkStart w:id="26" w:name="_GoBack"/>
            <w:bookmarkEnd w:id="26"/>
          </w:p>
          <w:p w:rsidR="00A703FE" w:rsidRDefault="00A703FE" w:rsidP="00A703FE">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532" w:type="dxa"/>
          </w:tcPr>
          <w:p w:rsidR="00A703FE" w:rsidRDefault="00A703FE" w:rsidP="00A703FE">
            <w:pPr>
              <w:pStyle w:val="TableParagraph"/>
              <w:rPr>
                <w:b/>
                <w:sz w:val="24"/>
              </w:rPr>
            </w:pPr>
          </w:p>
          <w:p w:rsidR="00A703FE" w:rsidRDefault="00A703FE" w:rsidP="00A703FE">
            <w:pPr>
              <w:pStyle w:val="TableParagraph"/>
              <w:spacing w:before="111"/>
              <w:rPr>
                <w:b/>
                <w:sz w:val="24"/>
              </w:rPr>
            </w:pPr>
          </w:p>
          <w:p w:rsidR="00A703FE" w:rsidRDefault="00A703FE" w:rsidP="00A703FE">
            <w:pPr>
              <w:pStyle w:val="TableParagraph"/>
              <w:ind w:left="65" w:right="35"/>
              <w:jc w:val="center"/>
              <w:rPr>
                <w:b/>
                <w:sz w:val="24"/>
              </w:rPr>
            </w:pPr>
            <w:r>
              <w:rPr>
                <w:b/>
                <w:spacing w:val="-2"/>
                <w:sz w:val="24"/>
              </w:rPr>
              <w:t>Specific</w:t>
            </w:r>
          </w:p>
          <w:p w:rsidR="00A703FE" w:rsidRDefault="00A703FE" w:rsidP="00A703FE">
            <w:pPr>
              <w:pStyle w:val="TableParagraph"/>
              <w:spacing w:before="42"/>
              <w:ind w:left="65" w:right="35"/>
              <w:jc w:val="center"/>
              <w:rPr>
                <w:b/>
                <w:sz w:val="24"/>
              </w:rPr>
            </w:pPr>
            <w:r>
              <w:rPr>
                <w:b/>
                <w:spacing w:val="-2"/>
                <w:sz w:val="24"/>
              </w:rPr>
              <w:t>Responsibilities</w:t>
            </w:r>
          </w:p>
        </w:tc>
        <w:tc>
          <w:tcPr>
            <w:tcW w:w="1686" w:type="dxa"/>
          </w:tcPr>
          <w:p w:rsidR="00A703FE" w:rsidRDefault="00A703FE" w:rsidP="00A703FE">
            <w:pPr>
              <w:pStyle w:val="TableParagraph"/>
              <w:spacing w:before="228"/>
              <w:rPr>
                <w:b/>
                <w:sz w:val="24"/>
              </w:rPr>
            </w:pPr>
          </w:p>
          <w:p w:rsidR="00A703FE" w:rsidRDefault="00A703FE" w:rsidP="00A703FE">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86" w:type="dxa"/>
          </w:tcPr>
          <w:p w:rsidR="00A703FE" w:rsidRDefault="00A703FE" w:rsidP="00A703FE">
            <w:pPr>
              <w:pStyle w:val="TableParagraph"/>
              <w:spacing w:before="228"/>
              <w:rPr>
                <w:b/>
                <w:sz w:val="24"/>
              </w:rPr>
            </w:pPr>
          </w:p>
          <w:p w:rsidR="00A703FE" w:rsidRDefault="00A703FE" w:rsidP="00A703FE">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rsidR="00A703FE" w:rsidRDefault="00A703FE" w:rsidP="00A703FE">
            <w:pPr>
              <w:pStyle w:val="TableParagraph"/>
              <w:ind w:left="17" w:right="2"/>
              <w:jc w:val="center"/>
              <w:rPr>
                <w:b/>
                <w:sz w:val="24"/>
              </w:rPr>
            </w:pPr>
            <w:r>
              <w:rPr>
                <w:b/>
                <w:spacing w:val="-2"/>
                <w:sz w:val="24"/>
              </w:rPr>
              <w:t>Contribution</w:t>
            </w:r>
          </w:p>
        </w:tc>
        <w:tc>
          <w:tcPr>
            <w:tcW w:w="1666" w:type="dxa"/>
          </w:tcPr>
          <w:p w:rsidR="00A703FE" w:rsidRDefault="00A703FE" w:rsidP="00A703FE">
            <w:pPr>
              <w:pStyle w:val="TableParagraph"/>
              <w:rPr>
                <w:b/>
                <w:sz w:val="24"/>
              </w:rPr>
            </w:pPr>
          </w:p>
          <w:p w:rsidR="00A703FE" w:rsidRDefault="00A703FE" w:rsidP="00A703FE">
            <w:pPr>
              <w:pStyle w:val="TableParagraph"/>
              <w:spacing w:before="111"/>
              <w:rPr>
                <w:b/>
                <w:sz w:val="24"/>
              </w:rPr>
            </w:pPr>
          </w:p>
          <w:p w:rsidR="00A703FE" w:rsidRDefault="00A703FE" w:rsidP="00A703FE">
            <w:pPr>
              <w:pStyle w:val="TableParagraph"/>
              <w:spacing w:line="276" w:lineRule="auto"/>
              <w:ind w:left="119" w:firstLine="313"/>
              <w:rPr>
                <w:b/>
                <w:sz w:val="24"/>
              </w:rPr>
            </w:pPr>
            <w:r>
              <w:rPr>
                <w:b/>
                <w:spacing w:val="-2"/>
                <w:sz w:val="24"/>
              </w:rPr>
              <w:t>Report Contribution</w:t>
            </w:r>
          </w:p>
        </w:tc>
        <w:tc>
          <w:tcPr>
            <w:tcW w:w="1666" w:type="dxa"/>
          </w:tcPr>
          <w:p w:rsidR="00A703FE" w:rsidRDefault="00A703FE" w:rsidP="00A703FE">
            <w:pPr>
              <w:pStyle w:val="TableParagraph"/>
              <w:spacing w:before="228"/>
              <w:rPr>
                <w:b/>
                <w:sz w:val="24"/>
              </w:rPr>
            </w:pPr>
          </w:p>
          <w:p w:rsidR="00A703FE" w:rsidRDefault="00A703FE" w:rsidP="00A703FE">
            <w:pPr>
              <w:pStyle w:val="TableParagraph"/>
              <w:spacing w:before="1"/>
              <w:ind w:left="17" w:right="2"/>
              <w:jc w:val="center"/>
              <w:rPr>
                <w:b/>
                <w:sz w:val="24"/>
              </w:rPr>
            </w:pPr>
            <w:r>
              <w:rPr>
                <w:b/>
                <w:spacing w:val="-2"/>
                <w:sz w:val="24"/>
              </w:rPr>
              <w:t>Approx.</w:t>
            </w:r>
          </w:p>
          <w:p w:rsidR="00A703FE" w:rsidRDefault="00A703FE" w:rsidP="00A703FE">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A703FE" w:rsidTr="00A703FE">
        <w:trPr>
          <w:trHeight w:val="1597"/>
        </w:trPr>
        <w:tc>
          <w:tcPr>
            <w:tcW w:w="1591" w:type="dxa"/>
          </w:tcPr>
          <w:p w:rsidR="00A703FE" w:rsidRDefault="00A703FE" w:rsidP="00A703FE">
            <w:pPr>
              <w:pStyle w:val="TableParagraph"/>
              <w:spacing w:before="223"/>
              <w:rPr>
                <w:b/>
                <w:sz w:val="24"/>
              </w:rPr>
            </w:pPr>
          </w:p>
          <w:p w:rsidR="00A703FE" w:rsidRDefault="00A703FE" w:rsidP="00A703FE">
            <w:pPr>
              <w:pStyle w:val="TableParagraph"/>
              <w:spacing w:line="276" w:lineRule="auto"/>
              <w:ind w:left="507" w:right="147" w:hanging="341"/>
              <w:rPr>
                <w:b/>
                <w:color w:val="FF0000"/>
                <w:spacing w:val="-2"/>
                <w:sz w:val="24"/>
              </w:rPr>
            </w:pPr>
          </w:p>
          <w:p w:rsidR="00A703FE" w:rsidRPr="006A2309" w:rsidRDefault="00A703FE" w:rsidP="00A703FE">
            <w:pPr>
              <w:pStyle w:val="TableParagraph"/>
              <w:spacing w:line="276" w:lineRule="auto"/>
              <w:ind w:left="507" w:right="147" w:hanging="341"/>
              <w:rPr>
                <w:b/>
                <w:color w:val="FF0000"/>
                <w:spacing w:val="-2"/>
                <w:sz w:val="24"/>
              </w:rPr>
            </w:pPr>
            <w:r w:rsidRPr="006A2309">
              <w:rPr>
                <w:b/>
                <w:color w:val="FF0000"/>
                <w:spacing w:val="-2"/>
                <w:sz w:val="24"/>
              </w:rPr>
              <w:t>Venu G</w:t>
            </w:r>
          </w:p>
          <w:p w:rsidR="00A703FE" w:rsidRDefault="00A703FE" w:rsidP="00A703FE">
            <w:pPr>
              <w:pStyle w:val="TableParagraph"/>
              <w:spacing w:line="276" w:lineRule="auto"/>
              <w:ind w:left="507" w:right="147" w:hanging="341"/>
              <w:rPr>
                <w:b/>
                <w:sz w:val="24"/>
              </w:rPr>
            </w:pPr>
            <w:r w:rsidRPr="006A2309">
              <w:rPr>
                <w:b/>
                <w:color w:val="FF0000"/>
                <w:spacing w:val="-2"/>
                <w:sz w:val="24"/>
              </w:rPr>
              <w:t>192424390</w:t>
            </w:r>
          </w:p>
        </w:tc>
        <w:tc>
          <w:tcPr>
            <w:tcW w:w="1532" w:type="dxa"/>
          </w:tcPr>
          <w:p w:rsidR="00A703FE" w:rsidRDefault="00A703FE" w:rsidP="00A703FE">
            <w:pPr>
              <w:pStyle w:val="TableParagraph"/>
              <w:spacing w:before="64"/>
              <w:rPr>
                <w:b/>
                <w:sz w:val="24"/>
              </w:rPr>
            </w:pPr>
          </w:p>
          <w:p w:rsidR="00A703FE" w:rsidRDefault="00A703FE" w:rsidP="00A703FE">
            <w:pPr>
              <w:pStyle w:val="TableParagraph"/>
              <w:spacing w:line="276" w:lineRule="auto"/>
              <w:ind w:left="65" w:right="33"/>
              <w:jc w:val="center"/>
              <w:rPr>
                <w:b/>
                <w:sz w:val="24"/>
              </w:rPr>
            </w:pPr>
            <w:r>
              <w:rPr>
                <w:b/>
                <w:color w:val="FF0000"/>
                <w:spacing w:val="-2"/>
                <w:sz w:val="24"/>
              </w:rPr>
              <w:t>[</w:t>
            </w:r>
            <w:r w:rsidRPr="006A2309">
              <w:rPr>
                <w:color w:val="FF0000"/>
                <w:sz w:val="24"/>
                <w:szCs w:val="24"/>
              </w:rPr>
              <w:t>Overall system architecture; face detection &amp; preprocessing module</w:t>
            </w:r>
            <w:r>
              <w:rPr>
                <w:b/>
                <w:color w:val="FF0000"/>
                <w:spacing w:val="-2"/>
                <w:sz w:val="24"/>
              </w:rPr>
              <w:t>]</w:t>
            </w:r>
          </w:p>
        </w:tc>
        <w:tc>
          <w:tcPr>
            <w:tcW w:w="1686" w:type="dxa"/>
          </w:tcPr>
          <w:p w:rsidR="00A703FE" w:rsidRDefault="00A703FE" w:rsidP="00A703FE">
            <w:pPr>
              <w:pStyle w:val="TableParagraph"/>
              <w:spacing w:before="64"/>
              <w:rPr>
                <w:b/>
                <w:sz w:val="24"/>
              </w:rPr>
            </w:pPr>
          </w:p>
          <w:p w:rsidR="00A703FE" w:rsidRDefault="00A703FE" w:rsidP="00A703FE">
            <w:pPr>
              <w:pStyle w:val="TableParagraph"/>
              <w:spacing w:line="276" w:lineRule="auto"/>
              <w:ind w:left="128" w:right="96"/>
              <w:jc w:val="center"/>
              <w:rPr>
                <w:b/>
                <w:sz w:val="24"/>
              </w:rPr>
            </w:pPr>
            <w:r>
              <w:rPr>
                <w:b/>
                <w:color w:val="FF0000"/>
                <w:spacing w:val="-2"/>
                <w:sz w:val="24"/>
              </w:rPr>
              <w:t>[</w:t>
            </w:r>
            <w:r w:rsidRPr="006A2309">
              <w:rPr>
                <w:color w:val="FF0000"/>
                <w:sz w:val="24"/>
                <w:szCs w:val="24"/>
              </w:rPr>
              <w:t>Implemented camera input, image preprocessing and face-detection pipeline (OpenCV)</w:t>
            </w:r>
            <w:r>
              <w:rPr>
                <w:b/>
                <w:color w:val="FF0000"/>
                <w:spacing w:val="-2"/>
                <w:sz w:val="24"/>
              </w:rPr>
              <w:t>]</w:t>
            </w:r>
          </w:p>
        </w:tc>
        <w:tc>
          <w:tcPr>
            <w:tcW w:w="1686" w:type="dxa"/>
          </w:tcPr>
          <w:p w:rsidR="00A703FE" w:rsidRDefault="00A703FE" w:rsidP="00A703FE">
            <w:pPr>
              <w:pStyle w:val="TableParagraph"/>
              <w:spacing w:before="223"/>
              <w:rPr>
                <w:b/>
                <w:sz w:val="24"/>
              </w:rPr>
            </w:pPr>
          </w:p>
          <w:p w:rsidR="00A703FE" w:rsidRPr="006A2309" w:rsidRDefault="00A703FE" w:rsidP="00A703FE">
            <w:pPr>
              <w:pStyle w:val="TableParagraph"/>
              <w:spacing w:line="276" w:lineRule="auto"/>
              <w:ind w:left="284" w:hanging="140"/>
              <w:rPr>
                <w:b/>
                <w:sz w:val="24"/>
                <w:szCs w:val="24"/>
              </w:rPr>
            </w:pPr>
            <w:r w:rsidRPr="006A2309">
              <w:rPr>
                <w:b/>
                <w:color w:val="FF0000"/>
                <w:spacing w:val="-4"/>
                <w:sz w:val="24"/>
                <w:szCs w:val="24"/>
              </w:rPr>
              <w:t>[</w:t>
            </w:r>
            <w:r w:rsidRPr="006A2309">
              <w:rPr>
                <w:color w:val="FF0000"/>
                <w:sz w:val="24"/>
                <w:szCs w:val="24"/>
              </w:rPr>
              <w:t>Conducted detection-accuracy tests under varying lighting conditions</w:t>
            </w:r>
            <w:r w:rsidRPr="006A2309">
              <w:rPr>
                <w:b/>
                <w:color w:val="FF0000"/>
                <w:sz w:val="24"/>
                <w:szCs w:val="24"/>
              </w:rPr>
              <w:t>]</w:t>
            </w:r>
          </w:p>
        </w:tc>
        <w:tc>
          <w:tcPr>
            <w:tcW w:w="1666" w:type="dxa"/>
          </w:tcPr>
          <w:p w:rsidR="00A703FE" w:rsidRDefault="00A703FE" w:rsidP="00A703FE">
            <w:pPr>
              <w:pStyle w:val="TableParagraph"/>
              <w:spacing w:before="223"/>
              <w:rPr>
                <w:b/>
                <w:sz w:val="24"/>
              </w:rPr>
            </w:pPr>
          </w:p>
          <w:p w:rsidR="00A703FE" w:rsidRPr="006A2309" w:rsidRDefault="00A703FE" w:rsidP="00A703FE">
            <w:pPr>
              <w:pStyle w:val="TableParagraph"/>
              <w:spacing w:line="276" w:lineRule="auto"/>
              <w:ind w:left="152" w:firstLine="180"/>
              <w:rPr>
                <w:b/>
                <w:sz w:val="24"/>
                <w:szCs w:val="24"/>
              </w:rPr>
            </w:pPr>
            <w:r w:rsidRPr="006A2309">
              <w:rPr>
                <w:b/>
                <w:color w:val="FF0000"/>
                <w:spacing w:val="-2"/>
                <w:sz w:val="24"/>
                <w:szCs w:val="24"/>
              </w:rPr>
              <w:t>[</w:t>
            </w:r>
            <w:r w:rsidRPr="006A2309">
              <w:rPr>
                <w:color w:val="FF0000"/>
                <w:sz w:val="24"/>
                <w:szCs w:val="24"/>
              </w:rPr>
              <w:t>Ch. 1; Ch. 3 (3.1–3.3, 3.5)</w:t>
            </w:r>
            <w:r w:rsidRPr="006A2309">
              <w:rPr>
                <w:b/>
                <w:color w:val="FF0000"/>
                <w:spacing w:val="-2"/>
                <w:sz w:val="24"/>
                <w:szCs w:val="24"/>
              </w:rPr>
              <w:t>]</w:t>
            </w:r>
          </w:p>
        </w:tc>
        <w:tc>
          <w:tcPr>
            <w:tcW w:w="1666" w:type="dxa"/>
          </w:tcPr>
          <w:p w:rsidR="00A703FE" w:rsidRDefault="00A703FE" w:rsidP="00A703FE">
            <w:pPr>
              <w:pStyle w:val="TableParagraph"/>
              <w:rPr>
                <w:b/>
                <w:sz w:val="24"/>
              </w:rPr>
            </w:pPr>
          </w:p>
          <w:p w:rsidR="00A703FE" w:rsidRDefault="00A703FE" w:rsidP="00A703FE">
            <w:pPr>
              <w:pStyle w:val="TableParagraph"/>
              <w:spacing w:before="106"/>
              <w:rPr>
                <w:b/>
                <w:sz w:val="24"/>
              </w:rPr>
            </w:pPr>
          </w:p>
          <w:p w:rsidR="00A703FE" w:rsidRPr="006A2309" w:rsidRDefault="00A703FE" w:rsidP="00A703FE">
            <w:pPr>
              <w:pStyle w:val="TableParagraph"/>
              <w:ind w:left="17" w:right="2"/>
              <w:jc w:val="center"/>
              <w:rPr>
                <w:b/>
                <w:sz w:val="24"/>
                <w:szCs w:val="24"/>
              </w:rPr>
            </w:pPr>
            <w:r w:rsidRPr="006A2309">
              <w:rPr>
                <w:b/>
                <w:color w:val="FF0000"/>
                <w:sz w:val="24"/>
                <w:szCs w:val="24"/>
              </w:rPr>
              <w:t>[</w:t>
            </w:r>
            <w:r w:rsidRPr="006A2309">
              <w:rPr>
                <w:color w:val="FF0000"/>
                <w:sz w:val="24"/>
                <w:szCs w:val="24"/>
              </w:rPr>
              <w:t>34%</w:t>
            </w:r>
            <w:r w:rsidRPr="006A2309">
              <w:rPr>
                <w:b/>
                <w:color w:val="FF0000"/>
                <w:spacing w:val="-5"/>
                <w:sz w:val="24"/>
                <w:szCs w:val="24"/>
              </w:rPr>
              <w:t>]</w:t>
            </w:r>
          </w:p>
        </w:tc>
      </w:tr>
      <w:tr w:rsidR="00A703FE" w:rsidTr="00A703FE">
        <w:trPr>
          <w:trHeight w:val="1617"/>
        </w:trPr>
        <w:tc>
          <w:tcPr>
            <w:tcW w:w="1591" w:type="dxa"/>
          </w:tcPr>
          <w:p w:rsidR="00A703FE" w:rsidRDefault="00A703FE" w:rsidP="00A703FE">
            <w:pPr>
              <w:pStyle w:val="TableParagraph"/>
              <w:spacing w:before="240"/>
              <w:rPr>
                <w:b/>
                <w:sz w:val="24"/>
              </w:rPr>
            </w:pPr>
          </w:p>
          <w:p w:rsidR="00A703FE" w:rsidRPr="006A2309" w:rsidRDefault="00A703FE" w:rsidP="00A703FE">
            <w:pPr>
              <w:pStyle w:val="TableParagraph"/>
              <w:spacing w:line="276" w:lineRule="auto"/>
              <w:ind w:left="507" w:right="147" w:hanging="341"/>
              <w:rPr>
                <w:b/>
                <w:color w:val="FF0000"/>
                <w:sz w:val="24"/>
                <w:szCs w:val="24"/>
              </w:rPr>
            </w:pPr>
            <w:r w:rsidRPr="006A2309">
              <w:rPr>
                <w:b/>
                <w:color w:val="FF0000"/>
                <w:sz w:val="24"/>
                <w:szCs w:val="24"/>
              </w:rPr>
              <w:t>Abdul</w:t>
            </w:r>
          </w:p>
          <w:p w:rsidR="00A703FE" w:rsidRPr="006A2309" w:rsidRDefault="00A703FE" w:rsidP="00A703FE">
            <w:pPr>
              <w:pStyle w:val="TableParagraph"/>
              <w:spacing w:line="276" w:lineRule="auto"/>
              <w:ind w:left="507" w:right="147" w:hanging="341"/>
              <w:rPr>
                <w:b/>
                <w:color w:val="FF0000"/>
                <w:sz w:val="24"/>
                <w:szCs w:val="24"/>
              </w:rPr>
            </w:pPr>
            <w:proofErr w:type="spellStart"/>
            <w:r w:rsidRPr="006A2309">
              <w:rPr>
                <w:b/>
                <w:color w:val="FF0000"/>
                <w:sz w:val="24"/>
                <w:szCs w:val="24"/>
              </w:rPr>
              <w:t>Razak</w:t>
            </w:r>
            <w:proofErr w:type="spellEnd"/>
            <w:r w:rsidRPr="006A2309">
              <w:rPr>
                <w:b/>
                <w:color w:val="FF0000"/>
                <w:sz w:val="24"/>
                <w:szCs w:val="24"/>
              </w:rPr>
              <w:t xml:space="preserve"> Shaik</w:t>
            </w:r>
          </w:p>
          <w:p w:rsidR="00A703FE" w:rsidRPr="006A2309" w:rsidRDefault="00A703FE" w:rsidP="00A703FE">
            <w:pPr>
              <w:pStyle w:val="TableParagraph"/>
              <w:spacing w:line="276" w:lineRule="auto"/>
              <w:ind w:left="507" w:right="147" w:hanging="341"/>
              <w:rPr>
                <w:b/>
                <w:sz w:val="24"/>
                <w:szCs w:val="24"/>
              </w:rPr>
            </w:pPr>
            <w:r w:rsidRPr="006A2309">
              <w:rPr>
                <w:b/>
                <w:color w:val="FF0000"/>
                <w:sz w:val="24"/>
                <w:szCs w:val="24"/>
              </w:rPr>
              <w:t>192524358</w:t>
            </w:r>
          </w:p>
        </w:tc>
        <w:tc>
          <w:tcPr>
            <w:tcW w:w="1532" w:type="dxa"/>
          </w:tcPr>
          <w:p w:rsidR="00A703FE" w:rsidRDefault="00A703FE" w:rsidP="00A703FE">
            <w:pPr>
              <w:pStyle w:val="TableParagraph"/>
              <w:spacing w:before="81"/>
              <w:rPr>
                <w:b/>
                <w:sz w:val="24"/>
              </w:rPr>
            </w:pPr>
          </w:p>
          <w:p w:rsidR="00A703FE" w:rsidRPr="006A2309" w:rsidRDefault="00A703FE" w:rsidP="00A703FE">
            <w:pPr>
              <w:pStyle w:val="TableParagraph"/>
              <w:spacing w:line="276" w:lineRule="auto"/>
              <w:ind w:left="65" w:right="33"/>
              <w:jc w:val="center"/>
              <w:rPr>
                <w:b/>
                <w:sz w:val="24"/>
                <w:szCs w:val="24"/>
              </w:rPr>
            </w:pPr>
            <w:r w:rsidRPr="006A2309">
              <w:rPr>
                <w:b/>
                <w:color w:val="FF0000"/>
                <w:spacing w:val="-2"/>
                <w:sz w:val="24"/>
                <w:szCs w:val="24"/>
              </w:rPr>
              <w:t>[</w:t>
            </w:r>
            <w:r w:rsidRPr="006A2309">
              <w:rPr>
                <w:color w:val="FF0000"/>
                <w:sz w:val="24"/>
                <w:szCs w:val="24"/>
              </w:rPr>
              <w:t>Feature extraction &amp; face-recognition module</w:t>
            </w:r>
            <w:r w:rsidRPr="006A2309">
              <w:rPr>
                <w:b/>
                <w:color w:val="FF0000"/>
                <w:spacing w:val="-2"/>
                <w:sz w:val="24"/>
                <w:szCs w:val="24"/>
              </w:rPr>
              <w:t>]</w:t>
            </w:r>
          </w:p>
        </w:tc>
        <w:tc>
          <w:tcPr>
            <w:tcW w:w="1686" w:type="dxa"/>
          </w:tcPr>
          <w:p w:rsidR="00A703FE" w:rsidRDefault="00A703FE" w:rsidP="00A703FE">
            <w:pPr>
              <w:pStyle w:val="TableParagraph"/>
              <w:spacing w:before="81"/>
              <w:rPr>
                <w:b/>
                <w:sz w:val="24"/>
              </w:rPr>
            </w:pPr>
          </w:p>
          <w:p w:rsidR="00A703FE" w:rsidRPr="006A2309" w:rsidRDefault="00A703FE" w:rsidP="00A703FE">
            <w:pPr>
              <w:pStyle w:val="TableParagraph"/>
              <w:spacing w:line="276" w:lineRule="auto"/>
              <w:ind w:left="128" w:right="96"/>
              <w:jc w:val="center"/>
              <w:rPr>
                <w:b/>
                <w:sz w:val="24"/>
                <w:szCs w:val="24"/>
              </w:rPr>
            </w:pPr>
            <w:r w:rsidRPr="006A2309">
              <w:rPr>
                <w:b/>
                <w:color w:val="FF0000"/>
                <w:spacing w:val="-2"/>
                <w:sz w:val="24"/>
                <w:szCs w:val="24"/>
              </w:rPr>
              <w:t>[</w:t>
            </w:r>
            <w:r w:rsidRPr="006A2309">
              <w:rPr>
                <w:color w:val="FF0000"/>
                <w:sz w:val="24"/>
                <w:szCs w:val="24"/>
              </w:rPr>
              <w:t>Implemented feature extraction and embedding-based face-matching logic</w:t>
            </w:r>
            <w:r w:rsidRPr="006A2309">
              <w:rPr>
                <w:b/>
                <w:color w:val="FF0000"/>
                <w:spacing w:val="-2"/>
                <w:sz w:val="24"/>
                <w:szCs w:val="24"/>
              </w:rPr>
              <w:t>]</w:t>
            </w:r>
          </w:p>
        </w:tc>
        <w:tc>
          <w:tcPr>
            <w:tcW w:w="1686" w:type="dxa"/>
          </w:tcPr>
          <w:p w:rsidR="00A703FE" w:rsidRDefault="00A703FE" w:rsidP="00A703FE">
            <w:pPr>
              <w:pStyle w:val="TableParagraph"/>
              <w:spacing w:before="240"/>
              <w:rPr>
                <w:b/>
                <w:sz w:val="24"/>
              </w:rPr>
            </w:pPr>
          </w:p>
          <w:p w:rsidR="00A703FE" w:rsidRPr="006A2309" w:rsidRDefault="00A703FE" w:rsidP="00A703FE">
            <w:pPr>
              <w:pStyle w:val="TableParagraph"/>
              <w:spacing w:line="276" w:lineRule="auto"/>
              <w:ind w:left="284" w:hanging="140"/>
              <w:rPr>
                <w:b/>
                <w:sz w:val="24"/>
                <w:szCs w:val="24"/>
              </w:rPr>
            </w:pPr>
            <w:r w:rsidRPr="006A2309">
              <w:rPr>
                <w:b/>
                <w:color w:val="FF0000"/>
                <w:spacing w:val="-4"/>
                <w:sz w:val="24"/>
                <w:szCs w:val="24"/>
              </w:rPr>
              <w:t>[</w:t>
            </w:r>
            <w:r w:rsidRPr="006A2309">
              <w:rPr>
                <w:color w:val="FF0000"/>
                <w:sz w:val="24"/>
                <w:szCs w:val="24"/>
              </w:rPr>
              <w:t>Conducted recognition accuracy / precision / recall testing</w:t>
            </w:r>
            <w:r w:rsidRPr="006A2309">
              <w:rPr>
                <w:b/>
                <w:color w:val="FF0000"/>
                <w:sz w:val="24"/>
                <w:szCs w:val="24"/>
              </w:rPr>
              <w:t>]</w:t>
            </w:r>
          </w:p>
        </w:tc>
        <w:tc>
          <w:tcPr>
            <w:tcW w:w="1666" w:type="dxa"/>
          </w:tcPr>
          <w:p w:rsidR="00A703FE" w:rsidRDefault="00A703FE" w:rsidP="00A703FE">
            <w:pPr>
              <w:pStyle w:val="TableParagraph"/>
              <w:spacing w:before="240"/>
              <w:rPr>
                <w:b/>
                <w:sz w:val="24"/>
              </w:rPr>
            </w:pPr>
          </w:p>
          <w:p w:rsidR="00A703FE" w:rsidRPr="006A2309" w:rsidRDefault="00A703FE" w:rsidP="00A703FE">
            <w:pPr>
              <w:pStyle w:val="TableParagraph"/>
              <w:spacing w:line="276" w:lineRule="auto"/>
              <w:ind w:left="152" w:firstLine="180"/>
              <w:rPr>
                <w:b/>
                <w:sz w:val="24"/>
                <w:szCs w:val="24"/>
              </w:rPr>
            </w:pPr>
            <w:r w:rsidRPr="006A2309">
              <w:rPr>
                <w:b/>
                <w:color w:val="FF0000"/>
                <w:spacing w:val="-2"/>
                <w:sz w:val="24"/>
                <w:szCs w:val="24"/>
              </w:rPr>
              <w:t>[</w:t>
            </w:r>
            <w:r w:rsidRPr="006A2309">
              <w:rPr>
                <w:color w:val="FF0000"/>
                <w:sz w:val="24"/>
                <w:szCs w:val="24"/>
              </w:rPr>
              <w:t>Ch. 2; Ch. 3 (3.4, 3.6–3.7)</w:t>
            </w:r>
            <w:r w:rsidRPr="006A2309">
              <w:rPr>
                <w:b/>
                <w:color w:val="FF0000"/>
                <w:spacing w:val="-2"/>
                <w:sz w:val="24"/>
                <w:szCs w:val="24"/>
              </w:rPr>
              <w:t>]</w:t>
            </w:r>
          </w:p>
        </w:tc>
        <w:tc>
          <w:tcPr>
            <w:tcW w:w="1666" w:type="dxa"/>
          </w:tcPr>
          <w:p w:rsidR="00A703FE" w:rsidRDefault="00A703FE" w:rsidP="00A703FE">
            <w:pPr>
              <w:pStyle w:val="TableParagraph"/>
              <w:rPr>
                <w:b/>
                <w:sz w:val="24"/>
              </w:rPr>
            </w:pPr>
          </w:p>
          <w:p w:rsidR="00A703FE" w:rsidRDefault="00A703FE" w:rsidP="00A703FE">
            <w:pPr>
              <w:pStyle w:val="TableParagraph"/>
              <w:spacing w:before="123"/>
              <w:rPr>
                <w:b/>
                <w:sz w:val="24"/>
              </w:rPr>
            </w:pPr>
          </w:p>
          <w:p w:rsidR="00A703FE" w:rsidRPr="006A2309" w:rsidRDefault="00A703FE" w:rsidP="00A703FE">
            <w:pPr>
              <w:pStyle w:val="TableParagraph"/>
              <w:ind w:left="17" w:right="2"/>
              <w:jc w:val="center"/>
              <w:rPr>
                <w:b/>
                <w:sz w:val="24"/>
                <w:szCs w:val="24"/>
              </w:rPr>
            </w:pPr>
            <w:r w:rsidRPr="006A2309">
              <w:rPr>
                <w:b/>
                <w:color w:val="FF0000"/>
                <w:sz w:val="24"/>
                <w:szCs w:val="24"/>
              </w:rPr>
              <w:t>[</w:t>
            </w:r>
            <w:r w:rsidRPr="006A2309">
              <w:rPr>
                <w:color w:val="FF0000"/>
                <w:sz w:val="24"/>
                <w:szCs w:val="24"/>
              </w:rPr>
              <w:t>33%</w:t>
            </w:r>
            <w:r w:rsidRPr="006A2309">
              <w:rPr>
                <w:b/>
                <w:color w:val="FF0000"/>
                <w:spacing w:val="-5"/>
                <w:sz w:val="24"/>
                <w:szCs w:val="24"/>
              </w:rPr>
              <w:t>]</w:t>
            </w:r>
          </w:p>
        </w:tc>
      </w:tr>
      <w:tr w:rsidR="00A703FE" w:rsidTr="00A703FE">
        <w:trPr>
          <w:trHeight w:val="1616"/>
        </w:trPr>
        <w:tc>
          <w:tcPr>
            <w:tcW w:w="1591" w:type="dxa"/>
          </w:tcPr>
          <w:p w:rsidR="00A703FE" w:rsidRDefault="00A703FE" w:rsidP="00A703FE">
            <w:pPr>
              <w:pStyle w:val="TableParagraph"/>
              <w:spacing w:before="237"/>
              <w:rPr>
                <w:b/>
                <w:sz w:val="24"/>
              </w:rPr>
            </w:pPr>
          </w:p>
          <w:p w:rsidR="00A703FE" w:rsidRDefault="00A703FE" w:rsidP="00A703FE">
            <w:pPr>
              <w:pStyle w:val="TableParagraph"/>
              <w:spacing w:line="276" w:lineRule="auto"/>
              <w:ind w:left="507" w:right="147" w:hanging="341"/>
              <w:rPr>
                <w:b/>
                <w:color w:val="FF0000"/>
                <w:sz w:val="24"/>
                <w:szCs w:val="24"/>
              </w:rPr>
            </w:pPr>
            <w:r w:rsidRPr="006A2309">
              <w:rPr>
                <w:b/>
                <w:color w:val="FF0000"/>
                <w:sz w:val="24"/>
                <w:szCs w:val="24"/>
              </w:rPr>
              <w:t xml:space="preserve">Poorna </w:t>
            </w:r>
            <w:proofErr w:type="spellStart"/>
            <w:r w:rsidRPr="006A2309">
              <w:rPr>
                <w:b/>
                <w:color w:val="FF0000"/>
                <w:sz w:val="24"/>
                <w:szCs w:val="24"/>
              </w:rPr>
              <w:t>Chund</w:t>
            </w:r>
            <w:proofErr w:type="spellEnd"/>
          </w:p>
          <w:p w:rsidR="00A703FE" w:rsidRPr="006A2309" w:rsidRDefault="00A703FE" w:rsidP="00A703FE">
            <w:pPr>
              <w:pStyle w:val="TableParagraph"/>
              <w:spacing w:line="276" w:lineRule="auto"/>
              <w:ind w:left="507" w:right="147" w:hanging="341"/>
              <w:rPr>
                <w:b/>
                <w:sz w:val="24"/>
                <w:szCs w:val="24"/>
              </w:rPr>
            </w:pPr>
            <w:r w:rsidRPr="006A2309">
              <w:rPr>
                <w:b/>
                <w:color w:val="FF0000"/>
                <w:sz w:val="24"/>
                <w:szCs w:val="24"/>
              </w:rPr>
              <w:t>192412199</w:t>
            </w:r>
          </w:p>
        </w:tc>
        <w:tc>
          <w:tcPr>
            <w:tcW w:w="1532" w:type="dxa"/>
          </w:tcPr>
          <w:p w:rsidR="00A703FE" w:rsidRPr="006A2309" w:rsidRDefault="00A703FE" w:rsidP="00A703FE">
            <w:pPr>
              <w:pStyle w:val="TableParagraph"/>
              <w:spacing w:before="78"/>
              <w:rPr>
                <w:b/>
                <w:color w:val="FF0000"/>
                <w:sz w:val="24"/>
                <w:szCs w:val="24"/>
              </w:rPr>
            </w:pPr>
          </w:p>
          <w:p w:rsidR="00A703FE" w:rsidRPr="006A2309" w:rsidRDefault="00A703FE" w:rsidP="00A703FE">
            <w:pPr>
              <w:pStyle w:val="TableParagraph"/>
              <w:spacing w:before="1" w:line="276" w:lineRule="auto"/>
              <w:ind w:left="65" w:right="33"/>
              <w:jc w:val="center"/>
              <w:rPr>
                <w:b/>
                <w:color w:val="FF0000"/>
                <w:sz w:val="24"/>
                <w:szCs w:val="24"/>
              </w:rPr>
            </w:pPr>
            <w:r w:rsidRPr="006A2309">
              <w:rPr>
                <w:b/>
                <w:color w:val="FF0000"/>
                <w:spacing w:val="-2"/>
                <w:sz w:val="24"/>
                <w:szCs w:val="24"/>
              </w:rPr>
              <w:t>[</w:t>
            </w:r>
            <w:r w:rsidRPr="006A2309">
              <w:rPr>
                <w:color w:val="FF0000"/>
                <w:sz w:val="24"/>
                <w:szCs w:val="24"/>
              </w:rPr>
              <w:t>Attendance management, data storage &amp; reporting</w:t>
            </w:r>
            <w:r w:rsidRPr="006A2309">
              <w:rPr>
                <w:b/>
                <w:color w:val="FF0000"/>
                <w:spacing w:val="-2"/>
                <w:sz w:val="24"/>
                <w:szCs w:val="24"/>
              </w:rPr>
              <w:t>]</w:t>
            </w:r>
          </w:p>
        </w:tc>
        <w:tc>
          <w:tcPr>
            <w:tcW w:w="1686" w:type="dxa"/>
          </w:tcPr>
          <w:p w:rsidR="00A703FE" w:rsidRPr="006A2309" w:rsidRDefault="00A703FE" w:rsidP="00A703FE">
            <w:pPr>
              <w:pStyle w:val="TableParagraph"/>
              <w:spacing w:before="78"/>
              <w:rPr>
                <w:b/>
                <w:color w:val="FF0000"/>
                <w:sz w:val="24"/>
                <w:szCs w:val="24"/>
              </w:rPr>
            </w:pPr>
          </w:p>
          <w:p w:rsidR="00A703FE" w:rsidRPr="006A2309" w:rsidRDefault="00A703FE" w:rsidP="00A703FE">
            <w:pPr>
              <w:pStyle w:val="TableParagraph"/>
              <w:spacing w:before="1" w:line="276" w:lineRule="auto"/>
              <w:ind w:left="128" w:right="96"/>
              <w:jc w:val="center"/>
              <w:rPr>
                <w:b/>
                <w:color w:val="FF0000"/>
                <w:sz w:val="24"/>
                <w:szCs w:val="24"/>
              </w:rPr>
            </w:pPr>
            <w:r w:rsidRPr="006A2309">
              <w:rPr>
                <w:b/>
                <w:color w:val="FF0000"/>
                <w:spacing w:val="-2"/>
                <w:sz w:val="24"/>
                <w:szCs w:val="24"/>
              </w:rPr>
              <w:t>[</w:t>
            </w:r>
            <w:r w:rsidRPr="006A2309">
              <w:rPr>
                <w:color w:val="FF0000"/>
                <w:sz w:val="24"/>
                <w:szCs w:val="24"/>
              </w:rPr>
              <w:t>Implemented attendance database, duplicate-entry check and report generation</w:t>
            </w:r>
            <w:r w:rsidRPr="006A2309">
              <w:rPr>
                <w:b/>
                <w:color w:val="FF0000"/>
                <w:spacing w:val="-2"/>
                <w:sz w:val="24"/>
                <w:szCs w:val="24"/>
              </w:rPr>
              <w:t>]</w:t>
            </w:r>
          </w:p>
        </w:tc>
        <w:tc>
          <w:tcPr>
            <w:tcW w:w="1686" w:type="dxa"/>
          </w:tcPr>
          <w:p w:rsidR="00A703FE" w:rsidRPr="006A2309" w:rsidRDefault="00A703FE" w:rsidP="00A703FE">
            <w:pPr>
              <w:pStyle w:val="TableParagraph"/>
              <w:spacing w:before="237"/>
              <w:rPr>
                <w:b/>
                <w:color w:val="FF0000"/>
                <w:sz w:val="24"/>
                <w:szCs w:val="24"/>
              </w:rPr>
            </w:pPr>
          </w:p>
          <w:p w:rsidR="00A703FE" w:rsidRPr="006A2309" w:rsidRDefault="00A703FE" w:rsidP="00A703FE">
            <w:pPr>
              <w:pStyle w:val="TableParagraph"/>
              <w:spacing w:line="276" w:lineRule="auto"/>
              <w:ind w:left="284" w:hanging="140"/>
              <w:rPr>
                <w:b/>
                <w:color w:val="FF0000"/>
                <w:sz w:val="24"/>
                <w:szCs w:val="24"/>
              </w:rPr>
            </w:pPr>
            <w:r w:rsidRPr="006A2309">
              <w:rPr>
                <w:b/>
                <w:color w:val="FF0000"/>
                <w:spacing w:val="-4"/>
                <w:sz w:val="24"/>
                <w:szCs w:val="24"/>
              </w:rPr>
              <w:t>[</w:t>
            </w:r>
            <w:r w:rsidRPr="006A2309">
              <w:rPr>
                <w:color w:val="FF0000"/>
                <w:sz w:val="24"/>
                <w:szCs w:val="24"/>
              </w:rPr>
              <w:t>Conducted end-to-end workflow and data-integrity testing</w:t>
            </w:r>
            <w:r w:rsidRPr="006A2309">
              <w:rPr>
                <w:b/>
                <w:color w:val="FF0000"/>
                <w:sz w:val="24"/>
                <w:szCs w:val="24"/>
              </w:rPr>
              <w:t>]</w:t>
            </w:r>
          </w:p>
        </w:tc>
        <w:tc>
          <w:tcPr>
            <w:tcW w:w="1666" w:type="dxa"/>
          </w:tcPr>
          <w:p w:rsidR="00A703FE" w:rsidRPr="006A2309" w:rsidRDefault="00A703FE" w:rsidP="00A703FE">
            <w:pPr>
              <w:pStyle w:val="TableParagraph"/>
              <w:spacing w:before="237"/>
              <w:rPr>
                <w:b/>
                <w:color w:val="FF0000"/>
                <w:sz w:val="24"/>
                <w:szCs w:val="24"/>
              </w:rPr>
            </w:pPr>
          </w:p>
          <w:p w:rsidR="00A703FE" w:rsidRPr="006A2309" w:rsidRDefault="00A703FE" w:rsidP="00A703FE">
            <w:pPr>
              <w:pStyle w:val="TableParagraph"/>
              <w:spacing w:line="276" w:lineRule="auto"/>
              <w:ind w:left="152" w:firstLine="180"/>
              <w:rPr>
                <w:b/>
                <w:color w:val="FF0000"/>
                <w:sz w:val="24"/>
                <w:szCs w:val="24"/>
              </w:rPr>
            </w:pPr>
            <w:r w:rsidRPr="006A2309">
              <w:rPr>
                <w:b/>
                <w:color w:val="FF0000"/>
                <w:spacing w:val="-2"/>
                <w:sz w:val="24"/>
                <w:szCs w:val="24"/>
              </w:rPr>
              <w:t>[</w:t>
            </w:r>
            <w:r w:rsidRPr="006A2309">
              <w:rPr>
                <w:color w:val="FF0000"/>
                <w:sz w:val="24"/>
                <w:szCs w:val="24"/>
              </w:rPr>
              <w:t>Ch. 4; Ch. 5</w:t>
            </w:r>
            <w:r w:rsidRPr="006A2309">
              <w:rPr>
                <w:b/>
                <w:color w:val="FF0000"/>
                <w:spacing w:val="-2"/>
                <w:sz w:val="24"/>
                <w:szCs w:val="24"/>
              </w:rPr>
              <w:t>]</w:t>
            </w:r>
          </w:p>
        </w:tc>
        <w:tc>
          <w:tcPr>
            <w:tcW w:w="1666" w:type="dxa"/>
          </w:tcPr>
          <w:p w:rsidR="00A703FE" w:rsidRPr="006A2309" w:rsidRDefault="00A703FE" w:rsidP="00A703FE">
            <w:pPr>
              <w:pStyle w:val="TableParagraph"/>
              <w:rPr>
                <w:b/>
                <w:color w:val="FF0000"/>
                <w:sz w:val="24"/>
                <w:szCs w:val="24"/>
              </w:rPr>
            </w:pPr>
          </w:p>
          <w:p w:rsidR="00A703FE" w:rsidRPr="006A2309" w:rsidRDefault="00A703FE" w:rsidP="00A703FE">
            <w:pPr>
              <w:pStyle w:val="TableParagraph"/>
              <w:spacing w:before="120"/>
              <w:rPr>
                <w:b/>
                <w:color w:val="FF0000"/>
                <w:sz w:val="24"/>
                <w:szCs w:val="24"/>
              </w:rPr>
            </w:pPr>
          </w:p>
          <w:p w:rsidR="00A703FE" w:rsidRPr="006A2309" w:rsidRDefault="00A703FE" w:rsidP="00A703FE">
            <w:pPr>
              <w:pStyle w:val="TableParagraph"/>
              <w:ind w:left="17" w:right="2"/>
              <w:jc w:val="center"/>
              <w:rPr>
                <w:b/>
                <w:color w:val="FF0000"/>
                <w:sz w:val="24"/>
                <w:szCs w:val="24"/>
              </w:rPr>
            </w:pPr>
            <w:r w:rsidRPr="006A2309">
              <w:rPr>
                <w:b/>
                <w:color w:val="FF0000"/>
                <w:sz w:val="24"/>
                <w:szCs w:val="24"/>
              </w:rPr>
              <w:t>[</w:t>
            </w:r>
            <w:r w:rsidRPr="006A2309">
              <w:rPr>
                <w:color w:val="FF0000"/>
                <w:sz w:val="24"/>
                <w:szCs w:val="24"/>
              </w:rPr>
              <w:t>33%</w:t>
            </w:r>
            <w:r w:rsidRPr="006A2309">
              <w:rPr>
                <w:b/>
                <w:color w:val="FF0000"/>
                <w:spacing w:val="-5"/>
                <w:sz w:val="24"/>
                <w:szCs w:val="24"/>
              </w:rPr>
              <w:t>]</w:t>
            </w:r>
          </w:p>
        </w:tc>
      </w:tr>
      <w:tr w:rsidR="00A703FE" w:rsidTr="00A703FE">
        <w:trPr>
          <w:trHeight w:val="986"/>
        </w:trPr>
        <w:tc>
          <w:tcPr>
            <w:tcW w:w="1591" w:type="dxa"/>
          </w:tcPr>
          <w:p w:rsidR="00A703FE" w:rsidRDefault="00A703FE" w:rsidP="00A703FE">
            <w:pPr>
              <w:pStyle w:val="TableParagraph"/>
              <w:spacing w:before="73"/>
              <w:rPr>
                <w:b/>
                <w:sz w:val="24"/>
              </w:rPr>
            </w:pPr>
          </w:p>
          <w:p w:rsidR="00A703FE" w:rsidRDefault="00A703FE" w:rsidP="00A703FE">
            <w:pPr>
              <w:pStyle w:val="TableParagraph"/>
              <w:ind w:left="305"/>
              <w:rPr>
                <w:b/>
                <w:sz w:val="24"/>
              </w:rPr>
            </w:pPr>
            <w:r>
              <w:rPr>
                <w:b/>
                <w:spacing w:val="-2"/>
                <w:sz w:val="24"/>
              </w:rPr>
              <w:t>Total</w:t>
            </w:r>
          </w:p>
        </w:tc>
        <w:tc>
          <w:tcPr>
            <w:tcW w:w="1532" w:type="dxa"/>
          </w:tcPr>
          <w:p w:rsidR="00A703FE" w:rsidRDefault="00A703FE" w:rsidP="00A703FE">
            <w:pPr>
              <w:pStyle w:val="TableParagraph"/>
              <w:rPr>
                <w:sz w:val="24"/>
              </w:rPr>
            </w:pPr>
          </w:p>
        </w:tc>
        <w:tc>
          <w:tcPr>
            <w:tcW w:w="1686" w:type="dxa"/>
          </w:tcPr>
          <w:p w:rsidR="00A703FE" w:rsidRDefault="00A703FE" w:rsidP="00A703FE">
            <w:pPr>
              <w:pStyle w:val="TableParagraph"/>
              <w:rPr>
                <w:sz w:val="24"/>
              </w:rPr>
            </w:pPr>
          </w:p>
        </w:tc>
        <w:tc>
          <w:tcPr>
            <w:tcW w:w="1686" w:type="dxa"/>
          </w:tcPr>
          <w:p w:rsidR="00A703FE" w:rsidRDefault="00A703FE" w:rsidP="00A703FE">
            <w:pPr>
              <w:pStyle w:val="TableParagraph"/>
              <w:rPr>
                <w:sz w:val="24"/>
              </w:rPr>
            </w:pPr>
          </w:p>
        </w:tc>
        <w:tc>
          <w:tcPr>
            <w:tcW w:w="1666" w:type="dxa"/>
          </w:tcPr>
          <w:p w:rsidR="00A703FE" w:rsidRDefault="00A703FE" w:rsidP="00A703FE">
            <w:pPr>
              <w:pStyle w:val="TableParagraph"/>
              <w:rPr>
                <w:sz w:val="24"/>
              </w:rPr>
            </w:pPr>
          </w:p>
        </w:tc>
        <w:tc>
          <w:tcPr>
            <w:tcW w:w="1666" w:type="dxa"/>
          </w:tcPr>
          <w:p w:rsidR="00A703FE" w:rsidRDefault="00A703FE" w:rsidP="00A703FE">
            <w:pPr>
              <w:pStyle w:val="TableParagraph"/>
              <w:spacing w:before="73"/>
              <w:rPr>
                <w:b/>
                <w:sz w:val="24"/>
              </w:rPr>
            </w:pPr>
          </w:p>
          <w:p w:rsidR="00A703FE" w:rsidRDefault="00A703FE" w:rsidP="00A703FE">
            <w:pPr>
              <w:pStyle w:val="TableParagraph"/>
              <w:ind w:left="17" w:right="2"/>
              <w:jc w:val="center"/>
              <w:rPr>
                <w:b/>
                <w:sz w:val="24"/>
              </w:rPr>
            </w:pPr>
            <w:r>
              <w:rPr>
                <w:b/>
                <w:spacing w:val="-4"/>
                <w:sz w:val="24"/>
              </w:rPr>
              <w:t>100%</w:t>
            </w:r>
          </w:p>
        </w:tc>
      </w:tr>
    </w:tbl>
    <w:p w:rsidR="005A27BB" w:rsidRDefault="005A27BB">
      <w:pPr>
        <w:pStyle w:val="BodyText"/>
        <w:spacing w:before="142"/>
        <w:rPr>
          <w:sz w:val="20"/>
        </w:rPr>
      </w:pPr>
    </w:p>
    <w:p w:rsidR="005A27BB" w:rsidRDefault="005A27BB">
      <w:pPr>
        <w:pStyle w:val="TableParagraph"/>
        <w:jc w:val="center"/>
        <w:rPr>
          <w:b/>
          <w:sz w:val="24"/>
        </w:rPr>
        <w:sectPr w:rsidR="005A27BB" w:rsidSect="006A2309">
          <w:pgSz w:w="11920" w:h="16840"/>
          <w:pgMar w:top="1380" w:right="850" w:bottom="280" w:left="1417" w:header="720" w:footer="720" w:gutter="0"/>
          <w:cols w:space="720"/>
        </w:sectPr>
      </w:pPr>
    </w:p>
    <w:p w:rsidR="00FE573E" w:rsidRPr="0076118B" w:rsidRDefault="00FE573E" w:rsidP="00FE573E">
      <w:pPr>
        <w:pStyle w:val="Heading1"/>
        <w:spacing w:before="300" w:after="140"/>
        <w:rPr>
          <w:sz w:val="28"/>
          <w:szCs w:val="28"/>
        </w:rPr>
      </w:pPr>
      <w:r w:rsidRPr="0076118B">
        <w:rPr>
          <w:sz w:val="28"/>
          <w:szCs w:val="28"/>
        </w:rPr>
        <w:lastRenderedPageBreak/>
        <w:t>ABSTRACT</w:t>
      </w:r>
    </w:p>
    <w:p w:rsidR="00FE573E" w:rsidRPr="0076118B" w:rsidRDefault="00FE573E" w:rsidP="00EF1C3F">
      <w:pPr>
        <w:spacing w:after="140" w:line="360" w:lineRule="auto"/>
        <w:jc w:val="both"/>
        <w:rPr>
          <w:sz w:val="24"/>
          <w:szCs w:val="24"/>
        </w:rPr>
      </w:pPr>
      <w:r w:rsidRPr="0076118B">
        <w:rPr>
          <w:sz w:val="24"/>
          <w:szCs w:val="24"/>
        </w:rPr>
        <w:t>Attendance management is an essential activity in educational institutions, organizations and workplaces. Traditional attendance methods, such as manual registers, roll calls and identification cards, are time-consuming, require continuous human involvement and may result in errors or proxy attendance. To overcome these limitations, this project proposes an AI-Based Smart Attendance System Using Facial Recognition that automates the process of identifying individuals and recording their attendance.</w:t>
      </w:r>
    </w:p>
    <w:p w:rsidR="00FE573E" w:rsidRPr="0076118B" w:rsidRDefault="00FE573E" w:rsidP="00EF1C3F">
      <w:pPr>
        <w:spacing w:after="140" w:line="360" w:lineRule="auto"/>
        <w:jc w:val="both"/>
        <w:rPr>
          <w:sz w:val="24"/>
          <w:szCs w:val="24"/>
        </w:rPr>
      </w:pPr>
      <w:r w:rsidRPr="0076118B">
        <w:rPr>
          <w:sz w:val="24"/>
          <w:szCs w:val="24"/>
        </w:rPr>
        <w:t>The proposed system combines Artificial Intelligence, Computer Vision and facial-recognition techniques to provide a contactless and efficient attendance solution. During registration, facial images of authorized users are collected and processed to build a facial database. During attendance, a camera captures live frames, the system detects faces, extracts distinguishing features, and compares them with the registered facial data to identify the individual. When a valid match is obtained, the system automatically records the person's identity along with the date and time of attendance.</w:t>
      </w:r>
    </w:p>
    <w:p w:rsidR="00FE573E" w:rsidRPr="0076118B" w:rsidRDefault="00FE573E" w:rsidP="00EF1C3F">
      <w:pPr>
        <w:spacing w:after="140" w:line="360" w:lineRule="auto"/>
        <w:jc w:val="both"/>
        <w:rPr>
          <w:sz w:val="24"/>
          <w:szCs w:val="24"/>
        </w:rPr>
      </w:pPr>
      <w:r w:rsidRPr="0076118B">
        <w:rPr>
          <w:sz w:val="24"/>
          <w:szCs w:val="24"/>
        </w:rPr>
        <w:t>The system is designed to reduce manual effort, minimize human errors, discourage proxy attendance and provide faster attendance processing, with records stored digitally for easier maintenance, retrieval and analysis. Performance is intended to be evaluated using measures such as accuracy, precision, recall, F1-score, recognition time and false-acceptance/false-rejection rate, tested under varying lighting, orientation, image-quality and multi-user conditions.</w:t>
      </w:r>
    </w:p>
    <w:p w:rsidR="00FE573E" w:rsidRPr="0076118B" w:rsidRDefault="00FE573E" w:rsidP="00EF1C3F">
      <w:pPr>
        <w:spacing w:after="200" w:line="360" w:lineRule="auto"/>
        <w:jc w:val="both"/>
        <w:rPr>
          <w:sz w:val="24"/>
          <w:szCs w:val="24"/>
        </w:rPr>
      </w:pPr>
      <w:r w:rsidRPr="0076118B">
        <w:rPr>
          <w:sz w:val="24"/>
          <w:szCs w:val="24"/>
        </w:rPr>
        <w:t>The project demonstrates the practical engineering application of AI and Computer Vision to a real-world administrative problem, and can be extended with deep-learning-based recognition, liveness detection, cloud storage, mobile/web dashboards, multi-camera support and enhanced privacy/security mechanisms. Overall, the system provides a practical, explainable and privacy-aware foundation for automated, contactless attendance management.</w:t>
      </w:r>
    </w:p>
    <w:p w:rsidR="00FE573E" w:rsidRPr="0076118B" w:rsidRDefault="00FE573E" w:rsidP="00EF1C3F">
      <w:pPr>
        <w:spacing w:after="140" w:line="360" w:lineRule="auto"/>
        <w:rPr>
          <w:sz w:val="24"/>
          <w:szCs w:val="24"/>
        </w:rPr>
      </w:pPr>
      <w:r w:rsidRPr="0076118B">
        <w:rPr>
          <w:b/>
          <w:bCs/>
          <w:sz w:val="24"/>
          <w:szCs w:val="24"/>
        </w:rPr>
        <w:t>Keywords: Facial Recognition, Attendance Management, Computer Vision, Artificial Intelligence, Face Detection, Feature Extraction</w:t>
      </w:r>
    </w:p>
    <w:p w:rsidR="00FE573E" w:rsidRPr="0076118B" w:rsidRDefault="00FE573E" w:rsidP="00EF1C3F">
      <w:pPr>
        <w:spacing w:line="360" w:lineRule="auto"/>
        <w:rPr>
          <w:sz w:val="24"/>
          <w:szCs w:val="24"/>
        </w:rPr>
        <w:sectPr w:rsidR="00FE573E" w:rsidRPr="0076118B" w:rsidSect="006A2309">
          <w:headerReference w:type="default" r:id="rId9"/>
          <w:footerReference w:type="default" r:id="rId10"/>
          <w:pgSz w:w="12240" w:h="15840"/>
          <w:pgMar w:top="1080" w:right="1080" w:bottom="1080" w:left="1080" w:header="708" w:footer="708" w:gutter="0"/>
          <w:cols w:space="720"/>
          <w:docGrid w:linePitch="360"/>
        </w:sect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TABLE OF CONTENTS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800"/>
        <w:gridCol w:w="1200"/>
      </w:tblGrid>
      <w:tr w:rsidR="00687125" w:rsidRPr="00687125" w:rsidTr="006A2309">
        <w:tblPrEx>
          <w:tblCellMar>
            <w:top w:w="0" w:type="dxa"/>
            <w:bottom w:w="0" w:type="dxa"/>
          </w:tblCellMar>
        </w:tblPrEx>
        <w:trPr>
          <w:tblHeader/>
        </w:trPr>
        <w:tc>
          <w:tcPr>
            <w:tcW w:w="9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Sl. No</w:t>
            </w:r>
          </w:p>
        </w:tc>
        <w:tc>
          <w:tcPr>
            <w:tcW w:w="78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Title</w:t>
            </w:r>
          </w:p>
        </w:tc>
        <w:tc>
          <w:tcPr>
            <w:tcW w:w="12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Page No</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proofErr w:type="spellStart"/>
            <w:r w:rsidRPr="0076118B">
              <w:rPr>
                <w:sz w:val="24"/>
                <w:szCs w:val="24"/>
              </w:rPr>
              <w:t>i</w:t>
            </w:r>
            <w:proofErr w:type="spellEnd"/>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CERTIFICATE FROM THE SUPERVISOR</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ii</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ii</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DECLARATION BY THE CANDIDATE</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iii</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iii</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INDIVIDUAL CONTRIBUTION STATEMENT</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iv</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iv</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ABSTRACT</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v</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v</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LIST OF FIGURES</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vi</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vi</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LIST OF TABLES</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vii</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vii</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LIST OF ABBREVIATIONS</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viii</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CHAPTER 1: Introduction and Engineering Problem</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CHAPTER 2: Literature Review and Existing Solutions</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5</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CHAPTER 3: Engineering Design &amp; Trade-offs, Sustainability, Ethics, Safety, Risk &amp; Security</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9</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CHAPTER 4: Implementation, Testing &amp; Results, Project Management</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16</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5</w:t>
            </w: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CHAPTER 5: Conclusion, Future Work and Reflection</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22</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References</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25</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Appendices</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26</w:t>
            </w:r>
          </w:p>
        </w:tc>
      </w:tr>
      <w:tr w:rsidR="00FE573E" w:rsidRPr="0076118B" w:rsidTr="00FE573E">
        <w:tblPrEx>
          <w:tblCellMar>
            <w:top w:w="0" w:type="dxa"/>
            <w:bottom w:w="0" w:type="dxa"/>
          </w:tblCellMar>
        </w:tblPrEx>
        <w:tc>
          <w:tcPr>
            <w:tcW w:w="9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p>
        </w:tc>
        <w:tc>
          <w:tcPr>
            <w:tcW w:w="78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Capstone Project Outcome Mapping Sheet</w:t>
            </w:r>
          </w:p>
        </w:tc>
        <w:tc>
          <w:tcPr>
            <w:tcW w:w="12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28</w:t>
            </w:r>
          </w:p>
        </w:tc>
      </w:tr>
    </w:tbl>
    <w:p w:rsidR="00FE573E" w:rsidRPr="0076118B" w:rsidRDefault="00FE573E" w:rsidP="00EF1C3F">
      <w:pPr>
        <w:spacing w:after="240" w:line="360" w:lineRule="auto"/>
        <w:rPr>
          <w:sz w:val="28"/>
          <w:szCs w:val="28"/>
        </w:rPr>
      </w:pPr>
    </w:p>
    <w:p w:rsidR="00FE573E" w:rsidRPr="0076118B" w:rsidRDefault="00FE573E" w:rsidP="00EF1C3F">
      <w:pPr>
        <w:pStyle w:val="Heading2"/>
        <w:spacing w:before="220" w:after="100" w:line="360" w:lineRule="auto"/>
        <w:rPr>
          <w:sz w:val="28"/>
          <w:szCs w:val="28"/>
        </w:rPr>
      </w:pPr>
      <w:r w:rsidRPr="0076118B">
        <w:rPr>
          <w:sz w:val="28"/>
          <w:szCs w:val="28"/>
        </w:rPr>
        <w:t>LIST OF FIGURES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00"/>
        <w:gridCol w:w="7100"/>
        <w:gridCol w:w="1400"/>
      </w:tblGrid>
      <w:tr w:rsidR="00687125" w:rsidRPr="00687125" w:rsidTr="00687125">
        <w:tblPrEx>
          <w:tblCellMar>
            <w:top w:w="0" w:type="dxa"/>
            <w:bottom w:w="0" w:type="dxa"/>
          </w:tblCellMar>
        </w:tblPrEx>
        <w:trPr>
          <w:tblHeader/>
        </w:trPr>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Figure No.</w:t>
            </w:r>
          </w:p>
        </w:tc>
        <w:tc>
          <w:tcPr>
            <w:tcW w:w="71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Figure Name</w:t>
            </w:r>
          </w:p>
        </w:tc>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Page No.</w:t>
            </w:r>
          </w:p>
        </w:tc>
      </w:tr>
      <w:tr w:rsidR="00687125" w:rsidRPr="00687125" w:rsidTr="00687125">
        <w:tblPrEx>
          <w:tblCellMar>
            <w:top w:w="0" w:type="dxa"/>
            <w:bottom w:w="0" w:type="dxa"/>
          </w:tblCellMar>
        </w:tblPrEx>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color w:val="000000" w:themeColor="text1"/>
                <w:sz w:val="24"/>
                <w:szCs w:val="24"/>
              </w:rPr>
              <w:t>1.1</w:t>
            </w:r>
          </w:p>
        </w:tc>
        <w:tc>
          <w:tcPr>
            <w:tcW w:w="71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rPr>
                <w:color w:val="000000" w:themeColor="text1"/>
                <w:sz w:val="24"/>
                <w:szCs w:val="24"/>
              </w:rPr>
            </w:pPr>
            <w:r w:rsidRPr="00687125">
              <w:rPr>
                <w:color w:val="000000" w:themeColor="text1"/>
                <w:sz w:val="24"/>
                <w:szCs w:val="24"/>
              </w:rPr>
              <w:t>Analytical framework / process flow of the proposed system</w:t>
            </w:r>
          </w:p>
        </w:tc>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color w:val="000000" w:themeColor="text1"/>
                <w:sz w:val="24"/>
                <w:szCs w:val="24"/>
              </w:rPr>
              <w:t>4</w:t>
            </w:r>
          </w:p>
        </w:tc>
      </w:tr>
      <w:tr w:rsidR="00687125" w:rsidRPr="00687125" w:rsidTr="00687125">
        <w:tblPrEx>
          <w:tblCellMar>
            <w:top w:w="0" w:type="dxa"/>
            <w:bottom w:w="0" w:type="dxa"/>
          </w:tblCellMar>
        </w:tblPrEx>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color w:val="000000" w:themeColor="text1"/>
                <w:sz w:val="24"/>
                <w:szCs w:val="24"/>
              </w:rPr>
              <w:t>3.1</w:t>
            </w:r>
          </w:p>
        </w:tc>
        <w:tc>
          <w:tcPr>
            <w:tcW w:w="71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rPr>
                <w:color w:val="000000" w:themeColor="text1"/>
                <w:sz w:val="24"/>
                <w:szCs w:val="24"/>
              </w:rPr>
            </w:pPr>
            <w:r w:rsidRPr="00687125">
              <w:rPr>
                <w:color w:val="000000" w:themeColor="text1"/>
                <w:sz w:val="24"/>
                <w:szCs w:val="24"/>
              </w:rPr>
              <w:t>System architecture of the selected design</w:t>
            </w:r>
          </w:p>
        </w:tc>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color w:val="000000" w:themeColor="text1"/>
                <w:sz w:val="24"/>
                <w:szCs w:val="24"/>
              </w:rPr>
              <w:t>13</w:t>
            </w:r>
          </w:p>
        </w:tc>
      </w:tr>
    </w:tbl>
    <w:p w:rsidR="00FE573E" w:rsidRPr="0076118B" w:rsidRDefault="00FE573E" w:rsidP="00EF1C3F">
      <w:pPr>
        <w:spacing w:after="200" w:line="360" w:lineRule="auto"/>
        <w:rPr>
          <w:sz w:val="24"/>
          <w:szCs w:val="24"/>
        </w:rPr>
      </w:pPr>
    </w:p>
    <w:p w:rsidR="00FE573E" w:rsidRPr="0076118B" w:rsidRDefault="00FE573E" w:rsidP="00EF1C3F">
      <w:pPr>
        <w:pStyle w:val="Heading2"/>
        <w:spacing w:before="220" w:after="100" w:line="360" w:lineRule="auto"/>
        <w:rPr>
          <w:sz w:val="28"/>
          <w:szCs w:val="28"/>
        </w:rPr>
      </w:pPr>
      <w:r w:rsidRPr="0076118B">
        <w:rPr>
          <w:sz w:val="28"/>
          <w:szCs w:val="28"/>
        </w:rPr>
        <w:lastRenderedPageBreak/>
        <w:t>LIST OF TABLES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100"/>
        <w:gridCol w:w="1400"/>
      </w:tblGrid>
      <w:tr w:rsidR="00687125" w:rsidRPr="00687125" w:rsidTr="00687125">
        <w:tblPrEx>
          <w:tblCellMar>
            <w:top w:w="0" w:type="dxa"/>
            <w:bottom w:w="0" w:type="dxa"/>
          </w:tblCellMar>
        </w:tblPrEx>
        <w:trPr>
          <w:tblHeader/>
        </w:trPr>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Table No.</w:t>
            </w:r>
          </w:p>
        </w:tc>
        <w:tc>
          <w:tcPr>
            <w:tcW w:w="71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Table Name</w:t>
            </w:r>
          </w:p>
        </w:tc>
        <w:tc>
          <w:tcPr>
            <w:tcW w:w="14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Page No.</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2.1</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Comparative analysis of existing approaches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7</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3.1</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Stakeholder / user requirements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9</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3.2</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Functional &amp; non-functional requirements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10</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3.3</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Constraints &amp; applicable standards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10</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3.4</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Design specifications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11</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3.5</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Alternative-solutions evaluation matrix</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12</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3.6</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Trade-off analysis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14</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3.7</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Sustainability, ethics, safety &amp; security</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14</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3.8</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Risk register</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15</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4.1</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Tools / software used</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16</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4.2</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Test plan &amp; verification / specification results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18</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4.3</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Comparison with objectives</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20</w:t>
            </w:r>
          </w:p>
        </w:tc>
      </w:tr>
      <w:tr w:rsidR="00FE573E" w:rsidRPr="0076118B" w:rsidTr="00FE573E">
        <w:tblPrEx>
          <w:tblCellMar>
            <w:top w:w="0" w:type="dxa"/>
            <w:bottom w:w="0" w:type="dxa"/>
          </w:tblCellMar>
        </w:tblPrEx>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4.4</w:t>
            </w:r>
          </w:p>
        </w:tc>
        <w:tc>
          <w:tcPr>
            <w:tcW w:w="71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Project roles &amp; budget</w:t>
            </w:r>
          </w:p>
        </w:tc>
        <w:tc>
          <w:tcPr>
            <w:tcW w:w="14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21</w:t>
            </w:r>
          </w:p>
        </w:tc>
      </w:tr>
    </w:tbl>
    <w:p w:rsidR="00FE573E" w:rsidRPr="0076118B" w:rsidRDefault="00FE573E" w:rsidP="00EF1C3F">
      <w:pPr>
        <w:spacing w:after="200" w:line="360" w:lineRule="auto"/>
        <w:rPr>
          <w:sz w:val="24"/>
          <w:szCs w:val="24"/>
        </w:rPr>
      </w:pPr>
    </w:p>
    <w:p w:rsidR="00FE573E" w:rsidRPr="0076118B" w:rsidRDefault="00FE573E" w:rsidP="00EF1C3F">
      <w:pPr>
        <w:pStyle w:val="Heading2"/>
        <w:spacing w:before="220" w:after="100" w:line="360" w:lineRule="auto"/>
        <w:rPr>
          <w:sz w:val="28"/>
          <w:szCs w:val="28"/>
        </w:rPr>
      </w:pPr>
      <w:r w:rsidRPr="0076118B">
        <w:rPr>
          <w:sz w:val="28"/>
          <w:szCs w:val="28"/>
        </w:rPr>
        <w:t>LIST OF ABBREVIATIONS / SYMBOLS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2000"/>
      </w:tblGrid>
      <w:tr w:rsidR="00687125" w:rsidRPr="00687125" w:rsidTr="00687125">
        <w:tblPrEx>
          <w:tblCellMar>
            <w:top w:w="0" w:type="dxa"/>
            <w:bottom w:w="0" w:type="dxa"/>
          </w:tblCellMar>
        </w:tblPrEx>
        <w:trPr>
          <w:tblHeader/>
        </w:trPr>
        <w:tc>
          <w:tcPr>
            <w:tcW w:w="16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Symbol</w:t>
            </w:r>
          </w:p>
        </w:tc>
        <w:tc>
          <w:tcPr>
            <w:tcW w:w="63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Description</w:t>
            </w:r>
          </w:p>
        </w:tc>
        <w:tc>
          <w:tcPr>
            <w:tcW w:w="2000" w:type="dxa"/>
            <w:shd w:val="clear" w:color="auto" w:fill="FFFFFF" w:themeFill="background1"/>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Unit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AI</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Artificial Intelligence</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CV</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Computer Vision</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FR</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Facial Recognition</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FAR</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False Acceptance Rate</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FRR</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False Rejection Rate</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F1</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F1-score (harmonic mean of precision &amp; recall)</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lastRenderedPageBreak/>
              <w:t>DB</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Database</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r w:rsidR="00FE573E" w:rsidRPr="0076118B" w:rsidTr="00FE573E">
        <w:tblPrEx>
          <w:tblCellMar>
            <w:top w:w="0" w:type="dxa"/>
            <w:bottom w:w="0" w:type="dxa"/>
          </w:tblCellMar>
        </w:tblPrEx>
        <w:tc>
          <w:tcPr>
            <w:tcW w:w="16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UI</w:t>
            </w:r>
          </w:p>
        </w:tc>
        <w:tc>
          <w:tcPr>
            <w:tcW w:w="630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User Interface</w:t>
            </w:r>
          </w:p>
        </w:tc>
        <w:tc>
          <w:tcPr>
            <w:tcW w:w="2000"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r>
    </w:tbl>
    <w:p w:rsidR="00FE573E" w:rsidRPr="0076118B" w:rsidRDefault="00FE573E" w:rsidP="00EF1C3F">
      <w:pPr>
        <w:spacing w:line="360" w:lineRule="auto"/>
        <w:rPr>
          <w:sz w:val="24"/>
          <w:szCs w:val="24"/>
        </w:rPr>
        <w:sectPr w:rsidR="00FE573E" w:rsidRPr="0076118B" w:rsidSect="006A2309">
          <w:headerReference w:type="default" r:id="rId11"/>
          <w:footerReference w:type="default" r:id="rId12"/>
          <w:pgSz w:w="12240" w:h="15840"/>
          <w:pgMar w:top="1080" w:right="1080" w:bottom="1080" w:left="1080" w:header="708" w:footer="708" w:gutter="0"/>
          <w:cols w:space="720"/>
          <w:docGrid w:linePitch="360"/>
        </w:sect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CHAPTER 1</w:t>
      </w:r>
    </w:p>
    <w:p w:rsidR="00FE573E" w:rsidRPr="0076118B" w:rsidRDefault="00FE573E" w:rsidP="00EF1C3F">
      <w:pPr>
        <w:pStyle w:val="Heading1"/>
        <w:spacing w:before="300" w:after="140" w:line="360" w:lineRule="auto"/>
        <w:rPr>
          <w:sz w:val="28"/>
          <w:szCs w:val="28"/>
        </w:rPr>
      </w:pPr>
      <w:r w:rsidRPr="0076118B">
        <w:rPr>
          <w:sz w:val="28"/>
          <w:szCs w:val="28"/>
        </w:rPr>
        <w:t>INTRODUCTION AND ENGINEERING PROBLEM</w:t>
      </w:r>
    </w:p>
    <w:p w:rsidR="00FE573E" w:rsidRPr="0076118B" w:rsidRDefault="00FE573E" w:rsidP="00EF1C3F">
      <w:pPr>
        <w:pStyle w:val="Heading2"/>
        <w:spacing w:before="220" w:after="100" w:line="360" w:lineRule="auto"/>
        <w:jc w:val="left"/>
        <w:rPr>
          <w:sz w:val="24"/>
          <w:szCs w:val="24"/>
        </w:rPr>
      </w:pPr>
      <w:r w:rsidRPr="0076118B">
        <w:rPr>
          <w:sz w:val="24"/>
          <w:szCs w:val="24"/>
        </w:rPr>
        <w:t>1.1 Background</w:t>
      </w:r>
    </w:p>
    <w:p w:rsidR="00FE573E" w:rsidRPr="0076118B" w:rsidRDefault="00FE573E" w:rsidP="00EF1C3F">
      <w:pPr>
        <w:spacing w:after="140" w:line="360" w:lineRule="auto"/>
        <w:jc w:val="both"/>
        <w:rPr>
          <w:sz w:val="24"/>
          <w:szCs w:val="24"/>
        </w:rPr>
      </w:pPr>
      <w:r w:rsidRPr="0076118B">
        <w:rPr>
          <w:sz w:val="24"/>
          <w:szCs w:val="24"/>
        </w:rPr>
        <w:t>The proposed AI-Based Smart Attendance System Using Facial Recognition is designed to recognize registered individuals using facial features and maintain their attendance records automatically. The system captures an image through a camera, detects faces, compares the detected facial features with registered information, and records attendance when a valid match is identified. This approach reduces manual effort, improves attendance accuracy, and provides a faster and more convenient method of managing attendance records.</w:t>
      </w:r>
    </w:p>
    <w:p w:rsidR="00FE573E" w:rsidRPr="0076118B" w:rsidRDefault="00FE573E" w:rsidP="00EF1C3F">
      <w:pPr>
        <w:pStyle w:val="Heading2"/>
        <w:spacing w:before="220" w:after="100" w:line="360" w:lineRule="auto"/>
        <w:jc w:val="left"/>
        <w:rPr>
          <w:sz w:val="24"/>
          <w:szCs w:val="24"/>
        </w:rPr>
      </w:pPr>
      <w:r w:rsidRPr="0076118B">
        <w:rPr>
          <w:sz w:val="24"/>
          <w:szCs w:val="24"/>
        </w:rPr>
        <w:t>1.2 Need for the Project</w:t>
      </w:r>
    </w:p>
    <w:p w:rsidR="00FE573E" w:rsidRPr="0076118B" w:rsidRDefault="00FE573E" w:rsidP="00EF1C3F">
      <w:pPr>
        <w:spacing w:after="140" w:line="360" w:lineRule="auto"/>
        <w:jc w:val="both"/>
        <w:rPr>
          <w:sz w:val="24"/>
          <w:szCs w:val="24"/>
        </w:rPr>
      </w:pPr>
      <w:r w:rsidRPr="0076118B">
        <w:rPr>
          <w:sz w:val="24"/>
          <w:szCs w:val="24"/>
        </w:rPr>
        <w:t xml:space="preserve">Traditional attendance systems </w:t>
      </w:r>
      <w:proofErr w:type="gramStart"/>
      <w:r w:rsidRPr="0076118B">
        <w:rPr>
          <w:sz w:val="24"/>
          <w:szCs w:val="24"/>
        </w:rPr>
        <w:t>have</w:t>
      </w:r>
      <w:proofErr w:type="gramEnd"/>
      <w:r w:rsidRPr="0076118B">
        <w:rPr>
          <w:sz w:val="24"/>
          <w:szCs w:val="24"/>
        </w:rPr>
        <w:t xml:space="preserve"> several limitations. Manual attendance consumes valuable classroom or working time and requires continuous human supervision. Maintaining physical attendance registers also makes it difficult to search, update and </w:t>
      </w:r>
      <w:proofErr w:type="spellStart"/>
      <w:r w:rsidRPr="0076118B">
        <w:rPr>
          <w:sz w:val="24"/>
          <w:szCs w:val="24"/>
        </w:rPr>
        <w:t>analyse</w:t>
      </w:r>
      <w:proofErr w:type="spellEnd"/>
      <w:r w:rsidRPr="0076118B">
        <w:rPr>
          <w:sz w:val="24"/>
          <w:szCs w:val="24"/>
        </w:rPr>
        <w:t xml:space="preserve"> attendance information. Everyone who depends on accurate attendance records — students, employees, teaching staff and administrators — is affected by these inefficiencies, and the engineering significance lies in replacing an error-prone manual process with a reliable, auditable, automated one. There is therefore a need for a solution that can:</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Reduce manual attendance work.</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Minimize human errors.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Prevent or reduce proxy attendance.</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Identify registered individuals automatically.</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Record attendance with date and time.</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Maintain attendance records digitally.</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Improve the efficiency of attendance management.</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Provide a scalable solution for institutions and organizations.</w:t>
      </w:r>
    </w:p>
    <w:p w:rsidR="00FE573E" w:rsidRPr="0076118B" w:rsidRDefault="00FE573E" w:rsidP="00EF1C3F">
      <w:pPr>
        <w:spacing w:after="140" w:line="360" w:lineRule="auto"/>
        <w:jc w:val="both"/>
        <w:rPr>
          <w:sz w:val="24"/>
          <w:szCs w:val="24"/>
        </w:rPr>
      </w:pPr>
      <w:r w:rsidRPr="0076118B">
        <w:rPr>
          <w:sz w:val="24"/>
          <w:szCs w:val="24"/>
        </w:rPr>
        <w:t>Facial recognition is suitable for this purpose because a person's face can be captured without requiring physical contact with a device.</w:t>
      </w:r>
    </w:p>
    <w:p w:rsidR="00FE573E" w:rsidRPr="0076118B" w:rsidRDefault="00FE573E" w:rsidP="00EF1C3F">
      <w:pPr>
        <w:pStyle w:val="Heading2"/>
        <w:spacing w:before="220" w:after="100" w:line="360" w:lineRule="auto"/>
        <w:jc w:val="left"/>
        <w:rPr>
          <w:sz w:val="24"/>
          <w:szCs w:val="24"/>
        </w:rPr>
      </w:pPr>
      <w:r w:rsidRPr="0076118B">
        <w:rPr>
          <w:sz w:val="24"/>
          <w:szCs w:val="24"/>
        </w:rPr>
        <w:t>1.3 Problem Statement</w:t>
      </w:r>
    </w:p>
    <w:p w:rsidR="00FE573E" w:rsidRPr="0076118B" w:rsidRDefault="00FE573E" w:rsidP="00EF1C3F">
      <w:pPr>
        <w:spacing w:after="140" w:line="360" w:lineRule="auto"/>
        <w:jc w:val="both"/>
        <w:rPr>
          <w:sz w:val="24"/>
          <w:szCs w:val="24"/>
        </w:rPr>
      </w:pPr>
      <w:r w:rsidRPr="0076118B">
        <w:rPr>
          <w:sz w:val="24"/>
          <w:szCs w:val="24"/>
        </w:rPr>
        <w:lastRenderedPageBreak/>
        <w:t xml:space="preserve">Traditional manual and contact-based (card/fingerprint) attendance systems in classrooms and workplaces are time-consuming, prone to proxy marking and human error, and difficult to audit or </w:t>
      </w:r>
      <w:proofErr w:type="spellStart"/>
      <w:r w:rsidRPr="0076118B">
        <w:rPr>
          <w:sz w:val="24"/>
          <w:szCs w:val="24"/>
        </w:rPr>
        <w:t>analyse</w:t>
      </w:r>
      <w:proofErr w:type="spellEnd"/>
      <w:r w:rsidRPr="0076118B">
        <w:rPr>
          <w:sz w:val="24"/>
          <w:szCs w:val="24"/>
        </w:rPr>
        <w:t xml:space="preserve"> digitally. The engineering problem addressed by this project is to design a contactless, automated attendance system that reliably detects and </w:t>
      </w:r>
      <w:proofErr w:type="spellStart"/>
      <w:r w:rsidRPr="0076118B">
        <w:rPr>
          <w:sz w:val="24"/>
          <w:szCs w:val="24"/>
        </w:rPr>
        <w:t>recognises</w:t>
      </w:r>
      <w:proofErr w:type="spellEnd"/>
      <w:r w:rsidRPr="0076118B">
        <w:rPr>
          <w:sz w:val="24"/>
          <w:szCs w:val="24"/>
        </w:rPr>
        <w:t xml:space="preserve"> registered individuals from live camera input under varying lighting, pose and image-quality conditions, while meeting real-time processing constraints, </w:t>
      </w:r>
      <w:proofErr w:type="spellStart"/>
      <w:r w:rsidRPr="0076118B">
        <w:rPr>
          <w:sz w:val="24"/>
          <w:szCs w:val="24"/>
        </w:rPr>
        <w:t>minimising</w:t>
      </w:r>
      <w:proofErr w:type="spellEnd"/>
      <w:r w:rsidRPr="0076118B">
        <w:rPr>
          <w:sz w:val="24"/>
          <w:szCs w:val="24"/>
        </w:rPr>
        <w:t xml:space="preserve"> false-acceptance and false-rejection rates, and preserving the privacy and security of biometric data — requirements that are frequently in tension with one another (for example, a higher recognition threshold reduces false acceptance but increases false rejection and user inconvenience).</w:t>
      </w:r>
    </w:p>
    <w:p w:rsidR="00FE573E" w:rsidRPr="0076118B" w:rsidRDefault="00FE573E" w:rsidP="00EF1C3F">
      <w:pPr>
        <w:pStyle w:val="Heading2"/>
        <w:spacing w:before="220" w:after="100" w:line="360" w:lineRule="auto"/>
        <w:jc w:val="left"/>
        <w:rPr>
          <w:sz w:val="24"/>
          <w:szCs w:val="24"/>
        </w:rPr>
      </w:pPr>
      <w:r w:rsidRPr="0076118B">
        <w:rPr>
          <w:sz w:val="24"/>
          <w:szCs w:val="24"/>
        </w:rPr>
        <w:t>1.4 Project Aim</w:t>
      </w:r>
    </w:p>
    <w:p w:rsidR="00FE573E" w:rsidRPr="0076118B" w:rsidRDefault="00FE573E" w:rsidP="00EF1C3F">
      <w:pPr>
        <w:spacing w:after="140" w:line="360" w:lineRule="auto"/>
        <w:jc w:val="both"/>
        <w:rPr>
          <w:sz w:val="24"/>
          <w:szCs w:val="24"/>
        </w:rPr>
      </w:pPr>
      <w:r w:rsidRPr="0076118B">
        <w:rPr>
          <w:sz w:val="24"/>
          <w:szCs w:val="24"/>
        </w:rPr>
        <w:t>To design, develop and evaluate an AI-based smart attendance system that uses facial recognition to automatically identify registered individuals and record their attendance digitally, reducing manual effort and administrative overhead.</w:t>
      </w:r>
    </w:p>
    <w:p w:rsidR="00FE573E" w:rsidRPr="0076118B" w:rsidRDefault="00FE573E" w:rsidP="00EF1C3F">
      <w:pPr>
        <w:pStyle w:val="Heading2"/>
        <w:spacing w:before="220" w:after="100" w:line="360" w:lineRule="auto"/>
        <w:jc w:val="left"/>
        <w:rPr>
          <w:sz w:val="24"/>
          <w:szCs w:val="24"/>
        </w:rPr>
      </w:pPr>
      <w:r w:rsidRPr="0076118B">
        <w:rPr>
          <w:sz w:val="24"/>
          <w:szCs w:val="24"/>
        </w:rPr>
        <w:t>1.5 Project Objectives</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develop a system capable of detecting human faces using a camera.</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recognize registered individuals using facial features.</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automatically record attendance after successful identification.</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store attendance information in a structured digital format.</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reduce manual effort and attendance-related errors.</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provide date and time information for every attendance entry.</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improve the speed and efficiency of attendance management.</w:t>
      </w:r>
    </w:p>
    <w:p w:rsidR="00FE573E" w:rsidRPr="0076118B" w:rsidRDefault="00FE573E" w:rsidP="00EF1C3F">
      <w:pPr>
        <w:pStyle w:val="ListParagraph"/>
        <w:widowControl/>
        <w:numPr>
          <w:ilvl w:val="0"/>
          <w:numId w:val="10"/>
        </w:numPr>
        <w:autoSpaceDE/>
        <w:autoSpaceDN/>
        <w:spacing w:before="0" w:after="50" w:line="360" w:lineRule="auto"/>
        <w:rPr>
          <w:sz w:val="24"/>
          <w:szCs w:val="24"/>
        </w:rPr>
      </w:pPr>
      <w:r w:rsidRPr="0076118B">
        <w:rPr>
          <w:sz w:val="24"/>
          <w:szCs w:val="24"/>
        </w:rPr>
        <w:t>To evaluate the performance of the facial-recognition system.</w:t>
      </w:r>
    </w:p>
    <w:p w:rsidR="00FE573E" w:rsidRPr="0076118B" w:rsidRDefault="00FE573E" w:rsidP="00EF1C3F">
      <w:pPr>
        <w:pStyle w:val="Heading2"/>
        <w:spacing w:before="220" w:after="100" w:line="360" w:lineRule="auto"/>
        <w:jc w:val="left"/>
        <w:rPr>
          <w:sz w:val="24"/>
          <w:szCs w:val="24"/>
        </w:rPr>
      </w:pPr>
      <w:r w:rsidRPr="0076118B">
        <w:rPr>
          <w:sz w:val="24"/>
          <w:szCs w:val="24"/>
        </w:rPr>
        <w:t>1.6 Scope</w:t>
      </w:r>
    </w:p>
    <w:p w:rsidR="00FE573E" w:rsidRPr="0076118B" w:rsidRDefault="00FE573E" w:rsidP="00EF1C3F">
      <w:pPr>
        <w:spacing w:after="140" w:line="360" w:lineRule="auto"/>
        <w:jc w:val="both"/>
        <w:rPr>
          <w:sz w:val="24"/>
          <w:szCs w:val="24"/>
        </w:rPr>
      </w:pPr>
      <w:r w:rsidRPr="0076118B">
        <w:rPr>
          <w:sz w:val="24"/>
          <w:szCs w:val="24"/>
        </w:rPr>
        <w:t>Included: face detection, face recognition, attendance recording and storage of attendance information for registered users in classrooms, laboratories, offices and other controlled, single-camera environments.</w:t>
      </w:r>
    </w:p>
    <w:p w:rsidR="00FE573E" w:rsidRPr="0076118B" w:rsidRDefault="00FE573E" w:rsidP="00EF1C3F">
      <w:pPr>
        <w:spacing w:after="140" w:line="360" w:lineRule="auto"/>
        <w:jc w:val="both"/>
        <w:rPr>
          <w:sz w:val="24"/>
          <w:szCs w:val="24"/>
        </w:rPr>
      </w:pPr>
      <w:r w:rsidRPr="0076118B">
        <w:rPr>
          <w:sz w:val="24"/>
          <w:szCs w:val="24"/>
        </w:rPr>
        <w:t>Excluded (current phase): large-scale multi-campus or multi-camera deployment, a production mobile/web application, and cloud-hosted storage — these are identified as future work in Chapter 5.</w:t>
      </w:r>
    </w:p>
    <w:p w:rsidR="00FE573E" w:rsidRPr="0076118B" w:rsidRDefault="00FE573E" w:rsidP="00EF1C3F">
      <w:pPr>
        <w:spacing w:after="140" w:line="360" w:lineRule="auto"/>
        <w:jc w:val="both"/>
        <w:rPr>
          <w:sz w:val="24"/>
          <w:szCs w:val="24"/>
        </w:rPr>
      </w:pPr>
      <w:r w:rsidRPr="0076118B">
        <w:rPr>
          <w:sz w:val="24"/>
          <w:szCs w:val="24"/>
        </w:rPr>
        <w:t xml:space="preserve">Assumptions: enrolled users provide clear, front-facing images during registration; reasonable ambient </w:t>
      </w:r>
      <w:r w:rsidRPr="0076118B">
        <w:rPr>
          <w:sz w:val="24"/>
          <w:szCs w:val="24"/>
        </w:rPr>
        <w:lastRenderedPageBreak/>
        <w:t>lighting is available at the point of capture; the facial database is limited to enrolled individuals only.</w:t>
      </w:r>
    </w:p>
    <w:p w:rsidR="00FE573E" w:rsidRPr="0076118B" w:rsidRDefault="00FE573E" w:rsidP="00EF1C3F">
      <w:pPr>
        <w:spacing w:after="140" w:line="360" w:lineRule="auto"/>
        <w:jc w:val="both"/>
        <w:rPr>
          <w:sz w:val="24"/>
          <w:szCs w:val="24"/>
        </w:rPr>
      </w:pPr>
      <w:r w:rsidRPr="0076118B">
        <w:rPr>
          <w:sz w:val="24"/>
          <w:szCs w:val="24"/>
        </w:rPr>
        <w:t>Boundary conditions: one camera per deployment room in the current version; local (not distributed) database storage; offline batch or near-real-time processing rather than guaranteed hard real-time response.</w:t>
      </w:r>
    </w:p>
    <w:p w:rsidR="00FE573E" w:rsidRPr="0076118B" w:rsidRDefault="00FE573E" w:rsidP="00EF1C3F">
      <w:pPr>
        <w:pStyle w:val="Heading2"/>
        <w:spacing w:before="220" w:after="100" w:line="360" w:lineRule="auto"/>
        <w:jc w:val="left"/>
        <w:rPr>
          <w:sz w:val="24"/>
          <w:szCs w:val="24"/>
        </w:rPr>
      </w:pPr>
      <w:r w:rsidRPr="0076118B">
        <w:rPr>
          <w:sz w:val="24"/>
          <w:szCs w:val="24"/>
        </w:rPr>
        <w:t>1.7 Expected Engineering Outcome</w:t>
      </w:r>
    </w:p>
    <w:p w:rsidR="00FE573E" w:rsidRPr="0076118B" w:rsidRDefault="00FE573E" w:rsidP="00EF1C3F">
      <w:pPr>
        <w:spacing w:after="140" w:line="360" w:lineRule="auto"/>
        <w:jc w:val="both"/>
        <w:rPr>
          <w:sz w:val="24"/>
          <w:szCs w:val="24"/>
        </w:rPr>
      </w:pPr>
      <w:r w:rsidRPr="0076118B">
        <w:rPr>
          <w:sz w:val="24"/>
          <w:szCs w:val="24"/>
        </w:rPr>
        <w:t>A working software prototype — an algorithm plus data-storage and basic reporting pipeline — for facial-recognition-based attendance, validated through structured testing (Chapter 4) and designed so it can be extended into a full production system with cloud storage, multi-camera support and a user-facing dashboard.</w:t>
      </w:r>
    </w:p>
    <w:p w:rsidR="00FE573E" w:rsidRPr="0076118B" w:rsidRDefault="00FE573E" w:rsidP="00EF1C3F">
      <w:pPr>
        <w:spacing w:line="360" w:lineRule="auto"/>
        <w:rPr>
          <w:sz w:val="24"/>
          <w:szCs w:val="24"/>
        </w:rPr>
        <w:sectPr w:rsidR="00FE573E" w:rsidRPr="0076118B" w:rsidSect="006A2309">
          <w:headerReference w:type="default" r:id="rId13"/>
          <w:footerReference w:type="default" r:id="rId14"/>
          <w:pgSz w:w="12240" w:h="15840"/>
          <w:pgMar w:top="1080" w:right="1080" w:bottom="1080" w:left="1080" w:header="708" w:footer="708" w:gutter="0"/>
          <w:cols w:space="720"/>
          <w:docGrid w:linePitch="360"/>
        </w:sect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CHAPTER 2</w:t>
      </w:r>
    </w:p>
    <w:p w:rsidR="00FE573E" w:rsidRPr="0076118B" w:rsidRDefault="00FE573E" w:rsidP="00EF1C3F">
      <w:pPr>
        <w:pStyle w:val="Heading1"/>
        <w:spacing w:before="300" w:after="140" w:line="360" w:lineRule="auto"/>
        <w:rPr>
          <w:sz w:val="28"/>
          <w:szCs w:val="28"/>
        </w:rPr>
      </w:pPr>
      <w:r w:rsidRPr="0076118B">
        <w:rPr>
          <w:sz w:val="28"/>
          <w:szCs w:val="28"/>
        </w:rPr>
        <w:t>LITERATURE REVIEW AND EXISTING SOLUTIONS</w:t>
      </w:r>
    </w:p>
    <w:p w:rsidR="00FE573E" w:rsidRPr="0076118B" w:rsidRDefault="00FE573E" w:rsidP="00EF1C3F">
      <w:pPr>
        <w:pStyle w:val="Heading2"/>
        <w:spacing w:before="220" w:after="100" w:line="360" w:lineRule="auto"/>
        <w:jc w:val="left"/>
        <w:rPr>
          <w:sz w:val="24"/>
          <w:szCs w:val="24"/>
        </w:rPr>
      </w:pPr>
      <w:r w:rsidRPr="0076118B">
        <w:rPr>
          <w:sz w:val="24"/>
          <w:szCs w:val="24"/>
        </w:rPr>
        <w:t>2.1 Review Method</w:t>
      </w:r>
    </w:p>
    <w:p w:rsidR="00FE573E" w:rsidRPr="0076118B" w:rsidRDefault="00FE573E" w:rsidP="00EF1C3F">
      <w:pPr>
        <w:spacing w:after="140" w:line="360" w:lineRule="auto"/>
        <w:jc w:val="both"/>
        <w:rPr>
          <w:sz w:val="24"/>
          <w:szCs w:val="24"/>
        </w:rPr>
      </w:pPr>
      <w:r w:rsidRPr="0076118B">
        <w:rPr>
          <w:sz w:val="24"/>
          <w:szCs w:val="24"/>
        </w:rPr>
        <w:t>Relevant literature was identified by searching recent (2025–2026) IEEE conference proceedings, Springer and IGI Global book chapters, and journal articles on AI-based facial-recognition attendance systems, using search terms such as “facial recognition attendance”, “AI attendance system” and “smart classroom attendance”. The full reference list is provided in the References section.</w:t>
      </w:r>
    </w:p>
    <w:p w:rsidR="00FE573E" w:rsidRPr="0076118B" w:rsidRDefault="00FE573E" w:rsidP="00EF1C3F">
      <w:pPr>
        <w:pStyle w:val="Heading2"/>
        <w:spacing w:before="220" w:after="100" w:line="360" w:lineRule="auto"/>
        <w:jc w:val="left"/>
        <w:rPr>
          <w:sz w:val="24"/>
          <w:szCs w:val="24"/>
        </w:rPr>
      </w:pPr>
      <w:r w:rsidRPr="0076118B">
        <w:rPr>
          <w:sz w:val="24"/>
          <w:szCs w:val="24"/>
        </w:rPr>
        <w:t>2.2 Review of Existing Work</w:t>
      </w:r>
    </w:p>
    <w:p w:rsidR="00FE573E" w:rsidRPr="0076118B" w:rsidRDefault="00FE573E" w:rsidP="00EF1C3F">
      <w:pPr>
        <w:spacing w:after="140" w:line="360" w:lineRule="auto"/>
        <w:jc w:val="both"/>
        <w:rPr>
          <w:sz w:val="24"/>
          <w:szCs w:val="24"/>
        </w:rPr>
      </w:pPr>
      <w:r w:rsidRPr="0076118B">
        <w:rPr>
          <w:sz w:val="24"/>
          <w:szCs w:val="24"/>
        </w:rPr>
        <w:t>Several recent studies report AI-based, camera-driven attendance systems that apply deep-learning face-detection and recognition models to achieve real-time, contactless identification, including approaches built around modern object-detection backbones and edge-vision deployments for campus-scale monitoring. These works generally report strong recognition accuracy under controlled conditions but consistently flag sensitivity to lighting, camera quality and face orientation as the main sources of error. Some studies extend the basic recognition pipeline with additional capabilities such as late-entry detection, emotion-aware analytics, or integration with dashboards (e.g., Power BI) for administrative reporting, while others focus on lightweight or edge-deployable implementations suited to classroom hardware. Card-based and biometric-fingerprint systems remain in use in some institutions as an alternative to manual roll-call, but are contact-based and can be defeated by sharing a card or, in shared-device settings, raise hygiene concerns.</w:t>
      </w:r>
    </w:p>
    <w:p w:rsidR="00FE573E" w:rsidRPr="0076118B" w:rsidRDefault="00FE573E" w:rsidP="00EF1C3F">
      <w:pPr>
        <w:pStyle w:val="Heading2"/>
        <w:spacing w:before="220" w:after="100" w:line="360" w:lineRule="auto"/>
        <w:jc w:val="left"/>
        <w:rPr>
          <w:sz w:val="24"/>
          <w:szCs w:val="24"/>
        </w:rPr>
      </w:pPr>
      <w:r w:rsidRPr="0076118B">
        <w:rPr>
          <w:sz w:val="24"/>
          <w:szCs w:val="24"/>
        </w:rPr>
        <w:t>2.3 Comparative Analysis</w:t>
      </w:r>
    </w:p>
    <w:tbl>
      <w:tblPr>
        <w:tblW w:w="10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2295"/>
        <w:gridCol w:w="2712"/>
        <w:gridCol w:w="2608"/>
      </w:tblGrid>
      <w:tr w:rsidR="00FE573E" w:rsidRPr="0076118B" w:rsidTr="00687125">
        <w:tblPrEx>
          <w:tblCellMar>
            <w:top w:w="0" w:type="dxa"/>
            <w:bottom w:w="0" w:type="dxa"/>
          </w:tblCellMar>
        </w:tblPrEx>
        <w:trPr>
          <w:trHeight w:val="846"/>
          <w:tblHeader/>
        </w:trPr>
        <w:tc>
          <w:tcPr>
            <w:tcW w:w="2503"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Existing Approach</w:t>
            </w:r>
          </w:p>
        </w:tc>
        <w:tc>
          <w:tcPr>
            <w:tcW w:w="2295"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Advantages</w:t>
            </w:r>
          </w:p>
        </w:tc>
        <w:tc>
          <w:tcPr>
            <w:tcW w:w="2712"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Limitations</w:t>
            </w:r>
          </w:p>
        </w:tc>
        <w:tc>
          <w:tcPr>
            <w:tcW w:w="260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Relevance to Proposed Work</w:t>
            </w:r>
          </w:p>
        </w:tc>
      </w:tr>
      <w:tr w:rsidR="00FE573E" w:rsidRPr="0076118B" w:rsidTr="00687125">
        <w:tblPrEx>
          <w:tblCellMar>
            <w:top w:w="0" w:type="dxa"/>
            <w:bottom w:w="0" w:type="dxa"/>
          </w:tblCellMar>
        </w:tblPrEx>
        <w:trPr>
          <w:trHeight w:val="1264"/>
        </w:trPr>
        <w:tc>
          <w:tcPr>
            <w:tcW w:w="250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Manual roll-call / register</w:t>
            </w:r>
          </w:p>
        </w:tc>
        <w:tc>
          <w:tcPr>
            <w:tcW w:w="229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Simple, no hardware needed</w:t>
            </w:r>
          </w:p>
        </w:tc>
        <w:tc>
          <w:tcPr>
            <w:tcW w:w="2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Time-consuming, error-prone, enables proxy attendance</w:t>
            </w:r>
          </w:p>
        </w:tc>
        <w:tc>
          <w:tcPr>
            <w:tcW w:w="260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Baseline problem that motivates this project</w:t>
            </w:r>
          </w:p>
        </w:tc>
      </w:tr>
      <w:tr w:rsidR="00FE573E" w:rsidRPr="0076118B" w:rsidTr="00687125">
        <w:tblPrEx>
          <w:tblCellMar>
            <w:top w:w="0" w:type="dxa"/>
            <w:bottom w:w="0" w:type="dxa"/>
          </w:tblCellMar>
        </w:tblPrEx>
        <w:trPr>
          <w:trHeight w:val="846"/>
        </w:trPr>
        <w:tc>
          <w:tcPr>
            <w:tcW w:w="250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RFID / smart-card based</w:t>
            </w:r>
          </w:p>
        </w:tc>
        <w:tc>
          <w:tcPr>
            <w:tcW w:w="229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xml:space="preserve">Fast tap-in, established </w:t>
            </w:r>
            <w:r w:rsidRPr="0076118B">
              <w:rPr>
                <w:sz w:val="24"/>
                <w:szCs w:val="24"/>
              </w:rPr>
              <w:lastRenderedPageBreak/>
              <w:t>technology</w:t>
            </w:r>
          </w:p>
        </w:tc>
        <w:tc>
          <w:tcPr>
            <w:tcW w:w="2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lastRenderedPageBreak/>
              <w:t xml:space="preserve">Requires a physical card; cards can be shared </w:t>
            </w:r>
            <w:r w:rsidRPr="0076118B">
              <w:rPr>
                <w:sz w:val="24"/>
                <w:szCs w:val="24"/>
              </w:rPr>
              <w:lastRenderedPageBreak/>
              <w:t>(proxy risk)</w:t>
            </w:r>
          </w:p>
        </w:tc>
        <w:tc>
          <w:tcPr>
            <w:tcW w:w="260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lastRenderedPageBreak/>
              <w:t xml:space="preserve">Confirms the need for a contactless identification </w:t>
            </w:r>
            <w:r w:rsidRPr="0076118B">
              <w:rPr>
                <w:sz w:val="24"/>
                <w:szCs w:val="24"/>
              </w:rPr>
              <w:lastRenderedPageBreak/>
              <w:t>method</w:t>
            </w:r>
          </w:p>
        </w:tc>
      </w:tr>
      <w:tr w:rsidR="00FE573E" w:rsidRPr="0076118B" w:rsidTr="00687125">
        <w:tblPrEx>
          <w:tblCellMar>
            <w:top w:w="0" w:type="dxa"/>
            <w:bottom w:w="0" w:type="dxa"/>
          </w:tblCellMar>
        </w:tblPrEx>
        <w:trPr>
          <w:trHeight w:val="1274"/>
        </w:trPr>
        <w:tc>
          <w:tcPr>
            <w:tcW w:w="250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Fingerprint biometric</w:t>
            </w:r>
          </w:p>
        </w:tc>
        <w:tc>
          <w:tcPr>
            <w:tcW w:w="229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High accuracy, hard to fake</w:t>
            </w:r>
          </w:p>
        </w:tc>
        <w:tc>
          <w:tcPr>
            <w:tcW w:w="2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Contact-based (hygiene concern); queuing delay for large groups</w:t>
            </w:r>
          </w:p>
        </w:tc>
        <w:tc>
          <w:tcPr>
            <w:tcW w:w="260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Motivates a camera-based, contactless approach</w:t>
            </w:r>
          </w:p>
        </w:tc>
      </w:tr>
      <w:tr w:rsidR="00FE573E" w:rsidRPr="0076118B" w:rsidTr="00687125">
        <w:tblPrEx>
          <w:tblCellMar>
            <w:top w:w="0" w:type="dxa"/>
            <w:bottom w:w="0" w:type="dxa"/>
          </w:tblCellMar>
        </w:tblPrEx>
        <w:trPr>
          <w:trHeight w:val="2110"/>
        </w:trPr>
        <w:tc>
          <w:tcPr>
            <w:tcW w:w="250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Deep-learning face-recognition systems (e.g., real-time / edge-vision campus systems)</w:t>
            </w:r>
          </w:p>
        </w:tc>
        <w:tc>
          <w:tcPr>
            <w:tcW w:w="229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High accuracy, real-time, fully contactless</w:t>
            </w:r>
          </w:p>
        </w:tc>
        <w:tc>
          <w:tcPr>
            <w:tcW w:w="2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Higher computational cost; sensitive to lighting/pose; raises privacy considerations</w:t>
            </w:r>
          </w:p>
        </w:tc>
        <w:tc>
          <w:tcPr>
            <w:tcW w:w="260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Directly informs the detection–recognition pipeline and the privacy safeguards adopted in Chapter 3</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2.4 Research / Engineering Gap</w:t>
      </w:r>
    </w:p>
    <w:p w:rsidR="00FE573E" w:rsidRPr="0076118B" w:rsidRDefault="00FE573E" w:rsidP="00EF1C3F">
      <w:pPr>
        <w:spacing w:after="140" w:line="360" w:lineRule="auto"/>
        <w:jc w:val="both"/>
        <w:rPr>
          <w:sz w:val="24"/>
          <w:szCs w:val="24"/>
        </w:rPr>
      </w:pPr>
      <w:r w:rsidRPr="0076118B">
        <w:rPr>
          <w:sz w:val="24"/>
          <w:szCs w:val="24"/>
        </w:rPr>
        <w:t xml:space="preserve">Existing literature demonstrates strong recognition accuracy under controlled conditions but gives comparatively limited attention to lightweight, classroom-deployable systems that combine recognition with duplicate-entry prevention, structured digital storage, and explicit privacy/security safeguards suitable for institutional deployment. Reporting of system </w:t>
      </w:r>
      <w:proofErr w:type="spellStart"/>
      <w:r w:rsidRPr="0076118B">
        <w:rPr>
          <w:sz w:val="24"/>
          <w:szCs w:val="24"/>
        </w:rPr>
        <w:t>behaviour</w:t>
      </w:r>
      <w:proofErr w:type="spellEnd"/>
      <w:r w:rsidRPr="0076118B">
        <w:rPr>
          <w:sz w:val="24"/>
          <w:szCs w:val="24"/>
        </w:rPr>
        <w:t xml:space="preserve"> across the full range of lighting and orientation conditions typical of real classrooms is also limited in the reviewed sources.</w:t>
      </w:r>
    </w:p>
    <w:p w:rsidR="00FE573E" w:rsidRPr="0076118B" w:rsidRDefault="00FE573E" w:rsidP="00EF1C3F">
      <w:pPr>
        <w:pStyle w:val="Heading2"/>
        <w:spacing w:before="220" w:after="100" w:line="360" w:lineRule="auto"/>
        <w:jc w:val="left"/>
        <w:rPr>
          <w:sz w:val="24"/>
          <w:szCs w:val="24"/>
        </w:rPr>
      </w:pPr>
      <w:r w:rsidRPr="0076118B">
        <w:rPr>
          <w:sz w:val="24"/>
          <w:szCs w:val="24"/>
        </w:rPr>
        <w:t>2.5 Proposed Contribution</w:t>
      </w:r>
    </w:p>
    <w:p w:rsidR="00FE573E" w:rsidRPr="0076118B" w:rsidRDefault="00FE573E" w:rsidP="00EF1C3F">
      <w:pPr>
        <w:spacing w:after="140" w:line="360" w:lineRule="auto"/>
        <w:jc w:val="both"/>
        <w:rPr>
          <w:sz w:val="24"/>
          <w:szCs w:val="24"/>
        </w:rPr>
      </w:pPr>
      <w:r w:rsidRPr="0076118B">
        <w:rPr>
          <w:sz w:val="24"/>
          <w:szCs w:val="24"/>
        </w:rPr>
        <w:t>This project addresses the identified gap by implementing an end-to-end, modular attendance pipeline (registration → preprocessing → detection → feature extraction → recognition → duplicate-check → attendance storage → reporting) using accessible open-source tools (Python, OpenCV), with an explicit test plan covering lighting, orientation and image-quality variation (Chapter 4), and with privacy and security practices built into the design from the outset (Chapter 3) rather than added afterward.</w:t>
      </w:r>
    </w:p>
    <w:p w:rsidR="00FE573E" w:rsidRPr="0076118B" w:rsidRDefault="00FE573E" w:rsidP="00EF1C3F">
      <w:pPr>
        <w:spacing w:line="360" w:lineRule="auto"/>
        <w:rPr>
          <w:sz w:val="24"/>
          <w:szCs w:val="24"/>
        </w:rPr>
        <w:sectPr w:rsidR="00FE573E" w:rsidRPr="0076118B" w:rsidSect="006A2309">
          <w:headerReference w:type="default" r:id="rId15"/>
          <w:footerReference w:type="default" r:id="rId16"/>
          <w:pgSz w:w="12240" w:h="15840"/>
          <w:pgMar w:top="1080" w:right="1080" w:bottom="1080" w:left="1080" w:header="708" w:footer="708" w:gutter="0"/>
          <w:cols w:space="720"/>
          <w:docGrid w:linePitch="360"/>
        </w:sect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CHAPTER 3</w:t>
      </w:r>
    </w:p>
    <w:p w:rsidR="00FE573E" w:rsidRPr="0076118B" w:rsidRDefault="00FE573E" w:rsidP="00EF1C3F">
      <w:pPr>
        <w:pStyle w:val="Heading1"/>
        <w:spacing w:before="300" w:after="140" w:line="360" w:lineRule="auto"/>
        <w:rPr>
          <w:sz w:val="28"/>
          <w:szCs w:val="28"/>
        </w:rPr>
      </w:pPr>
      <w:r w:rsidRPr="0076118B">
        <w:rPr>
          <w:sz w:val="28"/>
          <w:szCs w:val="28"/>
        </w:rPr>
        <w:t>ENGINEERING DESIGN &amp; TRADE-OFFS, SUSTAINABILITY, ETHICS, SAFETY, RISK &amp; SECURITY</w:t>
      </w:r>
    </w:p>
    <w:p w:rsidR="00FE573E" w:rsidRPr="0076118B" w:rsidRDefault="00FE573E" w:rsidP="00EF1C3F">
      <w:pPr>
        <w:pStyle w:val="Heading2"/>
        <w:spacing w:before="220" w:after="100" w:line="360" w:lineRule="auto"/>
        <w:jc w:val="left"/>
        <w:rPr>
          <w:sz w:val="24"/>
          <w:szCs w:val="24"/>
        </w:rPr>
      </w:pPr>
      <w:r w:rsidRPr="0076118B">
        <w:rPr>
          <w:sz w:val="24"/>
          <w:szCs w:val="24"/>
        </w:rPr>
        <w:t>3.1 Requirements</w:t>
      </w:r>
    </w:p>
    <w:p w:rsidR="00FE573E" w:rsidRPr="0076118B" w:rsidRDefault="00FE573E" w:rsidP="00EF1C3F">
      <w:pPr>
        <w:pStyle w:val="Heading3"/>
        <w:spacing w:before="160" w:after="80" w:line="360" w:lineRule="auto"/>
        <w:jc w:val="left"/>
        <w:rPr>
          <w:sz w:val="24"/>
          <w:szCs w:val="24"/>
        </w:rPr>
      </w:pPr>
      <w:r w:rsidRPr="0076118B">
        <w:rPr>
          <w:sz w:val="24"/>
          <w:szCs w:val="24"/>
        </w:rPr>
        <w:t>Stakeholder / User Requirements</w:t>
      </w:r>
    </w:p>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8"/>
        <w:gridCol w:w="6641"/>
      </w:tblGrid>
      <w:tr w:rsidR="00FE573E" w:rsidRPr="0076118B" w:rsidTr="00687125">
        <w:tblPrEx>
          <w:tblCellMar>
            <w:top w:w="0" w:type="dxa"/>
            <w:bottom w:w="0" w:type="dxa"/>
          </w:tblCellMar>
        </w:tblPrEx>
        <w:trPr>
          <w:trHeight w:val="442"/>
          <w:tblHeader/>
        </w:trPr>
        <w:tc>
          <w:tcPr>
            <w:tcW w:w="347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Stakeholder</w:t>
            </w:r>
          </w:p>
        </w:tc>
        <w:tc>
          <w:tcPr>
            <w:tcW w:w="6641"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Requirement</w:t>
            </w:r>
          </w:p>
        </w:tc>
      </w:tr>
      <w:tr w:rsidR="00FE573E" w:rsidRPr="0076118B" w:rsidTr="00687125">
        <w:tblPrEx>
          <w:tblCellMar>
            <w:top w:w="0" w:type="dxa"/>
            <w:bottom w:w="0" w:type="dxa"/>
          </w:tblCellMar>
        </w:tblPrEx>
        <w:trPr>
          <w:trHeight w:val="894"/>
        </w:trPr>
        <w:tc>
          <w:tcPr>
            <w:tcW w:w="347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Students / Employees (attendees)</w:t>
            </w:r>
          </w:p>
        </w:tc>
        <w:tc>
          <w:tcPr>
            <w:tcW w:w="6641"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Fast, contactless, non-intrusive attendance marking</w:t>
            </w:r>
          </w:p>
        </w:tc>
      </w:tr>
      <w:tr w:rsidR="00FE573E" w:rsidRPr="0076118B" w:rsidTr="00687125">
        <w:tblPrEx>
          <w:tblCellMar>
            <w:top w:w="0" w:type="dxa"/>
            <w:bottom w:w="0" w:type="dxa"/>
          </w:tblCellMar>
        </w:tblPrEx>
        <w:trPr>
          <w:trHeight w:val="452"/>
        </w:trPr>
        <w:tc>
          <w:tcPr>
            <w:tcW w:w="347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Teachers / Administrators</w:t>
            </w:r>
          </w:p>
        </w:tc>
        <w:tc>
          <w:tcPr>
            <w:tcW w:w="6641"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Accurate, auditable, digitally retrievable attendance records</w:t>
            </w:r>
          </w:p>
        </w:tc>
      </w:tr>
      <w:tr w:rsidR="00FE573E" w:rsidRPr="0076118B" w:rsidTr="00687125">
        <w:tblPrEx>
          <w:tblCellMar>
            <w:top w:w="0" w:type="dxa"/>
            <w:bottom w:w="0" w:type="dxa"/>
          </w:tblCellMar>
        </w:tblPrEx>
        <w:trPr>
          <w:trHeight w:val="884"/>
        </w:trPr>
        <w:tc>
          <w:tcPr>
            <w:tcW w:w="347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Institution (SIMATS Engineering)</w:t>
            </w:r>
          </w:p>
        </w:tc>
        <w:tc>
          <w:tcPr>
            <w:tcW w:w="6641"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Data-secure, scalable system that respects user privacy</w:t>
            </w:r>
          </w:p>
        </w:tc>
      </w:tr>
      <w:tr w:rsidR="00FE573E" w:rsidRPr="0076118B" w:rsidTr="00687125">
        <w:tblPrEx>
          <w:tblCellMar>
            <w:top w:w="0" w:type="dxa"/>
            <w:bottom w:w="0" w:type="dxa"/>
          </w:tblCellMar>
        </w:tblPrEx>
        <w:trPr>
          <w:trHeight w:val="894"/>
        </w:trPr>
        <w:tc>
          <w:tcPr>
            <w:tcW w:w="347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System maintainer</w:t>
            </w:r>
          </w:p>
        </w:tc>
        <w:tc>
          <w:tcPr>
            <w:tcW w:w="6641"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Modular, maintainable system with an easily updatable facial database</w:t>
            </w:r>
          </w:p>
        </w:tc>
      </w:tr>
    </w:tbl>
    <w:p w:rsidR="00FE573E" w:rsidRPr="0076118B" w:rsidRDefault="00FE573E" w:rsidP="00EF1C3F">
      <w:pPr>
        <w:spacing w:after="160" w:line="360" w:lineRule="auto"/>
        <w:rPr>
          <w:sz w:val="24"/>
          <w:szCs w:val="24"/>
        </w:rPr>
      </w:pPr>
    </w:p>
    <w:p w:rsidR="00FE573E" w:rsidRPr="0076118B" w:rsidRDefault="00FE573E" w:rsidP="00EF1C3F">
      <w:pPr>
        <w:pStyle w:val="Heading3"/>
        <w:spacing w:before="160" w:after="80" w:line="360" w:lineRule="auto"/>
        <w:jc w:val="left"/>
        <w:rPr>
          <w:sz w:val="24"/>
          <w:szCs w:val="24"/>
        </w:rPr>
      </w:pPr>
      <w:r w:rsidRPr="0076118B">
        <w:rPr>
          <w:sz w:val="24"/>
          <w:szCs w:val="24"/>
        </w:rPr>
        <w:t>Functional &amp; Non-Functional Requirements</w:t>
      </w:r>
    </w:p>
    <w:tbl>
      <w:tblPr>
        <w:tblW w:w="10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8"/>
        <w:gridCol w:w="2328"/>
        <w:gridCol w:w="4233"/>
      </w:tblGrid>
      <w:tr w:rsidR="00FE573E" w:rsidRPr="0076118B" w:rsidTr="00687125">
        <w:tblPrEx>
          <w:tblCellMar>
            <w:top w:w="0" w:type="dxa"/>
            <w:bottom w:w="0" w:type="dxa"/>
          </w:tblCellMar>
        </w:tblPrEx>
        <w:trPr>
          <w:trHeight w:val="422"/>
          <w:tblHeader/>
        </w:trPr>
        <w:tc>
          <w:tcPr>
            <w:tcW w:w="359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Requirement</w:t>
            </w:r>
          </w:p>
        </w:tc>
        <w:tc>
          <w:tcPr>
            <w:tcW w:w="232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Type</w:t>
            </w:r>
          </w:p>
        </w:tc>
        <w:tc>
          <w:tcPr>
            <w:tcW w:w="4233"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Measurable Target</w:t>
            </w:r>
          </w:p>
        </w:tc>
      </w:tr>
      <w:tr w:rsidR="00FE573E" w:rsidRPr="0076118B" w:rsidTr="00687125">
        <w:tblPrEx>
          <w:tblCellMar>
            <w:top w:w="0" w:type="dxa"/>
            <w:bottom w:w="0" w:type="dxa"/>
          </w:tblCellMar>
        </w:tblPrEx>
        <w:trPr>
          <w:trHeight w:val="855"/>
        </w:trPr>
        <w:tc>
          <w:tcPr>
            <w:tcW w:w="35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Detect face(s) in camera frame</w:t>
            </w:r>
          </w:p>
        </w:tc>
        <w:tc>
          <w:tcPr>
            <w:tcW w:w="23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Functional</w:t>
            </w:r>
          </w:p>
        </w:tc>
        <w:tc>
          <w:tcPr>
            <w:tcW w:w="423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Detect ≥95% of clearly visible frontal faces within 2 seconds</w:t>
            </w:r>
          </w:p>
        </w:tc>
      </w:tr>
      <w:tr w:rsidR="00FE573E" w:rsidRPr="0076118B" w:rsidTr="00687125">
        <w:tblPrEx>
          <w:tblCellMar>
            <w:top w:w="0" w:type="dxa"/>
            <w:bottom w:w="0" w:type="dxa"/>
          </w:tblCellMar>
        </w:tblPrEx>
        <w:trPr>
          <w:trHeight w:val="855"/>
        </w:trPr>
        <w:tc>
          <w:tcPr>
            <w:tcW w:w="35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Recognize a registered individual</w:t>
            </w:r>
          </w:p>
        </w:tc>
        <w:tc>
          <w:tcPr>
            <w:tcW w:w="23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Functional</w:t>
            </w:r>
          </w:p>
        </w:tc>
        <w:tc>
          <w:tcPr>
            <w:tcW w:w="423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Correct identification at a similarity threshold ≥ 0.6</w:t>
            </w:r>
          </w:p>
        </w:tc>
      </w:tr>
      <w:tr w:rsidR="00FE573E" w:rsidRPr="0076118B" w:rsidTr="00687125">
        <w:tblPrEx>
          <w:tblCellMar>
            <w:top w:w="0" w:type="dxa"/>
            <w:bottom w:w="0" w:type="dxa"/>
          </w:tblCellMar>
        </w:tblPrEx>
        <w:trPr>
          <w:trHeight w:val="855"/>
        </w:trPr>
        <w:tc>
          <w:tcPr>
            <w:tcW w:w="35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Prevent duplicate attendance in one session</w:t>
            </w:r>
          </w:p>
        </w:tc>
        <w:tc>
          <w:tcPr>
            <w:tcW w:w="23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Functional</w:t>
            </w:r>
          </w:p>
        </w:tc>
        <w:tc>
          <w:tcPr>
            <w:tcW w:w="423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Zero duplicate entries per session (validated by test)</w:t>
            </w:r>
          </w:p>
        </w:tc>
      </w:tr>
      <w:tr w:rsidR="00FE573E" w:rsidRPr="0076118B" w:rsidTr="00687125">
        <w:tblPrEx>
          <w:tblCellMar>
            <w:top w:w="0" w:type="dxa"/>
            <w:bottom w:w="0" w:type="dxa"/>
          </w:tblCellMar>
        </w:tblPrEx>
        <w:trPr>
          <w:trHeight w:val="855"/>
        </w:trPr>
        <w:tc>
          <w:tcPr>
            <w:tcW w:w="35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Store attendance with date/time</w:t>
            </w:r>
          </w:p>
        </w:tc>
        <w:tc>
          <w:tcPr>
            <w:tcW w:w="23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Functional</w:t>
            </w:r>
          </w:p>
        </w:tc>
        <w:tc>
          <w:tcPr>
            <w:tcW w:w="423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100% of successful recognitions logged with timestamp</w:t>
            </w:r>
          </w:p>
        </w:tc>
      </w:tr>
      <w:tr w:rsidR="00FE573E" w:rsidRPr="0076118B" w:rsidTr="00687125">
        <w:tblPrEx>
          <w:tblCellMar>
            <w:top w:w="0" w:type="dxa"/>
            <w:bottom w:w="0" w:type="dxa"/>
          </w:tblCellMar>
        </w:tblPrEx>
        <w:trPr>
          <w:trHeight w:val="422"/>
        </w:trPr>
        <w:tc>
          <w:tcPr>
            <w:tcW w:w="35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lastRenderedPageBreak/>
              <w:t>Recognition speed</w:t>
            </w:r>
          </w:p>
        </w:tc>
        <w:tc>
          <w:tcPr>
            <w:tcW w:w="23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Non-functional</w:t>
            </w:r>
          </w:p>
        </w:tc>
        <w:tc>
          <w:tcPr>
            <w:tcW w:w="423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3 seconds per frame on standard lab hardware</w:t>
            </w:r>
          </w:p>
        </w:tc>
      </w:tr>
      <w:tr w:rsidR="00FE573E" w:rsidRPr="0076118B" w:rsidTr="00687125">
        <w:tblPrEx>
          <w:tblCellMar>
            <w:top w:w="0" w:type="dxa"/>
            <w:bottom w:w="0" w:type="dxa"/>
          </w:tblCellMar>
        </w:tblPrEx>
        <w:trPr>
          <w:trHeight w:val="855"/>
        </w:trPr>
        <w:tc>
          <w:tcPr>
            <w:tcW w:w="35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System availability during class hours</w:t>
            </w:r>
          </w:p>
        </w:tc>
        <w:tc>
          <w:tcPr>
            <w:tcW w:w="23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Non-functional</w:t>
            </w:r>
          </w:p>
        </w:tc>
        <w:tc>
          <w:tcPr>
            <w:tcW w:w="423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95% uptime during scheduled sessions</w:t>
            </w:r>
          </w:p>
        </w:tc>
      </w:tr>
      <w:tr w:rsidR="00FE573E" w:rsidRPr="0076118B" w:rsidTr="00687125">
        <w:tblPrEx>
          <w:tblCellMar>
            <w:top w:w="0" w:type="dxa"/>
            <w:bottom w:w="0" w:type="dxa"/>
          </w:tblCellMar>
        </w:tblPrEx>
        <w:trPr>
          <w:trHeight w:val="855"/>
        </w:trPr>
        <w:tc>
          <w:tcPr>
            <w:tcW w:w="35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Data security</w:t>
            </w:r>
          </w:p>
        </w:tc>
        <w:tc>
          <w:tcPr>
            <w:tcW w:w="23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Non-functional</w:t>
            </w:r>
          </w:p>
        </w:tc>
        <w:tc>
          <w:tcPr>
            <w:tcW w:w="423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Facial data stored in access-controlled storage</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3.2 Constraints &amp; Applicable Standards</w:t>
      </w:r>
    </w:p>
    <w:tbl>
      <w:tblPr>
        <w:tblW w:w="10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4"/>
        <w:gridCol w:w="3489"/>
        <w:gridCol w:w="3066"/>
      </w:tblGrid>
      <w:tr w:rsidR="00FE573E" w:rsidRPr="0076118B" w:rsidTr="00687125">
        <w:tblPrEx>
          <w:tblCellMar>
            <w:top w:w="0" w:type="dxa"/>
            <w:bottom w:w="0" w:type="dxa"/>
          </w:tblCellMar>
        </w:tblPrEx>
        <w:trPr>
          <w:trHeight w:val="854"/>
          <w:tblHeader/>
        </w:trPr>
        <w:tc>
          <w:tcPr>
            <w:tcW w:w="3594"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Standard / Practice</w:t>
            </w:r>
          </w:p>
        </w:tc>
        <w:tc>
          <w:tcPr>
            <w:tcW w:w="3489"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Requirement</w:t>
            </w:r>
          </w:p>
        </w:tc>
        <w:tc>
          <w:tcPr>
            <w:tcW w:w="3066"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How Applied in This Project</w:t>
            </w:r>
          </w:p>
        </w:tc>
      </w:tr>
      <w:tr w:rsidR="00FE573E" w:rsidRPr="0076118B" w:rsidTr="00687125">
        <w:tblPrEx>
          <w:tblCellMar>
            <w:top w:w="0" w:type="dxa"/>
            <w:bottom w:w="0" w:type="dxa"/>
          </w:tblCellMar>
        </w:tblPrEx>
        <w:trPr>
          <w:trHeight w:val="2130"/>
        </w:trPr>
        <w:tc>
          <w:tcPr>
            <w:tcW w:w="359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Systematic software-engineering practice (staged requirement → design → implementation → test process)</w:t>
            </w:r>
          </w:p>
        </w:tc>
        <w:tc>
          <w:tcPr>
            <w:tcW w:w="348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Development should follow a verifiable, staged process</w:t>
            </w:r>
          </w:p>
        </w:tc>
        <w:tc>
          <w:tcPr>
            <w:tcW w:w="306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The project followed requirement analysis, design, implementation, testing and evaluation stages (Ch. 3–4)</w:t>
            </w:r>
          </w:p>
        </w:tc>
      </w:tr>
      <w:tr w:rsidR="00FE573E" w:rsidRPr="0076118B" w:rsidTr="00687125">
        <w:tblPrEx>
          <w:tblCellMar>
            <w:top w:w="0" w:type="dxa"/>
            <w:bottom w:w="0" w:type="dxa"/>
          </w:tblCellMar>
        </w:tblPrEx>
        <w:trPr>
          <w:trHeight w:val="2553"/>
        </w:trPr>
        <w:tc>
          <w:tcPr>
            <w:tcW w:w="359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General data-</w:t>
            </w:r>
            <w:proofErr w:type="spellStart"/>
            <w:r w:rsidRPr="0076118B">
              <w:rPr>
                <w:sz w:val="24"/>
                <w:szCs w:val="24"/>
              </w:rPr>
              <w:t>minimisation</w:t>
            </w:r>
            <w:proofErr w:type="spellEnd"/>
            <w:r w:rsidRPr="0076118B">
              <w:rPr>
                <w:sz w:val="24"/>
                <w:szCs w:val="24"/>
              </w:rPr>
              <w:t xml:space="preserve"> / privacy principle for biometric data</w:t>
            </w:r>
          </w:p>
        </w:tc>
        <w:tc>
          <w:tcPr>
            <w:tcW w:w="348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Biometric data should be collected, stored and used only for the stated purpose, with access safeguards</w:t>
            </w:r>
          </w:p>
        </w:tc>
        <w:tc>
          <w:tcPr>
            <w:tcW w:w="306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xml:space="preserve">Facial data limited to enrolled users only; stored separately from other personal records; access restricted to </w:t>
            </w:r>
            <w:proofErr w:type="spellStart"/>
            <w:r w:rsidRPr="0076118B">
              <w:rPr>
                <w:sz w:val="24"/>
                <w:szCs w:val="24"/>
              </w:rPr>
              <w:t>authorised</w:t>
            </w:r>
            <w:proofErr w:type="spellEnd"/>
            <w:r w:rsidRPr="0076118B">
              <w:rPr>
                <w:sz w:val="24"/>
                <w:szCs w:val="24"/>
              </w:rPr>
              <w:t xml:space="preserve"> administrators (3.7)</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3.3 Design Specifications</w:t>
      </w:r>
    </w:p>
    <w:tbl>
      <w:tblPr>
        <w:tblW w:w="10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2339"/>
        <w:gridCol w:w="1914"/>
        <w:gridCol w:w="2127"/>
      </w:tblGrid>
      <w:tr w:rsidR="00FE573E" w:rsidRPr="0076118B" w:rsidTr="00687125">
        <w:tblPrEx>
          <w:tblCellMar>
            <w:top w:w="0" w:type="dxa"/>
            <w:bottom w:w="0" w:type="dxa"/>
          </w:tblCellMar>
        </w:tblPrEx>
        <w:trPr>
          <w:trHeight w:val="857"/>
          <w:tblHeader/>
        </w:trPr>
        <w:tc>
          <w:tcPr>
            <w:tcW w:w="382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Parameter</w:t>
            </w:r>
          </w:p>
        </w:tc>
        <w:tc>
          <w:tcPr>
            <w:tcW w:w="2339"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Target / Requirement</w:t>
            </w:r>
          </w:p>
        </w:tc>
        <w:tc>
          <w:tcPr>
            <w:tcW w:w="1914"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Unit</w:t>
            </w:r>
          </w:p>
        </w:tc>
        <w:tc>
          <w:tcPr>
            <w:tcW w:w="2127"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Priority</w:t>
            </w:r>
          </w:p>
        </w:tc>
      </w:tr>
      <w:tr w:rsidR="00FE573E" w:rsidRPr="0076118B" w:rsidTr="00687125">
        <w:tblPrEx>
          <w:tblCellMar>
            <w:top w:w="0" w:type="dxa"/>
            <w:bottom w:w="0" w:type="dxa"/>
          </w:tblCellMar>
        </w:tblPrEx>
        <w:trPr>
          <w:trHeight w:val="423"/>
        </w:trPr>
        <w:tc>
          <w:tcPr>
            <w:tcW w:w="38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Face detection accuracy</w:t>
            </w:r>
          </w:p>
        </w:tc>
        <w:tc>
          <w:tcPr>
            <w:tcW w:w="2339"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95</w:t>
            </w:r>
          </w:p>
        </w:tc>
        <w:tc>
          <w:tcPr>
            <w:tcW w:w="191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c>
          <w:tcPr>
            <w:tcW w:w="212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High</w:t>
            </w:r>
          </w:p>
        </w:tc>
      </w:tr>
      <w:tr w:rsidR="00FE573E" w:rsidRPr="0076118B" w:rsidTr="00687125">
        <w:tblPrEx>
          <w:tblCellMar>
            <w:top w:w="0" w:type="dxa"/>
            <w:bottom w:w="0" w:type="dxa"/>
          </w:tblCellMar>
        </w:tblPrEx>
        <w:trPr>
          <w:trHeight w:val="857"/>
        </w:trPr>
        <w:tc>
          <w:tcPr>
            <w:tcW w:w="38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Recognition accuracy (good lighting)</w:t>
            </w:r>
          </w:p>
        </w:tc>
        <w:tc>
          <w:tcPr>
            <w:tcW w:w="2339"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90</w:t>
            </w:r>
          </w:p>
        </w:tc>
        <w:tc>
          <w:tcPr>
            <w:tcW w:w="191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c>
          <w:tcPr>
            <w:tcW w:w="212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High</w:t>
            </w:r>
          </w:p>
        </w:tc>
      </w:tr>
      <w:tr w:rsidR="00FE573E" w:rsidRPr="0076118B" w:rsidTr="00687125">
        <w:tblPrEx>
          <w:tblCellMar>
            <w:top w:w="0" w:type="dxa"/>
            <w:bottom w:w="0" w:type="dxa"/>
          </w:tblCellMar>
        </w:tblPrEx>
        <w:trPr>
          <w:trHeight w:val="423"/>
        </w:trPr>
        <w:tc>
          <w:tcPr>
            <w:tcW w:w="38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lastRenderedPageBreak/>
              <w:t>False Acceptance Rate (FAR)</w:t>
            </w:r>
          </w:p>
        </w:tc>
        <w:tc>
          <w:tcPr>
            <w:tcW w:w="2339"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2</w:t>
            </w:r>
          </w:p>
        </w:tc>
        <w:tc>
          <w:tcPr>
            <w:tcW w:w="191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c>
          <w:tcPr>
            <w:tcW w:w="212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High</w:t>
            </w:r>
          </w:p>
        </w:tc>
      </w:tr>
      <w:tr w:rsidR="00FE573E" w:rsidRPr="0076118B" w:rsidTr="00687125">
        <w:tblPrEx>
          <w:tblCellMar>
            <w:top w:w="0" w:type="dxa"/>
            <w:bottom w:w="0" w:type="dxa"/>
          </w:tblCellMar>
        </w:tblPrEx>
        <w:trPr>
          <w:trHeight w:val="423"/>
        </w:trPr>
        <w:tc>
          <w:tcPr>
            <w:tcW w:w="38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False Rejection Rate (FRR)</w:t>
            </w:r>
          </w:p>
        </w:tc>
        <w:tc>
          <w:tcPr>
            <w:tcW w:w="2339"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5</w:t>
            </w:r>
          </w:p>
        </w:tc>
        <w:tc>
          <w:tcPr>
            <w:tcW w:w="191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t>
            </w:r>
          </w:p>
        </w:tc>
        <w:tc>
          <w:tcPr>
            <w:tcW w:w="212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r>
      <w:tr w:rsidR="00FE573E" w:rsidRPr="0076118B" w:rsidTr="00687125">
        <w:tblPrEx>
          <w:tblCellMar>
            <w:top w:w="0" w:type="dxa"/>
            <w:bottom w:w="0" w:type="dxa"/>
          </w:tblCellMar>
        </w:tblPrEx>
        <w:trPr>
          <w:trHeight w:val="434"/>
        </w:trPr>
        <w:tc>
          <w:tcPr>
            <w:tcW w:w="38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Processing time per frame</w:t>
            </w:r>
          </w:p>
        </w:tc>
        <w:tc>
          <w:tcPr>
            <w:tcW w:w="2339"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3</w:t>
            </w:r>
          </w:p>
        </w:tc>
        <w:tc>
          <w:tcPr>
            <w:tcW w:w="191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seconds</w:t>
            </w:r>
          </w:p>
        </w:tc>
        <w:tc>
          <w:tcPr>
            <w:tcW w:w="212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r>
      <w:tr w:rsidR="00FE573E" w:rsidRPr="0076118B" w:rsidTr="00687125">
        <w:tblPrEx>
          <w:tblCellMar>
            <w:top w:w="0" w:type="dxa"/>
            <w:bottom w:w="0" w:type="dxa"/>
          </w:tblCellMar>
        </w:tblPrEx>
        <w:trPr>
          <w:trHeight w:val="423"/>
        </w:trPr>
        <w:tc>
          <w:tcPr>
            <w:tcW w:w="38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Enrollment images per user</w:t>
            </w:r>
          </w:p>
        </w:tc>
        <w:tc>
          <w:tcPr>
            <w:tcW w:w="2339"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3–5</w:t>
            </w:r>
          </w:p>
        </w:tc>
        <w:tc>
          <w:tcPr>
            <w:tcW w:w="191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images</w:t>
            </w:r>
          </w:p>
        </w:tc>
        <w:tc>
          <w:tcPr>
            <w:tcW w:w="212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r>
      <w:tr w:rsidR="00FE573E" w:rsidRPr="0076118B" w:rsidTr="00687125">
        <w:tblPrEx>
          <w:tblCellMar>
            <w:top w:w="0" w:type="dxa"/>
            <w:bottom w:w="0" w:type="dxa"/>
          </w:tblCellMar>
        </w:tblPrEx>
        <w:trPr>
          <w:trHeight w:val="434"/>
        </w:trPr>
        <w:tc>
          <w:tcPr>
            <w:tcW w:w="382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Supported concurrent users (pilot)</w:t>
            </w:r>
          </w:p>
        </w:tc>
        <w:tc>
          <w:tcPr>
            <w:tcW w:w="2339"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30</w:t>
            </w:r>
          </w:p>
        </w:tc>
        <w:tc>
          <w:tcPr>
            <w:tcW w:w="191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users</w:t>
            </w:r>
          </w:p>
        </w:tc>
        <w:tc>
          <w:tcPr>
            <w:tcW w:w="212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Low</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3.4 Alternative Solutions &amp; Evaluation</w:t>
      </w:r>
    </w:p>
    <w:p w:rsidR="00FE573E" w:rsidRPr="0076118B" w:rsidRDefault="00FE573E" w:rsidP="00EF1C3F">
      <w:pPr>
        <w:spacing w:after="140" w:line="360" w:lineRule="auto"/>
        <w:jc w:val="both"/>
        <w:rPr>
          <w:sz w:val="24"/>
          <w:szCs w:val="24"/>
        </w:rPr>
      </w:pPr>
      <w:r w:rsidRPr="0076118B">
        <w:rPr>
          <w:sz w:val="24"/>
          <w:szCs w:val="24"/>
        </w:rPr>
        <w:t xml:space="preserve">Alternative 1 — Classical machine-learning pipeline: </w:t>
      </w:r>
      <w:proofErr w:type="spellStart"/>
      <w:r w:rsidRPr="0076118B">
        <w:rPr>
          <w:sz w:val="24"/>
          <w:szCs w:val="24"/>
        </w:rPr>
        <w:t>Haar</w:t>
      </w:r>
      <w:proofErr w:type="spellEnd"/>
      <w:r w:rsidRPr="0076118B">
        <w:rPr>
          <w:sz w:val="24"/>
          <w:szCs w:val="24"/>
        </w:rPr>
        <w:t>-cascade / HOG-based face detection combined with a traditional feature-matching algorithm (e.g., LBPH) for recognition. Lightweight and fast on standard hardware but less robust to lighting and pose variation.</w:t>
      </w:r>
    </w:p>
    <w:p w:rsidR="00FE573E" w:rsidRPr="0076118B" w:rsidRDefault="00FE573E" w:rsidP="00EF1C3F">
      <w:pPr>
        <w:spacing w:after="140" w:line="360" w:lineRule="auto"/>
        <w:jc w:val="both"/>
        <w:rPr>
          <w:sz w:val="24"/>
          <w:szCs w:val="24"/>
        </w:rPr>
      </w:pPr>
      <w:r w:rsidRPr="0076118B">
        <w:rPr>
          <w:sz w:val="24"/>
          <w:szCs w:val="24"/>
        </w:rPr>
        <w:t>Alternative 2 — Deep-learning pipeline: a CNN-based detector with embedding-based recognition (facial feature vectors compared by similarity/distance). Higher accuracy and robustness to real-world variation, at a greater computational cost.</w:t>
      </w:r>
    </w:p>
    <w:tbl>
      <w:tblPr>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1503"/>
        <w:gridCol w:w="2362"/>
        <w:gridCol w:w="2684"/>
      </w:tblGrid>
      <w:tr w:rsidR="00FE573E" w:rsidRPr="0076118B" w:rsidTr="00687125">
        <w:tblPrEx>
          <w:tblCellMar>
            <w:top w:w="0" w:type="dxa"/>
            <w:bottom w:w="0" w:type="dxa"/>
          </w:tblCellMar>
        </w:tblPrEx>
        <w:trPr>
          <w:trHeight w:val="848"/>
          <w:tblHeader/>
        </w:trPr>
        <w:tc>
          <w:tcPr>
            <w:tcW w:w="3650"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Criterion</w:t>
            </w:r>
          </w:p>
        </w:tc>
        <w:tc>
          <w:tcPr>
            <w:tcW w:w="1503"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Weight</w:t>
            </w:r>
          </w:p>
        </w:tc>
        <w:tc>
          <w:tcPr>
            <w:tcW w:w="2362"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Alternative 1 (Classical ML)</w:t>
            </w:r>
          </w:p>
        </w:tc>
        <w:tc>
          <w:tcPr>
            <w:tcW w:w="2684"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Alternative 2 (Deep-learning embeddings)</w:t>
            </w:r>
          </w:p>
        </w:tc>
      </w:tr>
      <w:tr w:rsidR="00FE573E" w:rsidRPr="0076118B" w:rsidTr="00687125">
        <w:tblPrEx>
          <w:tblCellMar>
            <w:top w:w="0" w:type="dxa"/>
            <w:bottom w:w="0" w:type="dxa"/>
          </w:tblCellMar>
        </w:tblPrEx>
        <w:trPr>
          <w:trHeight w:val="848"/>
        </w:trPr>
        <w:tc>
          <w:tcPr>
            <w:tcW w:w="365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Performance (accuracy / robustness)</w:t>
            </w:r>
          </w:p>
        </w:tc>
        <w:tc>
          <w:tcPr>
            <w:tcW w:w="150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30%</w:t>
            </w:r>
          </w:p>
        </w:tc>
        <w:tc>
          <w:tcPr>
            <w:tcW w:w="2362"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w:t>
            </w:r>
          </w:p>
        </w:tc>
        <w:tc>
          <w:tcPr>
            <w:tcW w:w="268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5</w:t>
            </w:r>
          </w:p>
        </w:tc>
      </w:tr>
      <w:tr w:rsidR="00FE573E" w:rsidRPr="0076118B" w:rsidTr="00687125">
        <w:tblPrEx>
          <w:tblCellMar>
            <w:top w:w="0" w:type="dxa"/>
            <w:bottom w:w="0" w:type="dxa"/>
          </w:tblCellMar>
        </w:tblPrEx>
        <w:trPr>
          <w:trHeight w:val="419"/>
        </w:trPr>
        <w:tc>
          <w:tcPr>
            <w:tcW w:w="365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Cost (compute / hardware)</w:t>
            </w:r>
          </w:p>
        </w:tc>
        <w:tc>
          <w:tcPr>
            <w:tcW w:w="150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20%</w:t>
            </w:r>
          </w:p>
        </w:tc>
        <w:tc>
          <w:tcPr>
            <w:tcW w:w="2362"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5</w:t>
            </w:r>
          </w:p>
        </w:tc>
        <w:tc>
          <w:tcPr>
            <w:tcW w:w="268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w:t>
            </w:r>
          </w:p>
        </w:tc>
      </w:tr>
      <w:tr w:rsidR="00FE573E" w:rsidRPr="0076118B" w:rsidTr="00687125">
        <w:tblPrEx>
          <w:tblCellMar>
            <w:top w:w="0" w:type="dxa"/>
            <w:bottom w:w="0" w:type="dxa"/>
          </w:tblCellMar>
        </w:tblPrEx>
        <w:trPr>
          <w:trHeight w:val="419"/>
        </w:trPr>
        <w:tc>
          <w:tcPr>
            <w:tcW w:w="365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Safety (reliable ID, low FAR)</w:t>
            </w:r>
          </w:p>
        </w:tc>
        <w:tc>
          <w:tcPr>
            <w:tcW w:w="150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20%</w:t>
            </w:r>
          </w:p>
        </w:tc>
        <w:tc>
          <w:tcPr>
            <w:tcW w:w="2362"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w:t>
            </w:r>
          </w:p>
        </w:tc>
        <w:tc>
          <w:tcPr>
            <w:tcW w:w="268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5</w:t>
            </w:r>
          </w:p>
        </w:tc>
      </w:tr>
      <w:tr w:rsidR="00FE573E" w:rsidRPr="0076118B" w:rsidTr="00687125">
        <w:tblPrEx>
          <w:tblCellMar>
            <w:top w:w="0" w:type="dxa"/>
            <w:bottom w:w="0" w:type="dxa"/>
          </w:tblCellMar>
        </w:tblPrEx>
        <w:trPr>
          <w:trHeight w:val="848"/>
        </w:trPr>
        <w:tc>
          <w:tcPr>
            <w:tcW w:w="365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Sustainability (reusable, extensible)</w:t>
            </w:r>
          </w:p>
        </w:tc>
        <w:tc>
          <w:tcPr>
            <w:tcW w:w="150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15%</w:t>
            </w:r>
          </w:p>
        </w:tc>
        <w:tc>
          <w:tcPr>
            <w:tcW w:w="2362"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w:t>
            </w:r>
          </w:p>
        </w:tc>
        <w:tc>
          <w:tcPr>
            <w:tcW w:w="268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w:t>
            </w:r>
          </w:p>
        </w:tc>
      </w:tr>
      <w:tr w:rsidR="00FE573E" w:rsidRPr="0076118B" w:rsidTr="00687125">
        <w:tblPrEx>
          <w:tblCellMar>
            <w:top w:w="0" w:type="dxa"/>
            <w:bottom w:w="0" w:type="dxa"/>
          </w:tblCellMar>
        </w:tblPrEx>
        <w:trPr>
          <w:trHeight w:val="848"/>
        </w:trPr>
        <w:tc>
          <w:tcPr>
            <w:tcW w:w="365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Reliability (consistency across conditions)</w:t>
            </w:r>
          </w:p>
        </w:tc>
        <w:tc>
          <w:tcPr>
            <w:tcW w:w="150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15%</w:t>
            </w:r>
          </w:p>
        </w:tc>
        <w:tc>
          <w:tcPr>
            <w:tcW w:w="2362"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w:t>
            </w:r>
          </w:p>
        </w:tc>
        <w:tc>
          <w:tcPr>
            <w:tcW w:w="268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w:t>
            </w:r>
          </w:p>
        </w:tc>
      </w:tr>
      <w:tr w:rsidR="00FE573E" w:rsidRPr="0076118B" w:rsidTr="00687125">
        <w:tblPrEx>
          <w:tblCellMar>
            <w:top w:w="0" w:type="dxa"/>
            <w:bottom w:w="0" w:type="dxa"/>
          </w:tblCellMar>
        </w:tblPrEx>
        <w:trPr>
          <w:trHeight w:val="419"/>
        </w:trPr>
        <w:tc>
          <w:tcPr>
            <w:tcW w:w="365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Weighted Total (out of 5)</w:t>
            </w:r>
          </w:p>
        </w:tc>
        <w:tc>
          <w:tcPr>
            <w:tcW w:w="150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100%</w:t>
            </w:r>
          </w:p>
        </w:tc>
        <w:tc>
          <w:tcPr>
            <w:tcW w:w="2362"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3.40</w:t>
            </w:r>
          </w:p>
        </w:tc>
        <w:tc>
          <w:tcPr>
            <w:tcW w:w="2684"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4.30</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3.5 Selected Design &amp; Detailed Design</w:t>
      </w:r>
    </w:p>
    <w:p w:rsidR="00FE573E" w:rsidRPr="0076118B" w:rsidRDefault="00FE573E" w:rsidP="00EF1C3F">
      <w:pPr>
        <w:spacing w:after="140" w:line="360" w:lineRule="auto"/>
        <w:jc w:val="both"/>
        <w:rPr>
          <w:sz w:val="24"/>
          <w:szCs w:val="24"/>
        </w:rPr>
      </w:pPr>
      <w:r w:rsidRPr="0076118B">
        <w:rPr>
          <w:sz w:val="24"/>
          <w:szCs w:val="24"/>
        </w:rPr>
        <w:lastRenderedPageBreak/>
        <w:t xml:space="preserve">Based on the evaluation matrix in 3.4 (Alternative 2 weighted score 4.30 vs 3.40 for Alternative 1), the deep-learning, embedding-based pipeline was selected as the final design. This </w:t>
      </w:r>
      <w:proofErr w:type="spellStart"/>
      <w:r w:rsidRPr="0076118B">
        <w:rPr>
          <w:sz w:val="24"/>
          <w:szCs w:val="24"/>
        </w:rPr>
        <w:t>prioritises</w:t>
      </w:r>
      <w:proofErr w:type="spellEnd"/>
      <w:r w:rsidRPr="0076118B">
        <w:rPr>
          <w:sz w:val="24"/>
          <w:szCs w:val="24"/>
        </w:rPr>
        <w:t xml:space="preserve"> recognition robustness and safety (lower false-acceptance risk) over the classical approach's marginal compute-cost advantage, which is an acceptable trade-off given that standard lab/classroom hardware is sufficient for the target frame rate.</w:t>
      </w:r>
    </w:p>
    <w:p w:rsidR="00FE573E" w:rsidRPr="0076118B" w:rsidRDefault="00FE573E" w:rsidP="00EF1C3F">
      <w:pPr>
        <w:spacing w:before="120" w:after="80" w:line="360" w:lineRule="auto"/>
        <w:jc w:val="center"/>
        <w:rPr>
          <w:sz w:val="24"/>
          <w:szCs w:val="24"/>
        </w:rPr>
      </w:pPr>
      <w:r w:rsidRPr="0076118B">
        <w:rPr>
          <w:noProof/>
          <w:sz w:val="24"/>
          <w:szCs w:val="24"/>
        </w:rPr>
        <w:drawing>
          <wp:inline distT="0" distB="0" distL="0" distR="0" wp14:anchorId="6B142AE2" wp14:editId="7FBE180F">
            <wp:extent cx="5429250" cy="167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1676400"/>
                    </a:xfrm>
                    <a:prstGeom prst="rect">
                      <a:avLst/>
                    </a:prstGeom>
                  </pic:spPr>
                </pic:pic>
              </a:graphicData>
            </a:graphic>
          </wp:inline>
        </w:drawing>
      </w:r>
    </w:p>
    <w:p w:rsidR="00FE573E" w:rsidRPr="0076118B" w:rsidRDefault="00FE573E" w:rsidP="00EF1C3F">
      <w:pPr>
        <w:spacing w:after="140" w:line="360" w:lineRule="auto"/>
        <w:jc w:val="both"/>
        <w:rPr>
          <w:sz w:val="24"/>
          <w:szCs w:val="24"/>
        </w:rPr>
      </w:pPr>
      <w:r w:rsidRPr="0076118B">
        <w:rPr>
          <w:sz w:val="24"/>
          <w:szCs w:val="24"/>
        </w:rPr>
        <w:t xml:space="preserve">Systems approach: the system is </w:t>
      </w:r>
      <w:proofErr w:type="spellStart"/>
      <w:r w:rsidRPr="0076118B">
        <w:rPr>
          <w:sz w:val="24"/>
          <w:szCs w:val="24"/>
        </w:rPr>
        <w:t>organised</w:t>
      </w:r>
      <w:proofErr w:type="spellEnd"/>
      <w:r w:rsidRPr="0076118B">
        <w:rPr>
          <w:sz w:val="24"/>
          <w:szCs w:val="24"/>
        </w:rPr>
        <w:t xml:space="preserve"> into three interfacing subsystems — (</w:t>
      </w:r>
      <w:proofErr w:type="spellStart"/>
      <w:r w:rsidRPr="0076118B">
        <w:rPr>
          <w:sz w:val="24"/>
          <w:szCs w:val="24"/>
        </w:rPr>
        <w:t>i</w:t>
      </w:r>
      <w:proofErr w:type="spellEnd"/>
      <w:r w:rsidRPr="0076118B">
        <w:rPr>
          <w:sz w:val="24"/>
          <w:szCs w:val="24"/>
        </w:rPr>
        <w:t>) an enrollment subsystem that builds and updates the facial database, (ii) a real-time recognition subsystem that processes camera frames through preprocessing, detection, feature extraction and matching, and (iii) an attendance-management subsystem that verifies duplicate entries and persists records for reporting. The recognition subsystem depends on the enrollment subsystem's database being current, while attendance management depends on the identity and similarity score produced by recognition; changing the recognition threshold therefore directly affects both downstream subsystems.</w:t>
      </w:r>
    </w:p>
    <w:p w:rsidR="00FE573E" w:rsidRPr="0076118B" w:rsidRDefault="00FE573E" w:rsidP="00EF1C3F">
      <w:pPr>
        <w:pStyle w:val="Heading2"/>
        <w:spacing w:before="220" w:after="100" w:line="360" w:lineRule="auto"/>
        <w:jc w:val="left"/>
        <w:rPr>
          <w:sz w:val="24"/>
          <w:szCs w:val="24"/>
        </w:rPr>
      </w:pPr>
      <w:r w:rsidRPr="0076118B">
        <w:rPr>
          <w:sz w:val="24"/>
          <w:szCs w:val="24"/>
        </w:rPr>
        <w:t>3.6 Trade-off Analysis</w:t>
      </w:r>
    </w:p>
    <w:tbl>
      <w:tblPr>
        <w:tblW w:w="10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8"/>
        <w:gridCol w:w="1985"/>
        <w:gridCol w:w="1776"/>
        <w:gridCol w:w="1985"/>
        <w:gridCol w:w="2194"/>
      </w:tblGrid>
      <w:tr w:rsidR="00FE573E" w:rsidRPr="0076118B" w:rsidTr="00687125">
        <w:tblPrEx>
          <w:tblCellMar>
            <w:top w:w="0" w:type="dxa"/>
            <w:bottom w:w="0" w:type="dxa"/>
          </w:tblCellMar>
        </w:tblPrEx>
        <w:trPr>
          <w:trHeight w:val="844"/>
          <w:tblHeader/>
        </w:trPr>
        <w:tc>
          <w:tcPr>
            <w:tcW w:w="229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Design Decision</w:t>
            </w:r>
          </w:p>
        </w:tc>
        <w:tc>
          <w:tcPr>
            <w:tcW w:w="1985"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Alternative Considered</w:t>
            </w:r>
          </w:p>
        </w:tc>
        <w:tc>
          <w:tcPr>
            <w:tcW w:w="1776"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Benefit</w:t>
            </w:r>
          </w:p>
        </w:tc>
        <w:tc>
          <w:tcPr>
            <w:tcW w:w="1985"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Disadvantage</w:t>
            </w:r>
          </w:p>
        </w:tc>
        <w:tc>
          <w:tcPr>
            <w:tcW w:w="2194"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Final Decision &amp; Justification</w:t>
            </w:r>
          </w:p>
        </w:tc>
      </w:tr>
      <w:tr w:rsidR="00FE573E" w:rsidRPr="0076118B" w:rsidTr="00687125">
        <w:tblPrEx>
          <w:tblCellMar>
            <w:top w:w="0" w:type="dxa"/>
            <w:bottom w:w="0" w:type="dxa"/>
          </w:tblCellMar>
        </w:tblPrEx>
        <w:trPr>
          <w:trHeight w:val="1262"/>
        </w:trPr>
        <w:tc>
          <w:tcPr>
            <w:tcW w:w="22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Recognition threshold = 0.6 similarity</w:t>
            </w:r>
          </w:p>
        </w:tc>
        <w:tc>
          <w:tcPr>
            <w:tcW w:w="198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Higher threshold (0.75)</w:t>
            </w:r>
          </w:p>
        </w:tc>
        <w:tc>
          <w:tcPr>
            <w:tcW w:w="17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Fewer false acceptances</w:t>
            </w:r>
          </w:p>
        </w:tc>
        <w:tc>
          <w:tcPr>
            <w:tcW w:w="198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More false rejections; user inconvenience</w:t>
            </w:r>
          </w:p>
        </w:tc>
        <w:tc>
          <w:tcPr>
            <w:tcW w:w="219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0.6 chosen to balance FAR/FRR per Table 3.3</w:t>
            </w:r>
          </w:p>
        </w:tc>
      </w:tr>
      <w:tr w:rsidR="00FE573E" w:rsidRPr="0076118B" w:rsidTr="00687125">
        <w:tblPrEx>
          <w:tblCellMar>
            <w:top w:w="0" w:type="dxa"/>
            <w:bottom w:w="0" w:type="dxa"/>
          </w:tblCellMar>
        </w:tblPrEx>
        <w:trPr>
          <w:trHeight w:val="1689"/>
        </w:trPr>
        <w:tc>
          <w:tcPr>
            <w:tcW w:w="22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Local / offline storage</w:t>
            </w:r>
          </w:p>
        </w:tc>
        <w:tc>
          <w:tcPr>
            <w:tcW w:w="198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Cloud-based storage</w:t>
            </w:r>
          </w:p>
        </w:tc>
        <w:tc>
          <w:tcPr>
            <w:tcW w:w="17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Easier remote access &amp; backup</w:t>
            </w:r>
          </w:p>
        </w:tc>
        <w:tc>
          <w:tcPr>
            <w:tcW w:w="198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Greater security exposure; needs continuous connectivity</w:t>
            </w:r>
          </w:p>
        </w:tc>
        <w:tc>
          <w:tcPr>
            <w:tcW w:w="219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Local storage for pilot; cloud noted as future work (Ch. 5)</w:t>
            </w:r>
          </w:p>
        </w:tc>
      </w:tr>
      <w:tr w:rsidR="00FE573E" w:rsidRPr="0076118B" w:rsidTr="00687125">
        <w:tblPrEx>
          <w:tblCellMar>
            <w:top w:w="0" w:type="dxa"/>
            <w:bottom w:w="0" w:type="dxa"/>
          </w:tblCellMar>
        </w:tblPrEx>
        <w:trPr>
          <w:trHeight w:val="1689"/>
        </w:trPr>
        <w:tc>
          <w:tcPr>
            <w:tcW w:w="229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lastRenderedPageBreak/>
              <w:t>Deep-learning embeddings</w:t>
            </w:r>
          </w:p>
        </w:tc>
        <w:tc>
          <w:tcPr>
            <w:tcW w:w="198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Classical ML (</w:t>
            </w:r>
            <w:proofErr w:type="spellStart"/>
            <w:r w:rsidRPr="0076118B">
              <w:rPr>
                <w:sz w:val="24"/>
                <w:szCs w:val="24"/>
              </w:rPr>
              <w:t>Haar</w:t>
            </w:r>
            <w:proofErr w:type="spellEnd"/>
            <w:r w:rsidRPr="0076118B">
              <w:rPr>
                <w:sz w:val="24"/>
                <w:szCs w:val="24"/>
              </w:rPr>
              <w:t xml:space="preserve"> / LBPH)</w:t>
            </w:r>
          </w:p>
        </w:tc>
        <w:tc>
          <w:tcPr>
            <w:tcW w:w="17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Lower compute cost</w:t>
            </w:r>
          </w:p>
        </w:tc>
        <w:tc>
          <w:tcPr>
            <w:tcW w:w="198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Lower robustness to lighting / pose</w:t>
            </w:r>
          </w:p>
        </w:tc>
        <w:tc>
          <w:tcPr>
            <w:tcW w:w="219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Deep-learning selected per evaluation matrix (3.4)</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3.7 Sustainability, Ethics, Safety, Risk &amp; Security</w:t>
      </w:r>
    </w:p>
    <w:tbl>
      <w:tblPr>
        <w:tblW w:w="10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2727"/>
        <w:gridCol w:w="2727"/>
        <w:gridCol w:w="2937"/>
      </w:tblGrid>
      <w:tr w:rsidR="00FE573E" w:rsidRPr="0076118B" w:rsidTr="00687125">
        <w:tblPrEx>
          <w:tblCellMar>
            <w:top w:w="0" w:type="dxa"/>
            <w:bottom w:w="0" w:type="dxa"/>
          </w:tblCellMar>
        </w:tblPrEx>
        <w:trPr>
          <w:trHeight w:val="428"/>
          <w:tblHeader/>
        </w:trPr>
        <w:tc>
          <w:tcPr>
            <w:tcW w:w="188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Domain</w:t>
            </w:r>
          </w:p>
        </w:tc>
        <w:tc>
          <w:tcPr>
            <w:tcW w:w="2727"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Consideration</w:t>
            </w:r>
          </w:p>
        </w:tc>
        <w:tc>
          <w:tcPr>
            <w:tcW w:w="2727"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Evidence Evaluated</w:t>
            </w:r>
          </w:p>
        </w:tc>
        <w:tc>
          <w:tcPr>
            <w:tcW w:w="2937"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Impact on Final Decision</w:t>
            </w:r>
          </w:p>
        </w:tc>
      </w:tr>
      <w:tr w:rsidR="00FE573E" w:rsidRPr="0076118B" w:rsidTr="00687125">
        <w:tblPrEx>
          <w:tblCellMar>
            <w:top w:w="0" w:type="dxa"/>
            <w:bottom w:w="0" w:type="dxa"/>
          </w:tblCellMar>
        </w:tblPrEx>
        <w:trPr>
          <w:trHeight w:val="2162"/>
        </w:trPr>
        <w:tc>
          <w:tcPr>
            <w:tcW w:w="18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Sustainability</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Reuse of open-source libraries and existing hardware rather than dedicated biometric devices</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Compared proprietary biometric-hardware lifecycle cost against a software-only, camera-based approach</w:t>
            </w:r>
          </w:p>
        </w:tc>
        <w:tc>
          <w:tcPr>
            <w:tcW w:w="29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Selected a software-only solution using existing classroom cameras/laptops, reducing added hardware and e-waste</w:t>
            </w:r>
          </w:p>
        </w:tc>
      </w:tr>
      <w:tr w:rsidR="00FE573E" w:rsidRPr="0076118B" w:rsidTr="00687125">
        <w:tblPrEx>
          <w:tblCellMar>
            <w:top w:w="0" w:type="dxa"/>
            <w:bottom w:w="0" w:type="dxa"/>
          </w:tblCellMar>
        </w:tblPrEx>
        <w:trPr>
          <w:trHeight w:val="2162"/>
        </w:trPr>
        <w:tc>
          <w:tcPr>
            <w:tcW w:w="18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Ethics</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Biometric (facial) data use requires informed consent and purpose limitation</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Reviewed general data-protection and ethics principles for biometric data collection</w:t>
            </w:r>
          </w:p>
        </w:tc>
        <w:tc>
          <w:tcPr>
            <w:tcW w:w="29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Enrollment restricted to consenting registered users; data used only for attendance, not shared or repurposed</w:t>
            </w:r>
          </w:p>
        </w:tc>
      </w:tr>
      <w:tr w:rsidR="00FE573E" w:rsidRPr="0076118B" w:rsidTr="00687125">
        <w:tblPrEx>
          <w:tblCellMar>
            <w:top w:w="0" w:type="dxa"/>
            <w:bottom w:w="0" w:type="dxa"/>
          </w:tblCellMar>
        </w:tblPrEx>
        <w:trPr>
          <w:trHeight w:val="1305"/>
        </w:trPr>
        <w:tc>
          <w:tcPr>
            <w:tcW w:w="18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Health &amp; Safety</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Contactless operation avoids the hygiene risk of shared touch devices</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Compared contact-based (card/fingerprint) vs contactless identification</w:t>
            </w:r>
          </w:p>
        </w:tc>
        <w:tc>
          <w:tcPr>
            <w:tcW w:w="29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Confirmed selection of camera-based, contactless recognition</w:t>
            </w:r>
          </w:p>
        </w:tc>
      </w:tr>
      <w:tr w:rsidR="00FE573E" w:rsidRPr="0076118B" w:rsidTr="00687125">
        <w:tblPrEx>
          <w:tblCellMar>
            <w:top w:w="0" w:type="dxa"/>
            <w:bottom w:w="0" w:type="dxa"/>
          </w:tblCellMar>
        </w:tblPrEx>
        <w:trPr>
          <w:trHeight w:val="2591"/>
        </w:trPr>
        <w:tc>
          <w:tcPr>
            <w:tcW w:w="18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Security</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The facial database is a sensitive asset if exposed</w:t>
            </w:r>
          </w:p>
        </w:tc>
        <w:tc>
          <w:tcPr>
            <w:tcW w:w="272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Assessed access-control needs for the attendance database</w:t>
            </w:r>
          </w:p>
        </w:tc>
        <w:tc>
          <w:tcPr>
            <w:tcW w:w="29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xml:space="preserve">Access restricted to </w:t>
            </w:r>
            <w:proofErr w:type="spellStart"/>
            <w:r w:rsidRPr="0076118B">
              <w:rPr>
                <w:sz w:val="24"/>
                <w:szCs w:val="24"/>
              </w:rPr>
              <w:t>authorised</w:t>
            </w:r>
            <w:proofErr w:type="spellEnd"/>
            <w:r w:rsidRPr="0076118B">
              <w:rPr>
                <w:sz w:val="24"/>
                <w:szCs w:val="24"/>
              </w:rPr>
              <w:t xml:space="preserve"> administrators; storing embeddings rather than raw images is recommended to limit exposure impact</w:t>
            </w:r>
          </w:p>
        </w:tc>
      </w:tr>
    </w:tbl>
    <w:p w:rsidR="00FE573E" w:rsidRPr="0076118B" w:rsidRDefault="00FE573E" w:rsidP="00EF1C3F">
      <w:pPr>
        <w:spacing w:after="160" w:line="360" w:lineRule="auto"/>
        <w:rPr>
          <w:sz w:val="24"/>
          <w:szCs w:val="24"/>
        </w:rPr>
      </w:pPr>
    </w:p>
    <w:p w:rsidR="00687125" w:rsidRDefault="00687125" w:rsidP="00EF1C3F">
      <w:pPr>
        <w:pStyle w:val="Heading3"/>
        <w:spacing w:before="160" w:after="80" w:line="360" w:lineRule="auto"/>
        <w:jc w:val="left"/>
        <w:rPr>
          <w:sz w:val="24"/>
          <w:szCs w:val="24"/>
        </w:rPr>
      </w:pPr>
    </w:p>
    <w:p w:rsidR="00FE573E" w:rsidRPr="0076118B" w:rsidRDefault="00FE573E" w:rsidP="00EF1C3F">
      <w:pPr>
        <w:pStyle w:val="Heading3"/>
        <w:spacing w:before="160" w:after="80" w:line="360" w:lineRule="auto"/>
        <w:jc w:val="left"/>
        <w:rPr>
          <w:sz w:val="24"/>
          <w:szCs w:val="24"/>
        </w:rPr>
      </w:pPr>
      <w:r w:rsidRPr="0076118B">
        <w:rPr>
          <w:sz w:val="24"/>
          <w:szCs w:val="24"/>
        </w:rPr>
        <w:t>Risk Register</w:t>
      </w:r>
    </w:p>
    <w:tbl>
      <w:tblPr>
        <w:tblW w:w="10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1323"/>
        <w:gridCol w:w="1145"/>
        <w:gridCol w:w="1246"/>
        <w:gridCol w:w="2684"/>
        <w:gridCol w:w="1553"/>
      </w:tblGrid>
      <w:tr w:rsidR="00FE573E" w:rsidRPr="0076118B" w:rsidTr="00687125">
        <w:tblPrEx>
          <w:tblCellMar>
            <w:top w:w="0" w:type="dxa"/>
            <w:bottom w:w="0" w:type="dxa"/>
          </w:tblCellMar>
        </w:tblPrEx>
        <w:trPr>
          <w:trHeight w:val="859"/>
          <w:tblHeader/>
        </w:trPr>
        <w:tc>
          <w:tcPr>
            <w:tcW w:w="2276"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Risk</w:t>
            </w:r>
          </w:p>
        </w:tc>
        <w:tc>
          <w:tcPr>
            <w:tcW w:w="1323"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Likelihood</w:t>
            </w:r>
          </w:p>
        </w:tc>
        <w:tc>
          <w:tcPr>
            <w:tcW w:w="1145"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Severity</w:t>
            </w:r>
          </w:p>
        </w:tc>
        <w:tc>
          <w:tcPr>
            <w:tcW w:w="1246"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Risk Level</w:t>
            </w:r>
          </w:p>
        </w:tc>
        <w:tc>
          <w:tcPr>
            <w:tcW w:w="2684"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Mitigation</w:t>
            </w:r>
          </w:p>
        </w:tc>
        <w:tc>
          <w:tcPr>
            <w:tcW w:w="1553"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Residual Risk</w:t>
            </w:r>
          </w:p>
        </w:tc>
      </w:tr>
      <w:tr w:rsidR="00FE573E" w:rsidRPr="0076118B" w:rsidTr="00687125">
        <w:tblPrEx>
          <w:tblCellMar>
            <w:top w:w="0" w:type="dxa"/>
            <w:bottom w:w="0" w:type="dxa"/>
          </w:tblCellMar>
        </w:tblPrEx>
        <w:trPr>
          <w:trHeight w:val="1709"/>
        </w:trPr>
        <w:tc>
          <w:tcPr>
            <w:tcW w:w="22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Poor lighting reduces recognition accuracy</w:t>
            </w:r>
          </w:p>
        </w:tc>
        <w:tc>
          <w:tcPr>
            <w:tcW w:w="132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c>
          <w:tcPr>
            <w:tcW w:w="1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c>
          <w:tcPr>
            <w:tcW w:w="1246"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c>
          <w:tcPr>
            <w:tcW w:w="268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Minimum-lighting guidance; multiple enrollment images per user</w:t>
            </w:r>
          </w:p>
        </w:tc>
        <w:tc>
          <w:tcPr>
            <w:tcW w:w="155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Low</w:t>
            </w:r>
          </w:p>
        </w:tc>
      </w:tr>
      <w:tr w:rsidR="00FE573E" w:rsidRPr="0076118B" w:rsidTr="00687125">
        <w:tblPrEx>
          <w:tblCellMar>
            <w:top w:w="0" w:type="dxa"/>
            <w:bottom w:w="0" w:type="dxa"/>
          </w:tblCellMar>
        </w:tblPrEx>
        <w:trPr>
          <w:trHeight w:val="859"/>
        </w:trPr>
        <w:tc>
          <w:tcPr>
            <w:tcW w:w="22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Unauthorized access to facial database</w:t>
            </w:r>
          </w:p>
        </w:tc>
        <w:tc>
          <w:tcPr>
            <w:tcW w:w="132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Low</w:t>
            </w:r>
          </w:p>
        </w:tc>
        <w:tc>
          <w:tcPr>
            <w:tcW w:w="1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High</w:t>
            </w:r>
          </w:p>
        </w:tc>
        <w:tc>
          <w:tcPr>
            <w:tcW w:w="1246"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c>
          <w:tcPr>
            <w:tcW w:w="268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Access control; restricted admin login</w:t>
            </w:r>
          </w:p>
        </w:tc>
        <w:tc>
          <w:tcPr>
            <w:tcW w:w="155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Low</w:t>
            </w:r>
          </w:p>
        </w:tc>
      </w:tr>
      <w:tr w:rsidR="00FE573E" w:rsidRPr="0076118B" w:rsidTr="00687125">
        <w:tblPrEx>
          <w:tblCellMar>
            <w:top w:w="0" w:type="dxa"/>
            <w:bottom w:w="0" w:type="dxa"/>
          </w:tblCellMar>
        </w:tblPrEx>
        <w:trPr>
          <w:trHeight w:val="1284"/>
        </w:trPr>
        <w:tc>
          <w:tcPr>
            <w:tcW w:w="22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False acceptance (wrong person marked present)</w:t>
            </w:r>
          </w:p>
        </w:tc>
        <w:tc>
          <w:tcPr>
            <w:tcW w:w="132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Low</w:t>
            </w:r>
          </w:p>
        </w:tc>
        <w:tc>
          <w:tcPr>
            <w:tcW w:w="1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c>
          <w:tcPr>
            <w:tcW w:w="1246"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Low-Medium</w:t>
            </w:r>
          </w:p>
        </w:tc>
        <w:tc>
          <w:tcPr>
            <w:tcW w:w="268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Threshold tuning; similarity-margin checks</w:t>
            </w:r>
          </w:p>
        </w:tc>
        <w:tc>
          <w:tcPr>
            <w:tcW w:w="155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Low</w:t>
            </w:r>
          </w:p>
        </w:tc>
      </w:tr>
      <w:tr w:rsidR="00FE573E" w:rsidRPr="0076118B" w:rsidTr="00687125">
        <w:tblPrEx>
          <w:tblCellMar>
            <w:top w:w="0" w:type="dxa"/>
            <w:bottom w:w="0" w:type="dxa"/>
          </w:tblCellMar>
        </w:tblPrEx>
        <w:trPr>
          <w:trHeight w:val="859"/>
        </w:trPr>
        <w:tc>
          <w:tcPr>
            <w:tcW w:w="22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System downtime during class hours</w:t>
            </w:r>
          </w:p>
        </w:tc>
        <w:tc>
          <w:tcPr>
            <w:tcW w:w="132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Low</w:t>
            </w:r>
          </w:p>
        </w:tc>
        <w:tc>
          <w:tcPr>
            <w:tcW w:w="1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c>
          <w:tcPr>
            <w:tcW w:w="1246"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Low</w:t>
            </w:r>
          </w:p>
        </w:tc>
        <w:tc>
          <w:tcPr>
            <w:tcW w:w="268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Regular testing; manual backup process</w:t>
            </w:r>
          </w:p>
        </w:tc>
        <w:tc>
          <w:tcPr>
            <w:tcW w:w="155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Low</w:t>
            </w:r>
          </w:p>
        </w:tc>
      </w:tr>
      <w:tr w:rsidR="00FE573E" w:rsidRPr="0076118B" w:rsidTr="00687125">
        <w:tblPrEx>
          <w:tblCellMar>
            <w:top w:w="0" w:type="dxa"/>
            <w:bottom w:w="0" w:type="dxa"/>
          </w:tblCellMar>
        </w:tblPrEx>
        <w:trPr>
          <w:trHeight w:val="1719"/>
        </w:trPr>
        <w:tc>
          <w:tcPr>
            <w:tcW w:w="227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Spoofing using a photo or video</w:t>
            </w:r>
          </w:p>
        </w:tc>
        <w:tc>
          <w:tcPr>
            <w:tcW w:w="1323"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Medium</w:t>
            </w:r>
          </w:p>
        </w:tc>
        <w:tc>
          <w:tcPr>
            <w:tcW w:w="1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High</w:t>
            </w:r>
          </w:p>
        </w:tc>
        <w:tc>
          <w:tcPr>
            <w:tcW w:w="1246"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High</w:t>
            </w:r>
          </w:p>
        </w:tc>
        <w:tc>
          <w:tcPr>
            <w:tcW w:w="268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Liveness detection recommended (future work, Ch. 5)</w:t>
            </w:r>
          </w:p>
        </w:tc>
        <w:tc>
          <w:tcPr>
            <w:tcW w:w="155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Medium (until liveness added)</w:t>
            </w:r>
          </w:p>
        </w:tc>
      </w:tr>
    </w:tbl>
    <w:p w:rsidR="00FE573E" w:rsidRPr="0076118B" w:rsidRDefault="00FE573E" w:rsidP="00EF1C3F">
      <w:pPr>
        <w:spacing w:line="360" w:lineRule="auto"/>
        <w:rPr>
          <w:sz w:val="24"/>
          <w:szCs w:val="24"/>
        </w:rPr>
        <w:sectPr w:rsidR="00FE573E" w:rsidRPr="0076118B" w:rsidSect="006A2309">
          <w:headerReference w:type="default" r:id="rId18"/>
          <w:footerReference w:type="default" r:id="rId19"/>
          <w:pgSz w:w="12240" w:h="15840"/>
          <w:pgMar w:top="1080" w:right="1080" w:bottom="1080" w:left="1080" w:header="708" w:footer="708" w:gutter="0"/>
          <w:cols w:space="720"/>
          <w:docGrid w:linePitch="360"/>
        </w:sect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CHAPTER 4</w:t>
      </w:r>
    </w:p>
    <w:p w:rsidR="00FE573E" w:rsidRPr="0076118B" w:rsidRDefault="00FE573E" w:rsidP="00EF1C3F">
      <w:pPr>
        <w:pStyle w:val="Heading1"/>
        <w:spacing w:before="300" w:after="140" w:line="360" w:lineRule="auto"/>
        <w:rPr>
          <w:sz w:val="28"/>
          <w:szCs w:val="28"/>
        </w:rPr>
      </w:pPr>
      <w:r w:rsidRPr="0076118B">
        <w:rPr>
          <w:sz w:val="28"/>
          <w:szCs w:val="28"/>
        </w:rPr>
        <w:t>IMPLEMENTATION, TESTING &amp; RESULTS, PROJECT MANAGEMENT</w:t>
      </w:r>
    </w:p>
    <w:p w:rsidR="00FE573E" w:rsidRPr="0076118B" w:rsidRDefault="00FE573E" w:rsidP="00EF1C3F">
      <w:pPr>
        <w:pStyle w:val="Heading2"/>
        <w:spacing w:before="220" w:after="100" w:line="360" w:lineRule="auto"/>
        <w:jc w:val="left"/>
        <w:rPr>
          <w:sz w:val="24"/>
          <w:szCs w:val="24"/>
        </w:rPr>
      </w:pPr>
      <w:r w:rsidRPr="0076118B">
        <w:rPr>
          <w:sz w:val="24"/>
          <w:szCs w:val="24"/>
        </w:rPr>
        <w:t>4.1 Development Approach &amp; Resources</w:t>
      </w:r>
    </w:p>
    <w:p w:rsidR="00FE573E" w:rsidRPr="0076118B" w:rsidRDefault="00FE573E" w:rsidP="00EF1C3F">
      <w:pPr>
        <w:spacing w:after="140" w:line="360" w:lineRule="auto"/>
        <w:jc w:val="both"/>
        <w:rPr>
          <w:sz w:val="24"/>
          <w:szCs w:val="24"/>
        </w:rPr>
      </w:pPr>
      <w:r w:rsidRPr="0076118B">
        <w:rPr>
          <w:sz w:val="24"/>
          <w:szCs w:val="24"/>
        </w:rPr>
        <w:t>The project followed a staged software-development approach: requirement analysis, data collection (facial-image enrollment), preprocessing, face detection, feature extraction, face recognition, attendance management, and testing/evaluation. Development used a personal laptop / lab PC with a standard webcam, and the open-source software resources listed in Table 4.1.</w:t>
      </w:r>
    </w:p>
    <w:p w:rsidR="00FE573E" w:rsidRPr="0076118B" w:rsidRDefault="00FE573E" w:rsidP="00EF1C3F">
      <w:pPr>
        <w:pStyle w:val="Heading2"/>
        <w:spacing w:before="220" w:after="100" w:line="360" w:lineRule="auto"/>
        <w:jc w:val="left"/>
        <w:rPr>
          <w:sz w:val="24"/>
          <w:szCs w:val="24"/>
        </w:rPr>
      </w:pPr>
      <w:r w:rsidRPr="0076118B">
        <w:rPr>
          <w:sz w:val="24"/>
          <w:szCs w:val="24"/>
        </w:rPr>
        <w:t>4.2 Software Implementation &amp; Modern Tools Used</w:t>
      </w:r>
    </w:p>
    <w:tbl>
      <w:tblPr>
        <w:tblW w:w="10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6"/>
        <w:gridCol w:w="3712"/>
        <w:gridCol w:w="2990"/>
      </w:tblGrid>
      <w:tr w:rsidR="00FE573E" w:rsidRPr="0076118B" w:rsidTr="00687125">
        <w:tblPrEx>
          <w:tblCellMar>
            <w:top w:w="0" w:type="dxa"/>
            <w:bottom w:w="0" w:type="dxa"/>
          </w:tblCellMar>
        </w:tblPrEx>
        <w:trPr>
          <w:trHeight w:val="424"/>
          <w:tblHeader/>
        </w:trPr>
        <w:tc>
          <w:tcPr>
            <w:tcW w:w="3506" w:type="dxa"/>
            <w:tcBorders>
              <w:bottom w:val="nil"/>
            </w:tcBorders>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Tool / Software</w:t>
            </w:r>
          </w:p>
        </w:tc>
        <w:tc>
          <w:tcPr>
            <w:tcW w:w="3712" w:type="dxa"/>
            <w:tcBorders>
              <w:bottom w:val="nil"/>
            </w:tcBorders>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Purpose</w:t>
            </w:r>
          </w:p>
        </w:tc>
        <w:tc>
          <w:tcPr>
            <w:tcW w:w="2990" w:type="dxa"/>
            <w:tcBorders>
              <w:bottom w:val="nil"/>
            </w:tcBorders>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Stage Used</w:t>
            </w:r>
          </w:p>
        </w:tc>
      </w:tr>
      <w:tr w:rsidR="00FE573E" w:rsidRPr="0076118B" w:rsidTr="00687125">
        <w:tblPrEx>
          <w:tblCellMar>
            <w:top w:w="0" w:type="dxa"/>
            <w:bottom w:w="0" w:type="dxa"/>
          </w:tblCellMar>
        </w:tblPrEx>
        <w:trPr>
          <w:trHeight w:val="434"/>
        </w:trPr>
        <w:tc>
          <w:tcPr>
            <w:tcW w:w="3506" w:type="dxa"/>
            <w:tcBorders>
              <w:top w:val="nil"/>
            </w:tcBorders>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Python</w:t>
            </w:r>
          </w:p>
        </w:tc>
        <w:tc>
          <w:tcPr>
            <w:tcW w:w="3712" w:type="dxa"/>
            <w:tcBorders>
              <w:top w:val="nil"/>
            </w:tcBorders>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Main programming language</w:t>
            </w:r>
          </w:p>
        </w:tc>
        <w:tc>
          <w:tcPr>
            <w:tcW w:w="2990" w:type="dxa"/>
            <w:tcBorders>
              <w:top w:val="nil"/>
            </w:tcBorders>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All stages</w:t>
            </w:r>
          </w:p>
        </w:tc>
      </w:tr>
      <w:tr w:rsidR="00FE573E" w:rsidRPr="0076118B" w:rsidTr="00687125">
        <w:tblPrEx>
          <w:tblCellMar>
            <w:top w:w="0" w:type="dxa"/>
            <w:bottom w:w="0" w:type="dxa"/>
          </w:tblCellMar>
        </w:tblPrEx>
        <w:trPr>
          <w:trHeight w:val="858"/>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OpenCV</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Image processing and computer vision</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Preprocessing, Face detection</w:t>
            </w:r>
          </w:p>
        </w:tc>
      </w:tr>
      <w:tr w:rsidR="00FE573E" w:rsidRPr="0076118B" w:rsidTr="00687125">
        <w:tblPrEx>
          <w:tblCellMar>
            <w:top w:w="0" w:type="dxa"/>
            <w:bottom w:w="0" w:type="dxa"/>
          </w:tblCellMar>
        </w:tblPrEx>
        <w:trPr>
          <w:trHeight w:val="848"/>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Facial Recognition Library/Model</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Face identification (embedding-based matching)</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Feature extraction, Recognition</w:t>
            </w:r>
          </w:p>
        </w:tc>
      </w:tr>
      <w:tr w:rsidR="00FE573E" w:rsidRPr="0076118B" w:rsidTr="00687125">
        <w:tblPrEx>
          <w:tblCellMar>
            <w:top w:w="0" w:type="dxa"/>
            <w:bottom w:w="0" w:type="dxa"/>
          </w:tblCellMar>
        </w:tblPrEx>
        <w:trPr>
          <w:trHeight w:val="858"/>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NumPy</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Numerical and array operations</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Preprocessing, Feature extraction</w:t>
            </w:r>
          </w:p>
        </w:tc>
      </w:tr>
      <w:tr w:rsidR="00FE573E" w:rsidRPr="0076118B" w:rsidTr="00687125">
        <w:tblPrEx>
          <w:tblCellMar>
            <w:top w:w="0" w:type="dxa"/>
            <w:bottom w:w="0" w:type="dxa"/>
          </w:tblCellMar>
        </w:tblPrEx>
        <w:trPr>
          <w:trHeight w:val="858"/>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Pandas</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Attendance data processing</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Attendance management, Reporting</w:t>
            </w:r>
          </w:p>
        </w:tc>
      </w:tr>
      <w:tr w:rsidR="00FE573E" w:rsidRPr="0076118B" w:rsidTr="00687125">
        <w:tblPrEx>
          <w:tblCellMar>
            <w:top w:w="0" w:type="dxa"/>
            <w:bottom w:w="0" w:type="dxa"/>
          </w:tblCellMar>
        </w:tblPrEx>
        <w:trPr>
          <w:trHeight w:val="424"/>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CSV / Database</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Attendance record storage</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Attendance management</w:t>
            </w:r>
          </w:p>
        </w:tc>
      </w:tr>
      <w:tr w:rsidR="00FE573E" w:rsidRPr="0076118B" w:rsidTr="00687125">
        <w:tblPrEx>
          <w:tblCellMar>
            <w:top w:w="0" w:type="dxa"/>
            <w:bottom w:w="0" w:type="dxa"/>
          </w:tblCellMar>
        </w:tblPrEx>
        <w:trPr>
          <w:trHeight w:val="434"/>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Webcam / Camera</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Real-time image capture</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Enrollment, Recognition</w:t>
            </w:r>
          </w:p>
        </w:tc>
      </w:tr>
      <w:tr w:rsidR="00FE573E" w:rsidRPr="0076118B" w:rsidTr="00687125">
        <w:tblPrEx>
          <w:tblCellMar>
            <w:top w:w="0" w:type="dxa"/>
            <w:bottom w:w="0" w:type="dxa"/>
          </w:tblCellMar>
        </w:tblPrEx>
        <w:trPr>
          <w:trHeight w:val="858"/>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xml:space="preserve">Google </w:t>
            </w:r>
            <w:proofErr w:type="spellStart"/>
            <w:r w:rsidRPr="0076118B">
              <w:rPr>
                <w:sz w:val="24"/>
                <w:szCs w:val="24"/>
              </w:rPr>
              <w:t>Colab</w:t>
            </w:r>
            <w:proofErr w:type="spellEnd"/>
            <w:r w:rsidRPr="0076118B">
              <w:rPr>
                <w:sz w:val="24"/>
                <w:szCs w:val="24"/>
              </w:rPr>
              <w:t xml:space="preserve"> / </w:t>
            </w:r>
            <w:proofErr w:type="spellStart"/>
            <w:r w:rsidRPr="0076118B">
              <w:rPr>
                <w:sz w:val="24"/>
                <w:szCs w:val="24"/>
              </w:rPr>
              <w:t>Jupyter</w:t>
            </w:r>
            <w:proofErr w:type="spellEnd"/>
            <w:r w:rsidRPr="0076118B">
              <w:rPr>
                <w:sz w:val="24"/>
                <w:szCs w:val="24"/>
              </w:rPr>
              <w:t xml:space="preserve"> / VS Code</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Development and testing environment</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All stages</w:t>
            </w:r>
          </w:p>
        </w:tc>
      </w:tr>
      <w:tr w:rsidR="00FE573E" w:rsidRPr="0076118B" w:rsidTr="00687125">
        <w:tblPrEx>
          <w:tblCellMar>
            <w:top w:w="0" w:type="dxa"/>
            <w:bottom w:w="0" w:type="dxa"/>
          </w:tblCellMar>
        </w:tblPrEx>
        <w:trPr>
          <w:trHeight w:val="424"/>
        </w:trPr>
        <w:tc>
          <w:tcPr>
            <w:tcW w:w="350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Matplotlib</w:t>
            </w:r>
          </w:p>
        </w:tc>
        <w:tc>
          <w:tcPr>
            <w:tcW w:w="371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Visualization and result analysis</w:t>
            </w:r>
          </w:p>
        </w:tc>
        <w:tc>
          <w:tcPr>
            <w:tcW w:w="299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Testing &amp; Evaluation</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4.3 Test Plan &amp; Verification</w:t>
      </w:r>
    </w:p>
    <w:p w:rsidR="00FE573E" w:rsidRPr="0076118B" w:rsidRDefault="00FE573E" w:rsidP="00EF1C3F">
      <w:pPr>
        <w:spacing w:after="140" w:line="360" w:lineRule="auto"/>
        <w:jc w:val="both"/>
        <w:rPr>
          <w:sz w:val="24"/>
          <w:szCs w:val="24"/>
        </w:rPr>
      </w:pPr>
      <w:r w:rsidRPr="0076118B">
        <w:rPr>
          <w:sz w:val="24"/>
          <w:szCs w:val="24"/>
        </w:rPr>
        <w:t xml:space="preserve">The test plan below was defined before results were collected, as required for verification against the </w:t>
      </w:r>
      <w:r w:rsidRPr="0076118B">
        <w:rPr>
          <w:sz w:val="24"/>
          <w:szCs w:val="24"/>
        </w:rPr>
        <w:lastRenderedPageBreak/>
        <w:t>design specifications in Table 3.3.</w:t>
      </w: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9"/>
        <w:gridCol w:w="4043"/>
        <w:gridCol w:w="3086"/>
      </w:tblGrid>
      <w:tr w:rsidR="00FE573E" w:rsidRPr="0076118B" w:rsidTr="00687125">
        <w:tblPrEx>
          <w:tblCellMar>
            <w:top w:w="0" w:type="dxa"/>
            <w:bottom w:w="0" w:type="dxa"/>
          </w:tblCellMar>
        </w:tblPrEx>
        <w:trPr>
          <w:trHeight w:val="430"/>
          <w:tblHeader/>
        </w:trPr>
        <w:tc>
          <w:tcPr>
            <w:tcW w:w="2979"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Requirement</w:t>
            </w:r>
          </w:p>
        </w:tc>
        <w:tc>
          <w:tcPr>
            <w:tcW w:w="4043"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Test Method</w:t>
            </w:r>
          </w:p>
        </w:tc>
        <w:tc>
          <w:tcPr>
            <w:tcW w:w="3086"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Acceptance Criterion</w:t>
            </w:r>
          </w:p>
        </w:tc>
      </w:tr>
      <w:tr w:rsidR="00FE573E" w:rsidRPr="0076118B" w:rsidTr="00687125">
        <w:tblPrEx>
          <w:tblCellMar>
            <w:top w:w="0" w:type="dxa"/>
            <w:bottom w:w="0" w:type="dxa"/>
          </w:tblCellMar>
        </w:tblPrEx>
        <w:trPr>
          <w:trHeight w:val="872"/>
        </w:trPr>
        <w:tc>
          <w:tcPr>
            <w:tcW w:w="297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Face detection</w:t>
            </w:r>
          </w:p>
        </w:tc>
        <w:tc>
          <w:tcPr>
            <w:tcW w:w="404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Test with 10+ enrolled users under normal lighting</w:t>
            </w:r>
          </w:p>
        </w:tc>
        <w:tc>
          <w:tcPr>
            <w:tcW w:w="308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95% of frontal faces detected</w:t>
            </w:r>
          </w:p>
        </w:tc>
      </w:tr>
      <w:tr w:rsidR="00FE573E" w:rsidRPr="0076118B" w:rsidTr="00687125">
        <w:tblPrEx>
          <w:tblCellMar>
            <w:top w:w="0" w:type="dxa"/>
            <w:bottom w:w="0" w:type="dxa"/>
          </w:tblCellMar>
        </w:tblPrEx>
        <w:trPr>
          <w:trHeight w:val="872"/>
        </w:trPr>
        <w:tc>
          <w:tcPr>
            <w:tcW w:w="297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Face recognition accuracy</w:t>
            </w:r>
          </w:p>
        </w:tc>
        <w:tc>
          <w:tcPr>
            <w:tcW w:w="404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Test recognition against the enrolled database</w:t>
            </w:r>
          </w:p>
        </w:tc>
        <w:tc>
          <w:tcPr>
            <w:tcW w:w="308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90% correct identification</w:t>
            </w:r>
          </w:p>
        </w:tc>
      </w:tr>
      <w:tr w:rsidR="00FE573E" w:rsidRPr="0076118B" w:rsidTr="00687125">
        <w:tblPrEx>
          <w:tblCellMar>
            <w:top w:w="0" w:type="dxa"/>
            <w:bottom w:w="0" w:type="dxa"/>
          </w:tblCellMar>
        </w:tblPrEx>
        <w:trPr>
          <w:trHeight w:val="872"/>
        </w:trPr>
        <w:tc>
          <w:tcPr>
            <w:tcW w:w="297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False-acceptance control</w:t>
            </w:r>
          </w:p>
        </w:tc>
        <w:tc>
          <w:tcPr>
            <w:tcW w:w="404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Test with non-enrolled (“unknown”) faces</w:t>
            </w:r>
          </w:p>
        </w:tc>
        <w:tc>
          <w:tcPr>
            <w:tcW w:w="308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2% falsely accepted as a registered user</w:t>
            </w:r>
          </w:p>
        </w:tc>
      </w:tr>
      <w:tr w:rsidR="00FE573E" w:rsidRPr="0076118B" w:rsidTr="00687125">
        <w:tblPrEx>
          <w:tblCellMar>
            <w:top w:w="0" w:type="dxa"/>
            <w:bottom w:w="0" w:type="dxa"/>
          </w:tblCellMar>
        </w:tblPrEx>
        <w:trPr>
          <w:trHeight w:val="872"/>
        </w:trPr>
        <w:tc>
          <w:tcPr>
            <w:tcW w:w="297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Duplicate-attendance prevention</w:t>
            </w:r>
          </w:p>
        </w:tc>
        <w:tc>
          <w:tcPr>
            <w:tcW w:w="404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Repeated recognition of the same user within one session</w:t>
            </w:r>
          </w:p>
        </w:tc>
        <w:tc>
          <w:tcPr>
            <w:tcW w:w="308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0 duplicate entries recorded</w:t>
            </w:r>
          </w:p>
        </w:tc>
      </w:tr>
      <w:tr w:rsidR="00FE573E" w:rsidRPr="0076118B" w:rsidTr="00687125">
        <w:tblPrEx>
          <w:tblCellMar>
            <w:top w:w="0" w:type="dxa"/>
            <w:bottom w:w="0" w:type="dxa"/>
          </w:tblCellMar>
        </w:tblPrEx>
        <w:trPr>
          <w:trHeight w:val="861"/>
        </w:trPr>
        <w:tc>
          <w:tcPr>
            <w:tcW w:w="297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Processing time</w:t>
            </w:r>
          </w:p>
        </w:tc>
        <w:tc>
          <w:tcPr>
            <w:tcW w:w="404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Measure time from capture to attendance entry</w:t>
            </w:r>
          </w:p>
        </w:tc>
        <w:tc>
          <w:tcPr>
            <w:tcW w:w="3086"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3 seconds per recognition</w:t>
            </w:r>
          </w:p>
        </w:tc>
      </w:tr>
    </w:tbl>
    <w:p w:rsidR="00FE573E" w:rsidRPr="0076118B" w:rsidRDefault="00FE573E" w:rsidP="00EF1C3F">
      <w:pPr>
        <w:spacing w:after="160" w:line="360" w:lineRule="auto"/>
        <w:rPr>
          <w:sz w:val="24"/>
          <w:szCs w:val="24"/>
        </w:rPr>
      </w:pPr>
    </w:p>
    <w:tbl>
      <w:tblPr>
        <w:tblW w:w="10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2145"/>
        <w:gridCol w:w="3217"/>
        <w:gridCol w:w="2037"/>
      </w:tblGrid>
      <w:tr w:rsidR="00FE573E" w:rsidRPr="0076118B" w:rsidTr="00687125">
        <w:tblPrEx>
          <w:tblCellMar>
            <w:top w:w="0" w:type="dxa"/>
            <w:bottom w:w="0" w:type="dxa"/>
          </w:tblCellMar>
        </w:tblPrEx>
        <w:trPr>
          <w:trHeight w:val="854"/>
          <w:tblHeader/>
        </w:trPr>
        <w:tc>
          <w:tcPr>
            <w:tcW w:w="2788"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Specification</w:t>
            </w:r>
          </w:p>
        </w:tc>
        <w:tc>
          <w:tcPr>
            <w:tcW w:w="2145"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Required Value</w:t>
            </w:r>
          </w:p>
        </w:tc>
        <w:tc>
          <w:tcPr>
            <w:tcW w:w="3217"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Achieved Value</w:t>
            </w:r>
          </w:p>
        </w:tc>
        <w:tc>
          <w:tcPr>
            <w:tcW w:w="2037"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Status (Pass/Fail)</w:t>
            </w:r>
          </w:p>
        </w:tc>
      </w:tr>
      <w:tr w:rsidR="00FE573E" w:rsidRPr="0076118B" w:rsidTr="00687125">
        <w:tblPrEx>
          <w:tblCellMar>
            <w:top w:w="0" w:type="dxa"/>
            <w:bottom w:w="0" w:type="dxa"/>
          </w:tblCellMar>
        </w:tblPrEx>
        <w:trPr>
          <w:trHeight w:val="422"/>
        </w:trPr>
        <w:tc>
          <w:tcPr>
            <w:tcW w:w="27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Face detection accuracy</w:t>
            </w:r>
          </w:p>
        </w:tc>
        <w:tc>
          <w:tcPr>
            <w:tcW w:w="2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95%</w:t>
            </w:r>
          </w:p>
        </w:tc>
        <w:tc>
          <w:tcPr>
            <w:tcW w:w="321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[to be filled from test logs]</w:t>
            </w:r>
          </w:p>
        </w:tc>
        <w:tc>
          <w:tcPr>
            <w:tcW w:w="203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Pending</w:t>
            </w:r>
          </w:p>
        </w:tc>
      </w:tr>
      <w:tr w:rsidR="00FE573E" w:rsidRPr="0076118B" w:rsidTr="00687125">
        <w:tblPrEx>
          <w:tblCellMar>
            <w:top w:w="0" w:type="dxa"/>
            <w:bottom w:w="0" w:type="dxa"/>
          </w:tblCellMar>
        </w:tblPrEx>
        <w:trPr>
          <w:trHeight w:val="432"/>
        </w:trPr>
        <w:tc>
          <w:tcPr>
            <w:tcW w:w="27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Recognition accuracy</w:t>
            </w:r>
          </w:p>
        </w:tc>
        <w:tc>
          <w:tcPr>
            <w:tcW w:w="2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90%</w:t>
            </w:r>
          </w:p>
        </w:tc>
        <w:tc>
          <w:tcPr>
            <w:tcW w:w="321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[to be filled from test logs]</w:t>
            </w:r>
          </w:p>
        </w:tc>
        <w:tc>
          <w:tcPr>
            <w:tcW w:w="203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Pending</w:t>
            </w:r>
          </w:p>
        </w:tc>
      </w:tr>
      <w:tr w:rsidR="00FE573E" w:rsidRPr="0076118B" w:rsidTr="00687125">
        <w:tblPrEx>
          <w:tblCellMar>
            <w:top w:w="0" w:type="dxa"/>
            <w:bottom w:w="0" w:type="dxa"/>
          </w:tblCellMar>
        </w:tblPrEx>
        <w:trPr>
          <w:trHeight w:val="422"/>
        </w:trPr>
        <w:tc>
          <w:tcPr>
            <w:tcW w:w="27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False Acceptance Rate</w:t>
            </w:r>
          </w:p>
        </w:tc>
        <w:tc>
          <w:tcPr>
            <w:tcW w:w="2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2%</w:t>
            </w:r>
          </w:p>
        </w:tc>
        <w:tc>
          <w:tcPr>
            <w:tcW w:w="321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[to be filled from test logs]</w:t>
            </w:r>
          </w:p>
        </w:tc>
        <w:tc>
          <w:tcPr>
            <w:tcW w:w="203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Pending</w:t>
            </w:r>
          </w:p>
        </w:tc>
      </w:tr>
      <w:tr w:rsidR="00FE573E" w:rsidRPr="0076118B" w:rsidTr="00687125">
        <w:tblPrEx>
          <w:tblCellMar>
            <w:top w:w="0" w:type="dxa"/>
            <w:bottom w:w="0" w:type="dxa"/>
          </w:tblCellMar>
        </w:tblPrEx>
        <w:trPr>
          <w:trHeight w:val="422"/>
        </w:trPr>
        <w:tc>
          <w:tcPr>
            <w:tcW w:w="27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False Rejection Rate</w:t>
            </w:r>
          </w:p>
        </w:tc>
        <w:tc>
          <w:tcPr>
            <w:tcW w:w="2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5%</w:t>
            </w:r>
          </w:p>
        </w:tc>
        <w:tc>
          <w:tcPr>
            <w:tcW w:w="321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[to be filled from test logs]</w:t>
            </w:r>
          </w:p>
        </w:tc>
        <w:tc>
          <w:tcPr>
            <w:tcW w:w="203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Pending</w:t>
            </w:r>
          </w:p>
        </w:tc>
      </w:tr>
      <w:tr w:rsidR="00FE573E" w:rsidRPr="0076118B" w:rsidTr="00687125">
        <w:tblPrEx>
          <w:tblCellMar>
            <w:top w:w="0" w:type="dxa"/>
            <w:bottom w:w="0" w:type="dxa"/>
          </w:tblCellMar>
        </w:tblPrEx>
        <w:trPr>
          <w:trHeight w:val="432"/>
        </w:trPr>
        <w:tc>
          <w:tcPr>
            <w:tcW w:w="2788"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Processing time / frame</w:t>
            </w:r>
          </w:p>
        </w:tc>
        <w:tc>
          <w:tcPr>
            <w:tcW w:w="214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 3 s</w:t>
            </w:r>
          </w:p>
        </w:tc>
        <w:tc>
          <w:tcPr>
            <w:tcW w:w="321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[to be filled from test logs]</w:t>
            </w:r>
          </w:p>
        </w:tc>
        <w:tc>
          <w:tcPr>
            <w:tcW w:w="2037"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Pending</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4.4 Results</w:t>
      </w:r>
    </w:p>
    <w:p w:rsidR="00FE573E" w:rsidRPr="0076118B" w:rsidRDefault="00FE573E" w:rsidP="00EF1C3F">
      <w:pPr>
        <w:spacing w:after="140" w:line="360" w:lineRule="auto"/>
        <w:jc w:val="both"/>
        <w:rPr>
          <w:sz w:val="24"/>
          <w:szCs w:val="24"/>
        </w:rPr>
      </w:pPr>
      <w:r w:rsidRPr="0076118B">
        <w:rPr>
          <w:sz w:val="24"/>
          <w:szCs w:val="24"/>
        </w:rPr>
        <w:t>The prototype is to be evaluated against the conditions in the test plan (Table 4.2): correct/incorrect identification, different lighting conditions, different face orientations, recognition speed, attendance-recording accuracy, and duplicate-attendance prevention. [Insert results tables / accuracy-vs-lighting graphs / confusion matrix here once testing on the enrolled cohort is completed.] Accuracy, precision, recall and F1-score should be computed from the resulting confusion matrix once data is available.</w:t>
      </w:r>
    </w:p>
    <w:p w:rsidR="00FE573E" w:rsidRPr="0076118B" w:rsidRDefault="00FE573E" w:rsidP="00EF1C3F">
      <w:pPr>
        <w:pStyle w:val="Heading2"/>
        <w:spacing w:before="220" w:after="100" w:line="360" w:lineRule="auto"/>
        <w:jc w:val="left"/>
        <w:rPr>
          <w:sz w:val="24"/>
          <w:szCs w:val="24"/>
        </w:rPr>
      </w:pPr>
      <w:r w:rsidRPr="0076118B">
        <w:rPr>
          <w:sz w:val="24"/>
          <w:szCs w:val="24"/>
        </w:rPr>
        <w:lastRenderedPageBreak/>
        <w:t>4.5 Data Analysis &amp; Engineering Judgment</w:t>
      </w:r>
    </w:p>
    <w:p w:rsidR="00FE573E" w:rsidRPr="0076118B" w:rsidRDefault="00FE573E" w:rsidP="00EF1C3F">
      <w:pPr>
        <w:spacing w:after="140" w:line="360" w:lineRule="auto"/>
        <w:jc w:val="both"/>
        <w:rPr>
          <w:sz w:val="24"/>
          <w:szCs w:val="24"/>
        </w:rPr>
      </w:pPr>
      <w:r w:rsidRPr="0076118B">
        <w:rPr>
          <w:iCs/>
          <w:sz w:val="24"/>
          <w:szCs w:val="24"/>
        </w:rPr>
        <w:t>[Analysis and engineering-judgment discussion to be completed once test data is available — for example, explain any accuracy drop under low light with reference to the preprocessing/threshold settings in 3.3, and state the engineering implication, such as whether the recognition threshold in 3.5 needs retuning.]</w:t>
      </w:r>
    </w:p>
    <w:p w:rsidR="00FE573E" w:rsidRPr="0076118B" w:rsidRDefault="00FE573E" w:rsidP="00EF1C3F">
      <w:pPr>
        <w:pStyle w:val="Heading2"/>
        <w:spacing w:before="220" w:after="100" w:line="360" w:lineRule="auto"/>
        <w:jc w:val="left"/>
        <w:rPr>
          <w:sz w:val="24"/>
          <w:szCs w:val="24"/>
        </w:rPr>
      </w:pPr>
      <w:r w:rsidRPr="0076118B">
        <w:rPr>
          <w:sz w:val="24"/>
          <w:szCs w:val="24"/>
        </w:rPr>
        <w:t>4.6 Comparison with Existing Solutions &amp; Achievement of Objectives</w:t>
      </w:r>
    </w:p>
    <w:tbl>
      <w:tblPr>
        <w:tblW w:w="10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3"/>
        <w:gridCol w:w="4015"/>
        <w:gridCol w:w="2430"/>
      </w:tblGrid>
      <w:tr w:rsidR="00FE573E" w:rsidRPr="0076118B" w:rsidTr="00687125">
        <w:tblPrEx>
          <w:tblCellMar>
            <w:top w:w="0" w:type="dxa"/>
            <w:bottom w:w="0" w:type="dxa"/>
          </w:tblCellMar>
        </w:tblPrEx>
        <w:trPr>
          <w:trHeight w:val="436"/>
          <w:tblHeader/>
        </w:trPr>
        <w:tc>
          <w:tcPr>
            <w:tcW w:w="3593"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Objective</w:t>
            </w:r>
          </w:p>
        </w:tc>
        <w:tc>
          <w:tcPr>
            <w:tcW w:w="4015"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Evidence</w:t>
            </w:r>
          </w:p>
        </w:tc>
        <w:tc>
          <w:tcPr>
            <w:tcW w:w="2430"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Achievement</w:t>
            </w:r>
          </w:p>
        </w:tc>
      </w:tr>
      <w:tr w:rsidR="00FE573E" w:rsidRPr="0076118B" w:rsidTr="00687125">
        <w:tblPrEx>
          <w:tblCellMar>
            <w:top w:w="0" w:type="dxa"/>
            <w:bottom w:w="0" w:type="dxa"/>
          </w:tblCellMar>
        </w:tblPrEx>
        <w:trPr>
          <w:trHeight w:val="883"/>
        </w:trPr>
        <w:tc>
          <w:tcPr>
            <w:tcW w:w="359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Detect human faces using a camera</w:t>
            </w:r>
          </w:p>
        </w:tc>
        <w:tc>
          <w:tcPr>
            <w:tcW w:w="401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Face-detection module implemented (Module 3, 3.6)</w:t>
            </w:r>
          </w:p>
        </w:tc>
        <w:tc>
          <w:tcPr>
            <w:tcW w:w="243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Fully Achieved</w:t>
            </w:r>
          </w:p>
        </w:tc>
      </w:tr>
      <w:tr w:rsidR="00FE573E" w:rsidRPr="0076118B" w:rsidTr="00687125">
        <w:tblPrEx>
          <w:tblCellMar>
            <w:top w:w="0" w:type="dxa"/>
            <w:bottom w:w="0" w:type="dxa"/>
          </w:tblCellMar>
        </w:tblPrEx>
        <w:trPr>
          <w:trHeight w:val="883"/>
        </w:trPr>
        <w:tc>
          <w:tcPr>
            <w:tcW w:w="359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Recognize registered individuals</w:t>
            </w:r>
          </w:p>
        </w:tc>
        <w:tc>
          <w:tcPr>
            <w:tcW w:w="401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Feature-extraction &amp; recognition modules implemented (Modules 4–5)</w:t>
            </w:r>
          </w:p>
        </w:tc>
        <w:tc>
          <w:tcPr>
            <w:tcW w:w="243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Fully Achieved</w:t>
            </w:r>
          </w:p>
        </w:tc>
      </w:tr>
      <w:tr w:rsidR="00FE573E" w:rsidRPr="0076118B" w:rsidTr="00687125">
        <w:tblPrEx>
          <w:tblCellMar>
            <w:top w:w="0" w:type="dxa"/>
            <w:bottom w:w="0" w:type="dxa"/>
          </w:tblCellMar>
        </w:tblPrEx>
        <w:trPr>
          <w:trHeight w:val="883"/>
        </w:trPr>
        <w:tc>
          <w:tcPr>
            <w:tcW w:w="359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Automatically record attendance</w:t>
            </w:r>
          </w:p>
        </w:tc>
        <w:tc>
          <w:tcPr>
            <w:tcW w:w="401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Attendance-management module implemented (Module 6)</w:t>
            </w:r>
          </w:p>
        </w:tc>
        <w:tc>
          <w:tcPr>
            <w:tcW w:w="243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Fully Achieved</w:t>
            </w:r>
          </w:p>
        </w:tc>
      </w:tr>
      <w:tr w:rsidR="00FE573E" w:rsidRPr="0076118B" w:rsidTr="00687125">
        <w:tblPrEx>
          <w:tblCellMar>
            <w:top w:w="0" w:type="dxa"/>
            <w:bottom w:w="0" w:type="dxa"/>
          </w:tblCellMar>
        </w:tblPrEx>
        <w:trPr>
          <w:trHeight w:val="883"/>
        </w:trPr>
        <w:tc>
          <w:tcPr>
            <w:tcW w:w="359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Store attendance digitally</w:t>
            </w:r>
          </w:p>
        </w:tc>
        <w:tc>
          <w:tcPr>
            <w:tcW w:w="401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CSV / database storage implemented (Module 7)</w:t>
            </w:r>
          </w:p>
        </w:tc>
        <w:tc>
          <w:tcPr>
            <w:tcW w:w="243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Fully Achieved</w:t>
            </w:r>
          </w:p>
        </w:tc>
      </w:tr>
      <w:tr w:rsidR="00FE573E" w:rsidRPr="0076118B" w:rsidTr="00687125">
        <w:tblPrEx>
          <w:tblCellMar>
            <w:top w:w="0" w:type="dxa"/>
            <w:bottom w:w="0" w:type="dxa"/>
          </w:tblCellMar>
        </w:tblPrEx>
        <w:trPr>
          <w:trHeight w:val="1319"/>
        </w:trPr>
        <w:tc>
          <w:tcPr>
            <w:tcW w:w="359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Reduce manual effort and errors</w:t>
            </w:r>
          </w:p>
        </w:tc>
        <w:tc>
          <w:tcPr>
            <w:tcW w:w="401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Automated pipeline replaces manual roll-call</w:t>
            </w:r>
          </w:p>
        </w:tc>
        <w:tc>
          <w:tcPr>
            <w:tcW w:w="243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Partially Achieved (pending full-scale field trial)</w:t>
            </w:r>
          </w:p>
        </w:tc>
      </w:tr>
      <w:tr w:rsidR="00FE573E" w:rsidRPr="0076118B" w:rsidTr="00687125">
        <w:tblPrEx>
          <w:tblCellMar>
            <w:top w:w="0" w:type="dxa"/>
            <w:bottom w:w="0" w:type="dxa"/>
          </w:tblCellMar>
        </w:tblPrEx>
        <w:trPr>
          <w:trHeight w:val="883"/>
        </w:trPr>
        <w:tc>
          <w:tcPr>
            <w:tcW w:w="3593"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Evaluate system performance</w:t>
            </w:r>
          </w:p>
        </w:tc>
        <w:tc>
          <w:tcPr>
            <w:tcW w:w="4015"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Test plan defined (Table 4.2); execution pending</w:t>
            </w:r>
          </w:p>
        </w:tc>
        <w:tc>
          <w:tcPr>
            <w:tcW w:w="2430"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Partially Achieved</w:t>
            </w:r>
          </w:p>
        </w:tc>
      </w:tr>
    </w:tbl>
    <w:p w:rsidR="00FE573E" w:rsidRPr="0076118B" w:rsidRDefault="00FE573E" w:rsidP="00EF1C3F">
      <w:pPr>
        <w:pStyle w:val="Heading2"/>
        <w:spacing w:before="220" w:after="100" w:line="360" w:lineRule="auto"/>
        <w:jc w:val="left"/>
        <w:rPr>
          <w:sz w:val="24"/>
          <w:szCs w:val="24"/>
        </w:rPr>
      </w:pPr>
      <w:r w:rsidRPr="0076118B">
        <w:rPr>
          <w:sz w:val="24"/>
          <w:szCs w:val="24"/>
        </w:rPr>
        <w:t>4.7 Strengths &amp; Limitations</w:t>
      </w:r>
    </w:p>
    <w:p w:rsidR="00FE573E" w:rsidRPr="0076118B" w:rsidRDefault="00FE573E" w:rsidP="00EF1C3F">
      <w:pPr>
        <w:spacing w:after="60" w:line="360" w:lineRule="auto"/>
        <w:rPr>
          <w:sz w:val="24"/>
          <w:szCs w:val="24"/>
        </w:rPr>
      </w:pPr>
      <w:r w:rsidRPr="0076118B">
        <w:rPr>
          <w:b/>
          <w:bCs/>
          <w:sz w:val="24"/>
          <w:szCs w:val="24"/>
        </w:rPr>
        <w:t>Strengths: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Contactless and fast compared with manual or card-based attendance.</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Reduces manual administrative workload and discourages proxy attendance.</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Modular design (Chapter 3, Module 1–8) simplifies maintenance and future extension.</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Built on accessible, low-cost, open-source tools.</w:t>
      </w:r>
    </w:p>
    <w:p w:rsidR="00FE573E" w:rsidRPr="0076118B" w:rsidRDefault="00FE573E" w:rsidP="00EF1C3F">
      <w:pPr>
        <w:spacing w:after="60" w:line="360" w:lineRule="auto"/>
        <w:rPr>
          <w:sz w:val="24"/>
          <w:szCs w:val="24"/>
        </w:rPr>
      </w:pPr>
      <w:r w:rsidRPr="0076118B">
        <w:rPr>
          <w:b/>
          <w:bCs/>
          <w:sz w:val="24"/>
          <w:szCs w:val="24"/>
        </w:rPr>
        <w:t>Limitations: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lastRenderedPageBreak/>
        <w:t>Recognition accuracy is sensitive to lighting, pose and image quality.</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No liveness detection yet, so the system is potentially vulnerable to photo/video spoofing (see Risk Register, 3.7).</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Validated so far at a small/pilot scale; not yet tested for large classrooms or multiple simultaneous cameras.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Local storage limits remote access and automated backup.</w:t>
      </w:r>
    </w:p>
    <w:p w:rsidR="00FE573E" w:rsidRPr="0076118B" w:rsidRDefault="00FE573E" w:rsidP="00EF1C3F">
      <w:pPr>
        <w:pStyle w:val="Heading2"/>
        <w:spacing w:before="220" w:after="100" w:line="360" w:lineRule="auto"/>
        <w:jc w:val="left"/>
        <w:rPr>
          <w:sz w:val="24"/>
          <w:szCs w:val="24"/>
        </w:rPr>
      </w:pPr>
      <w:r w:rsidRPr="0076118B">
        <w:rPr>
          <w:sz w:val="24"/>
          <w:szCs w:val="24"/>
        </w:rPr>
        <w:t>4.8 Project Planning, Roles &amp; Budget</w:t>
      </w:r>
    </w:p>
    <w:tbl>
      <w:tblPr>
        <w:tblW w:w="9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4"/>
        <w:gridCol w:w="3105"/>
      </w:tblGrid>
      <w:tr w:rsidR="00FE573E" w:rsidRPr="0076118B" w:rsidTr="00687125">
        <w:tblPrEx>
          <w:tblCellMar>
            <w:top w:w="0" w:type="dxa"/>
            <w:bottom w:w="0" w:type="dxa"/>
          </w:tblCellMar>
        </w:tblPrEx>
        <w:trPr>
          <w:trHeight w:val="443"/>
          <w:tblHeader/>
        </w:trPr>
        <w:tc>
          <w:tcPr>
            <w:tcW w:w="6854"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Milestone</w:t>
            </w:r>
          </w:p>
        </w:tc>
        <w:tc>
          <w:tcPr>
            <w:tcW w:w="3105"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Target Week</w:t>
            </w:r>
          </w:p>
        </w:tc>
      </w:tr>
      <w:tr w:rsidR="00FE573E" w:rsidRPr="0076118B" w:rsidTr="00687125">
        <w:tblPrEx>
          <w:tblCellMar>
            <w:top w:w="0" w:type="dxa"/>
            <w:bottom w:w="0" w:type="dxa"/>
          </w:tblCellMar>
        </w:tblPrEx>
        <w:trPr>
          <w:trHeight w:val="454"/>
        </w:trPr>
        <w:tc>
          <w:tcPr>
            <w:tcW w:w="685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Requirement analysis &amp; literature review</w:t>
            </w:r>
          </w:p>
        </w:tc>
        <w:tc>
          <w:tcPr>
            <w:tcW w:w="310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Week 1–2</w:t>
            </w:r>
          </w:p>
        </w:tc>
      </w:tr>
      <w:tr w:rsidR="00FE573E" w:rsidRPr="0076118B" w:rsidTr="00687125">
        <w:tblPrEx>
          <w:tblCellMar>
            <w:top w:w="0" w:type="dxa"/>
            <w:bottom w:w="0" w:type="dxa"/>
          </w:tblCellMar>
        </w:tblPrEx>
        <w:trPr>
          <w:trHeight w:val="443"/>
        </w:trPr>
        <w:tc>
          <w:tcPr>
            <w:tcW w:w="685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Data collection (facial images) &amp; preprocessing pipeline</w:t>
            </w:r>
          </w:p>
        </w:tc>
        <w:tc>
          <w:tcPr>
            <w:tcW w:w="310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Week 3–4</w:t>
            </w:r>
          </w:p>
        </w:tc>
      </w:tr>
      <w:tr w:rsidR="00FE573E" w:rsidRPr="0076118B" w:rsidTr="00687125">
        <w:tblPrEx>
          <w:tblCellMar>
            <w:top w:w="0" w:type="dxa"/>
            <w:bottom w:w="0" w:type="dxa"/>
          </w:tblCellMar>
        </w:tblPrEx>
        <w:trPr>
          <w:trHeight w:val="454"/>
        </w:trPr>
        <w:tc>
          <w:tcPr>
            <w:tcW w:w="685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Face-detection module</w:t>
            </w:r>
          </w:p>
        </w:tc>
        <w:tc>
          <w:tcPr>
            <w:tcW w:w="310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Week 5</w:t>
            </w:r>
          </w:p>
        </w:tc>
      </w:tr>
      <w:tr w:rsidR="00FE573E" w:rsidRPr="0076118B" w:rsidTr="00687125">
        <w:tblPrEx>
          <w:tblCellMar>
            <w:top w:w="0" w:type="dxa"/>
            <w:bottom w:w="0" w:type="dxa"/>
          </w:tblCellMar>
        </w:tblPrEx>
        <w:trPr>
          <w:trHeight w:val="443"/>
        </w:trPr>
        <w:tc>
          <w:tcPr>
            <w:tcW w:w="685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Feature-extraction &amp; recognition module</w:t>
            </w:r>
          </w:p>
        </w:tc>
        <w:tc>
          <w:tcPr>
            <w:tcW w:w="310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Week 6–7</w:t>
            </w:r>
          </w:p>
        </w:tc>
      </w:tr>
      <w:tr w:rsidR="00FE573E" w:rsidRPr="0076118B" w:rsidTr="00687125">
        <w:tblPrEx>
          <w:tblCellMar>
            <w:top w:w="0" w:type="dxa"/>
            <w:bottom w:w="0" w:type="dxa"/>
          </w:tblCellMar>
        </w:tblPrEx>
        <w:trPr>
          <w:trHeight w:val="443"/>
        </w:trPr>
        <w:tc>
          <w:tcPr>
            <w:tcW w:w="685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Attendance management &amp; storage</w:t>
            </w:r>
          </w:p>
        </w:tc>
        <w:tc>
          <w:tcPr>
            <w:tcW w:w="310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Week 8</w:t>
            </w:r>
          </w:p>
        </w:tc>
      </w:tr>
      <w:tr w:rsidR="00FE573E" w:rsidRPr="0076118B" w:rsidTr="00687125">
        <w:tblPrEx>
          <w:tblCellMar>
            <w:top w:w="0" w:type="dxa"/>
            <w:bottom w:w="0" w:type="dxa"/>
          </w:tblCellMar>
        </w:tblPrEx>
        <w:trPr>
          <w:trHeight w:val="454"/>
        </w:trPr>
        <w:tc>
          <w:tcPr>
            <w:tcW w:w="685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Testing &amp; evaluation</w:t>
            </w:r>
          </w:p>
        </w:tc>
        <w:tc>
          <w:tcPr>
            <w:tcW w:w="310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Week 9–10</w:t>
            </w:r>
          </w:p>
        </w:tc>
      </w:tr>
      <w:tr w:rsidR="00FE573E" w:rsidRPr="0076118B" w:rsidTr="00687125">
        <w:tblPrEx>
          <w:tblCellMar>
            <w:top w:w="0" w:type="dxa"/>
            <w:bottom w:w="0" w:type="dxa"/>
          </w:tblCellMar>
        </w:tblPrEx>
        <w:trPr>
          <w:trHeight w:val="443"/>
        </w:trPr>
        <w:tc>
          <w:tcPr>
            <w:tcW w:w="685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Report writing &amp; review</w:t>
            </w:r>
          </w:p>
        </w:tc>
        <w:tc>
          <w:tcPr>
            <w:tcW w:w="3105" w:type="dxa"/>
            <w:tcMar>
              <w:top w:w="60" w:type="dxa"/>
              <w:left w:w="80" w:type="dxa"/>
              <w:bottom w:w="60" w:type="dxa"/>
              <w:right w:w="80" w:type="dxa"/>
            </w:tcMar>
            <w:vAlign w:val="center"/>
          </w:tcPr>
          <w:p w:rsidR="00FE573E" w:rsidRPr="0076118B" w:rsidRDefault="00FE573E" w:rsidP="00EF1C3F">
            <w:pPr>
              <w:spacing w:line="360" w:lineRule="auto"/>
              <w:jc w:val="center"/>
              <w:rPr>
                <w:sz w:val="24"/>
                <w:szCs w:val="24"/>
              </w:rPr>
            </w:pPr>
            <w:r w:rsidRPr="0076118B">
              <w:rPr>
                <w:sz w:val="24"/>
                <w:szCs w:val="24"/>
              </w:rPr>
              <w:t>Week 11–12</w:t>
            </w:r>
          </w:p>
        </w:tc>
      </w:tr>
    </w:tbl>
    <w:p w:rsidR="00FE573E" w:rsidRPr="0076118B" w:rsidRDefault="00FE573E" w:rsidP="00EF1C3F">
      <w:pPr>
        <w:spacing w:after="160" w:line="360" w:lineRule="auto"/>
        <w:rPr>
          <w:sz w:val="24"/>
          <w:szCs w:val="24"/>
        </w:rPr>
      </w:pPr>
    </w:p>
    <w:tbl>
      <w:tblPr>
        <w:tblW w:w="9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3644"/>
        <w:gridCol w:w="3752"/>
      </w:tblGrid>
      <w:tr w:rsidR="00FE573E" w:rsidRPr="0076118B" w:rsidTr="00687125">
        <w:tblPrEx>
          <w:tblCellMar>
            <w:top w:w="0" w:type="dxa"/>
            <w:bottom w:w="0" w:type="dxa"/>
          </w:tblCellMar>
        </w:tblPrEx>
        <w:trPr>
          <w:trHeight w:val="441"/>
          <w:tblHeader/>
        </w:trPr>
        <w:tc>
          <w:tcPr>
            <w:tcW w:w="2572" w:type="dxa"/>
            <w:tcBorders>
              <w:bottom w:val="nil"/>
            </w:tcBorders>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Student</w:t>
            </w:r>
          </w:p>
        </w:tc>
        <w:tc>
          <w:tcPr>
            <w:tcW w:w="3644" w:type="dxa"/>
            <w:tcBorders>
              <w:bottom w:val="nil"/>
            </w:tcBorders>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Assigned Responsibility</w:t>
            </w:r>
          </w:p>
        </w:tc>
        <w:tc>
          <w:tcPr>
            <w:tcW w:w="3752" w:type="dxa"/>
            <w:tcBorders>
              <w:bottom w:val="nil"/>
            </w:tcBorders>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Actual Contribution</w:t>
            </w:r>
          </w:p>
        </w:tc>
      </w:tr>
      <w:tr w:rsidR="00FE573E" w:rsidRPr="0076118B" w:rsidTr="00687125">
        <w:tblPrEx>
          <w:tblCellMar>
            <w:top w:w="0" w:type="dxa"/>
            <w:bottom w:w="0" w:type="dxa"/>
          </w:tblCellMar>
        </w:tblPrEx>
        <w:trPr>
          <w:trHeight w:val="1344"/>
        </w:trPr>
        <w:tc>
          <w:tcPr>
            <w:tcW w:w="2572" w:type="dxa"/>
            <w:tcBorders>
              <w:top w:val="nil"/>
            </w:tcBorders>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Venu G</w:t>
            </w:r>
          </w:p>
        </w:tc>
        <w:tc>
          <w:tcPr>
            <w:tcW w:w="3644" w:type="dxa"/>
            <w:tcBorders>
              <w:top w:val="nil"/>
            </w:tcBorders>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System architecture; face detection &amp; preprocessing</w:t>
            </w:r>
          </w:p>
        </w:tc>
        <w:tc>
          <w:tcPr>
            <w:tcW w:w="3752" w:type="dxa"/>
            <w:tcBorders>
              <w:top w:val="nil"/>
            </w:tcBorders>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Implemented camera input, preprocessing and detection pipeline</w:t>
            </w:r>
          </w:p>
        </w:tc>
      </w:tr>
      <w:tr w:rsidR="00FE573E" w:rsidRPr="0076118B" w:rsidTr="00687125">
        <w:tblPrEx>
          <w:tblCellMar>
            <w:top w:w="0" w:type="dxa"/>
            <w:bottom w:w="0" w:type="dxa"/>
          </w:tblCellMar>
        </w:tblPrEx>
        <w:trPr>
          <w:trHeight w:val="882"/>
        </w:trPr>
        <w:tc>
          <w:tcPr>
            <w:tcW w:w="257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xml:space="preserve">Abdul </w:t>
            </w:r>
            <w:proofErr w:type="spellStart"/>
            <w:r w:rsidRPr="0076118B">
              <w:rPr>
                <w:sz w:val="24"/>
                <w:szCs w:val="24"/>
              </w:rPr>
              <w:t>Razak</w:t>
            </w:r>
            <w:proofErr w:type="spellEnd"/>
            <w:r w:rsidRPr="0076118B">
              <w:rPr>
                <w:sz w:val="24"/>
                <w:szCs w:val="24"/>
              </w:rPr>
              <w:t xml:space="preserve"> Shaik</w:t>
            </w:r>
          </w:p>
        </w:tc>
        <w:tc>
          <w:tcPr>
            <w:tcW w:w="364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Feature extraction &amp; recognition</w:t>
            </w:r>
          </w:p>
        </w:tc>
        <w:tc>
          <w:tcPr>
            <w:tcW w:w="375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Implemented embedding extraction and matching logic</w:t>
            </w:r>
          </w:p>
        </w:tc>
      </w:tr>
      <w:tr w:rsidR="00FE573E" w:rsidRPr="0076118B" w:rsidTr="00687125">
        <w:tblPrEx>
          <w:tblCellMar>
            <w:top w:w="0" w:type="dxa"/>
            <w:bottom w:w="0" w:type="dxa"/>
          </w:tblCellMar>
        </w:tblPrEx>
        <w:trPr>
          <w:trHeight w:val="892"/>
        </w:trPr>
        <w:tc>
          <w:tcPr>
            <w:tcW w:w="257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 xml:space="preserve">Poorna </w:t>
            </w:r>
            <w:proofErr w:type="spellStart"/>
            <w:r w:rsidRPr="0076118B">
              <w:rPr>
                <w:sz w:val="24"/>
                <w:szCs w:val="24"/>
              </w:rPr>
              <w:t>Chundu</w:t>
            </w:r>
            <w:proofErr w:type="spellEnd"/>
          </w:p>
        </w:tc>
        <w:tc>
          <w:tcPr>
            <w:tcW w:w="3644"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Attendance management &amp; reporting</w:t>
            </w:r>
          </w:p>
        </w:tc>
        <w:tc>
          <w:tcPr>
            <w:tcW w:w="375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Implemented database, duplicate-check and reporting</w:t>
            </w:r>
          </w:p>
        </w:tc>
      </w:tr>
    </w:tbl>
    <w:p w:rsidR="00FE573E" w:rsidRPr="0076118B" w:rsidRDefault="00FE573E" w:rsidP="00EF1C3F">
      <w:pPr>
        <w:spacing w:after="160" w:line="360" w:lineRule="auto"/>
        <w:rPr>
          <w:sz w:val="24"/>
          <w:szCs w:val="24"/>
        </w:rPr>
      </w:pPr>
    </w:p>
    <w:p w:rsidR="00FE573E" w:rsidRPr="0076118B" w:rsidRDefault="00FE573E" w:rsidP="00EF1C3F">
      <w:pPr>
        <w:spacing w:line="360" w:lineRule="auto"/>
        <w:rPr>
          <w:sz w:val="24"/>
          <w:szCs w:val="24"/>
        </w:rPr>
        <w:sectPr w:rsidR="00FE573E" w:rsidRPr="0076118B" w:rsidSect="006A2309">
          <w:headerReference w:type="default" r:id="rId20"/>
          <w:footerReference w:type="default" r:id="rId21"/>
          <w:pgSz w:w="12240" w:h="15840"/>
          <w:pgMar w:top="1080" w:right="1080" w:bottom="1080" w:left="1080" w:header="708" w:footer="708" w:gutter="0"/>
          <w:cols w:space="720"/>
          <w:docGrid w:linePitch="360"/>
        </w:sect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CHAPTER 5</w:t>
      </w:r>
    </w:p>
    <w:p w:rsidR="00FE573E" w:rsidRPr="0076118B" w:rsidRDefault="00FE573E" w:rsidP="00EF1C3F">
      <w:pPr>
        <w:pStyle w:val="Heading1"/>
        <w:spacing w:before="300" w:after="140" w:line="360" w:lineRule="auto"/>
        <w:rPr>
          <w:sz w:val="28"/>
          <w:szCs w:val="28"/>
        </w:rPr>
      </w:pPr>
      <w:r w:rsidRPr="0076118B">
        <w:rPr>
          <w:sz w:val="28"/>
          <w:szCs w:val="28"/>
        </w:rPr>
        <w:t>CONCLUSION, FUTURE WORK AND REFLECTION</w:t>
      </w:r>
    </w:p>
    <w:p w:rsidR="00FE573E" w:rsidRPr="0076118B" w:rsidRDefault="00FE573E" w:rsidP="00EF1C3F">
      <w:pPr>
        <w:pStyle w:val="Heading2"/>
        <w:spacing w:before="220" w:after="100" w:line="360" w:lineRule="auto"/>
        <w:jc w:val="left"/>
        <w:rPr>
          <w:sz w:val="24"/>
          <w:szCs w:val="24"/>
        </w:rPr>
      </w:pPr>
      <w:r w:rsidRPr="0076118B">
        <w:rPr>
          <w:sz w:val="24"/>
          <w:szCs w:val="24"/>
        </w:rPr>
        <w:t>5.1 Conclusion</w:t>
      </w:r>
    </w:p>
    <w:p w:rsidR="00FE573E" w:rsidRPr="0076118B" w:rsidRDefault="00FE573E" w:rsidP="00EF1C3F">
      <w:pPr>
        <w:spacing w:after="140" w:line="360" w:lineRule="auto"/>
        <w:jc w:val="both"/>
        <w:rPr>
          <w:sz w:val="24"/>
          <w:szCs w:val="24"/>
        </w:rPr>
      </w:pPr>
      <w:r w:rsidRPr="0076118B">
        <w:rPr>
          <w:sz w:val="24"/>
          <w:szCs w:val="24"/>
        </w:rPr>
        <w:t xml:space="preserve">The AI-Based Smart Attendance System Using Facial Recognition provides an automated approach to attendance management by combining Artificial Intelligence, Computer Vision, image processing and facial recognition. The system captures facial information through a camera, detects faces, extracts relevant features, compares them with registered users, and records attendance when a valid identity is recognized. The proposed solution reduces dependency on manual attendance methods and can improve the speed, convenience and consistency of attendance recording, while digital storage makes records easier to maintain, retrieve and </w:t>
      </w:r>
      <w:proofErr w:type="spellStart"/>
      <w:r w:rsidRPr="0076118B">
        <w:rPr>
          <w:sz w:val="24"/>
          <w:szCs w:val="24"/>
        </w:rPr>
        <w:t>analyse</w:t>
      </w:r>
      <w:proofErr w:type="spellEnd"/>
      <w:r w:rsidRPr="0076118B">
        <w:rPr>
          <w:sz w:val="24"/>
          <w:szCs w:val="24"/>
        </w:rPr>
        <w:t>. The project demonstrates the practical application of AI technologies to a real-world problem; recognition performance can nonetheless be affected by factors such as lighting, face orientation, image quality and dataset size, as discussed in Chapters 3 and 4.</w:t>
      </w:r>
    </w:p>
    <w:p w:rsidR="00FE573E" w:rsidRPr="0076118B" w:rsidRDefault="00FE573E" w:rsidP="00EF1C3F">
      <w:pPr>
        <w:pStyle w:val="Heading2"/>
        <w:spacing w:before="220" w:after="100" w:line="360" w:lineRule="auto"/>
        <w:jc w:val="left"/>
        <w:rPr>
          <w:sz w:val="24"/>
          <w:szCs w:val="24"/>
        </w:rPr>
      </w:pPr>
      <w:r w:rsidRPr="0076118B">
        <w:rPr>
          <w:sz w:val="24"/>
          <w:szCs w:val="24"/>
        </w:rPr>
        <w:t>5.2 Future Work</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Integrate advanced deep-learning-based facial-recognition models for higher accuracy and robustness.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Add liveness detection to prevent spoofing using photos or videos.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Integrate cloud-based attendance storage for remote access and backup.</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Develop a mobile and/or web dashboard for real-time attendance monitoring.</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Support multiple cameras and multiple classrooms/locations.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Enhance privacy and security mechanisms, including storing embeddings rather than raw images and adding role-based administrator access control.</w:t>
      </w:r>
    </w:p>
    <w:p w:rsidR="00FE573E" w:rsidRPr="0076118B" w:rsidRDefault="00FE573E" w:rsidP="00EF1C3F">
      <w:pPr>
        <w:pStyle w:val="Heading2"/>
        <w:spacing w:before="220" w:after="100" w:line="360" w:lineRule="auto"/>
        <w:jc w:val="left"/>
        <w:rPr>
          <w:sz w:val="24"/>
          <w:szCs w:val="24"/>
        </w:rPr>
      </w:pPr>
      <w:r w:rsidRPr="0076118B">
        <w:rPr>
          <w:sz w:val="24"/>
          <w:szCs w:val="24"/>
        </w:rPr>
        <w:t>5.3 Professional Learning &amp; Individual Reflection</w:t>
      </w:r>
    </w:p>
    <w:p w:rsidR="00FE573E" w:rsidRPr="0076118B" w:rsidRDefault="00FE573E" w:rsidP="00EF1C3F">
      <w:pPr>
        <w:spacing w:after="60" w:line="360" w:lineRule="auto"/>
        <w:rPr>
          <w:sz w:val="24"/>
          <w:szCs w:val="24"/>
        </w:rPr>
      </w:pPr>
      <w:r w:rsidRPr="0076118B">
        <w:rPr>
          <w:b/>
          <w:bCs/>
          <w:sz w:val="24"/>
          <w:szCs w:val="24"/>
        </w:rPr>
        <w:t>New Knowledge Acquired:</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Fundamentals of Artificial Intelligence and Computer Vision.</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Basic principles of facial recognition and image-processing techniques.</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Data preprocessing, feature extraction and matching.</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Model/system evaluation techniques (accuracy, precision, recall, F1-score).</w:t>
      </w:r>
    </w:p>
    <w:p w:rsidR="00FE573E" w:rsidRPr="0076118B" w:rsidRDefault="00FE573E" w:rsidP="00EF1C3F">
      <w:pPr>
        <w:spacing w:after="60" w:line="360" w:lineRule="auto"/>
        <w:rPr>
          <w:sz w:val="24"/>
          <w:szCs w:val="24"/>
        </w:rPr>
      </w:pPr>
      <w:r w:rsidRPr="0076118B">
        <w:rPr>
          <w:b/>
          <w:bCs/>
          <w:sz w:val="24"/>
          <w:szCs w:val="24"/>
        </w:rPr>
        <w:t>Engineering &amp; Professional Skills Developed:</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lastRenderedPageBreak/>
        <w:t>Problem-solving and systematic debugging.</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Technical documentation and report writing.</w:t>
      </w:r>
    </w:p>
    <w:p w:rsidR="00FE573E" w:rsidRPr="0076118B" w:rsidRDefault="00FE573E" w:rsidP="00EF1C3F">
      <w:pPr>
        <w:pStyle w:val="ListParagraph"/>
        <w:widowControl/>
        <w:numPr>
          <w:ilvl w:val="0"/>
          <w:numId w:val="9"/>
        </w:numPr>
        <w:autoSpaceDE/>
        <w:autoSpaceDN/>
        <w:spacing w:before="0" w:after="50" w:line="360" w:lineRule="auto"/>
        <w:rPr>
          <w:sz w:val="24"/>
          <w:szCs w:val="24"/>
        </w:rPr>
      </w:pPr>
      <w:r w:rsidRPr="0076118B">
        <w:rPr>
          <w:sz w:val="24"/>
          <w:szCs w:val="24"/>
        </w:rPr>
        <w:t>Teamwork, task division and technical communication.</w:t>
      </w:r>
    </w:p>
    <w:p w:rsidR="00FE573E" w:rsidRPr="0076118B" w:rsidRDefault="00FE573E" w:rsidP="00EF1C3F">
      <w:pPr>
        <w:pStyle w:val="Heading3"/>
        <w:spacing w:before="160" w:after="80" w:line="360" w:lineRule="auto"/>
        <w:jc w:val="left"/>
        <w:rPr>
          <w:sz w:val="24"/>
          <w:szCs w:val="24"/>
        </w:rPr>
      </w:pPr>
      <w:r w:rsidRPr="0076118B">
        <w:rPr>
          <w:sz w:val="24"/>
          <w:szCs w:val="24"/>
        </w:rPr>
        <w:t>Individual Reflection</w:t>
      </w:r>
    </w:p>
    <w:p w:rsidR="00FE573E" w:rsidRPr="0076118B" w:rsidRDefault="00FE573E" w:rsidP="00EF1C3F">
      <w:pPr>
        <w:spacing w:after="140" w:line="360" w:lineRule="auto"/>
        <w:jc w:val="both"/>
        <w:rPr>
          <w:sz w:val="24"/>
          <w:szCs w:val="24"/>
        </w:rPr>
      </w:pPr>
      <w:r w:rsidRPr="0076118B">
        <w:rPr>
          <w:sz w:val="24"/>
          <w:szCs w:val="24"/>
        </w:rPr>
        <w:t>Venu G: The most difficult problem I faced was getting reliable face detection under inconsistent lab lighting; I solved it by testing different preprocessing settings and adding guidance on minimum lighting for enrollment. A key decision I made was proposing the deep-learning-based detection approach in the evaluation matrix (3.4), based on its higher robustness score. Working on the preprocessing pipeline taught me how much preprocessing quality affects downstream recognition accuracy. If repeated, I would build in automated lighting checks at the point of image capture.</w:t>
      </w:r>
    </w:p>
    <w:p w:rsidR="00FE573E" w:rsidRPr="0076118B" w:rsidRDefault="00FE573E" w:rsidP="00EF1C3F">
      <w:pPr>
        <w:spacing w:after="140" w:line="360" w:lineRule="auto"/>
        <w:jc w:val="both"/>
        <w:rPr>
          <w:sz w:val="24"/>
          <w:szCs w:val="24"/>
        </w:rPr>
      </w:pPr>
      <w:r w:rsidRPr="0076118B">
        <w:rPr>
          <w:sz w:val="24"/>
          <w:szCs w:val="24"/>
        </w:rPr>
        <w:t xml:space="preserve">Abdul </w:t>
      </w:r>
      <w:proofErr w:type="spellStart"/>
      <w:r w:rsidRPr="0076118B">
        <w:rPr>
          <w:sz w:val="24"/>
          <w:szCs w:val="24"/>
        </w:rPr>
        <w:t>Razak</w:t>
      </w:r>
      <w:proofErr w:type="spellEnd"/>
      <w:r w:rsidRPr="0076118B">
        <w:rPr>
          <w:sz w:val="24"/>
          <w:szCs w:val="24"/>
        </w:rPr>
        <w:t xml:space="preserve"> Shaik: Tuning the recognition threshold was the hardest part of my work, since a stricter threshold reduced false acceptances but increased false rejections; I resolved this by using the trade-off analysis in Table 3.6 to justify 0.6 as a balanced value. I learned independently how embedding-based similarity matching works and why it outperforms classical feature matching for real-world variation. If repeated, I would collect a larger set of enrollment images per user to make the threshold decision more evidence-based.</w:t>
      </w:r>
    </w:p>
    <w:p w:rsidR="00FE573E" w:rsidRPr="0076118B" w:rsidRDefault="00FE573E" w:rsidP="00EF1C3F">
      <w:pPr>
        <w:spacing w:after="140" w:line="360" w:lineRule="auto"/>
        <w:jc w:val="both"/>
        <w:rPr>
          <w:sz w:val="24"/>
          <w:szCs w:val="24"/>
        </w:rPr>
      </w:pPr>
      <w:r w:rsidRPr="0076118B">
        <w:rPr>
          <w:sz w:val="24"/>
          <w:szCs w:val="24"/>
        </w:rPr>
        <w:t xml:space="preserve">Poorna </w:t>
      </w:r>
      <w:proofErr w:type="spellStart"/>
      <w:r w:rsidRPr="0076118B">
        <w:rPr>
          <w:sz w:val="24"/>
          <w:szCs w:val="24"/>
        </w:rPr>
        <w:t>Chundu</w:t>
      </w:r>
      <w:proofErr w:type="spellEnd"/>
      <w:r w:rsidRPr="0076118B">
        <w:rPr>
          <w:sz w:val="24"/>
          <w:szCs w:val="24"/>
        </w:rPr>
        <w:t>: The most difficult problem I encountered was preventing duplicate attendance entries within a single session while keeping the check fast; I solved it by adding a session-level check before writing to the attendance store. A key decision was choosing local CSV/database storage over cloud storage for the pilot, based on the security/connectivity trade-off in Table 3.6. I learned how much structured logging matters for later data analysis. If repeated, I would design the storage schema to support an easier future migration to a cloud database.</w:t>
      </w:r>
    </w:p>
    <w:p w:rsidR="00FE573E" w:rsidRPr="0076118B" w:rsidRDefault="00FE573E" w:rsidP="00EF1C3F">
      <w:pPr>
        <w:spacing w:line="360" w:lineRule="auto"/>
        <w:rPr>
          <w:sz w:val="24"/>
          <w:szCs w:val="24"/>
        </w:rPr>
      </w:pPr>
      <w:r w:rsidRPr="0076118B">
        <w:rPr>
          <w:sz w:val="24"/>
          <w:szCs w:val="24"/>
        </w:rPr>
        <w:br w:type="page"/>
      </w:r>
    </w:p>
    <w:p w:rsidR="00FE573E" w:rsidRDefault="00FE573E" w:rsidP="00EF1C3F">
      <w:pPr>
        <w:pStyle w:val="Heading1"/>
        <w:spacing w:before="300" w:after="140" w:line="360" w:lineRule="auto"/>
        <w:rPr>
          <w:sz w:val="28"/>
          <w:szCs w:val="28"/>
        </w:rPr>
      </w:pPr>
      <w:r w:rsidRPr="0076118B">
        <w:rPr>
          <w:sz w:val="28"/>
          <w:szCs w:val="28"/>
        </w:rPr>
        <w:lastRenderedPageBreak/>
        <w:t>REFERENCES</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t xml:space="preserve">Ali, Y., Hussain, K., Abbas, Y., Shaikh, D., Gul, J., &amp; </w:t>
      </w:r>
      <w:proofErr w:type="spellStart"/>
      <w:r w:rsidRPr="00E3663F">
        <w:rPr>
          <w:sz w:val="24"/>
          <w:szCs w:val="24"/>
          <w:lang w:val="en-IN"/>
        </w:rPr>
        <w:t>Memon</w:t>
      </w:r>
      <w:proofErr w:type="spellEnd"/>
      <w:r w:rsidRPr="00E3663F">
        <w:rPr>
          <w:sz w:val="24"/>
          <w:szCs w:val="24"/>
          <w:lang w:val="en-IN"/>
        </w:rPr>
        <w:t>, A. A. (2026, May). AI Based Attendance System. In 2026 5th International Conference on Computing, Mathematics and Engineering Technologies (</w:t>
      </w:r>
      <w:proofErr w:type="spellStart"/>
      <w:r w:rsidRPr="00E3663F">
        <w:rPr>
          <w:sz w:val="24"/>
          <w:szCs w:val="24"/>
          <w:lang w:val="en-IN"/>
        </w:rPr>
        <w:t>iCoMET</w:t>
      </w:r>
      <w:proofErr w:type="spellEnd"/>
      <w:r w:rsidRPr="00E3663F">
        <w:rPr>
          <w:sz w:val="24"/>
          <w:szCs w:val="24"/>
          <w:lang w:val="en-IN"/>
        </w:rPr>
        <w:t>) (pp. 1-5). IEEE.</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t xml:space="preserve">Narasimha Chary, C. H., Gupta, Y., &amp; </w:t>
      </w:r>
      <w:proofErr w:type="spellStart"/>
      <w:r w:rsidRPr="00E3663F">
        <w:rPr>
          <w:sz w:val="24"/>
          <w:szCs w:val="24"/>
          <w:lang w:val="en-IN"/>
        </w:rPr>
        <w:t>Mayengbam</w:t>
      </w:r>
      <w:proofErr w:type="spellEnd"/>
      <w:r w:rsidRPr="00E3663F">
        <w:rPr>
          <w:sz w:val="24"/>
          <w:szCs w:val="24"/>
          <w:lang w:val="en-IN"/>
        </w:rPr>
        <w:t xml:space="preserve">, S. (2026). </w:t>
      </w:r>
      <w:proofErr w:type="spellStart"/>
      <w:r w:rsidRPr="00E3663F">
        <w:rPr>
          <w:sz w:val="24"/>
          <w:szCs w:val="24"/>
          <w:lang w:val="en-IN"/>
        </w:rPr>
        <w:t>Attendease</w:t>
      </w:r>
      <w:proofErr w:type="spellEnd"/>
      <w:r w:rsidRPr="00E3663F">
        <w:rPr>
          <w:sz w:val="24"/>
          <w:szCs w:val="24"/>
          <w:lang w:val="en-IN"/>
        </w:rPr>
        <w:t>: A Smart AI-Based Classroom Attendance System Using Facial Recognition and Late Entry Detection.</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t>Lokesh, M., Kiran, V., Ranjith, G., Rajesh, H. M., &amp; Pavan, D. A. (2026, April). AI Powered Real Time Face Recognition Attendance System. In 2026 International Conference on AI-Driven Innovations &amp; Applications (IC-AIDA) (pp. 1-8). IEEE.</w:t>
      </w:r>
    </w:p>
    <w:p w:rsidR="0076118B" w:rsidRPr="00E3663F" w:rsidRDefault="0076118B" w:rsidP="00EF1C3F">
      <w:pPr>
        <w:widowControl/>
        <w:numPr>
          <w:ilvl w:val="0"/>
          <w:numId w:val="11"/>
        </w:numPr>
        <w:autoSpaceDE/>
        <w:autoSpaceDN/>
        <w:spacing w:after="120" w:line="360" w:lineRule="auto"/>
        <w:jc w:val="both"/>
        <w:rPr>
          <w:sz w:val="24"/>
          <w:szCs w:val="24"/>
          <w:lang w:val="en-IN"/>
        </w:rPr>
      </w:pPr>
      <w:proofErr w:type="spellStart"/>
      <w:r w:rsidRPr="00E3663F">
        <w:rPr>
          <w:sz w:val="24"/>
          <w:szCs w:val="24"/>
          <w:lang w:val="en-IN"/>
        </w:rPr>
        <w:t>Degani</w:t>
      </w:r>
      <w:proofErr w:type="spellEnd"/>
      <w:r w:rsidRPr="00E3663F">
        <w:rPr>
          <w:sz w:val="24"/>
          <w:szCs w:val="24"/>
          <w:lang w:val="en-IN"/>
        </w:rPr>
        <w:t xml:space="preserve">, H., </w:t>
      </w:r>
      <w:proofErr w:type="spellStart"/>
      <w:r w:rsidRPr="00E3663F">
        <w:rPr>
          <w:sz w:val="24"/>
          <w:szCs w:val="24"/>
          <w:lang w:val="en-IN"/>
        </w:rPr>
        <w:t>Shelke</w:t>
      </w:r>
      <w:proofErr w:type="spellEnd"/>
      <w:r w:rsidRPr="00E3663F">
        <w:rPr>
          <w:sz w:val="24"/>
          <w:szCs w:val="24"/>
          <w:lang w:val="en-IN"/>
        </w:rPr>
        <w:t xml:space="preserve">, V., </w:t>
      </w:r>
      <w:proofErr w:type="spellStart"/>
      <w:r w:rsidRPr="00E3663F">
        <w:rPr>
          <w:sz w:val="24"/>
          <w:szCs w:val="24"/>
          <w:lang w:val="en-IN"/>
        </w:rPr>
        <w:t>Suratwala</w:t>
      </w:r>
      <w:proofErr w:type="spellEnd"/>
      <w:r w:rsidRPr="00E3663F">
        <w:rPr>
          <w:sz w:val="24"/>
          <w:szCs w:val="24"/>
          <w:lang w:val="en-IN"/>
        </w:rPr>
        <w:t xml:space="preserve">, A., &amp; Mistry, D. (2025, April). </w:t>
      </w:r>
      <w:proofErr w:type="spellStart"/>
      <w:r w:rsidRPr="00E3663F">
        <w:rPr>
          <w:sz w:val="24"/>
          <w:szCs w:val="24"/>
          <w:lang w:val="en-IN"/>
        </w:rPr>
        <w:t>Facelink</w:t>
      </w:r>
      <w:proofErr w:type="spellEnd"/>
      <w:r w:rsidRPr="00E3663F">
        <w:rPr>
          <w:sz w:val="24"/>
          <w:szCs w:val="24"/>
          <w:lang w:val="en-IN"/>
        </w:rPr>
        <w:t>: AI-Based Attendance Management System. In International Conference on Computer Vision and Robotics (pp. 206-218). Cham: Springer Nature Switzerland.</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t xml:space="preserve">Ganesan, S., </w:t>
      </w:r>
      <w:proofErr w:type="spellStart"/>
      <w:r w:rsidRPr="00E3663F">
        <w:rPr>
          <w:sz w:val="24"/>
          <w:szCs w:val="24"/>
          <w:lang w:val="en-IN"/>
        </w:rPr>
        <w:t>Rushil</w:t>
      </w:r>
      <w:proofErr w:type="spellEnd"/>
      <w:r w:rsidRPr="00E3663F">
        <w:rPr>
          <w:sz w:val="24"/>
          <w:szCs w:val="24"/>
          <w:lang w:val="en-IN"/>
        </w:rPr>
        <w:t xml:space="preserve">, P., Kumar, S., Shashank, P., &amp; </w:t>
      </w:r>
      <w:proofErr w:type="spellStart"/>
      <w:r w:rsidRPr="00E3663F">
        <w:rPr>
          <w:sz w:val="24"/>
          <w:szCs w:val="24"/>
          <w:lang w:val="en-IN"/>
        </w:rPr>
        <w:t>Kanishkar</w:t>
      </w:r>
      <w:proofErr w:type="spellEnd"/>
      <w:r w:rsidRPr="00E3663F">
        <w:rPr>
          <w:sz w:val="24"/>
          <w:szCs w:val="24"/>
          <w:lang w:val="en-IN"/>
        </w:rPr>
        <w:t xml:space="preserve">, V. S. (2026). </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t>Smart Face Recognition Attendance System Using Deep Learning. In Child Protection Laws and Crime in the Digital Era (pp. 445-464). IGI Global Scientific Publishing.</w:t>
      </w:r>
    </w:p>
    <w:p w:rsidR="0076118B" w:rsidRPr="00E3663F" w:rsidRDefault="0076118B" w:rsidP="00EF1C3F">
      <w:pPr>
        <w:widowControl/>
        <w:numPr>
          <w:ilvl w:val="0"/>
          <w:numId w:val="11"/>
        </w:numPr>
        <w:autoSpaceDE/>
        <w:autoSpaceDN/>
        <w:spacing w:after="120" w:line="360" w:lineRule="auto"/>
        <w:jc w:val="both"/>
        <w:rPr>
          <w:sz w:val="24"/>
          <w:szCs w:val="24"/>
          <w:lang w:val="en-IN"/>
        </w:rPr>
      </w:pPr>
      <w:proofErr w:type="spellStart"/>
      <w:r w:rsidRPr="00E3663F">
        <w:rPr>
          <w:sz w:val="24"/>
          <w:szCs w:val="24"/>
          <w:lang w:val="en-IN"/>
        </w:rPr>
        <w:t>Bitirim</w:t>
      </w:r>
      <w:proofErr w:type="spellEnd"/>
      <w:r w:rsidRPr="00E3663F">
        <w:rPr>
          <w:sz w:val="24"/>
          <w:szCs w:val="24"/>
          <w:lang w:val="en-IN"/>
        </w:rPr>
        <w:t xml:space="preserve">, Y., </w:t>
      </w:r>
      <w:proofErr w:type="spellStart"/>
      <w:r w:rsidRPr="00E3663F">
        <w:rPr>
          <w:sz w:val="24"/>
          <w:szCs w:val="24"/>
          <w:lang w:val="en-IN"/>
        </w:rPr>
        <w:t>Türk</w:t>
      </w:r>
      <w:proofErr w:type="spellEnd"/>
      <w:r w:rsidRPr="00E3663F">
        <w:rPr>
          <w:sz w:val="24"/>
          <w:szCs w:val="24"/>
          <w:lang w:val="en-IN"/>
        </w:rPr>
        <w:t xml:space="preserve">, A., </w:t>
      </w:r>
      <w:proofErr w:type="spellStart"/>
      <w:r w:rsidRPr="00E3663F">
        <w:rPr>
          <w:sz w:val="24"/>
          <w:szCs w:val="24"/>
          <w:lang w:val="en-IN"/>
        </w:rPr>
        <w:t>Nurçin</w:t>
      </w:r>
      <w:proofErr w:type="spellEnd"/>
      <w:r w:rsidRPr="00E3663F">
        <w:rPr>
          <w:sz w:val="24"/>
          <w:szCs w:val="24"/>
          <w:lang w:val="en-IN"/>
        </w:rPr>
        <w:t xml:space="preserve">, O. A., </w:t>
      </w:r>
      <w:proofErr w:type="spellStart"/>
      <w:r w:rsidRPr="00E3663F">
        <w:rPr>
          <w:sz w:val="24"/>
          <w:szCs w:val="24"/>
          <w:lang w:val="en-IN"/>
        </w:rPr>
        <w:t>Sultanzade</w:t>
      </w:r>
      <w:proofErr w:type="spellEnd"/>
      <w:r w:rsidRPr="00E3663F">
        <w:rPr>
          <w:sz w:val="24"/>
          <w:szCs w:val="24"/>
          <w:lang w:val="en-IN"/>
        </w:rPr>
        <w:t xml:space="preserve">, T., </w:t>
      </w:r>
      <w:proofErr w:type="spellStart"/>
      <w:r w:rsidRPr="00E3663F">
        <w:rPr>
          <w:sz w:val="24"/>
          <w:szCs w:val="24"/>
          <w:lang w:val="en-IN"/>
        </w:rPr>
        <w:t>Toygar</w:t>
      </w:r>
      <w:proofErr w:type="spellEnd"/>
      <w:r w:rsidRPr="00E3663F">
        <w:rPr>
          <w:sz w:val="24"/>
          <w:szCs w:val="24"/>
          <w:lang w:val="en-IN"/>
        </w:rPr>
        <w:t xml:space="preserve">, Ö., </w:t>
      </w:r>
      <w:proofErr w:type="spellStart"/>
      <w:r w:rsidRPr="00E3663F">
        <w:rPr>
          <w:sz w:val="24"/>
          <w:szCs w:val="24"/>
          <w:lang w:val="en-IN"/>
        </w:rPr>
        <w:t>Ertuğrul</w:t>
      </w:r>
      <w:proofErr w:type="spellEnd"/>
      <w:r w:rsidRPr="00E3663F">
        <w:rPr>
          <w:sz w:val="24"/>
          <w:szCs w:val="24"/>
          <w:lang w:val="en-IN"/>
        </w:rPr>
        <w:t xml:space="preserve">, D. Ç., &amp; </w:t>
      </w:r>
      <w:proofErr w:type="spellStart"/>
      <w:r w:rsidRPr="00E3663F">
        <w:rPr>
          <w:sz w:val="24"/>
          <w:szCs w:val="24"/>
          <w:lang w:val="en-IN"/>
        </w:rPr>
        <w:t>Karaköse</w:t>
      </w:r>
      <w:proofErr w:type="spellEnd"/>
      <w:r w:rsidRPr="00E3663F">
        <w:rPr>
          <w:sz w:val="24"/>
          <w:szCs w:val="24"/>
          <w:lang w:val="en-IN"/>
        </w:rPr>
        <w:t>, E. E. (2026, July). Smart Student Attendance System with Face Recognition. In 2026 IEEE 50th Annual Computers, Software, and Applications Conference (COMPSAC) (pp. 2308-2313). IEEE.</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t xml:space="preserve">Manoj, M., </w:t>
      </w:r>
      <w:proofErr w:type="spellStart"/>
      <w:r w:rsidRPr="00E3663F">
        <w:rPr>
          <w:sz w:val="24"/>
          <w:szCs w:val="24"/>
          <w:lang w:val="en-IN"/>
        </w:rPr>
        <w:t>Anusree</w:t>
      </w:r>
      <w:proofErr w:type="spellEnd"/>
      <w:r w:rsidRPr="00E3663F">
        <w:rPr>
          <w:sz w:val="24"/>
          <w:szCs w:val="24"/>
          <w:lang w:val="en-IN"/>
        </w:rPr>
        <w:t xml:space="preserve">, M., </w:t>
      </w:r>
      <w:proofErr w:type="spellStart"/>
      <w:r w:rsidRPr="00E3663F">
        <w:rPr>
          <w:sz w:val="24"/>
          <w:szCs w:val="24"/>
          <w:lang w:val="en-IN"/>
        </w:rPr>
        <w:t>Saadiya</w:t>
      </w:r>
      <w:proofErr w:type="spellEnd"/>
      <w:r w:rsidRPr="00E3663F">
        <w:rPr>
          <w:sz w:val="24"/>
          <w:szCs w:val="24"/>
          <w:lang w:val="en-IN"/>
        </w:rPr>
        <w:t xml:space="preserve">, P., Ansari, M. M., &amp; </w:t>
      </w:r>
      <w:proofErr w:type="spellStart"/>
      <w:r w:rsidRPr="00E3663F">
        <w:rPr>
          <w:sz w:val="24"/>
          <w:szCs w:val="24"/>
          <w:lang w:val="en-IN"/>
        </w:rPr>
        <w:t>Sanjith</w:t>
      </w:r>
      <w:proofErr w:type="spellEnd"/>
      <w:r w:rsidRPr="00E3663F">
        <w:rPr>
          <w:sz w:val="24"/>
          <w:szCs w:val="24"/>
          <w:lang w:val="en-IN"/>
        </w:rPr>
        <w:t xml:space="preserve">, C. (2026, April). Real-Time Attendance Tracking Using Ai And </w:t>
      </w:r>
      <w:proofErr w:type="spellStart"/>
      <w:r w:rsidRPr="00E3663F">
        <w:rPr>
          <w:sz w:val="24"/>
          <w:szCs w:val="24"/>
          <w:lang w:val="en-IN"/>
        </w:rPr>
        <w:t>Yolo</w:t>
      </w:r>
      <w:proofErr w:type="spellEnd"/>
      <w:r w:rsidRPr="00E3663F">
        <w:rPr>
          <w:sz w:val="24"/>
          <w:szCs w:val="24"/>
          <w:lang w:val="en-IN"/>
        </w:rPr>
        <w:t>. In 2026 International Conference on AI-Driven Solutions for Sustainable Smart Cities: Challenges and Opportunities (ADSSSC) (pp. 334-339). IEEE.</w:t>
      </w:r>
    </w:p>
    <w:p w:rsidR="0076118B" w:rsidRDefault="0076118B" w:rsidP="00EF1C3F">
      <w:pPr>
        <w:widowControl/>
        <w:numPr>
          <w:ilvl w:val="0"/>
          <w:numId w:val="11"/>
        </w:numPr>
        <w:tabs>
          <w:tab w:val="num" w:pos="720"/>
        </w:tabs>
        <w:autoSpaceDE/>
        <w:autoSpaceDN/>
        <w:spacing w:after="120" w:line="360" w:lineRule="auto"/>
        <w:jc w:val="both"/>
        <w:rPr>
          <w:sz w:val="24"/>
          <w:szCs w:val="24"/>
          <w:lang w:val="en-IN"/>
        </w:rPr>
      </w:pPr>
      <w:proofErr w:type="spellStart"/>
      <w:r w:rsidRPr="00E3663F">
        <w:rPr>
          <w:sz w:val="24"/>
          <w:szCs w:val="24"/>
          <w:lang w:val="en-IN"/>
        </w:rPr>
        <w:t>Selvi</w:t>
      </w:r>
      <w:proofErr w:type="spellEnd"/>
      <w:r w:rsidRPr="00E3663F">
        <w:rPr>
          <w:sz w:val="24"/>
          <w:szCs w:val="24"/>
          <w:lang w:val="en-IN"/>
        </w:rPr>
        <w:t xml:space="preserve">, S., </w:t>
      </w:r>
      <w:proofErr w:type="spellStart"/>
      <w:r w:rsidRPr="00E3663F">
        <w:rPr>
          <w:sz w:val="24"/>
          <w:szCs w:val="24"/>
          <w:lang w:val="en-IN"/>
        </w:rPr>
        <w:t>Dhanasekaran</w:t>
      </w:r>
      <w:proofErr w:type="spellEnd"/>
      <w:r w:rsidRPr="00E3663F">
        <w:rPr>
          <w:sz w:val="24"/>
          <w:szCs w:val="24"/>
          <w:lang w:val="en-IN"/>
        </w:rPr>
        <w:t xml:space="preserve">, S. A., &amp; </w:t>
      </w:r>
      <w:proofErr w:type="spellStart"/>
      <w:r w:rsidRPr="00E3663F">
        <w:rPr>
          <w:sz w:val="24"/>
          <w:szCs w:val="24"/>
          <w:lang w:val="en-IN"/>
        </w:rPr>
        <w:t>Vinaykrishna</w:t>
      </w:r>
      <w:proofErr w:type="spellEnd"/>
      <w:r w:rsidRPr="00E3663F">
        <w:rPr>
          <w:sz w:val="24"/>
          <w:szCs w:val="24"/>
          <w:lang w:val="en-IN"/>
        </w:rPr>
        <w:t>, B. (2026). Smart Attendance System Using Face Emotion Recognition and Power BI for Affective AI. Affective Artificial Intelligence: Fundamentals, Challenges, and Applications, 225-241.</w:t>
      </w:r>
    </w:p>
    <w:p w:rsidR="0076118B" w:rsidRPr="00E3663F" w:rsidRDefault="0076118B" w:rsidP="00EF1C3F">
      <w:pPr>
        <w:widowControl/>
        <w:numPr>
          <w:ilvl w:val="0"/>
          <w:numId w:val="11"/>
        </w:numPr>
        <w:autoSpaceDE/>
        <w:autoSpaceDN/>
        <w:spacing w:after="120" w:line="360" w:lineRule="auto"/>
        <w:jc w:val="both"/>
        <w:rPr>
          <w:sz w:val="24"/>
          <w:szCs w:val="24"/>
          <w:lang w:val="en-IN"/>
        </w:rPr>
      </w:pPr>
      <w:proofErr w:type="spellStart"/>
      <w:r w:rsidRPr="00E3663F">
        <w:rPr>
          <w:sz w:val="24"/>
          <w:szCs w:val="24"/>
          <w:lang w:val="en-IN"/>
        </w:rPr>
        <w:t>Agustiyar</w:t>
      </w:r>
      <w:proofErr w:type="spellEnd"/>
      <w:r w:rsidRPr="00E3663F">
        <w:rPr>
          <w:sz w:val="24"/>
          <w:szCs w:val="24"/>
          <w:lang w:val="en-IN"/>
        </w:rPr>
        <w:t xml:space="preserve">, A., </w:t>
      </w:r>
      <w:proofErr w:type="spellStart"/>
      <w:r w:rsidRPr="00E3663F">
        <w:rPr>
          <w:sz w:val="24"/>
          <w:szCs w:val="24"/>
          <w:lang w:val="en-IN"/>
        </w:rPr>
        <w:t>Isnanto</w:t>
      </w:r>
      <w:proofErr w:type="spellEnd"/>
      <w:r w:rsidRPr="00E3663F">
        <w:rPr>
          <w:sz w:val="24"/>
          <w:szCs w:val="24"/>
          <w:lang w:val="en-IN"/>
        </w:rPr>
        <w:t xml:space="preserve">, R. R., &amp; Widodo, C. E. (2026). Face Recognition for Attendance Systems: A Bibliometric Review of Research Trends and Opportunities. </w:t>
      </w:r>
      <w:proofErr w:type="spellStart"/>
      <w:r w:rsidRPr="00E3663F">
        <w:rPr>
          <w:sz w:val="24"/>
          <w:szCs w:val="24"/>
          <w:lang w:val="en-IN"/>
        </w:rPr>
        <w:t>Jurnal</w:t>
      </w:r>
      <w:proofErr w:type="spellEnd"/>
      <w:r w:rsidRPr="00E3663F">
        <w:rPr>
          <w:sz w:val="24"/>
          <w:szCs w:val="24"/>
          <w:lang w:val="en-IN"/>
        </w:rPr>
        <w:t xml:space="preserve"> </w:t>
      </w:r>
      <w:proofErr w:type="spellStart"/>
      <w:r w:rsidRPr="00E3663F">
        <w:rPr>
          <w:sz w:val="24"/>
          <w:szCs w:val="24"/>
          <w:lang w:val="en-IN"/>
        </w:rPr>
        <w:t>Sisfokom</w:t>
      </w:r>
      <w:proofErr w:type="spellEnd"/>
      <w:r w:rsidRPr="00E3663F">
        <w:rPr>
          <w:sz w:val="24"/>
          <w:szCs w:val="24"/>
          <w:lang w:val="en-IN"/>
        </w:rPr>
        <w:t xml:space="preserve"> (</w:t>
      </w:r>
      <w:proofErr w:type="spellStart"/>
      <w:r w:rsidRPr="00E3663F">
        <w:rPr>
          <w:sz w:val="24"/>
          <w:szCs w:val="24"/>
          <w:lang w:val="en-IN"/>
        </w:rPr>
        <w:t>Sistem</w:t>
      </w:r>
      <w:proofErr w:type="spellEnd"/>
      <w:r w:rsidRPr="00E3663F">
        <w:rPr>
          <w:sz w:val="24"/>
          <w:szCs w:val="24"/>
          <w:lang w:val="en-IN"/>
        </w:rPr>
        <w:t xml:space="preserve"> </w:t>
      </w:r>
      <w:proofErr w:type="spellStart"/>
      <w:r w:rsidRPr="00E3663F">
        <w:rPr>
          <w:sz w:val="24"/>
          <w:szCs w:val="24"/>
          <w:lang w:val="en-IN"/>
        </w:rPr>
        <w:t>Informasi</w:t>
      </w:r>
      <w:proofErr w:type="spellEnd"/>
      <w:r w:rsidRPr="00E3663F">
        <w:rPr>
          <w:sz w:val="24"/>
          <w:szCs w:val="24"/>
          <w:lang w:val="en-IN"/>
        </w:rPr>
        <w:t xml:space="preserve"> dan </w:t>
      </w:r>
      <w:proofErr w:type="spellStart"/>
      <w:r w:rsidRPr="00E3663F">
        <w:rPr>
          <w:sz w:val="24"/>
          <w:szCs w:val="24"/>
          <w:lang w:val="en-IN"/>
        </w:rPr>
        <w:t>Komputer</w:t>
      </w:r>
      <w:proofErr w:type="spellEnd"/>
      <w:r w:rsidRPr="00E3663F">
        <w:rPr>
          <w:sz w:val="24"/>
          <w:szCs w:val="24"/>
          <w:lang w:val="en-IN"/>
        </w:rPr>
        <w:t>), 15(1), 8-13.</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lastRenderedPageBreak/>
        <w:t xml:space="preserve">Akhtar, S., </w:t>
      </w:r>
      <w:proofErr w:type="spellStart"/>
      <w:r w:rsidRPr="00E3663F">
        <w:rPr>
          <w:sz w:val="24"/>
          <w:szCs w:val="24"/>
          <w:lang w:val="en-IN"/>
        </w:rPr>
        <w:t>Ariz</w:t>
      </w:r>
      <w:proofErr w:type="spellEnd"/>
      <w:r w:rsidRPr="00E3663F">
        <w:rPr>
          <w:sz w:val="24"/>
          <w:szCs w:val="24"/>
          <w:lang w:val="en-IN"/>
        </w:rPr>
        <w:t>, M., Junaid, N., Wahab, N., &amp; Beg, M. Y. (2026). Smart Attendance System Using Artificial Intelligence Based Face Recognition.</w:t>
      </w:r>
    </w:p>
    <w:p w:rsidR="0076118B" w:rsidRPr="00E3663F" w:rsidRDefault="0076118B" w:rsidP="00EF1C3F">
      <w:pPr>
        <w:widowControl/>
        <w:numPr>
          <w:ilvl w:val="0"/>
          <w:numId w:val="11"/>
        </w:numPr>
        <w:autoSpaceDE/>
        <w:autoSpaceDN/>
        <w:spacing w:after="120" w:line="360" w:lineRule="auto"/>
        <w:jc w:val="both"/>
        <w:rPr>
          <w:sz w:val="24"/>
          <w:szCs w:val="24"/>
          <w:lang w:val="en-IN"/>
        </w:rPr>
      </w:pPr>
      <w:r w:rsidRPr="00E3663F">
        <w:rPr>
          <w:sz w:val="24"/>
          <w:szCs w:val="24"/>
          <w:lang w:val="en-IN"/>
        </w:rPr>
        <w:t xml:space="preserve">Naveen, K. B., Shobha, B. N., </w:t>
      </w:r>
      <w:proofErr w:type="spellStart"/>
      <w:r w:rsidRPr="00E3663F">
        <w:rPr>
          <w:sz w:val="24"/>
          <w:szCs w:val="24"/>
          <w:lang w:val="en-IN"/>
        </w:rPr>
        <w:t>Manojkumar</w:t>
      </w:r>
      <w:proofErr w:type="spellEnd"/>
      <w:r w:rsidRPr="00E3663F">
        <w:rPr>
          <w:sz w:val="24"/>
          <w:szCs w:val="24"/>
          <w:lang w:val="en-IN"/>
        </w:rPr>
        <w:t xml:space="preserve">, S. B., </w:t>
      </w:r>
      <w:proofErr w:type="spellStart"/>
      <w:r w:rsidRPr="00E3663F">
        <w:rPr>
          <w:sz w:val="24"/>
          <w:szCs w:val="24"/>
          <w:lang w:val="en-IN"/>
        </w:rPr>
        <w:t>Anandaraju</w:t>
      </w:r>
      <w:proofErr w:type="spellEnd"/>
      <w:r w:rsidRPr="00E3663F">
        <w:rPr>
          <w:sz w:val="24"/>
          <w:szCs w:val="24"/>
          <w:lang w:val="en-IN"/>
        </w:rPr>
        <w:t xml:space="preserve">, M. B., &amp; </w:t>
      </w:r>
      <w:proofErr w:type="spellStart"/>
      <w:r w:rsidRPr="00E3663F">
        <w:rPr>
          <w:sz w:val="24"/>
          <w:szCs w:val="24"/>
          <w:lang w:val="en-IN"/>
        </w:rPr>
        <w:t>Manjunatha</w:t>
      </w:r>
      <w:proofErr w:type="spellEnd"/>
      <w:r w:rsidRPr="00E3663F">
        <w:rPr>
          <w:sz w:val="24"/>
          <w:szCs w:val="24"/>
          <w:lang w:val="en-IN"/>
        </w:rPr>
        <w:t xml:space="preserve">, G. (2026, April). AI-Integrated Smart Campus Framework: Intelligent Attendance, Security, and Student Support Using Edge Vision and NLP Systems. In 2026 International Conference on Emerging Research in Smart Electronics and Machine Informatics (ECMI) (pp. 1-11). IEEE.Surve¹, B. V., Rane, C. L., </w:t>
      </w:r>
      <w:proofErr w:type="spellStart"/>
      <w:r w:rsidRPr="00E3663F">
        <w:rPr>
          <w:sz w:val="24"/>
          <w:szCs w:val="24"/>
          <w:lang w:val="en-IN"/>
        </w:rPr>
        <w:t>Shelke</w:t>
      </w:r>
      <w:proofErr w:type="spellEnd"/>
      <w:r w:rsidRPr="00E3663F">
        <w:rPr>
          <w:sz w:val="24"/>
          <w:szCs w:val="24"/>
          <w:lang w:val="en-IN"/>
        </w:rPr>
        <w:t xml:space="preserve">, B. K., </w:t>
      </w:r>
      <w:proofErr w:type="spellStart"/>
      <w:r w:rsidRPr="00E3663F">
        <w:rPr>
          <w:sz w:val="24"/>
          <w:szCs w:val="24"/>
          <w:lang w:val="en-IN"/>
        </w:rPr>
        <w:t>Rawool</w:t>
      </w:r>
      <w:proofErr w:type="spellEnd"/>
      <w:r w:rsidRPr="00E3663F">
        <w:rPr>
          <w:sz w:val="24"/>
          <w:szCs w:val="24"/>
          <w:lang w:val="en-IN"/>
        </w:rPr>
        <w:t>, S. S., Sawant, V. S., &amp; Kate, M. P. Smart Attendance System.</w:t>
      </w:r>
    </w:p>
    <w:p w:rsidR="0076118B" w:rsidRPr="00E3663F" w:rsidRDefault="0076118B" w:rsidP="00EF1C3F">
      <w:pPr>
        <w:widowControl/>
        <w:numPr>
          <w:ilvl w:val="0"/>
          <w:numId w:val="11"/>
        </w:numPr>
        <w:autoSpaceDE/>
        <w:autoSpaceDN/>
        <w:spacing w:after="120" w:line="360" w:lineRule="auto"/>
        <w:jc w:val="both"/>
        <w:rPr>
          <w:sz w:val="24"/>
          <w:szCs w:val="24"/>
          <w:lang w:val="en-IN"/>
        </w:rPr>
      </w:pPr>
      <w:proofErr w:type="spellStart"/>
      <w:r w:rsidRPr="00E3663F">
        <w:rPr>
          <w:sz w:val="24"/>
          <w:szCs w:val="24"/>
          <w:lang w:val="en-IN"/>
        </w:rPr>
        <w:t>Deebika</w:t>
      </w:r>
      <w:proofErr w:type="spellEnd"/>
      <w:r w:rsidRPr="00E3663F">
        <w:rPr>
          <w:sz w:val="24"/>
          <w:szCs w:val="24"/>
          <w:lang w:val="en-IN"/>
        </w:rPr>
        <w:t xml:space="preserve">, R., </w:t>
      </w:r>
      <w:proofErr w:type="spellStart"/>
      <w:r w:rsidRPr="00E3663F">
        <w:rPr>
          <w:sz w:val="24"/>
          <w:szCs w:val="24"/>
          <w:lang w:val="en-IN"/>
        </w:rPr>
        <w:t>Sowmitha</w:t>
      </w:r>
      <w:proofErr w:type="spellEnd"/>
      <w:r w:rsidRPr="00E3663F">
        <w:rPr>
          <w:sz w:val="24"/>
          <w:szCs w:val="24"/>
          <w:lang w:val="en-IN"/>
        </w:rPr>
        <w:t xml:space="preserve">, V., </w:t>
      </w:r>
      <w:proofErr w:type="spellStart"/>
      <w:r w:rsidRPr="00E3663F">
        <w:rPr>
          <w:sz w:val="24"/>
          <w:szCs w:val="24"/>
          <w:lang w:val="en-IN"/>
        </w:rPr>
        <w:t>Sivasundaram</w:t>
      </w:r>
      <w:proofErr w:type="spellEnd"/>
      <w:r w:rsidRPr="00E3663F">
        <w:rPr>
          <w:sz w:val="24"/>
          <w:szCs w:val="24"/>
          <w:lang w:val="en-IN"/>
        </w:rPr>
        <w:t xml:space="preserve">, M., &amp; </w:t>
      </w:r>
      <w:proofErr w:type="spellStart"/>
      <w:r w:rsidRPr="00E3663F">
        <w:rPr>
          <w:sz w:val="24"/>
          <w:szCs w:val="24"/>
          <w:lang w:val="en-IN"/>
        </w:rPr>
        <w:t>Surendran</w:t>
      </w:r>
      <w:proofErr w:type="spellEnd"/>
      <w:r w:rsidRPr="00E3663F">
        <w:rPr>
          <w:sz w:val="24"/>
          <w:szCs w:val="24"/>
          <w:lang w:val="en-IN"/>
        </w:rPr>
        <w:t>, R. (2026, July). An AI-Driven Smart Campus Entry Monitoring System for Real-Time Attendance Tracking and Dress Code Compliance. In 2026 4th International Conference on Sustainable Computing and Smart Systems (ICSCSS) (pp. 416-420). IEEE.</w:t>
      </w:r>
    </w:p>
    <w:p w:rsidR="0076118B" w:rsidRPr="00E3663F" w:rsidRDefault="0076118B" w:rsidP="00EF1C3F">
      <w:pPr>
        <w:widowControl/>
        <w:numPr>
          <w:ilvl w:val="0"/>
          <w:numId w:val="11"/>
        </w:numPr>
        <w:autoSpaceDE/>
        <w:autoSpaceDN/>
        <w:spacing w:after="120" w:line="360" w:lineRule="auto"/>
        <w:jc w:val="both"/>
        <w:rPr>
          <w:sz w:val="24"/>
          <w:szCs w:val="24"/>
          <w:lang w:val="en-IN"/>
        </w:rPr>
      </w:pPr>
      <w:proofErr w:type="spellStart"/>
      <w:r w:rsidRPr="00E3663F">
        <w:rPr>
          <w:sz w:val="24"/>
          <w:szCs w:val="24"/>
          <w:lang w:val="en-IN"/>
        </w:rPr>
        <w:t>Diwakaran</w:t>
      </w:r>
      <w:proofErr w:type="spellEnd"/>
      <w:r w:rsidRPr="00E3663F">
        <w:rPr>
          <w:sz w:val="24"/>
          <w:szCs w:val="24"/>
          <w:lang w:val="en-IN"/>
        </w:rPr>
        <w:t xml:space="preserve">, S., </w:t>
      </w:r>
      <w:proofErr w:type="spellStart"/>
      <w:r w:rsidRPr="00E3663F">
        <w:rPr>
          <w:sz w:val="24"/>
          <w:szCs w:val="24"/>
          <w:lang w:val="en-IN"/>
        </w:rPr>
        <w:t>Anbuselvam</w:t>
      </w:r>
      <w:proofErr w:type="spellEnd"/>
      <w:r w:rsidRPr="00E3663F">
        <w:rPr>
          <w:sz w:val="24"/>
          <w:szCs w:val="24"/>
          <w:lang w:val="en-IN"/>
        </w:rPr>
        <w:t xml:space="preserve">, M., </w:t>
      </w:r>
      <w:proofErr w:type="spellStart"/>
      <w:r w:rsidRPr="00E3663F">
        <w:rPr>
          <w:sz w:val="24"/>
          <w:szCs w:val="24"/>
          <w:lang w:val="en-IN"/>
        </w:rPr>
        <w:t>Suryateja</w:t>
      </w:r>
      <w:proofErr w:type="spellEnd"/>
      <w:r w:rsidRPr="00E3663F">
        <w:rPr>
          <w:sz w:val="24"/>
          <w:szCs w:val="24"/>
          <w:lang w:val="en-IN"/>
        </w:rPr>
        <w:t>, M., &amp; Ganesh, B. S. (2026, January). AI-Driven Exam Hall Monitoring System Using Flask and Face Recognition. In 2026 Second International Conference on Intelligent Systems for Communication, IoT and Security (</w:t>
      </w:r>
      <w:proofErr w:type="spellStart"/>
      <w:r w:rsidRPr="00E3663F">
        <w:rPr>
          <w:sz w:val="24"/>
          <w:szCs w:val="24"/>
          <w:lang w:val="en-IN"/>
        </w:rPr>
        <w:t>ICISCoIS</w:t>
      </w:r>
      <w:proofErr w:type="spellEnd"/>
      <w:r w:rsidRPr="00E3663F">
        <w:rPr>
          <w:sz w:val="24"/>
          <w:szCs w:val="24"/>
          <w:lang w:val="en-IN"/>
        </w:rPr>
        <w:t>) (pp. 1-6). IEEE.</w:t>
      </w:r>
    </w:p>
    <w:p w:rsidR="0076118B" w:rsidRPr="00F04181" w:rsidRDefault="0076118B" w:rsidP="00EF1C3F">
      <w:pPr>
        <w:widowControl/>
        <w:numPr>
          <w:ilvl w:val="0"/>
          <w:numId w:val="11"/>
        </w:numPr>
        <w:tabs>
          <w:tab w:val="num" w:pos="720"/>
        </w:tabs>
        <w:autoSpaceDE/>
        <w:autoSpaceDN/>
        <w:spacing w:after="120" w:line="360" w:lineRule="auto"/>
        <w:jc w:val="both"/>
        <w:rPr>
          <w:sz w:val="24"/>
          <w:szCs w:val="24"/>
          <w:lang w:val="en-IN"/>
        </w:rPr>
      </w:pPr>
      <w:r w:rsidRPr="00E3663F">
        <w:rPr>
          <w:sz w:val="24"/>
          <w:szCs w:val="24"/>
          <w:lang w:val="en-IN"/>
        </w:rPr>
        <w:t>Ingle, P. S. (2026). AI-Based Face Recognition Attendance System.</w:t>
      </w:r>
    </w:p>
    <w:p w:rsidR="0076118B" w:rsidRPr="0076118B" w:rsidRDefault="0076118B" w:rsidP="00EF1C3F">
      <w:pPr>
        <w:pStyle w:val="Heading1"/>
        <w:spacing w:before="300" w:after="140" w:line="360" w:lineRule="auto"/>
        <w:jc w:val="left"/>
        <w:rPr>
          <w:sz w:val="28"/>
          <w:szCs w:val="28"/>
        </w:rPr>
      </w:pPr>
    </w:p>
    <w:p w:rsidR="00EF1C3F" w:rsidRDefault="00EF1C3F" w:rsidP="00EF1C3F">
      <w:pPr>
        <w:pStyle w:val="Heading1"/>
        <w:spacing w:before="300" w:after="140" w:line="360" w:lineRule="auto"/>
        <w:rPr>
          <w:sz w:val="28"/>
          <w:szCs w:val="28"/>
        </w:rPr>
      </w:pPr>
    </w:p>
    <w:p w:rsidR="00EF1C3F" w:rsidRDefault="00EF1C3F" w:rsidP="00EF1C3F">
      <w:pPr>
        <w:pStyle w:val="Heading1"/>
        <w:spacing w:before="300" w:after="140" w:line="360" w:lineRule="auto"/>
        <w:rPr>
          <w:sz w:val="28"/>
          <w:szCs w:val="28"/>
        </w:rPr>
      </w:pPr>
    </w:p>
    <w:p w:rsidR="00EF1C3F" w:rsidRDefault="00EF1C3F" w:rsidP="00EF1C3F">
      <w:pPr>
        <w:pStyle w:val="Heading1"/>
        <w:spacing w:before="300" w:after="140" w:line="360" w:lineRule="auto"/>
        <w:rPr>
          <w:sz w:val="28"/>
          <w:szCs w:val="28"/>
        </w:rPr>
      </w:pPr>
    </w:p>
    <w:p w:rsidR="00EF1C3F" w:rsidRDefault="00EF1C3F" w:rsidP="00EF1C3F">
      <w:pPr>
        <w:pStyle w:val="Heading1"/>
        <w:spacing w:before="300" w:after="140" w:line="360" w:lineRule="auto"/>
        <w:rPr>
          <w:sz w:val="28"/>
          <w:szCs w:val="28"/>
        </w:rPr>
      </w:pPr>
    </w:p>
    <w:p w:rsidR="00EF1C3F" w:rsidRDefault="00EF1C3F" w:rsidP="00EF1C3F">
      <w:pPr>
        <w:pStyle w:val="Heading1"/>
        <w:spacing w:before="300" w:after="140" w:line="360" w:lineRule="auto"/>
        <w:rPr>
          <w:sz w:val="28"/>
          <w:szCs w:val="28"/>
        </w:rPr>
      </w:pPr>
    </w:p>
    <w:p w:rsidR="00EF1C3F" w:rsidRDefault="00EF1C3F" w:rsidP="00EF1C3F">
      <w:pPr>
        <w:pStyle w:val="Heading1"/>
        <w:spacing w:before="300" w:after="140" w:line="360" w:lineRule="auto"/>
        <w:rPr>
          <w:sz w:val="28"/>
          <w:szCs w:val="28"/>
        </w:rPr>
      </w:pPr>
    </w:p>
    <w:p w:rsidR="00EF1C3F" w:rsidRDefault="00EF1C3F" w:rsidP="00EF1C3F">
      <w:pPr>
        <w:pStyle w:val="Heading1"/>
        <w:spacing w:before="300" w:after="140" w:line="360" w:lineRule="auto"/>
        <w:rPr>
          <w:sz w:val="28"/>
          <w:szCs w:val="28"/>
        </w:r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APPENDICES</w:t>
      </w:r>
    </w:p>
    <w:p w:rsidR="00FE573E" w:rsidRPr="0076118B" w:rsidRDefault="00FE573E" w:rsidP="00EF1C3F">
      <w:pPr>
        <w:spacing w:after="140" w:line="360" w:lineRule="auto"/>
        <w:rPr>
          <w:sz w:val="24"/>
          <w:szCs w:val="24"/>
        </w:rPr>
      </w:pPr>
      <w:r w:rsidRPr="0076118B">
        <w:rPr>
          <w:sz w:val="24"/>
          <w:szCs w:val="24"/>
        </w:rPr>
        <w:t>Appendix A – Detailed Calculations (recognition-threshold/similarity derivations; see 3.5).</w:t>
      </w:r>
    </w:p>
    <w:p w:rsidR="00FE573E" w:rsidRPr="0076118B" w:rsidRDefault="00FE573E" w:rsidP="00EF1C3F">
      <w:pPr>
        <w:spacing w:after="140" w:line="360" w:lineRule="auto"/>
        <w:rPr>
          <w:sz w:val="24"/>
          <w:szCs w:val="24"/>
        </w:rPr>
      </w:pPr>
      <w:r w:rsidRPr="0076118B">
        <w:rPr>
          <w:sz w:val="24"/>
          <w:szCs w:val="24"/>
        </w:rPr>
        <w:t>Appendix B – Engineering Drawings / Schematics (system architecture diagram, Figure 3.1).</w:t>
      </w:r>
    </w:p>
    <w:p w:rsidR="00FE573E" w:rsidRPr="0076118B" w:rsidRDefault="00FE573E" w:rsidP="00EF1C3F">
      <w:pPr>
        <w:spacing w:after="140" w:line="360" w:lineRule="auto"/>
        <w:rPr>
          <w:sz w:val="24"/>
          <w:szCs w:val="24"/>
        </w:rPr>
      </w:pPr>
      <w:r w:rsidRPr="0076118B">
        <w:rPr>
          <w:sz w:val="24"/>
          <w:szCs w:val="24"/>
        </w:rPr>
        <w:t>Appendix C – Source Code / Code Repository Information. [Insert repository link; only essential excerpts are included in the report body.]</w:t>
      </w:r>
    </w:p>
    <w:p w:rsidR="00FE573E" w:rsidRPr="0076118B" w:rsidRDefault="00FE573E" w:rsidP="00EF1C3F">
      <w:pPr>
        <w:spacing w:after="140" w:line="360" w:lineRule="auto"/>
        <w:rPr>
          <w:sz w:val="24"/>
          <w:szCs w:val="24"/>
        </w:rPr>
      </w:pPr>
      <w:r w:rsidRPr="0076118B">
        <w:rPr>
          <w:sz w:val="24"/>
          <w:szCs w:val="24"/>
        </w:rPr>
        <w:t>Appendix D – Datasheets. Not applicable — this is a software-based project using standard camera/webcam hardware.</w:t>
      </w:r>
    </w:p>
    <w:p w:rsidR="00FE573E" w:rsidRPr="0076118B" w:rsidRDefault="00FE573E" w:rsidP="00EF1C3F">
      <w:pPr>
        <w:spacing w:after="140" w:line="360" w:lineRule="auto"/>
        <w:rPr>
          <w:sz w:val="24"/>
          <w:szCs w:val="24"/>
        </w:rPr>
      </w:pPr>
      <w:r w:rsidRPr="0076118B">
        <w:rPr>
          <w:sz w:val="24"/>
          <w:szCs w:val="24"/>
        </w:rPr>
        <w:t>Appendix E – Experimental / Raw Data. [To be attached once testing per Table 4.2 is completed.]</w:t>
      </w:r>
    </w:p>
    <w:p w:rsidR="00FE573E" w:rsidRPr="0076118B" w:rsidRDefault="00FE573E" w:rsidP="00EF1C3F">
      <w:pPr>
        <w:spacing w:after="140" w:line="360" w:lineRule="auto"/>
        <w:rPr>
          <w:sz w:val="24"/>
          <w:szCs w:val="24"/>
        </w:rPr>
      </w:pPr>
      <w:r w:rsidRPr="0076118B">
        <w:rPr>
          <w:sz w:val="24"/>
          <w:szCs w:val="24"/>
        </w:rPr>
        <w:t>Appendix F – Ethics / Institutional Approval. [Attach if biometric-data collection required formal institutional review.]</w:t>
      </w:r>
    </w:p>
    <w:p w:rsidR="00FE573E" w:rsidRPr="0076118B" w:rsidRDefault="00FE573E" w:rsidP="00EF1C3F">
      <w:pPr>
        <w:spacing w:after="140" w:line="360" w:lineRule="auto"/>
        <w:rPr>
          <w:sz w:val="24"/>
          <w:szCs w:val="24"/>
        </w:rPr>
      </w:pPr>
      <w:r w:rsidRPr="0076118B">
        <w:rPr>
          <w:sz w:val="24"/>
          <w:szCs w:val="24"/>
        </w:rPr>
        <w:t>Appendix G – Project Meeting / Progress Records. [Insert meeting logs.]</w:t>
      </w:r>
    </w:p>
    <w:p w:rsidR="00FE573E" w:rsidRPr="0076118B" w:rsidRDefault="00FE573E" w:rsidP="00EF1C3F">
      <w:pPr>
        <w:spacing w:after="140" w:line="360" w:lineRule="auto"/>
        <w:rPr>
          <w:sz w:val="24"/>
          <w:szCs w:val="24"/>
        </w:rPr>
      </w:pPr>
      <w:r w:rsidRPr="0076118B">
        <w:rPr>
          <w:sz w:val="24"/>
          <w:szCs w:val="24"/>
        </w:rPr>
        <w:t>Appendix H – User / Industry Feedback. [Insert if pilot feedback was collected.]</w:t>
      </w:r>
    </w:p>
    <w:p w:rsidR="00FE573E" w:rsidRPr="0076118B" w:rsidRDefault="00FE573E" w:rsidP="00EF1C3F">
      <w:pPr>
        <w:spacing w:after="100" w:line="360" w:lineRule="auto"/>
        <w:rPr>
          <w:sz w:val="24"/>
          <w:szCs w:val="24"/>
        </w:rPr>
      </w:pPr>
      <w:r w:rsidRPr="0076118B">
        <w:rPr>
          <w:sz w:val="24"/>
          <w:szCs w:val="24"/>
        </w:rPr>
        <w:t>Appendix I – Publications / Patents / Competitions / Product Outcomes. Not applicable at the time of submission.</w:t>
      </w:r>
    </w:p>
    <w:p w:rsidR="00FE573E" w:rsidRPr="0076118B" w:rsidRDefault="00FE573E" w:rsidP="00EF1C3F">
      <w:pPr>
        <w:spacing w:after="200" w:line="360" w:lineRule="auto"/>
        <w:rPr>
          <w:sz w:val="24"/>
          <w:szCs w:val="24"/>
        </w:rPr>
      </w:pPr>
      <w:r w:rsidRPr="0076118B">
        <w:rPr>
          <w:sz w:val="24"/>
          <w:szCs w:val="24"/>
        </w:rPr>
        <w:t>Appendix J – Individual Contribution Evidence. See the Individual Contribution Statement in the front matter.</w:t>
      </w:r>
    </w:p>
    <w:p w:rsidR="00687125" w:rsidRDefault="00687125" w:rsidP="00EF1C3F">
      <w:pPr>
        <w:pStyle w:val="Heading1"/>
        <w:spacing w:before="300" w:after="140" w:line="360" w:lineRule="auto"/>
        <w:rPr>
          <w:sz w:val="28"/>
          <w:szCs w:val="28"/>
        </w:rPr>
      </w:pPr>
    </w:p>
    <w:p w:rsidR="00687125" w:rsidRDefault="00687125" w:rsidP="00EF1C3F">
      <w:pPr>
        <w:pStyle w:val="Heading1"/>
        <w:spacing w:before="300" w:after="140" w:line="360" w:lineRule="auto"/>
        <w:rPr>
          <w:sz w:val="28"/>
          <w:szCs w:val="28"/>
        </w:rPr>
      </w:pPr>
    </w:p>
    <w:p w:rsidR="00687125" w:rsidRDefault="00687125" w:rsidP="00EF1C3F">
      <w:pPr>
        <w:pStyle w:val="Heading1"/>
        <w:spacing w:before="300" w:after="140" w:line="360" w:lineRule="auto"/>
        <w:rPr>
          <w:sz w:val="28"/>
          <w:szCs w:val="28"/>
        </w:rPr>
      </w:pPr>
    </w:p>
    <w:p w:rsidR="00687125" w:rsidRDefault="00687125" w:rsidP="00EF1C3F">
      <w:pPr>
        <w:pStyle w:val="Heading1"/>
        <w:spacing w:before="300" w:after="140" w:line="360" w:lineRule="auto"/>
        <w:rPr>
          <w:sz w:val="28"/>
          <w:szCs w:val="28"/>
        </w:rPr>
      </w:pPr>
    </w:p>
    <w:p w:rsidR="00687125" w:rsidRDefault="00687125" w:rsidP="00EF1C3F">
      <w:pPr>
        <w:pStyle w:val="Heading1"/>
        <w:spacing w:before="300" w:after="140" w:line="360" w:lineRule="auto"/>
        <w:rPr>
          <w:sz w:val="28"/>
          <w:szCs w:val="28"/>
        </w:rPr>
      </w:pPr>
    </w:p>
    <w:p w:rsidR="00687125" w:rsidRDefault="00687125" w:rsidP="00EF1C3F">
      <w:pPr>
        <w:pStyle w:val="Heading1"/>
        <w:spacing w:before="300" w:after="140" w:line="360" w:lineRule="auto"/>
        <w:rPr>
          <w:sz w:val="28"/>
          <w:szCs w:val="28"/>
        </w:rPr>
      </w:pPr>
    </w:p>
    <w:p w:rsidR="00687125" w:rsidRDefault="00687125" w:rsidP="00EF1C3F">
      <w:pPr>
        <w:pStyle w:val="Heading1"/>
        <w:spacing w:before="300" w:after="140" w:line="360" w:lineRule="auto"/>
        <w:rPr>
          <w:sz w:val="28"/>
          <w:szCs w:val="28"/>
        </w:rPr>
      </w:pPr>
    </w:p>
    <w:p w:rsidR="00FE573E" w:rsidRPr="0076118B" w:rsidRDefault="00FE573E" w:rsidP="00EF1C3F">
      <w:pPr>
        <w:pStyle w:val="Heading1"/>
        <w:spacing w:before="300" w:after="140" w:line="360" w:lineRule="auto"/>
        <w:rPr>
          <w:sz w:val="28"/>
          <w:szCs w:val="28"/>
        </w:rPr>
      </w:pPr>
      <w:r w:rsidRPr="0076118B">
        <w:rPr>
          <w:sz w:val="28"/>
          <w:szCs w:val="28"/>
        </w:rPr>
        <w:lastRenderedPageBreak/>
        <w:t>CAPSTONE PROJECT OUTCOME MAPPING SHEET</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2"/>
        <w:gridCol w:w="1699"/>
        <w:gridCol w:w="4037"/>
      </w:tblGrid>
      <w:tr w:rsidR="00687125" w:rsidRPr="00687125" w:rsidTr="00687125">
        <w:tblPrEx>
          <w:tblCellMar>
            <w:top w:w="0" w:type="dxa"/>
            <w:bottom w:w="0" w:type="dxa"/>
          </w:tblCellMar>
        </w:tblPrEx>
        <w:trPr>
          <w:trHeight w:val="432"/>
          <w:tblHeader/>
        </w:trPr>
        <w:tc>
          <w:tcPr>
            <w:tcW w:w="4462"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Outcome Evidence</w:t>
            </w:r>
          </w:p>
        </w:tc>
        <w:tc>
          <w:tcPr>
            <w:tcW w:w="1699"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SO / Area</w:t>
            </w:r>
          </w:p>
        </w:tc>
        <w:tc>
          <w:tcPr>
            <w:tcW w:w="4037" w:type="dxa"/>
            <w:shd w:val="clear" w:color="auto" w:fill="auto"/>
            <w:tcMar>
              <w:top w:w="60" w:type="dxa"/>
              <w:left w:w="80" w:type="dxa"/>
              <w:bottom w:w="60" w:type="dxa"/>
              <w:right w:w="80" w:type="dxa"/>
            </w:tcMar>
            <w:vAlign w:val="center"/>
          </w:tcPr>
          <w:p w:rsidR="00FE573E" w:rsidRPr="00687125" w:rsidRDefault="00FE573E" w:rsidP="00EF1C3F">
            <w:pPr>
              <w:spacing w:line="360" w:lineRule="auto"/>
              <w:jc w:val="center"/>
              <w:rPr>
                <w:color w:val="000000" w:themeColor="text1"/>
                <w:sz w:val="24"/>
                <w:szCs w:val="24"/>
              </w:rPr>
            </w:pPr>
            <w:r w:rsidRPr="00687125">
              <w:rPr>
                <w:b/>
                <w:bCs/>
                <w:color w:val="000000" w:themeColor="text1"/>
                <w:sz w:val="24"/>
                <w:szCs w:val="24"/>
              </w:rPr>
              <w:t>Location in This Report</w:t>
            </w:r>
          </w:p>
        </w:tc>
      </w:tr>
      <w:tr w:rsidR="00FE573E" w:rsidRPr="0076118B" w:rsidTr="00687125">
        <w:tblPrEx>
          <w:tblCellMar>
            <w:top w:w="0" w:type="dxa"/>
            <w:bottom w:w="0" w:type="dxa"/>
          </w:tblCellMar>
        </w:tblPrEx>
        <w:trPr>
          <w:trHeight w:val="876"/>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Complex engineering problem formulation</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SO1</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1, Ch. 2</w:t>
            </w:r>
          </w:p>
        </w:tc>
      </w:tr>
      <w:tr w:rsidR="00FE573E" w:rsidRPr="0076118B" w:rsidTr="00687125">
        <w:tblPrEx>
          <w:tblCellMar>
            <w:top w:w="0" w:type="dxa"/>
            <w:bottom w:w="0" w:type="dxa"/>
          </w:tblCellMar>
        </w:tblPrEx>
        <w:trPr>
          <w:trHeight w:val="443"/>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Engineering design under constraints</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SO2</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3</w:t>
            </w:r>
          </w:p>
        </w:tc>
      </w:tr>
      <w:tr w:rsidR="00FE573E" w:rsidRPr="0076118B" w:rsidTr="00687125">
        <w:tblPrEx>
          <w:tblCellMar>
            <w:top w:w="0" w:type="dxa"/>
            <w:bottom w:w="0" w:type="dxa"/>
          </w:tblCellMar>
        </w:tblPrEx>
        <w:trPr>
          <w:trHeight w:val="432"/>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Written / oral technical communication</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SO3</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Whole report + Viva</w:t>
            </w:r>
          </w:p>
        </w:tc>
      </w:tr>
      <w:tr w:rsidR="00FE573E" w:rsidRPr="0076118B" w:rsidTr="00687125">
        <w:tblPrEx>
          <w:tblCellMar>
            <w:top w:w="0" w:type="dxa"/>
            <w:bottom w:w="0" w:type="dxa"/>
          </w:tblCellMar>
        </w:tblPrEx>
        <w:trPr>
          <w:trHeight w:val="432"/>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Ethics and professional responsibility</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SO4</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3 (3.7)</w:t>
            </w:r>
          </w:p>
        </w:tc>
      </w:tr>
      <w:tr w:rsidR="00FE573E" w:rsidRPr="0076118B" w:rsidTr="00687125">
        <w:tblPrEx>
          <w:tblCellMar>
            <w:top w:w="0" w:type="dxa"/>
            <w:bottom w:w="0" w:type="dxa"/>
          </w:tblCellMar>
        </w:tblPrEx>
        <w:trPr>
          <w:trHeight w:val="443"/>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Teamwork and leadership</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SO5</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4 (4.8)</w:t>
            </w:r>
          </w:p>
        </w:tc>
      </w:tr>
      <w:tr w:rsidR="00FE573E" w:rsidRPr="0076118B" w:rsidTr="00687125">
        <w:tblPrEx>
          <w:tblCellMar>
            <w:top w:w="0" w:type="dxa"/>
            <w:bottom w:w="0" w:type="dxa"/>
          </w:tblCellMar>
        </w:tblPrEx>
        <w:trPr>
          <w:trHeight w:val="876"/>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Experimentation, analysis, engineering judgment</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SO6</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4 (4.3–4.6)</w:t>
            </w:r>
          </w:p>
        </w:tc>
      </w:tr>
      <w:tr w:rsidR="00FE573E" w:rsidRPr="0076118B" w:rsidTr="00687125">
        <w:tblPrEx>
          <w:tblCellMar>
            <w:top w:w="0" w:type="dxa"/>
            <w:bottom w:w="0" w:type="dxa"/>
          </w:tblCellMar>
        </w:tblPrEx>
        <w:trPr>
          <w:trHeight w:val="865"/>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Independent acquisition of new knowledge</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SO7</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5 (5.3)</w:t>
            </w:r>
          </w:p>
        </w:tc>
      </w:tr>
      <w:tr w:rsidR="00FE573E" w:rsidRPr="0076118B" w:rsidTr="00687125">
        <w:tblPrEx>
          <w:tblCellMar>
            <w:top w:w="0" w:type="dxa"/>
            <w:bottom w:w="0" w:type="dxa"/>
          </w:tblCellMar>
        </w:tblPrEx>
        <w:trPr>
          <w:trHeight w:val="443"/>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Standards</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SO2</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3 (3.2)</w:t>
            </w:r>
          </w:p>
        </w:tc>
      </w:tr>
      <w:tr w:rsidR="00FE573E" w:rsidRPr="0076118B" w:rsidTr="00687125">
        <w:tblPrEx>
          <w:tblCellMar>
            <w:top w:w="0" w:type="dxa"/>
            <w:bottom w:w="0" w:type="dxa"/>
          </w:tblCellMar>
        </w:tblPrEx>
        <w:trPr>
          <w:trHeight w:val="876"/>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Sustainability and societal / environmental impact</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SO2/SO4</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3 (3.7)</w:t>
            </w:r>
          </w:p>
        </w:tc>
      </w:tr>
      <w:tr w:rsidR="00FE573E" w:rsidRPr="0076118B" w:rsidTr="00687125">
        <w:tblPrEx>
          <w:tblCellMar>
            <w:top w:w="0" w:type="dxa"/>
            <w:bottom w:w="0" w:type="dxa"/>
          </w:tblCellMar>
        </w:tblPrEx>
        <w:trPr>
          <w:trHeight w:val="432"/>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Risk assessment and mitigation</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SO2/SO4</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3 (3.7)</w:t>
            </w:r>
          </w:p>
        </w:tc>
      </w:tr>
      <w:tr w:rsidR="00FE573E" w:rsidRPr="0076118B" w:rsidTr="00687125">
        <w:tblPrEx>
          <w:tblCellMar>
            <w:top w:w="0" w:type="dxa"/>
            <w:bottom w:w="0" w:type="dxa"/>
          </w:tblCellMar>
        </w:tblPrEx>
        <w:trPr>
          <w:trHeight w:val="432"/>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Security considerations</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Relevant SO</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3 (3.7)</w:t>
            </w:r>
          </w:p>
        </w:tc>
      </w:tr>
      <w:tr w:rsidR="00FE573E" w:rsidRPr="0076118B" w:rsidTr="00687125">
        <w:tblPrEx>
          <w:tblCellMar>
            <w:top w:w="0" w:type="dxa"/>
            <w:bottom w:w="0" w:type="dxa"/>
          </w:tblCellMar>
        </w:tblPrEx>
        <w:trPr>
          <w:trHeight w:val="443"/>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Integrated / system-level engineering</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SO1/SO2</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3 (3.5)</w:t>
            </w:r>
          </w:p>
        </w:tc>
      </w:tr>
      <w:tr w:rsidR="00FE573E" w:rsidRPr="0076118B" w:rsidTr="00687125">
        <w:tblPrEx>
          <w:tblCellMar>
            <w:top w:w="0" w:type="dxa"/>
            <w:bottom w:w="0" w:type="dxa"/>
          </w:tblCellMar>
        </w:tblPrEx>
        <w:trPr>
          <w:trHeight w:val="432"/>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Project planning and management</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SO5</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Ch. 4 (4.8)</w:t>
            </w:r>
          </w:p>
        </w:tc>
      </w:tr>
      <w:tr w:rsidR="00FE573E" w:rsidRPr="0076118B" w:rsidTr="00687125">
        <w:tblPrEx>
          <w:tblCellMar>
            <w:top w:w="0" w:type="dxa"/>
            <w:bottom w:w="0" w:type="dxa"/>
          </w:tblCellMar>
        </w:tblPrEx>
        <w:trPr>
          <w:trHeight w:val="443"/>
        </w:trPr>
        <w:tc>
          <w:tcPr>
            <w:tcW w:w="4462"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Individual contribution</w:t>
            </w:r>
          </w:p>
        </w:tc>
        <w:tc>
          <w:tcPr>
            <w:tcW w:w="1699"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SO1–SO7</w:t>
            </w:r>
          </w:p>
        </w:tc>
        <w:tc>
          <w:tcPr>
            <w:tcW w:w="4037" w:type="dxa"/>
            <w:tcMar>
              <w:top w:w="60" w:type="dxa"/>
              <w:left w:w="80" w:type="dxa"/>
              <w:bottom w:w="60" w:type="dxa"/>
              <w:right w:w="80" w:type="dxa"/>
            </w:tcMar>
            <w:vAlign w:val="center"/>
          </w:tcPr>
          <w:p w:rsidR="00FE573E" w:rsidRPr="0076118B" w:rsidRDefault="00FE573E" w:rsidP="00EF1C3F">
            <w:pPr>
              <w:spacing w:line="360" w:lineRule="auto"/>
              <w:rPr>
                <w:sz w:val="24"/>
                <w:szCs w:val="24"/>
              </w:rPr>
            </w:pPr>
            <w:r w:rsidRPr="0076118B">
              <w:rPr>
                <w:sz w:val="24"/>
                <w:szCs w:val="24"/>
              </w:rPr>
              <w:t>Contribution Statement + Ch. 4 (4.8)</w:t>
            </w:r>
          </w:p>
        </w:tc>
      </w:tr>
    </w:tbl>
    <w:p w:rsidR="00FE573E" w:rsidRPr="0076118B" w:rsidRDefault="00FE573E" w:rsidP="00EF1C3F">
      <w:pPr>
        <w:spacing w:line="360" w:lineRule="auto"/>
        <w:rPr>
          <w:sz w:val="24"/>
          <w:szCs w:val="24"/>
        </w:rPr>
      </w:pPr>
    </w:p>
    <w:p w:rsidR="00FE573E" w:rsidRPr="0076118B" w:rsidRDefault="00FE573E" w:rsidP="00EF1C3F">
      <w:pPr>
        <w:pStyle w:val="Heading4"/>
        <w:spacing w:line="360" w:lineRule="auto"/>
      </w:pPr>
    </w:p>
    <w:sectPr w:rsidR="00FE573E" w:rsidRPr="0076118B" w:rsidSect="006A2309">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6B0C" w:rsidRDefault="00936B0C" w:rsidP="0076118B">
      <w:r>
        <w:separator/>
      </w:r>
    </w:p>
  </w:endnote>
  <w:endnote w:type="continuationSeparator" w:id="0">
    <w:p w:rsidR="00936B0C" w:rsidRDefault="00936B0C" w:rsidP="00761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6</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8</w:t>
    </w:r>
    <w:r>
      <w:rPr>
        <w:color w:val="99999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10</w:t>
    </w:r>
    <w:r>
      <w:rPr>
        <w:color w:val="99999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11</w:t>
    </w:r>
    <w:r>
      <w:rPr>
        <w:color w:val="99999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14</w:t>
    </w:r>
    <w:r>
      <w:rPr>
        <w:color w:val="99999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17</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6B0C" w:rsidRDefault="00936B0C" w:rsidP="0076118B">
      <w:r>
        <w:separator/>
      </w:r>
    </w:p>
  </w:footnote>
  <w:footnote w:type="continuationSeparator" w:id="0">
    <w:p w:rsidR="00936B0C" w:rsidRDefault="00936B0C" w:rsidP="00761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rsidP="0076118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573E" w:rsidRDefault="00FE573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1509E"/>
    <w:multiLevelType w:val="multilevel"/>
    <w:tmpl w:val="E87A579A"/>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 w15:restartNumberingAfterBreak="0">
    <w:nsid w:val="400D67D2"/>
    <w:multiLevelType w:val="hybridMultilevel"/>
    <w:tmpl w:val="59D00998"/>
    <w:lvl w:ilvl="0" w:tplc="57F6F63E">
      <w:start w:val="1"/>
      <w:numFmt w:val="decimal"/>
      <w:lvlText w:val="%1."/>
      <w:lvlJc w:val="left"/>
      <w:pPr>
        <w:ind w:left="720" w:hanging="360"/>
      </w:pPr>
    </w:lvl>
    <w:lvl w:ilvl="1" w:tplc="6DCA4822">
      <w:numFmt w:val="decimal"/>
      <w:lvlText w:val=""/>
      <w:lvlJc w:val="left"/>
    </w:lvl>
    <w:lvl w:ilvl="2" w:tplc="D374AFAE">
      <w:numFmt w:val="decimal"/>
      <w:lvlText w:val=""/>
      <w:lvlJc w:val="left"/>
    </w:lvl>
    <w:lvl w:ilvl="3" w:tplc="25FA522C">
      <w:numFmt w:val="decimal"/>
      <w:lvlText w:val=""/>
      <w:lvlJc w:val="left"/>
    </w:lvl>
    <w:lvl w:ilvl="4" w:tplc="DD524388">
      <w:numFmt w:val="decimal"/>
      <w:lvlText w:val=""/>
      <w:lvlJc w:val="left"/>
    </w:lvl>
    <w:lvl w:ilvl="5" w:tplc="24DC65C4">
      <w:numFmt w:val="decimal"/>
      <w:lvlText w:val=""/>
      <w:lvlJc w:val="left"/>
    </w:lvl>
    <w:lvl w:ilvl="6" w:tplc="AAC0FB32">
      <w:numFmt w:val="decimal"/>
      <w:lvlText w:val=""/>
      <w:lvlJc w:val="left"/>
    </w:lvl>
    <w:lvl w:ilvl="7" w:tplc="3880FA5E">
      <w:numFmt w:val="decimal"/>
      <w:lvlText w:val=""/>
      <w:lvlJc w:val="left"/>
    </w:lvl>
    <w:lvl w:ilvl="8" w:tplc="86F26484">
      <w:numFmt w:val="decimal"/>
      <w:lvlText w:val=""/>
      <w:lvlJc w:val="left"/>
    </w:lvl>
  </w:abstractNum>
  <w:abstractNum w:abstractNumId="2" w15:restartNumberingAfterBreak="0">
    <w:nsid w:val="405B2D00"/>
    <w:multiLevelType w:val="multilevel"/>
    <w:tmpl w:val="258021B8"/>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 w15:restartNumberingAfterBreak="0">
    <w:nsid w:val="416347B6"/>
    <w:multiLevelType w:val="hybridMultilevel"/>
    <w:tmpl w:val="91CE2AFA"/>
    <w:lvl w:ilvl="0" w:tplc="11B4887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F462E2">
      <w:numFmt w:val="bullet"/>
      <w:lvlText w:val="•"/>
      <w:lvlJc w:val="left"/>
      <w:pPr>
        <w:ind w:left="1631" w:hanging="360"/>
      </w:pPr>
      <w:rPr>
        <w:rFonts w:hint="default"/>
        <w:lang w:val="en-US" w:eastAsia="en-US" w:bidi="ar-SA"/>
      </w:rPr>
    </w:lvl>
    <w:lvl w:ilvl="2" w:tplc="E490ECF8">
      <w:numFmt w:val="bullet"/>
      <w:lvlText w:val="•"/>
      <w:lvlJc w:val="left"/>
      <w:pPr>
        <w:ind w:left="2522" w:hanging="360"/>
      </w:pPr>
      <w:rPr>
        <w:rFonts w:hint="default"/>
        <w:lang w:val="en-US" w:eastAsia="en-US" w:bidi="ar-SA"/>
      </w:rPr>
    </w:lvl>
    <w:lvl w:ilvl="3" w:tplc="7BBAF140">
      <w:numFmt w:val="bullet"/>
      <w:lvlText w:val="•"/>
      <w:lvlJc w:val="left"/>
      <w:pPr>
        <w:ind w:left="3413" w:hanging="360"/>
      </w:pPr>
      <w:rPr>
        <w:rFonts w:hint="default"/>
        <w:lang w:val="en-US" w:eastAsia="en-US" w:bidi="ar-SA"/>
      </w:rPr>
    </w:lvl>
    <w:lvl w:ilvl="4" w:tplc="D820D9F0">
      <w:numFmt w:val="bullet"/>
      <w:lvlText w:val="•"/>
      <w:lvlJc w:val="left"/>
      <w:pPr>
        <w:ind w:left="4305" w:hanging="360"/>
      </w:pPr>
      <w:rPr>
        <w:rFonts w:hint="default"/>
        <w:lang w:val="en-US" w:eastAsia="en-US" w:bidi="ar-SA"/>
      </w:rPr>
    </w:lvl>
    <w:lvl w:ilvl="5" w:tplc="642204A2">
      <w:numFmt w:val="bullet"/>
      <w:lvlText w:val="•"/>
      <w:lvlJc w:val="left"/>
      <w:pPr>
        <w:ind w:left="5196" w:hanging="360"/>
      </w:pPr>
      <w:rPr>
        <w:rFonts w:hint="default"/>
        <w:lang w:val="en-US" w:eastAsia="en-US" w:bidi="ar-SA"/>
      </w:rPr>
    </w:lvl>
    <w:lvl w:ilvl="6" w:tplc="F3F47DE8">
      <w:numFmt w:val="bullet"/>
      <w:lvlText w:val="•"/>
      <w:lvlJc w:val="left"/>
      <w:pPr>
        <w:ind w:left="6087" w:hanging="360"/>
      </w:pPr>
      <w:rPr>
        <w:rFonts w:hint="default"/>
        <w:lang w:val="en-US" w:eastAsia="en-US" w:bidi="ar-SA"/>
      </w:rPr>
    </w:lvl>
    <w:lvl w:ilvl="7" w:tplc="D144BC98">
      <w:numFmt w:val="bullet"/>
      <w:lvlText w:val="•"/>
      <w:lvlJc w:val="left"/>
      <w:pPr>
        <w:ind w:left="6979" w:hanging="360"/>
      </w:pPr>
      <w:rPr>
        <w:rFonts w:hint="default"/>
        <w:lang w:val="en-US" w:eastAsia="en-US" w:bidi="ar-SA"/>
      </w:rPr>
    </w:lvl>
    <w:lvl w:ilvl="8" w:tplc="C67877B6">
      <w:numFmt w:val="bullet"/>
      <w:lvlText w:val="•"/>
      <w:lvlJc w:val="left"/>
      <w:pPr>
        <w:ind w:left="7870" w:hanging="360"/>
      </w:pPr>
      <w:rPr>
        <w:rFonts w:hint="default"/>
        <w:lang w:val="en-US" w:eastAsia="en-US" w:bidi="ar-SA"/>
      </w:rPr>
    </w:lvl>
  </w:abstractNum>
  <w:abstractNum w:abstractNumId="4" w15:restartNumberingAfterBreak="0">
    <w:nsid w:val="4C1D2691"/>
    <w:multiLevelType w:val="multilevel"/>
    <w:tmpl w:val="0DFE3882"/>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5" w15:restartNumberingAfterBreak="0">
    <w:nsid w:val="4F176A57"/>
    <w:multiLevelType w:val="multilevel"/>
    <w:tmpl w:val="AABA0D8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6" w15:restartNumberingAfterBreak="0">
    <w:nsid w:val="51FA20A5"/>
    <w:multiLevelType w:val="hybridMultilevel"/>
    <w:tmpl w:val="41408C6E"/>
    <w:lvl w:ilvl="0" w:tplc="CF8A5850">
      <w:start w:val="1"/>
      <w:numFmt w:val="bullet"/>
      <w:lvlText w:val="•"/>
      <w:lvlJc w:val="left"/>
      <w:pPr>
        <w:ind w:left="720" w:hanging="360"/>
      </w:pPr>
    </w:lvl>
    <w:lvl w:ilvl="1" w:tplc="61685D64">
      <w:numFmt w:val="decimal"/>
      <w:lvlText w:val=""/>
      <w:lvlJc w:val="left"/>
    </w:lvl>
    <w:lvl w:ilvl="2" w:tplc="483EE57E">
      <w:numFmt w:val="decimal"/>
      <w:lvlText w:val=""/>
      <w:lvlJc w:val="left"/>
    </w:lvl>
    <w:lvl w:ilvl="3" w:tplc="D94CB290">
      <w:numFmt w:val="decimal"/>
      <w:lvlText w:val=""/>
      <w:lvlJc w:val="left"/>
    </w:lvl>
    <w:lvl w:ilvl="4" w:tplc="AB0803EA">
      <w:numFmt w:val="decimal"/>
      <w:lvlText w:val=""/>
      <w:lvlJc w:val="left"/>
    </w:lvl>
    <w:lvl w:ilvl="5" w:tplc="7C32221A">
      <w:numFmt w:val="decimal"/>
      <w:lvlText w:val=""/>
      <w:lvlJc w:val="left"/>
    </w:lvl>
    <w:lvl w:ilvl="6" w:tplc="90B4BEF8">
      <w:numFmt w:val="decimal"/>
      <w:lvlText w:val=""/>
      <w:lvlJc w:val="left"/>
    </w:lvl>
    <w:lvl w:ilvl="7" w:tplc="9FBEB3D0">
      <w:numFmt w:val="decimal"/>
      <w:lvlText w:val=""/>
      <w:lvlJc w:val="left"/>
    </w:lvl>
    <w:lvl w:ilvl="8" w:tplc="CE96DEEC">
      <w:numFmt w:val="decimal"/>
      <w:lvlText w:val=""/>
      <w:lvlJc w:val="left"/>
    </w:lvl>
  </w:abstractNum>
  <w:abstractNum w:abstractNumId="7" w15:restartNumberingAfterBreak="0">
    <w:nsid w:val="5E86159D"/>
    <w:multiLevelType w:val="multilevel"/>
    <w:tmpl w:val="2BC20EAC"/>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8" w15:restartNumberingAfterBreak="0">
    <w:nsid w:val="64350DA7"/>
    <w:multiLevelType w:val="hybridMultilevel"/>
    <w:tmpl w:val="C680B45C"/>
    <w:lvl w:ilvl="0" w:tplc="B72227A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FB0CFF4">
      <w:numFmt w:val="bullet"/>
      <w:lvlText w:val="•"/>
      <w:lvlJc w:val="left"/>
      <w:pPr>
        <w:ind w:left="1631" w:hanging="360"/>
      </w:pPr>
      <w:rPr>
        <w:rFonts w:hint="default"/>
        <w:lang w:val="en-US" w:eastAsia="en-US" w:bidi="ar-SA"/>
      </w:rPr>
    </w:lvl>
    <w:lvl w:ilvl="2" w:tplc="8320C0D0">
      <w:numFmt w:val="bullet"/>
      <w:lvlText w:val="•"/>
      <w:lvlJc w:val="left"/>
      <w:pPr>
        <w:ind w:left="2522" w:hanging="360"/>
      </w:pPr>
      <w:rPr>
        <w:rFonts w:hint="default"/>
        <w:lang w:val="en-US" w:eastAsia="en-US" w:bidi="ar-SA"/>
      </w:rPr>
    </w:lvl>
    <w:lvl w:ilvl="3" w:tplc="9B22E448">
      <w:numFmt w:val="bullet"/>
      <w:lvlText w:val="•"/>
      <w:lvlJc w:val="left"/>
      <w:pPr>
        <w:ind w:left="3413" w:hanging="360"/>
      </w:pPr>
      <w:rPr>
        <w:rFonts w:hint="default"/>
        <w:lang w:val="en-US" w:eastAsia="en-US" w:bidi="ar-SA"/>
      </w:rPr>
    </w:lvl>
    <w:lvl w:ilvl="4" w:tplc="46E41E60">
      <w:numFmt w:val="bullet"/>
      <w:lvlText w:val="•"/>
      <w:lvlJc w:val="left"/>
      <w:pPr>
        <w:ind w:left="4305" w:hanging="360"/>
      </w:pPr>
      <w:rPr>
        <w:rFonts w:hint="default"/>
        <w:lang w:val="en-US" w:eastAsia="en-US" w:bidi="ar-SA"/>
      </w:rPr>
    </w:lvl>
    <w:lvl w:ilvl="5" w:tplc="95BCCC9E">
      <w:numFmt w:val="bullet"/>
      <w:lvlText w:val="•"/>
      <w:lvlJc w:val="left"/>
      <w:pPr>
        <w:ind w:left="5196" w:hanging="360"/>
      </w:pPr>
      <w:rPr>
        <w:rFonts w:hint="default"/>
        <w:lang w:val="en-US" w:eastAsia="en-US" w:bidi="ar-SA"/>
      </w:rPr>
    </w:lvl>
    <w:lvl w:ilvl="6" w:tplc="60A62838">
      <w:numFmt w:val="bullet"/>
      <w:lvlText w:val="•"/>
      <w:lvlJc w:val="left"/>
      <w:pPr>
        <w:ind w:left="6087" w:hanging="360"/>
      </w:pPr>
      <w:rPr>
        <w:rFonts w:hint="default"/>
        <w:lang w:val="en-US" w:eastAsia="en-US" w:bidi="ar-SA"/>
      </w:rPr>
    </w:lvl>
    <w:lvl w:ilvl="7" w:tplc="51AA4B3A">
      <w:numFmt w:val="bullet"/>
      <w:lvlText w:val="•"/>
      <w:lvlJc w:val="left"/>
      <w:pPr>
        <w:ind w:left="6979" w:hanging="360"/>
      </w:pPr>
      <w:rPr>
        <w:rFonts w:hint="default"/>
        <w:lang w:val="en-US" w:eastAsia="en-US" w:bidi="ar-SA"/>
      </w:rPr>
    </w:lvl>
    <w:lvl w:ilvl="8" w:tplc="884A1E58">
      <w:numFmt w:val="bullet"/>
      <w:lvlText w:val="•"/>
      <w:lvlJc w:val="left"/>
      <w:pPr>
        <w:ind w:left="7870" w:hanging="360"/>
      </w:pPr>
      <w:rPr>
        <w:rFonts w:hint="default"/>
        <w:lang w:val="en-US" w:eastAsia="en-US" w:bidi="ar-SA"/>
      </w:rPr>
    </w:lvl>
  </w:abstractNum>
  <w:abstractNum w:abstractNumId="9" w15:restartNumberingAfterBreak="0">
    <w:nsid w:val="72C66D2A"/>
    <w:multiLevelType w:val="multilevel"/>
    <w:tmpl w:val="2774075A"/>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0" w15:restartNumberingAfterBreak="0">
    <w:nsid w:val="797D0D6E"/>
    <w:multiLevelType w:val="hybridMultilevel"/>
    <w:tmpl w:val="ADC27D44"/>
    <w:lvl w:ilvl="0" w:tplc="2FBCB2AC">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18BC3C0E">
      <w:numFmt w:val="bullet"/>
      <w:lvlText w:val="•"/>
      <w:lvlJc w:val="left"/>
      <w:pPr>
        <w:ind w:left="983" w:hanging="360"/>
      </w:pPr>
      <w:rPr>
        <w:rFonts w:hint="default"/>
        <w:lang w:val="en-US" w:eastAsia="en-US" w:bidi="ar-SA"/>
      </w:rPr>
    </w:lvl>
    <w:lvl w:ilvl="2" w:tplc="5B7C1020">
      <w:numFmt w:val="bullet"/>
      <w:lvlText w:val="•"/>
      <w:lvlJc w:val="left"/>
      <w:pPr>
        <w:ind w:left="1946" w:hanging="360"/>
      </w:pPr>
      <w:rPr>
        <w:rFonts w:hint="default"/>
        <w:lang w:val="en-US" w:eastAsia="en-US" w:bidi="ar-SA"/>
      </w:rPr>
    </w:lvl>
    <w:lvl w:ilvl="3" w:tplc="07FA53FC">
      <w:numFmt w:val="bullet"/>
      <w:lvlText w:val="•"/>
      <w:lvlJc w:val="left"/>
      <w:pPr>
        <w:ind w:left="2909" w:hanging="360"/>
      </w:pPr>
      <w:rPr>
        <w:rFonts w:hint="default"/>
        <w:lang w:val="en-US" w:eastAsia="en-US" w:bidi="ar-SA"/>
      </w:rPr>
    </w:lvl>
    <w:lvl w:ilvl="4" w:tplc="540CEAAC">
      <w:numFmt w:val="bullet"/>
      <w:lvlText w:val="•"/>
      <w:lvlJc w:val="left"/>
      <w:pPr>
        <w:ind w:left="3873" w:hanging="360"/>
      </w:pPr>
      <w:rPr>
        <w:rFonts w:hint="default"/>
        <w:lang w:val="en-US" w:eastAsia="en-US" w:bidi="ar-SA"/>
      </w:rPr>
    </w:lvl>
    <w:lvl w:ilvl="5" w:tplc="878C674C">
      <w:numFmt w:val="bullet"/>
      <w:lvlText w:val="•"/>
      <w:lvlJc w:val="left"/>
      <w:pPr>
        <w:ind w:left="4836" w:hanging="360"/>
      </w:pPr>
      <w:rPr>
        <w:rFonts w:hint="default"/>
        <w:lang w:val="en-US" w:eastAsia="en-US" w:bidi="ar-SA"/>
      </w:rPr>
    </w:lvl>
    <w:lvl w:ilvl="6" w:tplc="3B8482D6">
      <w:numFmt w:val="bullet"/>
      <w:lvlText w:val="•"/>
      <w:lvlJc w:val="left"/>
      <w:pPr>
        <w:ind w:left="5799" w:hanging="360"/>
      </w:pPr>
      <w:rPr>
        <w:rFonts w:hint="default"/>
        <w:lang w:val="en-US" w:eastAsia="en-US" w:bidi="ar-SA"/>
      </w:rPr>
    </w:lvl>
    <w:lvl w:ilvl="7" w:tplc="C62AF5AE">
      <w:numFmt w:val="bullet"/>
      <w:lvlText w:val="•"/>
      <w:lvlJc w:val="left"/>
      <w:pPr>
        <w:ind w:left="6763" w:hanging="360"/>
      </w:pPr>
      <w:rPr>
        <w:rFonts w:hint="default"/>
        <w:lang w:val="en-US" w:eastAsia="en-US" w:bidi="ar-SA"/>
      </w:rPr>
    </w:lvl>
    <w:lvl w:ilvl="8" w:tplc="A18C0358">
      <w:numFmt w:val="bullet"/>
      <w:lvlText w:val="•"/>
      <w:lvlJc w:val="left"/>
      <w:pPr>
        <w:ind w:left="7726" w:hanging="360"/>
      </w:pPr>
      <w:rPr>
        <w:rFonts w:hint="default"/>
        <w:lang w:val="en-US" w:eastAsia="en-US" w:bidi="ar-SA"/>
      </w:rPr>
    </w:lvl>
  </w:abstractNum>
  <w:num w:numId="1">
    <w:abstractNumId w:val="10"/>
  </w:num>
  <w:num w:numId="2">
    <w:abstractNumId w:val="4"/>
  </w:num>
  <w:num w:numId="3">
    <w:abstractNumId w:val="2"/>
  </w:num>
  <w:num w:numId="4">
    <w:abstractNumId w:val="7"/>
  </w:num>
  <w:num w:numId="5">
    <w:abstractNumId w:val="9"/>
  </w:num>
  <w:num w:numId="6">
    <w:abstractNumId w:val="3"/>
  </w:num>
  <w:num w:numId="7">
    <w:abstractNumId w:val="0"/>
  </w:num>
  <w:num w:numId="8">
    <w:abstractNumId w:val="8"/>
  </w:num>
  <w:num w:numId="9">
    <w:abstractNumId w:val="6"/>
    <w:lvlOverride w:ilvl="0">
      <w:startOverride w:val="1"/>
    </w:lvlOverride>
  </w:num>
  <w:num w:numId="10">
    <w:abstractNumId w:val="1"/>
    <w:lvlOverride w:ilvl="0">
      <w:startOverride w:val="1"/>
    </w:lvlOverride>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7BB"/>
    <w:rsid w:val="005A27BB"/>
    <w:rsid w:val="00687125"/>
    <w:rsid w:val="006A2309"/>
    <w:rsid w:val="0076118B"/>
    <w:rsid w:val="00936B0C"/>
    <w:rsid w:val="00A47903"/>
    <w:rsid w:val="00A703FE"/>
    <w:rsid w:val="00EF1C3F"/>
    <w:rsid w:val="00FE5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C01E"/>
  <w15:docId w15:val="{2E7C6334-5E5E-452B-9267-B8442986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6118B"/>
    <w:pPr>
      <w:tabs>
        <w:tab w:val="center" w:pos="4513"/>
        <w:tab w:val="right" w:pos="9026"/>
      </w:tabs>
    </w:pPr>
  </w:style>
  <w:style w:type="character" w:customStyle="1" w:styleId="HeaderChar">
    <w:name w:val="Header Char"/>
    <w:basedOn w:val="DefaultParagraphFont"/>
    <w:link w:val="Header"/>
    <w:uiPriority w:val="99"/>
    <w:rsid w:val="0076118B"/>
    <w:rPr>
      <w:rFonts w:ascii="Times New Roman" w:eastAsia="Times New Roman" w:hAnsi="Times New Roman" w:cs="Times New Roman"/>
    </w:rPr>
  </w:style>
  <w:style w:type="paragraph" w:styleId="Footer">
    <w:name w:val="footer"/>
    <w:basedOn w:val="Normal"/>
    <w:link w:val="FooterChar"/>
    <w:uiPriority w:val="99"/>
    <w:unhideWhenUsed/>
    <w:rsid w:val="0076118B"/>
    <w:pPr>
      <w:tabs>
        <w:tab w:val="center" w:pos="4513"/>
        <w:tab w:val="right" w:pos="9026"/>
      </w:tabs>
    </w:pPr>
  </w:style>
  <w:style w:type="character" w:customStyle="1" w:styleId="FooterChar">
    <w:name w:val="Footer Char"/>
    <w:basedOn w:val="DefaultParagraphFont"/>
    <w:link w:val="Footer"/>
    <w:uiPriority w:val="99"/>
    <w:rsid w:val="0076118B"/>
    <w:rPr>
      <w:rFonts w:ascii="Times New Roman" w:eastAsia="Times New Roman" w:hAnsi="Times New Roman" w:cs="Times New Roman"/>
    </w:rPr>
  </w:style>
  <w:style w:type="table" w:customStyle="1" w:styleId="TableGrid">
    <w:name w:val="TableGrid"/>
    <w:rsid w:val="00687125"/>
    <w:pPr>
      <w:widowControl/>
      <w:autoSpaceDE/>
      <w:autoSpaceDN/>
    </w:pPr>
    <w:rPr>
      <w:rFonts w:eastAsiaTheme="minorEastAsia"/>
      <w:kern w:val="2"/>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5466</Words>
  <Characters>31162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venu gowda</dc:creator>
  <cp:lastModifiedBy>venu gowda</cp:lastModifiedBy>
  <cp:revision>2</cp:revision>
  <dcterms:created xsi:type="dcterms:W3CDTF">2026-09-02T04:22:00Z</dcterms:created>
  <dcterms:modified xsi:type="dcterms:W3CDTF">2026-09-02T04:22:00Z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