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A8EAB" w14:textId="77777777" w:rsidR="00EC1C5F" w:rsidRPr="005D43EC" w:rsidRDefault="00E310C7">
      <w:pPr>
        <w:pStyle w:val="Normal1"/>
        <w:jc w:val="center"/>
        <w:rPr>
          <w:b/>
          <w:bCs/>
          <w:sz w:val="28"/>
        </w:rPr>
      </w:pPr>
      <w:bookmarkStart w:id="0" w:name="_Hlk235447883"/>
      <w:r w:rsidRPr="005D43EC">
        <w:rPr>
          <w:b/>
          <w:bCs/>
        </w:rPr>
        <w:t xml:space="preserve"> </w:t>
      </w:r>
      <w:r w:rsidRPr="005D43EC">
        <w:rPr>
          <w:b/>
          <w:bCs/>
          <w:sz w:val="28"/>
        </w:rPr>
        <w:t>SIMATS ENGINEERING</w:t>
      </w:r>
    </w:p>
    <w:p w14:paraId="5E301E45" w14:textId="77777777" w:rsidR="00EC1C5F" w:rsidRPr="005D43EC" w:rsidRDefault="00E310C7">
      <w:pPr>
        <w:pStyle w:val="Normal1"/>
        <w:jc w:val="center"/>
        <w:rPr>
          <w:b/>
          <w:bCs/>
          <w:sz w:val="28"/>
        </w:rPr>
      </w:pPr>
      <w:r w:rsidRPr="005D43EC">
        <w:rPr>
          <w:b/>
          <w:bCs/>
          <w:sz w:val="28"/>
        </w:rPr>
        <w:t>ASSESSMENT TOOL 1</w:t>
      </w:r>
    </w:p>
    <w:p w14:paraId="77062956" w14:textId="77777777" w:rsidR="00EC1C5F" w:rsidRPr="005D43EC" w:rsidRDefault="00AA7646">
      <w:pPr>
        <w:pStyle w:val="Normal1"/>
        <w:rPr>
          <w:rFonts w:eastAsia="Arial"/>
          <w:b/>
          <w:bCs/>
          <w:sz w:val="28"/>
        </w:rPr>
      </w:pPr>
      <w:r>
        <w:rPr>
          <w:rFonts w:eastAsia="Arial"/>
          <w:b/>
          <w:bCs/>
          <w:sz w:val="28"/>
        </w:rPr>
        <w:t xml:space="preserve">COURSE NAME: </w:t>
      </w:r>
      <w:r w:rsidR="00E310C7" w:rsidRPr="005D43EC">
        <w:rPr>
          <w:rFonts w:eastAsia="Arial"/>
          <w:b/>
          <w:bCs/>
          <w:sz w:val="28"/>
        </w:rPr>
        <w:t>Artificial Intelligence</w:t>
      </w:r>
      <w:r w:rsidR="00E310C7" w:rsidRPr="005D43EC">
        <w:rPr>
          <w:rFonts w:eastAsia="Arial"/>
          <w:b/>
          <w:bCs/>
          <w:sz w:val="28"/>
        </w:rPr>
        <w:tab/>
      </w:r>
      <w:r>
        <w:rPr>
          <w:rFonts w:eastAsia="Arial"/>
          <w:b/>
          <w:bCs/>
          <w:sz w:val="28"/>
        </w:rPr>
        <w:t xml:space="preserve">          C</w:t>
      </w:r>
      <w:r w:rsidR="00E310C7" w:rsidRPr="005D43EC">
        <w:rPr>
          <w:rFonts w:eastAsia="Arial"/>
          <w:b/>
          <w:bCs/>
          <w:sz w:val="28"/>
        </w:rPr>
        <w:t>OURSE CODE:</w:t>
      </w:r>
      <w:r w:rsidR="00E310C7" w:rsidRPr="005D43EC">
        <w:rPr>
          <w:rFonts w:eastAsia="Arial"/>
          <w:sz w:val="28"/>
        </w:rPr>
        <w:t xml:space="preserve"> </w:t>
      </w:r>
      <w:r w:rsidR="00E310C7" w:rsidRPr="005D43EC">
        <w:rPr>
          <w:rFonts w:eastAsia="Arial"/>
          <w:b/>
          <w:bCs/>
          <w:sz w:val="28"/>
        </w:rPr>
        <w:t>CSA17</w:t>
      </w:r>
      <w:r w:rsidR="004340A9" w:rsidRPr="005D43EC">
        <w:rPr>
          <w:rFonts w:eastAsia="Arial"/>
          <w:b/>
          <w:bCs/>
          <w:sz w:val="28"/>
        </w:rPr>
        <w:t>09</w:t>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p>
    <w:p w14:paraId="426CB424" w14:textId="77777777" w:rsidR="004340A9" w:rsidRPr="005D43EC" w:rsidRDefault="004340A9" w:rsidP="004340A9">
      <w:pPr>
        <w:pStyle w:val="Normal1"/>
        <w:jc w:val="center"/>
        <w:rPr>
          <w:b/>
          <w:bCs/>
          <w:sz w:val="28"/>
          <w:u w:val="single"/>
        </w:rPr>
      </w:pPr>
      <w:r w:rsidRPr="005D43EC">
        <w:rPr>
          <w:b/>
          <w:bCs/>
          <w:sz w:val="28"/>
          <w:u w:val="single"/>
        </w:rPr>
        <w:t>CO1-AT1-Analytical Problem Solving</w:t>
      </w:r>
    </w:p>
    <w:p w14:paraId="5F479222" w14:textId="77777777" w:rsidR="004340A9" w:rsidRPr="005D43EC" w:rsidRDefault="004340A9" w:rsidP="004340A9">
      <w:pPr>
        <w:pStyle w:val="Normal1"/>
        <w:jc w:val="center"/>
        <w:rPr>
          <w:b/>
          <w:bCs/>
          <w:u w:val="single"/>
        </w:rPr>
      </w:pPr>
    </w:p>
    <w:tbl>
      <w:tblPr>
        <w:tblStyle w:val="TableGrid"/>
        <w:tblW w:w="0" w:type="auto"/>
        <w:tblLook w:val="04A0" w:firstRow="1" w:lastRow="0" w:firstColumn="1" w:lastColumn="0" w:noHBand="0" w:noVBand="1"/>
      </w:tblPr>
      <w:tblGrid>
        <w:gridCol w:w="2518"/>
        <w:gridCol w:w="6770"/>
      </w:tblGrid>
      <w:tr w:rsidR="004340A9" w:rsidRPr="005D43EC" w14:paraId="12C5D4C6" w14:textId="77777777" w:rsidTr="004340A9">
        <w:tc>
          <w:tcPr>
            <w:tcW w:w="2518" w:type="dxa"/>
          </w:tcPr>
          <w:p w14:paraId="57BE0003" w14:textId="77777777" w:rsidR="004340A9" w:rsidRPr="005D43EC" w:rsidRDefault="004340A9" w:rsidP="004340A9">
            <w:pPr>
              <w:pStyle w:val="Normal1"/>
              <w:rPr>
                <w:b/>
                <w:bCs/>
              </w:rPr>
            </w:pPr>
            <w:r w:rsidRPr="005D43EC">
              <w:rPr>
                <w:b/>
                <w:bCs/>
              </w:rPr>
              <w:t>Register Number</w:t>
            </w:r>
          </w:p>
        </w:tc>
        <w:tc>
          <w:tcPr>
            <w:tcW w:w="6770" w:type="dxa"/>
          </w:tcPr>
          <w:p w14:paraId="2F134EE1" w14:textId="22DD9988" w:rsidR="004340A9" w:rsidRPr="005D43EC" w:rsidRDefault="000E720A" w:rsidP="004340A9">
            <w:pPr>
              <w:pStyle w:val="Normal1"/>
              <w:jc w:val="center"/>
              <w:rPr>
                <w:rFonts w:eastAsia="Arial"/>
                <w:b/>
                <w:bCs/>
              </w:rPr>
            </w:pPr>
            <w:r>
              <w:rPr>
                <w:rFonts w:eastAsia="Arial"/>
                <w:b/>
                <w:bCs/>
              </w:rPr>
              <w:t>192424390</w:t>
            </w:r>
          </w:p>
        </w:tc>
      </w:tr>
      <w:tr w:rsidR="004340A9" w:rsidRPr="005D43EC" w14:paraId="641FBE98" w14:textId="77777777" w:rsidTr="004340A9">
        <w:tc>
          <w:tcPr>
            <w:tcW w:w="2518" w:type="dxa"/>
          </w:tcPr>
          <w:p w14:paraId="4A806AE6" w14:textId="77777777" w:rsidR="004340A9" w:rsidRPr="005D43EC" w:rsidRDefault="004340A9" w:rsidP="004340A9">
            <w:pPr>
              <w:pStyle w:val="Normal1"/>
              <w:rPr>
                <w:b/>
                <w:bCs/>
              </w:rPr>
            </w:pPr>
            <w:r w:rsidRPr="005D43EC">
              <w:rPr>
                <w:b/>
                <w:bCs/>
              </w:rPr>
              <w:t xml:space="preserve">Name </w:t>
            </w:r>
          </w:p>
        </w:tc>
        <w:tc>
          <w:tcPr>
            <w:tcW w:w="6770" w:type="dxa"/>
          </w:tcPr>
          <w:p w14:paraId="3B91D185" w14:textId="45C1B0AE" w:rsidR="004340A9" w:rsidRPr="005D43EC" w:rsidRDefault="000E720A" w:rsidP="004340A9">
            <w:pPr>
              <w:pStyle w:val="Normal1"/>
              <w:jc w:val="center"/>
              <w:rPr>
                <w:rFonts w:eastAsia="Arial"/>
                <w:b/>
                <w:bCs/>
              </w:rPr>
            </w:pPr>
            <w:r>
              <w:rPr>
                <w:rFonts w:eastAsia="Arial"/>
                <w:b/>
                <w:bCs/>
              </w:rPr>
              <w:t>Venu G</w:t>
            </w:r>
          </w:p>
        </w:tc>
      </w:tr>
    </w:tbl>
    <w:p w14:paraId="30DFC0E9" w14:textId="77777777" w:rsidR="004340A9" w:rsidRPr="005D43EC" w:rsidRDefault="004340A9" w:rsidP="004340A9">
      <w:pPr>
        <w:pStyle w:val="Normal1"/>
        <w:jc w:val="center"/>
        <w:rPr>
          <w:rFonts w:eastAsia="Arial"/>
          <w:b/>
          <w:bCs/>
        </w:rPr>
      </w:pPr>
    </w:p>
    <w:p w14:paraId="12F86F82" w14:textId="77777777" w:rsidR="00EC1C5F" w:rsidRPr="005D43EC" w:rsidRDefault="00E310C7">
      <w:pPr>
        <w:pStyle w:val="Normal1"/>
        <w:rPr>
          <w:rFonts w:eastAsia="Arial"/>
          <w:b/>
          <w:bCs/>
        </w:rPr>
      </w:pPr>
      <w:r w:rsidRPr="005D43EC">
        <w:rPr>
          <w:rFonts w:eastAsia="Arial"/>
          <w:b/>
          <w:bCs/>
        </w:rPr>
        <w:t>COURSE OUTCOME COVERED</w:t>
      </w:r>
    </w:p>
    <w:p w14:paraId="5FDA7EEE" w14:textId="77777777" w:rsidR="00EC1C5F" w:rsidRPr="005D43EC" w:rsidRDefault="00EC1C5F">
      <w:pPr>
        <w:pStyle w:val="Normal1"/>
        <w:rPr>
          <w:rFonts w:eastAsia="Arial"/>
          <w:b/>
          <w:bCs/>
        </w:rPr>
      </w:pPr>
    </w:p>
    <w:p w14:paraId="5C444CD9" w14:textId="77777777" w:rsidR="00EC1C5F" w:rsidRPr="005D43EC" w:rsidRDefault="00E310C7">
      <w:pPr>
        <w:pStyle w:val="Normal1"/>
        <w:spacing w:before="40" w:after="80"/>
        <w:jc w:val="both"/>
        <w:rPr>
          <w:rFonts w:eastAsia="Arial"/>
          <w:i/>
          <w:iCs/>
          <w:color w:val="000000"/>
        </w:rPr>
      </w:pPr>
      <w:r w:rsidRPr="005D43EC">
        <w:rPr>
          <w:rFonts w:eastAsia="Arial"/>
          <w:b/>
          <w:bCs/>
          <w:i/>
          <w:iCs/>
        </w:rPr>
        <w:t xml:space="preserve">CO1: </w:t>
      </w:r>
      <w:r w:rsidRPr="005D43EC">
        <w:rPr>
          <w:rFonts w:eastAsia="Arial"/>
        </w:rPr>
        <w:t xml:space="preserve">Apply AI basics such as intelligent agents and uninformed search methods to solve problems effectively. </w:t>
      </w:r>
      <w:r w:rsidRPr="005D43EC">
        <w:rPr>
          <w:rFonts w:eastAsia="Arial"/>
          <w:i/>
          <w:iCs/>
          <w:color w:val="000000"/>
        </w:rPr>
        <w:t xml:space="preserve"> (BL3)</w:t>
      </w:r>
    </w:p>
    <w:p w14:paraId="4344F93F" w14:textId="77777777" w:rsidR="00EC1C5F" w:rsidRPr="005D43EC" w:rsidRDefault="00EC1C5F">
      <w:pPr>
        <w:pStyle w:val="Normal1"/>
        <w:rPr>
          <w:rFonts w:eastAsia="Arial"/>
          <w:i/>
          <w:iCs/>
        </w:rPr>
      </w:pPr>
    </w:p>
    <w:p w14:paraId="481ACC9D" w14:textId="77777777" w:rsidR="00EC1C5F" w:rsidRPr="005D43EC" w:rsidRDefault="00E310C7">
      <w:pPr>
        <w:pStyle w:val="Normal1"/>
        <w:rPr>
          <w:rFonts w:eastAsia="Arial"/>
          <w:i/>
          <w:iCs/>
        </w:rPr>
      </w:pPr>
      <w:r w:rsidRPr="005D43EC">
        <w:rPr>
          <w:rFonts w:eastAsia="Arial"/>
          <w:i/>
          <w:iCs/>
        </w:rPr>
        <w:t>Assessment Tool Weightage: 40%</w:t>
      </w:r>
    </w:p>
    <w:p w14:paraId="47287DFF" w14:textId="77777777" w:rsidR="00EC1C5F" w:rsidRPr="005D43EC" w:rsidRDefault="00EC1C5F">
      <w:pPr>
        <w:pStyle w:val="Normal1"/>
        <w:rPr>
          <w:rFonts w:eastAsia="Arial"/>
        </w:rPr>
      </w:pPr>
    </w:p>
    <w:p w14:paraId="77768D1B" w14:textId="77777777" w:rsidR="00EC1C5F" w:rsidRPr="005D43EC" w:rsidRDefault="00E310C7">
      <w:pPr>
        <w:pStyle w:val="Normal1"/>
        <w:rPr>
          <w:rFonts w:eastAsia="Arial"/>
          <w:b/>
          <w:bCs/>
        </w:rPr>
      </w:pPr>
      <w:r w:rsidRPr="005D43EC">
        <w:rPr>
          <w:rFonts w:eastAsia="Arial"/>
          <w:b/>
          <w:bCs/>
        </w:rPr>
        <w:t>QUESTIONS: 5</w:t>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t>Total Marks:</w:t>
      </w:r>
      <w:r w:rsidR="004141AA" w:rsidRPr="005D43EC">
        <w:rPr>
          <w:rFonts w:eastAsia="Arial"/>
          <w:b/>
          <w:bCs/>
        </w:rPr>
        <w:t xml:space="preserve"> </w:t>
      </w:r>
      <w:r w:rsidRPr="005D43EC">
        <w:rPr>
          <w:rFonts w:eastAsia="Arial"/>
          <w:b/>
          <w:bCs/>
        </w:rPr>
        <w:t>50</w:t>
      </w:r>
    </w:p>
    <w:p w14:paraId="1A102D1D" w14:textId="77777777" w:rsidR="00EC1C5F" w:rsidRPr="005D43EC" w:rsidRDefault="00E310C7">
      <w:pPr>
        <w:pStyle w:val="Normal1"/>
        <w:rPr>
          <w:b/>
          <w:bCs/>
        </w:rPr>
      </w:pPr>
      <w:r w:rsidRPr="005D43EC">
        <w:rPr>
          <w:rFonts w:eastAsia="Arial"/>
          <w:b/>
          <w:bCs/>
        </w:rPr>
        <w:tab/>
      </w:r>
    </w:p>
    <w:p w14:paraId="799F5F03" w14:textId="77777777" w:rsidR="00EC1C5F" w:rsidRPr="005D43EC" w:rsidRDefault="00E310C7">
      <w:pPr>
        <w:pStyle w:val="Normal1"/>
        <w:numPr>
          <w:ilvl w:val="0"/>
          <w:numId w:val="1"/>
        </w:numPr>
        <w:pBdr>
          <w:top w:val="nil"/>
          <w:left w:val="nil"/>
          <w:bottom w:val="nil"/>
          <w:right w:val="nil"/>
          <w:between w:val="nil"/>
        </w:pBdr>
        <w:spacing w:before="80" w:after="40"/>
        <w:jc w:val="both"/>
        <w:rPr>
          <w:b/>
          <w:bCs/>
          <w:color w:val="000000"/>
        </w:rPr>
      </w:pPr>
      <w:r w:rsidRPr="005D43EC">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14:paraId="720D001B" w14:textId="77777777" w:rsidR="00EC1C5F" w:rsidRPr="005D43EC" w:rsidRDefault="00EC1C5F">
      <w:pPr>
        <w:pStyle w:val="Normal1"/>
        <w:pBdr>
          <w:top w:val="nil"/>
          <w:left w:val="nil"/>
          <w:bottom w:val="nil"/>
          <w:right w:val="nil"/>
          <w:between w:val="nil"/>
        </w:pBdr>
        <w:spacing w:before="80" w:after="40"/>
        <w:ind w:left="810"/>
        <w:jc w:val="both"/>
        <w:rPr>
          <w:color w:val="000000"/>
        </w:rPr>
      </w:pPr>
    </w:p>
    <w:p w14:paraId="77C9FC1F" w14:textId="77777777"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Find out how Mars Rover, analyse and explore the samples on Mars by answering the following questions.</w:t>
      </w:r>
      <w:r w:rsidRPr="005D43EC">
        <w:rPr>
          <w:color w:val="000000"/>
        </w:rPr>
        <w:tab/>
      </w:r>
      <w:r w:rsidRPr="005D43EC">
        <w:rPr>
          <w:color w:val="000000"/>
        </w:rPr>
        <w:tab/>
      </w:r>
      <w:r w:rsidRPr="005D43EC">
        <w:rPr>
          <w:color w:val="000000"/>
        </w:rPr>
        <w:tab/>
      </w:r>
    </w:p>
    <w:p w14:paraId="1ADA3C42"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w:t>
      </w:r>
      <w:proofErr w:type="gramStart"/>
      <w:r w:rsidRPr="005D43EC">
        <w:rPr>
          <w:color w:val="000000"/>
        </w:rPr>
        <w:t>are</w:t>
      </w:r>
      <w:proofErr w:type="gramEnd"/>
      <w:r w:rsidRPr="005D43EC">
        <w:rPr>
          <w:color w:val="000000"/>
        </w:rPr>
        <w:t xml:space="preserve"> the percept’s for this agent? </w:t>
      </w:r>
      <w:r w:rsidRPr="005D43EC">
        <w:rPr>
          <w:color w:val="000000"/>
        </w:rPr>
        <w:tab/>
      </w:r>
      <w:r w:rsidRPr="005D43EC">
        <w:rPr>
          <w:color w:val="000000"/>
        </w:rPr>
        <w:tab/>
      </w:r>
    </w:p>
    <w:p w14:paraId="4146615B"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Characterize the operating environment. </w:t>
      </w:r>
      <w:r w:rsidRPr="005D43EC">
        <w:rPr>
          <w:color w:val="000000"/>
        </w:rPr>
        <w:tab/>
      </w:r>
      <w:r w:rsidRPr="005D43EC">
        <w:rPr>
          <w:color w:val="000000"/>
        </w:rPr>
        <w:tab/>
      </w:r>
    </w:p>
    <w:p w14:paraId="4411AE6F"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are the actions the agent can take? </w:t>
      </w:r>
      <w:r w:rsidRPr="005D43EC">
        <w:rPr>
          <w:color w:val="000000"/>
        </w:rPr>
        <w:tab/>
      </w:r>
      <w:r w:rsidRPr="005D43EC">
        <w:rPr>
          <w:color w:val="000000"/>
        </w:rPr>
        <w:tab/>
      </w:r>
    </w:p>
    <w:p w14:paraId="755DB203"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How can one evaluate the performance of the agent? </w:t>
      </w:r>
    </w:p>
    <w:p w14:paraId="26830731"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sort of agent architecture do you think is most suitable for this agent? Why? </w:t>
      </w:r>
    </w:p>
    <w:p w14:paraId="0BB79E13" w14:textId="77777777" w:rsidR="00EC1C5F" w:rsidRPr="005D43EC" w:rsidRDefault="00EC1C5F">
      <w:pPr>
        <w:pStyle w:val="Normal1"/>
        <w:pBdr>
          <w:top w:val="nil"/>
          <w:left w:val="nil"/>
          <w:bottom w:val="nil"/>
          <w:right w:val="nil"/>
          <w:between w:val="nil"/>
        </w:pBdr>
        <w:ind w:left="1530"/>
        <w:jc w:val="both"/>
        <w:rPr>
          <w:color w:val="000000"/>
        </w:rPr>
      </w:pPr>
    </w:p>
    <w:p w14:paraId="1E37E604" w14:textId="77777777"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14:paraId="617FFA3F" w14:textId="77777777" w:rsidR="00EC1C5F" w:rsidRPr="005D43EC" w:rsidRDefault="00EC1C5F">
      <w:pPr>
        <w:pStyle w:val="Normal1"/>
        <w:spacing w:before="60" w:after="40"/>
        <w:ind w:left="450"/>
        <w:jc w:val="both"/>
        <w:rPr>
          <w:b/>
          <w:bCs/>
          <w:i/>
          <w:iCs/>
        </w:rPr>
      </w:pPr>
    </w:p>
    <w:p w14:paraId="05B03814" w14:textId="77777777" w:rsidR="00EC1C5F" w:rsidRPr="005D43EC" w:rsidRDefault="00E310C7">
      <w:pPr>
        <w:pStyle w:val="Normal1"/>
        <w:numPr>
          <w:ilvl w:val="0"/>
          <w:numId w:val="1"/>
        </w:numPr>
        <w:pBdr>
          <w:top w:val="nil"/>
          <w:left w:val="nil"/>
          <w:bottom w:val="nil"/>
          <w:right w:val="nil"/>
          <w:between w:val="nil"/>
        </w:pBdr>
        <w:jc w:val="both"/>
        <w:rPr>
          <w:b/>
          <w:bCs/>
          <w:color w:val="000000"/>
        </w:rPr>
      </w:pPr>
      <w:r w:rsidRPr="005D43EC">
        <w:rPr>
          <w:color w:val="00000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14:paraId="54640E0A" w14:textId="77777777" w:rsidR="00EC1C5F" w:rsidRPr="005D43EC" w:rsidRDefault="00EC1C5F">
      <w:pPr>
        <w:pStyle w:val="Normal1"/>
        <w:ind w:left="8640" w:firstLine="720"/>
        <w:jc w:val="both"/>
      </w:pPr>
    </w:p>
    <w:p w14:paraId="1D7B6702" w14:textId="77777777"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 xml:space="preserve">A logistics company operates a delivery network where packages must be transported between warehouses at minimum cost. Each route between warehouses has an associated travel cost (fuel + time). The company wants to determine the least-cost </w:t>
      </w:r>
      <w:r w:rsidRPr="005D43EC">
        <w:rPr>
          <w:color w:val="000000"/>
        </w:rPr>
        <w:lastRenderedPageBreak/>
        <w:t xml:space="preserve">path from the starting warehouse </w:t>
      </w:r>
      <w:r w:rsidRPr="005D43EC">
        <w:rPr>
          <w:b/>
          <w:bCs/>
          <w:color w:val="000000"/>
        </w:rPr>
        <w:t>S</w:t>
      </w:r>
      <w:r w:rsidRPr="005D43EC">
        <w:rPr>
          <w:color w:val="000000"/>
        </w:rPr>
        <w:t xml:space="preserve"> to the destination warehouse G using the Uniform Cost Search (UCS) algorithm.                   </w:t>
      </w:r>
      <w:r w:rsidRPr="005D43EC">
        <w:rPr>
          <w:color w:val="000000"/>
        </w:rPr>
        <w:tab/>
      </w:r>
      <w:r w:rsidRPr="005D43EC">
        <w:rPr>
          <w:color w:val="000000"/>
        </w:rPr>
        <w:tab/>
      </w:r>
      <w:r w:rsidRPr="005D43EC">
        <w:rPr>
          <w:color w:val="000000"/>
        </w:rPr>
        <w:tab/>
      </w:r>
      <w:r w:rsidRPr="005D43EC">
        <w:rPr>
          <w:color w:val="000000"/>
        </w:rPr>
        <w:tab/>
        <w:t xml:space="preserve">      </w:t>
      </w:r>
      <w:r w:rsidRPr="005D43EC">
        <w:rPr>
          <w:b/>
          <w:bCs/>
          <w:color w:val="000000"/>
        </w:rPr>
        <w:t xml:space="preserve">  </w:t>
      </w:r>
    </w:p>
    <w:p w14:paraId="222B753F" w14:textId="77777777" w:rsidR="00EC1C5F" w:rsidRPr="005D43EC" w:rsidRDefault="00EC1C5F">
      <w:pPr>
        <w:pStyle w:val="Normal1"/>
        <w:pBdr>
          <w:top w:val="nil"/>
          <w:left w:val="nil"/>
          <w:bottom w:val="nil"/>
          <w:right w:val="nil"/>
          <w:between w:val="nil"/>
        </w:pBdr>
        <w:ind w:left="810"/>
        <w:jc w:val="both"/>
        <w:rPr>
          <w:color w:val="000000"/>
        </w:rPr>
      </w:pPr>
    </w:p>
    <w:p w14:paraId="783DAA3B" w14:textId="77777777" w:rsidR="00EC1C5F" w:rsidRPr="005D43EC" w:rsidRDefault="00E310C7">
      <w:pPr>
        <w:pStyle w:val="Normal1"/>
        <w:pBdr>
          <w:top w:val="nil"/>
          <w:left w:val="nil"/>
          <w:bottom w:val="nil"/>
          <w:right w:val="nil"/>
          <w:between w:val="nil"/>
        </w:pBdr>
        <w:ind w:left="810"/>
        <w:jc w:val="both"/>
        <w:rPr>
          <w:color w:val="000000"/>
        </w:rPr>
      </w:pPr>
      <w:r w:rsidRPr="005D43EC">
        <w:rPr>
          <w:color w:val="000000"/>
        </w:rPr>
        <w:t>The delivery network is represented as a weighted graph:</w:t>
      </w:r>
    </w:p>
    <w:p w14:paraId="70B88A0C" w14:textId="77777777" w:rsidR="00EC1C5F" w:rsidRPr="005D43EC" w:rsidRDefault="00E310C7">
      <w:pPr>
        <w:pStyle w:val="Normal1"/>
        <w:pBdr>
          <w:top w:val="nil"/>
          <w:left w:val="nil"/>
          <w:bottom w:val="nil"/>
          <w:right w:val="nil"/>
          <w:between w:val="nil"/>
        </w:pBdr>
        <w:ind w:left="810"/>
        <w:jc w:val="center"/>
        <w:rPr>
          <w:color w:val="000000"/>
        </w:rPr>
      </w:pPr>
      <w:r w:rsidRPr="005D43EC">
        <w:rPr>
          <w:noProof/>
          <w:color w:val="000000"/>
          <w:lang w:val="en-US"/>
        </w:rPr>
        <w:drawing>
          <wp:inline distT="0" distB="0" distL="0" distR="0" wp14:anchorId="300A0461" wp14:editId="0B56CC71">
            <wp:extent cx="3000375" cy="1524000"/>
            <wp:effectExtent l="0" t="0" r="0" b="0"/>
            <wp:docPr id="4"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6"/>
                    <a:srcRect/>
                    <a:stretch>
                      <a:fillRect/>
                    </a:stretch>
                  </pic:blipFill>
                  <pic:spPr>
                    <a:xfrm>
                      <a:off x="0" y="0"/>
                      <a:ext cx="3000375" cy="1524000"/>
                    </a:xfrm>
                    <a:prstGeom prst="rect">
                      <a:avLst/>
                    </a:prstGeom>
                    <a:ln/>
                  </pic:spPr>
                </pic:pic>
              </a:graphicData>
            </a:graphic>
          </wp:inline>
        </w:drawing>
      </w:r>
    </w:p>
    <w:p w14:paraId="7294EEDC" w14:textId="77777777" w:rsidR="00EC1C5F" w:rsidRPr="005D43EC" w:rsidRDefault="00EC1C5F">
      <w:pPr>
        <w:pStyle w:val="Normal1"/>
        <w:pBdr>
          <w:top w:val="nil"/>
          <w:left w:val="nil"/>
          <w:bottom w:val="nil"/>
          <w:right w:val="nil"/>
          <w:between w:val="nil"/>
        </w:pBdr>
        <w:ind w:left="810"/>
        <w:jc w:val="center"/>
        <w:rPr>
          <w:color w:val="000000"/>
        </w:rPr>
      </w:pPr>
    </w:p>
    <w:p w14:paraId="569C5B8A" w14:textId="77777777" w:rsidR="004340A9" w:rsidRPr="005D43EC" w:rsidRDefault="004340A9" w:rsidP="004340A9">
      <w:pPr>
        <w:pStyle w:val="Normal1"/>
        <w:rPr>
          <w:b/>
          <w:bCs/>
          <w:i/>
          <w:iCs/>
        </w:rPr>
      </w:pPr>
      <w:r w:rsidRPr="005D43EC">
        <w:rPr>
          <w:b/>
          <w:bCs/>
          <w:i/>
          <w:iCs/>
        </w:rPr>
        <w:t>Code of Conduct:</w:t>
      </w:r>
    </w:p>
    <w:p w14:paraId="4770B372" w14:textId="77777777" w:rsidR="004340A9" w:rsidRPr="005D43EC" w:rsidRDefault="004340A9" w:rsidP="004340A9">
      <w:pPr>
        <w:pStyle w:val="Normal1"/>
        <w:rPr>
          <w:i/>
          <w:iCs/>
        </w:rPr>
      </w:pPr>
    </w:p>
    <w:p w14:paraId="49A0EEFC" w14:textId="0B385EA6" w:rsidR="004340A9" w:rsidRPr="005D43EC" w:rsidRDefault="004340A9" w:rsidP="004340A9">
      <w:pPr>
        <w:pStyle w:val="Normal1"/>
        <w:jc w:val="both"/>
        <w:rPr>
          <w:i/>
          <w:iCs/>
        </w:rPr>
      </w:pPr>
      <w:r w:rsidRPr="005D43EC">
        <w:rPr>
          <w:i/>
          <w:iCs/>
        </w:rPr>
        <w:t>I _</w:t>
      </w:r>
      <w:r w:rsidR="000E720A">
        <w:rPr>
          <w:i/>
          <w:iCs/>
        </w:rPr>
        <w:t>Venu G</w:t>
      </w:r>
      <w:r w:rsidRPr="005D43EC">
        <w:rPr>
          <w:i/>
          <w:iCs/>
        </w:rPr>
        <w:t>_ (Name / Reg</w:t>
      </w:r>
      <w:r w:rsidR="005D43EC">
        <w:rPr>
          <w:i/>
          <w:iCs/>
        </w:rPr>
        <w:t>.</w:t>
      </w:r>
      <w:r w:rsidRPr="005D43EC">
        <w:rPr>
          <w:i/>
          <w:iCs/>
        </w:rPr>
        <w:t xml:space="preserve"> No</w:t>
      </w:r>
      <w:r w:rsidR="005D43EC">
        <w:rPr>
          <w:i/>
          <w:iCs/>
        </w:rPr>
        <w:t>.</w:t>
      </w:r>
      <w:r w:rsidRPr="005D43EC">
        <w:rPr>
          <w:i/>
          <w:iCs/>
        </w:rPr>
        <w:t>) certify that this submission is my original work and that I have adhered to the guidelines specified for this assessment.</w:t>
      </w:r>
    </w:p>
    <w:p w14:paraId="3DFD19D5" w14:textId="77777777" w:rsidR="004340A9" w:rsidRPr="005D43EC" w:rsidRDefault="004340A9" w:rsidP="004340A9">
      <w:pPr>
        <w:pStyle w:val="Normal1"/>
        <w:jc w:val="both"/>
        <w:rPr>
          <w:i/>
          <w:iCs/>
        </w:rPr>
      </w:pPr>
      <w:r w:rsidRPr="005D43EC">
        <w:rPr>
          <w:i/>
          <w:iCs/>
        </w:rPr>
        <w:t>I understand that any violation of academic integrity rules will result in disciplinary action.</w:t>
      </w:r>
    </w:p>
    <w:p w14:paraId="31D4C384" w14:textId="77777777" w:rsidR="004340A9" w:rsidRPr="005D43EC" w:rsidRDefault="004340A9" w:rsidP="004340A9">
      <w:pPr>
        <w:pStyle w:val="Normal1"/>
        <w:rPr>
          <w:i/>
          <w:iCs/>
        </w:rPr>
      </w:pPr>
    </w:p>
    <w:p w14:paraId="4A5D6F33" w14:textId="77777777" w:rsidR="004340A9" w:rsidRPr="005D43EC" w:rsidRDefault="004340A9" w:rsidP="004340A9">
      <w:pPr>
        <w:pStyle w:val="Normal1"/>
        <w:rPr>
          <w:b/>
          <w:bCs/>
          <w:i/>
          <w:iCs/>
        </w:rPr>
      </w:pPr>
      <w:r w:rsidRPr="005D43EC">
        <w:rPr>
          <w:b/>
          <w:bCs/>
          <w:i/>
          <w:iCs/>
        </w:rPr>
        <w:t>Signature of the student:</w:t>
      </w:r>
    </w:p>
    <w:p w14:paraId="7D7FE5F8" w14:textId="77777777" w:rsidR="00EC1C5F" w:rsidRPr="005D43EC" w:rsidRDefault="00EC1C5F" w:rsidP="004340A9">
      <w:pPr>
        <w:pStyle w:val="Normal1"/>
        <w:pBdr>
          <w:top w:val="nil"/>
          <w:left w:val="nil"/>
          <w:bottom w:val="nil"/>
          <w:right w:val="nil"/>
          <w:between w:val="nil"/>
        </w:pBdr>
        <w:ind w:left="810"/>
        <w:rPr>
          <w:color w:val="000000"/>
        </w:rPr>
      </w:pPr>
    </w:p>
    <w:p w14:paraId="2EA65142" w14:textId="77777777" w:rsidR="004340A9" w:rsidRPr="005D43EC" w:rsidRDefault="004340A9">
      <w:pPr>
        <w:pStyle w:val="Normal1"/>
        <w:pBdr>
          <w:top w:val="nil"/>
          <w:left w:val="nil"/>
          <w:bottom w:val="nil"/>
          <w:right w:val="nil"/>
          <w:between w:val="nil"/>
        </w:pBdr>
        <w:ind w:left="810"/>
        <w:jc w:val="center"/>
        <w:rPr>
          <w:color w:val="000000"/>
        </w:rPr>
      </w:pPr>
    </w:p>
    <w:p w14:paraId="3D8815B0" w14:textId="77777777" w:rsidR="00EC1C5F" w:rsidRPr="005D43EC" w:rsidRDefault="00E310C7">
      <w:pPr>
        <w:pStyle w:val="Normal1"/>
        <w:spacing w:before="120" w:after="80"/>
        <w:ind w:left="450"/>
      </w:pPr>
      <w:r w:rsidRPr="005D43EC">
        <w:rPr>
          <w:b/>
          <w:bCs/>
          <w:u w:val="single"/>
        </w:rPr>
        <w:t>RUBRICS FOR CALCULATION:</w:t>
      </w:r>
    </w:p>
    <w:tbl>
      <w:tblPr>
        <w:tblStyle w:val="a"/>
        <w:tblW w:w="11096"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1"/>
        <w:gridCol w:w="2070"/>
        <w:gridCol w:w="1842"/>
        <w:gridCol w:w="1793"/>
        <w:gridCol w:w="192"/>
        <w:gridCol w:w="1984"/>
        <w:gridCol w:w="1134"/>
      </w:tblGrid>
      <w:tr w:rsidR="00EC1C5F" w:rsidRPr="005D43EC" w14:paraId="1D8DB33D" w14:textId="77777777" w:rsidTr="005D43EC">
        <w:trPr>
          <w:cantSplit/>
          <w:trHeight w:val="434"/>
          <w:tblHeader/>
        </w:trPr>
        <w:tc>
          <w:tcPr>
            <w:tcW w:w="2081" w:type="dxa"/>
            <w:shd w:val="clear" w:color="auto" w:fill="1F4E79"/>
            <w:tcMar>
              <w:top w:w="60" w:type="dxa"/>
              <w:left w:w="100" w:type="dxa"/>
              <w:bottom w:w="60" w:type="dxa"/>
              <w:right w:w="100" w:type="dxa"/>
            </w:tcMar>
            <w:vAlign w:val="center"/>
          </w:tcPr>
          <w:p w14:paraId="28B4CA12" w14:textId="77777777" w:rsidR="00EC1C5F" w:rsidRPr="008C0019" w:rsidRDefault="00E310C7">
            <w:pPr>
              <w:pStyle w:val="Normal1"/>
              <w:ind w:left="450"/>
              <w:jc w:val="center"/>
              <w:rPr>
                <w:color w:val="FFFFFF" w:themeColor="background1"/>
              </w:rPr>
            </w:pPr>
            <w:r w:rsidRPr="008C0019">
              <w:rPr>
                <w:b/>
                <w:bCs/>
                <w:color w:val="FFFFFF" w:themeColor="background1"/>
              </w:rPr>
              <w:t>Criterion</w:t>
            </w:r>
          </w:p>
        </w:tc>
        <w:tc>
          <w:tcPr>
            <w:tcW w:w="2070" w:type="dxa"/>
            <w:shd w:val="clear" w:color="auto" w:fill="1F4E79"/>
            <w:tcMar>
              <w:top w:w="60" w:type="dxa"/>
              <w:left w:w="100" w:type="dxa"/>
              <w:bottom w:w="60" w:type="dxa"/>
              <w:right w:w="100" w:type="dxa"/>
            </w:tcMar>
            <w:vAlign w:val="center"/>
          </w:tcPr>
          <w:p w14:paraId="3AB8D2CE" w14:textId="77777777" w:rsidR="00EC1C5F" w:rsidRPr="008C0019" w:rsidRDefault="00E310C7">
            <w:pPr>
              <w:pStyle w:val="Normal1"/>
              <w:ind w:left="450"/>
              <w:jc w:val="center"/>
              <w:rPr>
                <w:color w:val="FFFFFF" w:themeColor="background1"/>
              </w:rPr>
            </w:pPr>
            <w:r w:rsidRPr="008C0019">
              <w:rPr>
                <w:rFonts w:eastAsia="Arial"/>
                <w:b/>
                <w:bCs/>
                <w:color w:val="FFFFFF" w:themeColor="background1"/>
              </w:rPr>
              <w:t>Level 4 (Exemplary)</w:t>
            </w:r>
          </w:p>
        </w:tc>
        <w:tc>
          <w:tcPr>
            <w:tcW w:w="1842" w:type="dxa"/>
            <w:shd w:val="clear" w:color="auto" w:fill="1F4E79"/>
            <w:tcMar>
              <w:top w:w="60" w:type="dxa"/>
              <w:left w:w="100" w:type="dxa"/>
              <w:bottom w:w="60" w:type="dxa"/>
              <w:right w:w="100" w:type="dxa"/>
            </w:tcMar>
            <w:vAlign w:val="center"/>
          </w:tcPr>
          <w:p w14:paraId="5F7C0080" w14:textId="77777777" w:rsidR="00EC1C5F" w:rsidRPr="008C0019" w:rsidRDefault="00E310C7">
            <w:pPr>
              <w:pStyle w:val="Normal1"/>
              <w:ind w:left="450"/>
              <w:jc w:val="center"/>
              <w:rPr>
                <w:color w:val="FFFFFF" w:themeColor="background1"/>
              </w:rPr>
            </w:pPr>
            <w:r w:rsidRPr="008C0019">
              <w:rPr>
                <w:rFonts w:eastAsia="Arial"/>
                <w:b/>
                <w:bCs/>
                <w:color w:val="FFFFFF" w:themeColor="background1"/>
              </w:rPr>
              <w:t>Level 3 (Proficient)</w:t>
            </w:r>
          </w:p>
        </w:tc>
        <w:tc>
          <w:tcPr>
            <w:tcW w:w="1985" w:type="dxa"/>
            <w:gridSpan w:val="2"/>
            <w:shd w:val="clear" w:color="auto" w:fill="1F4E79"/>
            <w:tcMar>
              <w:top w:w="60" w:type="dxa"/>
              <w:left w:w="100" w:type="dxa"/>
              <w:bottom w:w="60" w:type="dxa"/>
              <w:right w:w="100" w:type="dxa"/>
            </w:tcMar>
            <w:vAlign w:val="center"/>
          </w:tcPr>
          <w:p w14:paraId="332C1C45" w14:textId="77777777" w:rsidR="00EC1C5F" w:rsidRPr="008C0019" w:rsidRDefault="00E310C7">
            <w:pPr>
              <w:pStyle w:val="Normal1"/>
              <w:ind w:left="450"/>
              <w:jc w:val="center"/>
              <w:rPr>
                <w:color w:val="FFFFFF" w:themeColor="background1"/>
              </w:rPr>
            </w:pPr>
            <w:r w:rsidRPr="008C0019">
              <w:rPr>
                <w:rFonts w:eastAsia="Arial"/>
                <w:b/>
                <w:bCs/>
                <w:color w:val="FFFFFF" w:themeColor="background1"/>
              </w:rPr>
              <w:t>Level 2 (Developing)</w:t>
            </w:r>
          </w:p>
        </w:tc>
        <w:tc>
          <w:tcPr>
            <w:tcW w:w="1984" w:type="dxa"/>
            <w:shd w:val="clear" w:color="auto" w:fill="1F4E79"/>
            <w:tcMar>
              <w:top w:w="60" w:type="dxa"/>
              <w:left w:w="100" w:type="dxa"/>
              <w:bottom w:w="60" w:type="dxa"/>
              <w:right w:w="100" w:type="dxa"/>
            </w:tcMar>
            <w:vAlign w:val="center"/>
          </w:tcPr>
          <w:p w14:paraId="3E4560E1" w14:textId="77777777" w:rsidR="00EC1C5F" w:rsidRPr="008C0019" w:rsidRDefault="00E310C7">
            <w:pPr>
              <w:pStyle w:val="Normal1"/>
              <w:ind w:left="450"/>
              <w:jc w:val="center"/>
              <w:rPr>
                <w:color w:val="FFFFFF" w:themeColor="background1"/>
              </w:rPr>
            </w:pPr>
            <w:r w:rsidRPr="008C0019">
              <w:rPr>
                <w:rFonts w:eastAsia="Arial"/>
                <w:b/>
                <w:bCs/>
                <w:color w:val="FFFFFF" w:themeColor="background1"/>
              </w:rPr>
              <w:t>Level 1 (Beginning)</w:t>
            </w:r>
          </w:p>
        </w:tc>
        <w:tc>
          <w:tcPr>
            <w:tcW w:w="1134" w:type="dxa"/>
            <w:shd w:val="clear" w:color="auto" w:fill="1F4E79"/>
            <w:tcMar>
              <w:top w:w="60" w:type="dxa"/>
              <w:left w:w="100" w:type="dxa"/>
              <w:bottom w:w="60" w:type="dxa"/>
              <w:right w:w="100" w:type="dxa"/>
            </w:tcMar>
            <w:vAlign w:val="center"/>
          </w:tcPr>
          <w:p w14:paraId="06A25B1A" w14:textId="77777777" w:rsidR="00EC1C5F" w:rsidRPr="008C0019" w:rsidRDefault="00E310C7">
            <w:pPr>
              <w:pStyle w:val="Normal1"/>
              <w:ind w:left="205"/>
              <w:jc w:val="center"/>
              <w:rPr>
                <w:color w:val="FFFFFF" w:themeColor="background1"/>
              </w:rPr>
            </w:pPr>
            <w:r w:rsidRPr="008C0019">
              <w:rPr>
                <w:b/>
                <w:bCs/>
                <w:color w:val="FFFFFF" w:themeColor="background1"/>
              </w:rPr>
              <w:t>Max Marks</w:t>
            </w:r>
          </w:p>
        </w:tc>
      </w:tr>
      <w:tr w:rsidR="00EC1C5F" w:rsidRPr="005D43EC" w14:paraId="622C9AEF" w14:textId="77777777" w:rsidTr="005D43EC">
        <w:trPr>
          <w:cantSplit/>
          <w:trHeight w:val="620"/>
          <w:tblHeader/>
        </w:trPr>
        <w:tc>
          <w:tcPr>
            <w:tcW w:w="2081" w:type="dxa"/>
            <w:shd w:val="clear" w:color="auto" w:fill="D6E4F0"/>
            <w:tcMar>
              <w:top w:w="60" w:type="dxa"/>
              <w:left w:w="100" w:type="dxa"/>
              <w:bottom w:w="60" w:type="dxa"/>
              <w:right w:w="100" w:type="dxa"/>
            </w:tcMar>
            <w:vAlign w:val="center"/>
          </w:tcPr>
          <w:p w14:paraId="6021E6E0" w14:textId="77777777" w:rsidR="00EC1C5F" w:rsidRPr="005D43EC" w:rsidRDefault="00E310C7">
            <w:pPr>
              <w:pStyle w:val="Normal1"/>
              <w:ind w:left="450"/>
            </w:pPr>
            <w:r w:rsidRPr="005D43EC">
              <w:rPr>
                <w:rFonts w:eastAsia="Arial"/>
                <w:color w:val="000000"/>
              </w:rPr>
              <w:t>Problem Understanding</w:t>
            </w:r>
          </w:p>
        </w:tc>
        <w:tc>
          <w:tcPr>
            <w:tcW w:w="2070" w:type="dxa"/>
            <w:tcMar>
              <w:top w:w="60" w:type="dxa"/>
              <w:left w:w="100" w:type="dxa"/>
              <w:bottom w:w="60" w:type="dxa"/>
              <w:right w:w="100" w:type="dxa"/>
            </w:tcMar>
            <w:vAlign w:val="center"/>
          </w:tcPr>
          <w:p w14:paraId="0FA316AA" w14:textId="77777777" w:rsidR="00EC1C5F" w:rsidRPr="005D43EC" w:rsidRDefault="00E310C7">
            <w:pPr>
              <w:pStyle w:val="Normal1"/>
              <w:ind w:left="118"/>
            </w:pPr>
            <w:r w:rsidRPr="005D43EC">
              <w:rPr>
                <w:rFonts w:eastAsia="Arial"/>
                <w:color w:val="000000"/>
              </w:rPr>
              <w:t>Clearly interprets problem, identifies all parameters and requirements accurately</w:t>
            </w:r>
          </w:p>
        </w:tc>
        <w:tc>
          <w:tcPr>
            <w:tcW w:w="1842" w:type="dxa"/>
            <w:tcMar>
              <w:top w:w="60" w:type="dxa"/>
              <w:left w:w="100" w:type="dxa"/>
              <w:bottom w:w="60" w:type="dxa"/>
              <w:right w:w="100" w:type="dxa"/>
            </w:tcMar>
            <w:vAlign w:val="center"/>
          </w:tcPr>
          <w:p w14:paraId="7EA931D3" w14:textId="77777777" w:rsidR="00EC1C5F" w:rsidRPr="005D43EC" w:rsidRDefault="00E310C7">
            <w:pPr>
              <w:pStyle w:val="Normal1"/>
              <w:ind w:left="118"/>
            </w:pPr>
            <w:r w:rsidRPr="005D43EC">
              <w:rPr>
                <w:rFonts w:eastAsia="Arial"/>
                <w:color w:val="000000"/>
              </w:rPr>
              <w:t>Understands problem with minor gaps</w:t>
            </w:r>
          </w:p>
        </w:tc>
        <w:tc>
          <w:tcPr>
            <w:tcW w:w="1793" w:type="dxa"/>
            <w:tcMar>
              <w:top w:w="60" w:type="dxa"/>
              <w:left w:w="100" w:type="dxa"/>
              <w:bottom w:w="60" w:type="dxa"/>
              <w:right w:w="100" w:type="dxa"/>
            </w:tcMar>
            <w:vAlign w:val="center"/>
          </w:tcPr>
          <w:p w14:paraId="3BE96317" w14:textId="77777777" w:rsidR="00EC1C5F" w:rsidRPr="005D43EC" w:rsidRDefault="00E310C7">
            <w:pPr>
              <w:pStyle w:val="Normal1"/>
              <w:ind w:left="118"/>
            </w:pPr>
            <w:r w:rsidRPr="005D43EC">
              <w:rPr>
                <w:rFonts w:eastAsia="Arial"/>
                <w:color w:val="000000"/>
              </w:rPr>
              <w:t>Partial understanding; misses key elements</w:t>
            </w:r>
          </w:p>
        </w:tc>
        <w:tc>
          <w:tcPr>
            <w:tcW w:w="2176" w:type="dxa"/>
            <w:gridSpan w:val="2"/>
            <w:tcMar>
              <w:top w:w="60" w:type="dxa"/>
              <w:left w:w="100" w:type="dxa"/>
              <w:bottom w:w="60" w:type="dxa"/>
              <w:right w:w="100" w:type="dxa"/>
            </w:tcMar>
            <w:vAlign w:val="center"/>
          </w:tcPr>
          <w:p w14:paraId="038B3184" w14:textId="77777777" w:rsidR="00EC1C5F" w:rsidRPr="005D43EC" w:rsidRDefault="00E310C7">
            <w:pPr>
              <w:pStyle w:val="Normal1"/>
              <w:ind w:left="118"/>
            </w:pPr>
            <w:r w:rsidRPr="005D43EC">
              <w:rPr>
                <w:rFonts w:eastAsia="Arial"/>
                <w:color w:val="000000"/>
              </w:rPr>
              <w:t>Misinterprets or unable to understand problem</w:t>
            </w:r>
          </w:p>
        </w:tc>
        <w:tc>
          <w:tcPr>
            <w:tcW w:w="1134" w:type="dxa"/>
            <w:tcMar>
              <w:top w:w="60" w:type="dxa"/>
              <w:left w:w="100" w:type="dxa"/>
              <w:bottom w:w="60" w:type="dxa"/>
              <w:right w:w="100" w:type="dxa"/>
            </w:tcMar>
            <w:vAlign w:val="center"/>
          </w:tcPr>
          <w:p w14:paraId="0DF7455C" w14:textId="77777777" w:rsidR="00EC1C5F" w:rsidRPr="005D43EC" w:rsidRDefault="00E310C7">
            <w:pPr>
              <w:pStyle w:val="Normal1"/>
              <w:ind w:left="25"/>
              <w:jc w:val="center"/>
            </w:pPr>
            <w:r w:rsidRPr="005D43EC">
              <w:t>10</w:t>
            </w:r>
          </w:p>
        </w:tc>
      </w:tr>
      <w:tr w:rsidR="00EC1C5F" w:rsidRPr="005D43EC" w14:paraId="750953E4" w14:textId="77777777" w:rsidTr="005D43EC">
        <w:trPr>
          <w:cantSplit/>
          <w:trHeight w:val="829"/>
          <w:tblHeader/>
        </w:trPr>
        <w:tc>
          <w:tcPr>
            <w:tcW w:w="2081" w:type="dxa"/>
            <w:shd w:val="clear" w:color="auto" w:fill="D6E4F0"/>
            <w:tcMar>
              <w:top w:w="60" w:type="dxa"/>
              <w:left w:w="100" w:type="dxa"/>
              <w:bottom w:w="60" w:type="dxa"/>
              <w:right w:w="100" w:type="dxa"/>
            </w:tcMar>
            <w:vAlign w:val="center"/>
          </w:tcPr>
          <w:p w14:paraId="6440ABB9" w14:textId="77777777" w:rsidR="00EC1C5F" w:rsidRPr="005D43EC" w:rsidRDefault="00E310C7">
            <w:pPr>
              <w:pStyle w:val="Normal1"/>
              <w:ind w:left="450"/>
            </w:pPr>
            <w:r w:rsidRPr="005D43EC">
              <w:rPr>
                <w:rFonts w:eastAsia="Arial"/>
                <w:color w:val="000000"/>
              </w:rPr>
              <w:t>Method Selection</w:t>
            </w:r>
          </w:p>
        </w:tc>
        <w:tc>
          <w:tcPr>
            <w:tcW w:w="2070" w:type="dxa"/>
            <w:tcMar>
              <w:top w:w="60" w:type="dxa"/>
              <w:left w:w="100" w:type="dxa"/>
              <w:bottom w:w="60" w:type="dxa"/>
              <w:right w:w="100" w:type="dxa"/>
            </w:tcMar>
            <w:vAlign w:val="center"/>
          </w:tcPr>
          <w:p w14:paraId="2008BD70" w14:textId="77777777" w:rsidR="00EC1C5F" w:rsidRPr="005D43EC" w:rsidRDefault="00E310C7">
            <w:pPr>
              <w:pStyle w:val="Normal1"/>
              <w:ind w:left="118"/>
            </w:pPr>
            <w:r w:rsidRPr="005D43EC">
              <w:rPr>
                <w:rFonts w:eastAsia="Arial"/>
                <w:color w:val="000000"/>
              </w:rPr>
              <w:t>Selects most appropriate method/formula with strong justification</w:t>
            </w:r>
          </w:p>
        </w:tc>
        <w:tc>
          <w:tcPr>
            <w:tcW w:w="1842" w:type="dxa"/>
            <w:tcMar>
              <w:top w:w="60" w:type="dxa"/>
              <w:left w:w="100" w:type="dxa"/>
              <w:bottom w:w="60" w:type="dxa"/>
              <w:right w:w="100" w:type="dxa"/>
            </w:tcMar>
            <w:vAlign w:val="center"/>
          </w:tcPr>
          <w:p w14:paraId="0A583461" w14:textId="77777777" w:rsidR="00EC1C5F" w:rsidRPr="005D43EC" w:rsidRDefault="00E310C7">
            <w:pPr>
              <w:pStyle w:val="Normal1"/>
              <w:ind w:left="118"/>
            </w:pPr>
            <w:r w:rsidRPr="005D43EC">
              <w:rPr>
                <w:rFonts w:eastAsia="Arial"/>
                <w:color w:val="000000"/>
              </w:rPr>
              <w:t>Selects correct method with minor errors</w:t>
            </w:r>
          </w:p>
        </w:tc>
        <w:tc>
          <w:tcPr>
            <w:tcW w:w="1793" w:type="dxa"/>
            <w:tcMar>
              <w:top w:w="60" w:type="dxa"/>
              <w:left w:w="100" w:type="dxa"/>
              <w:bottom w:w="60" w:type="dxa"/>
              <w:right w:w="100" w:type="dxa"/>
            </w:tcMar>
            <w:vAlign w:val="center"/>
          </w:tcPr>
          <w:p w14:paraId="74DE13AC" w14:textId="77777777" w:rsidR="00EC1C5F" w:rsidRPr="005D43EC" w:rsidRDefault="00E310C7">
            <w:pPr>
              <w:pStyle w:val="Normal1"/>
              <w:ind w:left="118"/>
            </w:pPr>
            <w:r w:rsidRPr="005D43EC">
              <w:rPr>
                <w:rFonts w:eastAsia="Arial"/>
                <w:color w:val="000000"/>
              </w:rPr>
              <w:t>Inappropriate or partially correct method</w:t>
            </w:r>
          </w:p>
        </w:tc>
        <w:tc>
          <w:tcPr>
            <w:tcW w:w="2176" w:type="dxa"/>
            <w:gridSpan w:val="2"/>
            <w:tcMar>
              <w:top w:w="60" w:type="dxa"/>
              <w:left w:w="100" w:type="dxa"/>
              <w:bottom w:w="60" w:type="dxa"/>
              <w:right w:w="100" w:type="dxa"/>
            </w:tcMar>
            <w:vAlign w:val="center"/>
          </w:tcPr>
          <w:p w14:paraId="06A5B4A9" w14:textId="77777777" w:rsidR="00EC1C5F" w:rsidRPr="005D43EC" w:rsidRDefault="00E310C7">
            <w:pPr>
              <w:pStyle w:val="Normal1"/>
              <w:ind w:left="118"/>
            </w:pPr>
            <w:r w:rsidRPr="005D43EC">
              <w:rPr>
                <w:rFonts w:eastAsia="Arial"/>
                <w:color w:val="000000"/>
              </w:rPr>
              <w:t>Unable to select method</w:t>
            </w:r>
          </w:p>
        </w:tc>
        <w:tc>
          <w:tcPr>
            <w:tcW w:w="1134" w:type="dxa"/>
            <w:tcMar>
              <w:top w:w="60" w:type="dxa"/>
              <w:left w:w="100" w:type="dxa"/>
              <w:bottom w:w="60" w:type="dxa"/>
              <w:right w:w="100" w:type="dxa"/>
            </w:tcMar>
            <w:vAlign w:val="center"/>
          </w:tcPr>
          <w:p w14:paraId="1E105E96" w14:textId="77777777" w:rsidR="00EC1C5F" w:rsidRPr="005D43EC" w:rsidRDefault="00E310C7">
            <w:pPr>
              <w:pStyle w:val="Normal1"/>
              <w:ind w:left="25"/>
              <w:jc w:val="center"/>
            </w:pPr>
            <w:r w:rsidRPr="005D43EC">
              <w:t>10</w:t>
            </w:r>
          </w:p>
        </w:tc>
      </w:tr>
      <w:tr w:rsidR="00EC1C5F" w:rsidRPr="005D43EC" w14:paraId="7A785CFB" w14:textId="77777777" w:rsidTr="005D43EC">
        <w:trPr>
          <w:cantSplit/>
          <w:trHeight w:val="620"/>
          <w:tblHeader/>
        </w:trPr>
        <w:tc>
          <w:tcPr>
            <w:tcW w:w="2081" w:type="dxa"/>
            <w:shd w:val="clear" w:color="auto" w:fill="D6E4F0"/>
            <w:tcMar>
              <w:top w:w="60" w:type="dxa"/>
              <w:left w:w="100" w:type="dxa"/>
              <w:bottom w:w="60" w:type="dxa"/>
              <w:right w:w="100" w:type="dxa"/>
            </w:tcMar>
            <w:vAlign w:val="center"/>
          </w:tcPr>
          <w:p w14:paraId="01E442E6" w14:textId="77777777" w:rsidR="00EC1C5F" w:rsidRPr="005D43EC" w:rsidRDefault="00E310C7">
            <w:pPr>
              <w:pStyle w:val="Normal1"/>
              <w:ind w:left="450"/>
            </w:pPr>
            <w:r w:rsidRPr="005D43EC">
              <w:rPr>
                <w:rFonts w:eastAsia="Arial"/>
                <w:color w:val="000000"/>
              </w:rPr>
              <w:t>Solution Process</w:t>
            </w:r>
          </w:p>
        </w:tc>
        <w:tc>
          <w:tcPr>
            <w:tcW w:w="2070" w:type="dxa"/>
            <w:tcMar>
              <w:top w:w="60" w:type="dxa"/>
              <w:left w:w="100" w:type="dxa"/>
              <w:bottom w:w="60" w:type="dxa"/>
              <w:right w:w="100" w:type="dxa"/>
            </w:tcMar>
            <w:vAlign w:val="center"/>
          </w:tcPr>
          <w:p w14:paraId="2CE728C7" w14:textId="77777777" w:rsidR="00EC1C5F" w:rsidRPr="005D43EC" w:rsidRDefault="00E310C7">
            <w:pPr>
              <w:pStyle w:val="Normal1"/>
              <w:ind w:left="118"/>
            </w:pPr>
            <w:r w:rsidRPr="005D43EC">
              <w:rPr>
                <w:rFonts w:eastAsia="Arial"/>
                <w:color w:val="000000"/>
              </w:rPr>
              <w:t>Logical, systematic steps with correct approach throughout</w:t>
            </w:r>
          </w:p>
        </w:tc>
        <w:tc>
          <w:tcPr>
            <w:tcW w:w="1842" w:type="dxa"/>
            <w:tcMar>
              <w:top w:w="60" w:type="dxa"/>
              <w:left w:w="100" w:type="dxa"/>
              <w:bottom w:w="60" w:type="dxa"/>
              <w:right w:w="100" w:type="dxa"/>
            </w:tcMar>
            <w:vAlign w:val="center"/>
          </w:tcPr>
          <w:p w14:paraId="3B142F1D" w14:textId="77777777" w:rsidR="00EC1C5F" w:rsidRPr="005D43EC" w:rsidRDefault="00E310C7">
            <w:pPr>
              <w:pStyle w:val="Normal1"/>
              <w:ind w:left="118"/>
            </w:pPr>
            <w:r w:rsidRPr="005D43EC">
              <w:rPr>
                <w:rFonts w:eastAsia="Arial"/>
                <w:color w:val="000000"/>
              </w:rPr>
              <w:t>Mostly correct steps with minor mistakes</w:t>
            </w:r>
          </w:p>
        </w:tc>
        <w:tc>
          <w:tcPr>
            <w:tcW w:w="1793" w:type="dxa"/>
            <w:tcMar>
              <w:top w:w="60" w:type="dxa"/>
              <w:left w:w="100" w:type="dxa"/>
              <w:bottom w:w="60" w:type="dxa"/>
              <w:right w:w="100" w:type="dxa"/>
            </w:tcMar>
            <w:vAlign w:val="center"/>
          </w:tcPr>
          <w:p w14:paraId="10604DB2" w14:textId="77777777" w:rsidR="00EC1C5F" w:rsidRPr="005D43EC" w:rsidRDefault="00E310C7">
            <w:pPr>
              <w:pStyle w:val="Normal1"/>
              <w:ind w:left="118"/>
            </w:pPr>
            <w:r w:rsidRPr="005D43EC">
              <w:rPr>
                <w:rFonts w:eastAsia="Arial"/>
                <w:color w:val="000000"/>
              </w:rPr>
              <w:t>Disorganized steps; multiple errors</w:t>
            </w:r>
          </w:p>
        </w:tc>
        <w:tc>
          <w:tcPr>
            <w:tcW w:w="2176" w:type="dxa"/>
            <w:gridSpan w:val="2"/>
            <w:tcMar>
              <w:top w:w="60" w:type="dxa"/>
              <w:left w:w="100" w:type="dxa"/>
              <w:bottom w:w="60" w:type="dxa"/>
              <w:right w:w="100" w:type="dxa"/>
            </w:tcMar>
            <w:vAlign w:val="center"/>
          </w:tcPr>
          <w:p w14:paraId="59915731" w14:textId="77777777" w:rsidR="00EC1C5F" w:rsidRPr="005D43EC" w:rsidRDefault="00E310C7">
            <w:pPr>
              <w:pStyle w:val="Normal1"/>
              <w:ind w:left="118"/>
            </w:pPr>
            <w:r w:rsidRPr="005D43EC">
              <w:rPr>
                <w:rFonts w:eastAsia="Arial"/>
                <w:color w:val="000000"/>
              </w:rPr>
              <w:t>No clear process</w:t>
            </w:r>
          </w:p>
        </w:tc>
        <w:tc>
          <w:tcPr>
            <w:tcW w:w="1134" w:type="dxa"/>
            <w:tcMar>
              <w:top w:w="60" w:type="dxa"/>
              <w:left w:w="100" w:type="dxa"/>
              <w:bottom w:w="60" w:type="dxa"/>
              <w:right w:w="100" w:type="dxa"/>
            </w:tcMar>
            <w:vAlign w:val="center"/>
          </w:tcPr>
          <w:p w14:paraId="37CACF1D" w14:textId="77777777" w:rsidR="00EC1C5F" w:rsidRPr="005D43EC" w:rsidRDefault="00E310C7">
            <w:pPr>
              <w:pStyle w:val="Normal1"/>
              <w:ind w:left="25"/>
              <w:jc w:val="center"/>
            </w:pPr>
            <w:r w:rsidRPr="005D43EC">
              <w:t>12.5</w:t>
            </w:r>
          </w:p>
        </w:tc>
      </w:tr>
      <w:tr w:rsidR="00EC1C5F" w:rsidRPr="005D43EC" w14:paraId="5DAAD413" w14:textId="77777777" w:rsidTr="005D43EC">
        <w:trPr>
          <w:cantSplit/>
          <w:trHeight w:val="620"/>
          <w:tblHeader/>
        </w:trPr>
        <w:tc>
          <w:tcPr>
            <w:tcW w:w="2081" w:type="dxa"/>
            <w:shd w:val="clear" w:color="auto" w:fill="D6E4F0"/>
            <w:tcMar>
              <w:top w:w="60" w:type="dxa"/>
              <w:left w:w="100" w:type="dxa"/>
              <w:bottom w:w="60" w:type="dxa"/>
              <w:right w:w="100" w:type="dxa"/>
            </w:tcMar>
            <w:vAlign w:val="center"/>
          </w:tcPr>
          <w:p w14:paraId="7693F407" w14:textId="77777777" w:rsidR="00EC1C5F" w:rsidRPr="005D43EC" w:rsidRDefault="00E310C7">
            <w:pPr>
              <w:pStyle w:val="Normal1"/>
              <w:ind w:left="450"/>
            </w:pPr>
            <w:r w:rsidRPr="005D43EC">
              <w:rPr>
                <w:rFonts w:eastAsia="Arial"/>
                <w:color w:val="000000"/>
              </w:rPr>
              <w:t>Accuracy of Calculation</w:t>
            </w:r>
          </w:p>
        </w:tc>
        <w:tc>
          <w:tcPr>
            <w:tcW w:w="2070" w:type="dxa"/>
            <w:tcMar>
              <w:top w:w="60" w:type="dxa"/>
              <w:left w:w="100" w:type="dxa"/>
              <w:bottom w:w="60" w:type="dxa"/>
              <w:right w:w="100" w:type="dxa"/>
            </w:tcMar>
            <w:vAlign w:val="center"/>
          </w:tcPr>
          <w:p w14:paraId="2505B1A5" w14:textId="77777777" w:rsidR="00EC1C5F" w:rsidRPr="005D43EC" w:rsidRDefault="00E310C7">
            <w:pPr>
              <w:pStyle w:val="Normal1"/>
              <w:ind w:left="118"/>
            </w:pPr>
            <w:r w:rsidRPr="005D43EC">
              <w:rPr>
                <w:rFonts w:eastAsia="Arial"/>
                <w:color w:val="000000"/>
              </w:rPr>
              <w:t>All calculations accurate; correct final answer</w:t>
            </w:r>
          </w:p>
        </w:tc>
        <w:tc>
          <w:tcPr>
            <w:tcW w:w="1842" w:type="dxa"/>
            <w:tcMar>
              <w:top w:w="60" w:type="dxa"/>
              <w:left w:w="100" w:type="dxa"/>
              <w:bottom w:w="60" w:type="dxa"/>
              <w:right w:w="100" w:type="dxa"/>
            </w:tcMar>
            <w:vAlign w:val="center"/>
          </w:tcPr>
          <w:p w14:paraId="667CDF94" w14:textId="77777777" w:rsidR="00EC1C5F" w:rsidRPr="005D43EC" w:rsidRDefault="00E310C7">
            <w:pPr>
              <w:pStyle w:val="Normal1"/>
              <w:ind w:left="118"/>
            </w:pPr>
            <w:r w:rsidRPr="005D43EC">
              <w:rPr>
                <w:rFonts w:eastAsia="Arial"/>
                <w:color w:val="000000"/>
              </w:rPr>
              <w:t>Minor calculation errors</w:t>
            </w:r>
          </w:p>
        </w:tc>
        <w:tc>
          <w:tcPr>
            <w:tcW w:w="1793" w:type="dxa"/>
            <w:tcMar>
              <w:top w:w="60" w:type="dxa"/>
              <w:left w:w="100" w:type="dxa"/>
              <w:bottom w:w="60" w:type="dxa"/>
              <w:right w:w="100" w:type="dxa"/>
            </w:tcMar>
            <w:vAlign w:val="center"/>
          </w:tcPr>
          <w:p w14:paraId="5F9A2C65" w14:textId="77777777" w:rsidR="00EC1C5F" w:rsidRPr="005D43EC" w:rsidRDefault="00E310C7">
            <w:pPr>
              <w:pStyle w:val="Normal1"/>
              <w:ind w:left="118"/>
            </w:pPr>
            <w:r w:rsidRPr="005D43EC">
              <w:rPr>
                <w:rFonts w:eastAsia="Arial"/>
                <w:color w:val="000000"/>
              </w:rPr>
              <w:t>Frequent errors; incorrect final answer</w:t>
            </w:r>
          </w:p>
        </w:tc>
        <w:tc>
          <w:tcPr>
            <w:tcW w:w="2176" w:type="dxa"/>
            <w:gridSpan w:val="2"/>
            <w:tcMar>
              <w:top w:w="60" w:type="dxa"/>
              <w:left w:w="100" w:type="dxa"/>
              <w:bottom w:w="60" w:type="dxa"/>
              <w:right w:w="100" w:type="dxa"/>
            </w:tcMar>
            <w:vAlign w:val="center"/>
          </w:tcPr>
          <w:p w14:paraId="38A613A8" w14:textId="77777777" w:rsidR="00EC1C5F" w:rsidRPr="005D43EC" w:rsidRDefault="00E310C7">
            <w:pPr>
              <w:pStyle w:val="Normal1"/>
              <w:ind w:left="118"/>
            </w:pPr>
            <w:r w:rsidRPr="005D43EC">
              <w:rPr>
                <w:rFonts w:eastAsia="Arial"/>
                <w:color w:val="000000"/>
              </w:rPr>
              <w:t>No valid calculations</w:t>
            </w:r>
          </w:p>
        </w:tc>
        <w:tc>
          <w:tcPr>
            <w:tcW w:w="1134" w:type="dxa"/>
            <w:tcMar>
              <w:top w:w="60" w:type="dxa"/>
              <w:left w:w="100" w:type="dxa"/>
              <w:bottom w:w="60" w:type="dxa"/>
              <w:right w:w="100" w:type="dxa"/>
            </w:tcMar>
            <w:vAlign w:val="center"/>
          </w:tcPr>
          <w:p w14:paraId="564CDC43" w14:textId="77777777" w:rsidR="00EC1C5F" w:rsidRPr="005D43EC" w:rsidRDefault="00E310C7">
            <w:pPr>
              <w:pStyle w:val="Normal1"/>
              <w:ind w:left="118"/>
              <w:jc w:val="center"/>
            </w:pPr>
            <w:r w:rsidRPr="005D43EC">
              <w:t>10</w:t>
            </w:r>
          </w:p>
        </w:tc>
      </w:tr>
      <w:tr w:rsidR="00EC1C5F" w:rsidRPr="005D43EC" w14:paraId="7A016A8C" w14:textId="77777777" w:rsidTr="005D43EC">
        <w:trPr>
          <w:cantSplit/>
          <w:trHeight w:val="620"/>
          <w:tblHeader/>
        </w:trPr>
        <w:tc>
          <w:tcPr>
            <w:tcW w:w="2081" w:type="dxa"/>
            <w:shd w:val="clear" w:color="auto" w:fill="D6E4F0"/>
            <w:tcMar>
              <w:top w:w="60" w:type="dxa"/>
              <w:left w:w="100" w:type="dxa"/>
              <w:bottom w:w="60" w:type="dxa"/>
              <w:right w:w="100" w:type="dxa"/>
            </w:tcMar>
            <w:vAlign w:val="center"/>
          </w:tcPr>
          <w:p w14:paraId="7D96BFA8" w14:textId="77777777" w:rsidR="00EC1C5F" w:rsidRPr="005D43EC" w:rsidRDefault="00E310C7">
            <w:pPr>
              <w:pStyle w:val="Normal1"/>
              <w:ind w:left="450"/>
            </w:pPr>
            <w:r w:rsidRPr="005D43EC">
              <w:rPr>
                <w:rFonts w:eastAsia="Arial"/>
                <w:color w:val="000000"/>
              </w:rPr>
              <w:t>Interpretation of Results</w:t>
            </w:r>
          </w:p>
        </w:tc>
        <w:tc>
          <w:tcPr>
            <w:tcW w:w="2070" w:type="dxa"/>
            <w:tcMar>
              <w:top w:w="60" w:type="dxa"/>
              <w:left w:w="100" w:type="dxa"/>
              <w:bottom w:w="60" w:type="dxa"/>
              <w:right w:w="100" w:type="dxa"/>
            </w:tcMar>
            <w:vAlign w:val="center"/>
          </w:tcPr>
          <w:p w14:paraId="1B43794F" w14:textId="77777777" w:rsidR="00EC1C5F" w:rsidRPr="005D43EC" w:rsidRDefault="00E310C7">
            <w:pPr>
              <w:pStyle w:val="Normal1"/>
              <w:ind w:left="118"/>
            </w:pPr>
            <w:r w:rsidRPr="005D43EC">
              <w:rPr>
                <w:rFonts w:eastAsia="Arial"/>
                <w:color w:val="000000"/>
              </w:rPr>
              <w:t>Clearly interprets results with units and engineering relevance</w:t>
            </w:r>
          </w:p>
        </w:tc>
        <w:tc>
          <w:tcPr>
            <w:tcW w:w="1842" w:type="dxa"/>
            <w:tcMar>
              <w:top w:w="60" w:type="dxa"/>
              <w:left w:w="100" w:type="dxa"/>
              <w:bottom w:w="60" w:type="dxa"/>
              <w:right w:w="100" w:type="dxa"/>
            </w:tcMar>
            <w:vAlign w:val="center"/>
          </w:tcPr>
          <w:p w14:paraId="0691871F" w14:textId="77777777" w:rsidR="00EC1C5F" w:rsidRPr="005D43EC" w:rsidRDefault="00E310C7">
            <w:pPr>
              <w:pStyle w:val="Normal1"/>
              <w:ind w:left="118"/>
            </w:pPr>
            <w:r w:rsidRPr="005D43EC">
              <w:rPr>
                <w:rFonts w:eastAsia="Arial"/>
                <w:color w:val="000000"/>
              </w:rPr>
              <w:t>Basic interpretation with minor omissions</w:t>
            </w:r>
          </w:p>
        </w:tc>
        <w:tc>
          <w:tcPr>
            <w:tcW w:w="1793" w:type="dxa"/>
            <w:tcMar>
              <w:top w:w="60" w:type="dxa"/>
              <w:left w:w="100" w:type="dxa"/>
              <w:bottom w:w="60" w:type="dxa"/>
              <w:right w:w="100" w:type="dxa"/>
            </w:tcMar>
            <w:vAlign w:val="center"/>
          </w:tcPr>
          <w:p w14:paraId="17F96550" w14:textId="77777777" w:rsidR="00EC1C5F" w:rsidRPr="005D43EC" w:rsidRDefault="00E310C7">
            <w:pPr>
              <w:pStyle w:val="Normal1"/>
              <w:ind w:left="118"/>
            </w:pPr>
            <w:r w:rsidRPr="005D43EC">
              <w:rPr>
                <w:rFonts w:eastAsia="Arial"/>
                <w:color w:val="000000"/>
              </w:rPr>
              <w:t>Limited or unclear interpretation</w:t>
            </w:r>
          </w:p>
        </w:tc>
        <w:tc>
          <w:tcPr>
            <w:tcW w:w="2176" w:type="dxa"/>
            <w:gridSpan w:val="2"/>
            <w:tcMar>
              <w:top w:w="60" w:type="dxa"/>
              <w:left w:w="100" w:type="dxa"/>
              <w:bottom w:w="60" w:type="dxa"/>
              <w:right w:w="100" w:type="dxa"/>
            </w:tcMar>
            <w:vAlign w:val="center"/>
          </w:tcPr>
          <w:p w14:paraId="55B0789D" w14:textId="77777777" w:rsidR="00EC1C5F" w:rsidRPr="005D43EC" w:rsidRDefault="00E310C7">
            <w:pPr>
              <w:pStyle w:val="Normal1"/>
              <w:ind w:left="118"/>
            </w:pPr>
            <w:r w:rsidRPr="005D43EC">
              <w:rPr>
                <w:rFonts w:eastAsia="Arial"/>
                <w:color w:val="000000"/>
              </w:rPr>
              <w:t>No interpretation</w:t>
            </w:r>
          </w:p>
        </w:tc>
        <w:tc>
          <w:tcPr>
            <w:tcW w:w="1134" w:type="dxa"/>
            <w:tcMar>
              <w:top w:w="60" w:type="dxa"/>
              <w:left w:w="100" w:type="dxa"/>
              <w:bottom w:w="60" w:type="dxa"/>
              <w:right w:w="100" w:type="dxa"/>
            </w:tcMar>
            <w:vAlign w:val="center"/>
          </w:tcPr>
          <w:p w14:paraId="6E1014F8" w14:textId="77777777" w:rsidR="00EC1C5F" w:rsidRPr="005D43EC" w:rsidRDefault="00E310C7">
            <w:pPr>
              <w:pStyle w:val="Normal1"/>
              <w:ind w:left="118"/>
              <w:jc w:val="center"/>
            </w:pPr>
            <w:r w:rsidRPr="005D43EC">
              <w:t>7.5</w:t>
            </w:r>
          </w:p>
        </w:tc>
      </w:tr>
    </w:tbl>
    <w:bookmarkEnd w:id="0"/>
    <w:p w14:paraId="35A275D9" w14:textId="77777777" w:rsidR="00C229A0" w:rsidRPr="00C229A0" w:rsidRDefault="00C229A0" w:rsidP="00C229A0">
      <w:pPr>
        <w:pStyle w:val="Heading1"/>
        <w:spacing w:before="300" w:after="150" w:line="360" w:lineRule="auto"/>
        <w:rPr>
          <w:rFonts w:ascii="Times New Roman" w:hAnsi="Times New Roman" w:cs="Times New Roman"/>
          <w:color w:val="000000" w:themeColor="text1"/>
          <w:sz w:val="28"/>
          <w:szCs w:val="28"/>
        </w:rPr>
      </w:pPr>
      <w:r w:rsidRPr="00C229A0">
        <w:rPr>
          <w:rFonts w:ascii="Times New Roman" w:hAnsi="Times New Roman" w:cs="Times New Roman"/>
          <w:b/>
          <w:bCs/>
          <w:color w:val="000000" w:themeColor="text1"/>
          <w:sz w:val="28"/>
          <w:szCs w:val="28"/>
        </w:rPr>
        <w:lastRenderedPageBreak/>
        <w:t>Question 1: Water Jug Problem</w:t>
      </w:r>
    </w:p>
    <w:p w14:paraId="348FE332" w14:textId="77777777" w:rsidR="00C229A0" w:rsidRPr="00C229A0" w:rsidRDefault="00C229A0" w:rsidP="00C229A0">
      <w:pPr>
        <w:spacing w:after="120" w:line="360" w:lineRule="auto"/>
      </w:pPr>
      <w:r w:rsidRPr="00C229A0">
        <w:rPr>
          <w:rFonts w:eastAsia="Calibri"/>
        </w:rPr>
        <w:t>Problem: Given a 4-gallon jug and a 3-gallon jug with no measuring markings, and a pump to fill the jugs, obtain exactly 2 gallons of water in the 4-gallon jug. Assumptions: a jug can be filled from the pump; water can be poured onto the ground; water can be poured from one jug to another; no other measuring devices are available.</w:t>
      </w:r>
    </w:p>
    <w:p w14:paraId="0F0BB515"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Problem Formulation</w:t>
      </w:r>
    </w:p>
    <w:p w14:paraId="4F2E97C8"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State: (x, y) where x = water in the 4-gallon jug (0–4), y = water in the 3-gallon jug (0–3)</w:t>
      </w:r>
    </w:p>
    <w:p w14:paraId="4981B37D"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Initial State: (0, 0)</w:t>
      </w:r>
    </w:p>
    <w:p w14:paraId="0FCFA877"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Goal State: (2, y) for any value of y</w:t>
      </w:r>
    </w:p>
    <w:p w14:paraId="2C7E9FD8"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Actions: Fill A, Fill B, Empty A, Empty B, Pour A→B, Pour B→A</w:t>
      </w:r>
    </w:p>
    <w:p w14:paraId="10C6E74E"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Path Cost: 1 per action (minimize number of actions)</w:t>
      </w:r>
    </w:p>
    <w:p w14:paraId="39A459E7"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Solution Sequence</w:t>
      </w: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3"/>
        <w:gridCol w:w="4894"/>
        <w:gridCol w:w="1961"/>
        <w:gridCol w:w="1961"/>
      </w:tblGrid>
      <w:tr w:rsidR="00C229A0" w:rsidRPr="00C229A0" w14:paraId="0F1EC39D" w14:textId="77777777" w:rsidTr="009318A1">
        <w:tblPrEx>
          <w:tblCellMar>
            <w:top w:w="0" w:type="dxa"/>
            <w:bottom w:w="0" w:type="dxa"/>
          </w:tblCellMar>
        </w:tblPrEx>
        <w:trPr>
          <w:trHeight w:val="360"/>
          <w:tblHeader/>
        </w:trPr>
        <w:tc>
          <w:tcPr>
            <w:tcW w:w="1093" w:type="dxa"/>
            <w:shd w:val="clear" w:color="auto" w:fill="2E75B6"/>
            <w:tcMar>
              <w:top w:w="80" w:type="dxa"/>
              <w:left w:w="100" w:type="dxa"/>
              <w:bottom w:w="80" w:type="dxa"/>
              <w:right w:w="100" w:type="dxa"/>
            </w:tcMar>
          </w:tcPr>
          <w:p w14:paraId="7119C017" w14:textId="77777777" w:rsidR="00C229A0" w:rsidRPr="00C229A0" w:rsidRDefault="00C229A0" w:rsidP="009318A1">
            <w:pPr>
              <w:spacing w:line="360" w:lineRule="auto"/>
              <w:jc w:val="center"/>
            </w:pPr>
            <w:r w:rsidRPr="00C229A0">
              <w:rPr>
                <w:rFonts w:eastAsia="Calibri"/>
                <w:b/>
                <w:bCs/>
                <w:color w:val="FFFFFF"/>
              </w:rPr>
              <w:t>Step</w:t>
            </w:r>
          </w:p>
        </w:tc>
        <w:tc>
          <w:tcPr>
            <w:tcW w:w="4894" w:type="dxa"/>
            <w:shd w:val="clear" w:color="auto" w:fill="2E75B6"/>
            <w:tcMar>
              <w:top w:w="80" w:type="dxa"/>
              <w:left w:w="100" w:type="dxa"/>
              <w:bottom w:w="80" w:type="dxa"/>
              <w:right w:w="100" w:type="dxa"/>
            </w:tcMar>
          </w:tcPr>
          <w:p w14:paraId="03EB3602" w14:textId="77777777" w:rsidR="00C229A0" w:rsidRPr="00C229A0" w:rsidRDefault="00C229A0" w:rsidP="009318A1">
            <w:pPr>
              <w:spacing w:line="360" w:lineRule="auto"/>
              <w:jc w:val="center"/>
            </w:pPr>
            <w:r w:rsidRPr="00C229A0">
              <w:rPr>
                <w:rFonts w:eastAsia="Calibri"/>
                <w:b/>
                <w:bCs/>
                <w:color w:val="FFFFFF"/>
              </w:rPr>
              <w:t>Action</w:t>
            </w:r>
          </w:p>
        </w:tc>
        <w:tc>
          <w:tcPr>
            <w:tcW w:w="1961" w:type="dxa"/>
            <w:shd w:val="clear" w:color="auto" w:fill="2E75B6"/>
            <w:tcMar>
              <w:top w:w="80" w:type="dxa"/>
              <w:left w:w="100" w:type="dxa"/>
              <w:bottom w:w="80" w:type="dxa"/>
              <w:right w:w="100" w:type="dxa"/>
            </w:tcMar>
          </w:tcPr>
          <w:p w14:paraId="7183A3BF" w14:textId="77777777" w:rsidR="00C229A0" w:rsidRPr="00C229A0" w:rsidRDefault="00C229A0" w:rsidP="009318A1">
            <w:pPr>
              <w:spacing w:line="360" w:lineRule="auto"/>
              <w:jc w:val="center"/>
            </w:pPr>
            <w:r w:rsidRPr="00C229A0">
              <w:rPr>
                <w:rFonts w:eastAsia="Calibri"/>
                <w:b/>
                <w:bCs/>
                <w:color w:val="FFFFFF"/>
              </w:rPr>
              <w:t>4-gal Jug (A)</w:t>
            </w:r>
          </w:p>
        </w:tc>
        <w:tc>
          <w:tcPr>
            <w:tcW w:w="1961" w:type="dxa"/>
            <w:shd w:val="clear" w:color="auto" w:fill="2E75B6"/>
            <w:tcMar>
              <w:top w:w="80" w:type="dxa"/>
              <w:left w:w="100" w:type="dxa"/>
              <w:bottom w:w="80" w:type="dxa"/>
              <w:right w:w="100" w:type="dxa"/>
            </w:tcMar>
          </w:tcPr>
          <w:p w14:paraId="622DB8FE" w14:textId="77777777" w:rsidR="00C229A0" w:rsidRPr="00C229A0" w:rsidRDefault="00C229A0" w:rsidP="009318A1">
            <w:pPr>
              <w:spacing w:line="360" w:lineRule="auto"/>
              <w:jc w:val="center"/>
            </w:pPr>
            <w:r w:rsidRPr="00C229A0">
              <w:rPr>
                <w:rFonts w:eastAsia="Calibri"/>
                <w:b/>
                <w:bCs/>
                <w:color w:val="FFFFFF"/>
              </w:rPr>
              <w:t>3-gal Jug (B)</w:t>
            </w:r>
          </w:p>
        </w:tc>
      </w:tr>
      <w:tr w:rsidR="00C229A0" w:rsidRPr="00C229A0" w14:paraId="68162FFB" w14:textId="77777777" w:rsidTr="009318A1">
        <w:tblPrEx>
          <w:tblCellMar>
            <w:top w:w="0" w:type="dxa"/>
            <w:bottom w:w="0" w:type="dxa"/>
          </w:tblCellMar>
        </w:tblPrEx>
        <w:trPr>
          <w:trHeight w:val="375"/>
        </w:trPr>
        <w:tc>
          <w:tcPr>
            <w:tcW w:w="1093" w:type="dxa"/>
            <w:tcMar>
              <w:top w:w="80" w:type="dxa"/>
              <w:left w:w="100" w:type="dxa"/>
              <w:bottom w:w="80" w:type="dxa"/>
              <w:right w:w="100" w:type="dxa"/>
            </w:tcMar>
          </w:tcPr>
          <w:p w14:paraId="2A43219F" w14:textId="77777777" w:rsidR="00C229A0" w:rsidRPr="00C229A0" w:rsidRDefault="00C229A0" w:rsidP="009318A1">
            <w:pPr>
              <w:spacing w:line="360" w:lineRule="auto"/>
            </w:pPr>
            <w:r w:rsidRPr="00C229A0">
              <w:rPr>
                <w:rFonts w:eastAsia="Calibri"/>
                <w:color w:val="000000"/>
              </w:rPr>
              <w:t>0</w:t>
            </w:r>
          </w:p>
        </w:tc>
        <w:tc>
          <w:tcPr>
            <w:tcW w:w="4894" w:type="dxa"/>
            <w:tcMar>
              <w:top w:w="80" w:type="dxa"/>
              <w:left w:w="100" w:type="dxa"/>
              <w:bottom w:w="80" w:type="dxa"/>
              <w:right w:w="100" w:type="dxa"/>
            </w:tcMar>
          </w:tcPr>
          <w:p w14:paraId="6C6DA474" w14:textId="77777777" w:rsidR="00C229A0" w:rsidRPr="00C229A0" w:rsidRDefault="00C229A0" w:rsidP="009318A1">
            <w:pPr>
              <w:spacing w:line="360" w:lineRule="auto"/>
            </w:pPr>
            <w:r w:rsidRPr="00C229A0">
              <w:rPr>
                <w:rFonts w:eastAsia="Calibri"/>
                <w:color w:val="000000"/>
              </w:rPr>
              <w:t>Start</w:t>
            </w:r>
          </w:p>
        </w:tc>
        <w:tc>
          <w:tcPr>
            <w:tcW w:w="1961" w:type="dxa"/>
            <w:tcMar>
              <w:top w:w="80" w:type="dxa"/>
              <w:left w:w="100" w:type="dxa"/>
              <w:bottom w:w="80" w:type="dxa"/>
              <w:right w:w="100" w:type="dxa"/>
            </w:tcMar>
          </w:tcPr>
          <w:p w14:paraId="454AF239" w14:textId="77777777" w:rsidR="00C229A0" w:rsidRPr="00C229A0" w:rsidRDefault="00C229A0" w:rsidP="009318A1">
            <w:pPr>
              <w:spacing w:line="360" w:lineRule="auto"/>
            </w:pPr>
            <w:r w:rsidRPr="00C229A0">
              <w:rPr>
                <w:rFonts w:eastAsia="Calibri"/>
                <w:color w:val="000000"/>
              </w:rPr>
              <w:t>0</w:t>
            </w:r>
          </w:p>
        </w:tc>
        <w:tc>
          <w:tcPr>
            <w:tcW w:w="1961" w:type="dxa"/>
            <w:tcMar>
              <w:top w:w="80" w:type="dxa"/>
              <w:left w:w="100" w:type="dxa"/>
              <w:bottom w:w="80" w:type="dxa"/>
              <w:right w:w="100" w:type="dxa"/>
            </w:tcMar>
          </w:tcPr>
          <w:p w14:paraId="673B46C0" w14:textId="77777777" w:rsidR="00C229A0" w:rsidRPr="00C229A0" w:rsidRDefault="00C229A0" w:rsidP="009318A1">
            <w:pPr>
              <w:spacing w:line="360" w:lineRule="auto"/>
            </w:pPr>
            <w:r w:rsidRPr="00C229A0">
              <w:rPr>
                <w:rFonts w:eastAsia="Calibri"/>
                <w:color w:val="000000"/>
              </w:rPr>
              <w:t>0</w:t>
            </w:r>
          </w:p>
        </w:tc>
      </w:tr>
      <w:tr w:rsidR="00C229A0" w:rsidRPr="00C229A0" w14:paraId="4EBD63DA" w14:textId="77777777" w:rsidTr="009318A1">
        <w:tblPrEx>
          <w:tblCellMar>
            <w:top w:w="0" w:type="dxa"/>
            <w:bottom w:w="0" w:type="dxa"/>
          </w:tblCellMar>
        </w:tblPrEx>
        <w:trPr>
          <w:trHeight w:val="360"/>
        </w:trPr>
        <w:tc>
          <w:tcPr>
            <w:tcW w:w="1093" w:type="dxa"/>
            <w:tcMar>
              <w:top w:w="80" w:type="dxa"/>
              <w:left w:w="100" w:type="dxa"/>
              <w:bottom w:w="80" w:type="dxa"/>
              <w:right w:w="100" w:type="dxa"/>
            </w:tcMar>
          </w:tcPr>
          <w:p w14:paraId="363B902B" w14:textId="77777777" w:rsidR="00C229A0" w:rsidRPr="00C229A0" w:rsidRDefault="00C229A0" w:rsidP="009318A1">
            <w:pPr>
              <w:spacing w:line="360" w:lineRule="auto"/>
            </w:pPr>
            <w:r w:rsidRPr="00C229A0">
              <w:rPr>
                <w:rFonts w:eastAsia="Calibri"/>
                <w:color w:val="000000"/>
              </w:rPr>
              <w:t>1</w:t>
            </w:r>
          </w:p>
        </w:tc>
        <w:tc>
          <w:tcPr>
            <w:tcW w:w="4894" w:type="dxa"/>
            <w:tcMar>
              <w:top w:w="80" w:type="dxa"/>
              <w:left w:w="100" w:type="dxa"/>
              <w:bottom w:w="80" w:type="dxa"/>
              <w:right w:w="100" w:type="dxa"/>
            </w:tcMar>
          </w:tcPr>
          <w:p w14:paraId="26168F40" w14:textId="77777777" w:rsidR="00C229A0" w:rsidRPr="00C229A0" w:rsidRDefault="00C229A0" w:rsidP="009318A1">
            <w:pPr>
              <w:spacing w:line="360" w:lineRule="auto"/>
            </w:pPr>
            <w:r w:rsidRPr="00C229A0">
              <w:rPr>
                <w:rFonts w:eastAsia="Calibri"/>
                <w:color w:val="000000"/>
              </w:rPr>
              <w:t>Fill B</w:t>
            </w:r>
          </w:p>
        </w:tc>
        <w:tc>
          <w:tcPr>
            <w:tcW w:w="1961" w:type="dxa"/>
            <w:tcMar>
              <w:top w:w="80" w:type="dxa"/>
              <w:left w:w="100" w:type="dxa"/>
              <w:bottom w:w="80" w:type="dxa"/>
              <w:right w:w="100" w:type="dxa"/>
            </w:tcMar>
          </w:tcPr>
          <w:p w14:paraId="4A82449E" w14:textId="77777777" w:rsidR="00C229A0" w:rsidRPr="00C229A0" w:rsidRDefault="00C229A0" w:rsidP="009318A1">
            <w:pPr>
              <w:spacing w:line="360" w:lineRule="auto"/>
            </w:pPr>
            <w:r w:rsidRPr="00C229A0">
              <w:rPr>
                <w:rFonts w:eastAsia="Calibri"/>
                <w:color w:val="000000"/>
              </w:rPr>
              <w:t>0</w:t>
            </w:r>
          </w:p>
        </w:tc>
        <w:tc>
          <w:tcPr>
            <w:tcW w:w="1961" w:type="dxa"/>
            <w:tcMar>
              <w:top w:w="80" w:type="dxa"/>
              <w:left w:w="100" w:type="dxa"/>
              <w:bottom w:w="80" w:type="dxa"/>
              <w:right w:w="100" w:type="dxa"/>
            </w:tcMar>
          </w:tcPr>
          <w:p w14:paraId="028F4E59" w14:textId="77777777" w:rsidR="00C229A0" w:rsidRPr="00C229A0" w:rsidRDefault="00C229A0" w:rsidP="009318A1">
            <w:pPr>
              <w:spacing w:line="360" w:lineRule="auto"/>
            </w:pPr>
            <w:r w:rsidRPr="00C229A0">
              <w:rPr>
                <w:rFonts w:eastAsia="Calibri"/>
                <w:color w:val="000000"/>
              </w:rPr>
              <w:t>3</w:t>
            </w:r>
          </w:p>
        </w:tc>
      </w:tr>
      <w:tr w:rsidR="00C229A0" w:rsidRPr="00C229A0" w14:paraId="3CD1F6D7" w14:textId="77777777" w:rsidTr="009318A1">
        <w:tblPrEx>
          <w:tblCellMar>
            <w:top w:w="0" w:type="dxa"/>
            <w:bottom w:w="0" w:type="dxa"/>
          </w:tblCellMar>
        </w:tblPrEx>
        <w:trPr>
          <w:trHeight w:val="375"/>
        </w:trPr>
        <w:tc>
          <w:tcPr>
            <w:tcW w:w="1093" w:type="dxa"/>
            <w:tcMar>
              <w:top w:w="80" w:type="dxa"/>
              <w:left w:w="100" w:type="dxa"/>
              <w:bottom w:w="80" w:type="dxa"/>
              <w:right w:w="100" w:type="dxa"/>
            </w:tcMar>
          </w:tcPr>
          <w:p w14:paraId="52AC92E4" w14:textId="77777777" w:rsidR="00C229A0" w:rsidRPr="00C229A0" w:rsidRDefault="00C229A0" w:rsidP="009318A1">
            <w:pPr>
              <w:spacing w:line="360" w:lineRule="auto"/>
            </w:pPr>
            <w:r w:rsidRPr="00C229A0">
              <w:rPr>
                <w:rFonts w:eastAsia="Calibri"/>
                <w:color w:val="000000"/>
              </w:rPr>
              <w:t>2</w:t>
            </w:r>
          </w:p>
        </w:tc>
        <w:tc>
          <w:tcPr>
            <w:tcW w:w="4894" w:type="dxa"/>
            <w:tcMar>
              <w:top w:w="80" w:type="dxa"/>
              <w:left w:w="100" w:type="dxa"/>
              <w:bottom w:w="80" w:type="dxa"/>
              <w:right w:w="100" w:type="dxa"/>
            </w:tcMar>
          </w:tcPr>
          <w:p w14:paraId="418C0680" w14:textId="77777777" w:rsidR="00C229A0" w:rsidRPr="00C229A0" w:rsidRDefault="00C229A0" w:rsidP="009318A1">
            <w:pPr>
              <w:spacing w:line="360" w:lineRule="auto"/>
            </w:pPr>
            <w:r w:rsidRPr="00C229A0">
              <w:rPr>
                <w:rFonts w:eastAsia="Calibri"/>
                <w:color w:val="000000"/>
              </w:rPr>
              <w:t>Pour B → A</w:t>
            </w:r>
          </w:p>
        </w:tc>
        <w:tc>
          <w:tcPr>
            <w:tcW w:w="1961" w:type="dxa"/>
            <w:tcMar>
              <w:top w:w="80" w:type="dxa"/>
              <w:left w:w="100" w:type="dxa"/>
              <w:bottom w:w="80" w:type="dxa"/>
              <w:right w:w="100" w:type="dxa"/>
            </w:tcMar>
          </w:tcPr>
          <w:p w14:paraId="33E235E4" w14:textId="77777777" w:rsidR="00C229A0" w:rsidRPr="00C229A0" w:rsidRDefault="00C229A0" w:rsidP="009318A1">
            <w:pPr>
              <w:spacing w:line="360" w:lineRule="auto"/>
            </w:pPr>
            <w:r w:rsidRPr="00C229A0">
              <w:rPr>
                <w:rFonts w:eastAsia="Calibri"/>
                <w:color w:val="000000"/>
              </w:rPr>
              <w:t>3</w:t>
            </w:r>
          </w:p>
        </w:tc>
        <w:tc>
          <w:tcPr>
            <w:tcW w:w="1961" w:type="dxa"/>
            <w:tcMar>
              <w:top w:w="80" w:type="dxa"/>
              <w:left w:w="100" w:type="dxa"/>
              <w:bottom w:w="80" w:type="dxa"/>
              <w:right w:w="100" w:type="dxa"/>
            </w:tcMar>
          </w:tcPr>
          <w:p w14:paraId="083A3A0F" w14:textId="77777777" w:rsidR="00C229A0" w:rsidRPr="00C229A0" w:rsidRDefault="00C229A0" w:rsidP="009318A1">
            <w:pPr>
              <w:spacing w:line="360" w:lineRule="auto"/>
            </w:pPr>
            <w:r w:rsidRPr="00C229A0">
              <w:rPr>
                <w:rFonts w:eastAsia="Calibri"/>
                <w:color w:val="000000"/>
              </w:rPr>
              <w:t>0</w:t>
            </w:r>
          </w:p>
        </w:tc>
      </w:tr>
      <w:tr w:rsidR="00C229A0" w:rsidRPr="00C229A0" w14:paraId="42656E01" w14:textId="77777777" w:rsidTr="009318A1">
        <w:tblPrEx>
          <w:tblCellMar>
            <w:top w:w="0" w:type="dxa"/>
            <w:bottom w:w="0" w:type="dxa"/>
          </w:tblCellMar>
        </w:tblPrEx>
        <w:trPr>
          <w:trHeight w:val="360"/>
        </w:trPr>
        <w:tc>
          <w:tcPr>
            <w:tcW w:w="1093" w:type="dxa"/>
            <w:tcMar>
              <w:top w:w="80" w:type="dxa"/>
              <w:left w:w="100" w:type="dxa"/>
              <w:bottom w:w="80" w:type="dxa"/>
              <w:right w:w="100" w:type="dxa"/>
            </w:tcMar>
          </w:tcPr>
          <w:p w14:paraId="5DF76215" w14:textId="77777777" w:rsidR="00C229A0" w:rsidRPr="00C229A0" w:rsidRDefault="00C229A0" w:rsidP="009318A1">
            <w:pPr>
              <w:spacing w:line="360" w:lineRule="auto"/>
            </w:pPr>
            <w:r w:rsidRPr="00C229A0">
              <w:rPr>
                <w:rFonts w:eastAsia="Calibri"/>
                <w:color w:val="000000"/>
              </w:rPr>
              <w:t>3</w:t>
            </w:r>
          </w:p>
        </w:tc>
        <w:tc>
          <w:tcPr>
            <w:tcW w:w="4894" w:type="dxa"/>
            <w:tcMar>
              <w:top w:w="80" w:type="dxa"/>
              <w:left w:w="100" w:type="dxa"/>
              <w:bottom w:w="80" w:type="dxa"/>
              <w:right w:w="100" w:type="dxa"/>
            </w:tcMar>
          </w:tcPr>
          <w:p w14:paraId="767AA082" w14:textId="77777777" w:rsidR="00C229A0" w:rsidRPr="00C229A0" w:rsidRDefault="00C229A0" w:rsidP="009318A1">
            <w:pPr>
              <w:spacing w:line="360" w:lineRule="auto"/>
            </w:pPr>
            <w:r w:rsidRPr="00C229A0">
              <w:rPr>
                <w:rFonts w:eastAsia="Calibri"/>
                <w:color w:val="000000"/>
              </w:rPr>
              <w:t>Fill B</w:t>
            </w:r>
          </w:p>
        </w:tc>
        <w:tc>
          <w:tcPr>
            <w:tcW w:w="1961" w:type="dxa"/>
            <w:tcMar>
              <w:top w:w="80" w:type="dxa"/>
              <w:left w:w="100" w:type="dxa"/>
              <w:bottom w:w="80" w:type="dxa"/>
              <w:right w:w="100" w:type="dxa"/>
            </w:tcMar>
          </w:tcPr>
          <w:p w14:paraId="596C961C" w14:textId="77777777" w:rsidR="00C229A0" w:rsidRPr="00C229A0" w:rsidRDefault="00C229A0" w:rsidP="009318A1">
            <w:pPr>
              <w:spacing w:line="360" w:lineRule="auto"/>
            </w:pPr>
            <w:r w:rsidRPr="00C229A0">
              <w:rPr>
                <w:rFonts w:eastAsia="Calibri"/>
                <w:color w:val="000000"/>
              </w:rPr>
              <w:t>3</w:t>
            </w:r>
          </w:p>
        </w:tc>
        <w:tc>
          <w:tcPr>
            <w:tcW w:w="1961" w:type="dxa"/>
            <w:tcMar>
              <w:top w:w="80" w:type="dxa"/>
              <w:left w:w="100" w:type="dxa"/>
              <w:bottom w:w="80" w:type="dxa"/>
              <w:right w:w="100" w:type="dxa"/>
            </w:tcMar>
          </w:tcPr>
          <w:p w14:paraId="35C785D1" w14:textId="77777777" w:rsidR="00C229A0" w:rsidRPr="00C229A0" w:rsidRDefault="00C229A0" w:rsidP="009318A1">
            <w:pPr>
              <w:spacing w:line="360" w:lineRule="auto"/>
            </w:pPr>
            <w:r w:rsidRPr="00C229A0">
              <w:rPr>
                <w:rFonts w:eastAsia="Calibri"/>
                <w:color w:val="000000"/>
              </w:rPr>
              <w:t>3</w:t>
            </w:r>
          </w:p>
        </w:tc>
      </w:tr>
      <w:tr w:rsidR="00C229A0" w:rsidRPr="00C229A0" w14:paraId="3779C9C3" w14:textId="77777777" w:rsidTr="009318A1">
        <w:tblPrEx>
          <w:tblCellMar>
            <w:top w:w="0" w:type="dxa"/>
            <w:bottom w:w="0" w:type="dxa"/>
          </w:tblCellMar>
        </w:tblPrEx>
        <w:trPr>
          <w:trHeight w:val="360"/>
        </w:trPr>
        <w:tc>
          <w:tcPr>
            <w:tcW w:w="1093" w:type="dxa"/>
            <w:tcMar>
              <w:top w:w="80" w:type="dxa"/>
              <w:left w:w="100" w:type="dxa"/>
              <w:bottom w:w="80" w:type="dxa"/>
              <w:right w:w="100" w:type="dxa"/>
            </w:tcMar>
          </w:tcPr>
          <w:p w14:paraId="4839F65A" w14:textId="77777777" w:rsidR="00C229A0" w:rsidRPr="00C229A0" w:rsidRDefault="00C229A0" w:rsidP="009318A1">
            <w:pPr>
              <w:spacing w:line="360" w:lineRule="auto"/>
            </w:pPr>
            <w:r w:rsidRPr="00C229A0">
              <w:rPr>
                <w:rFonts w:eastAsia="Calibri"/>
                <w:color w:val="000000"/>
              </w:rPr>
              <w:t>4</w:t>
            </w:r>
          </w:p>
        </w:tc>
        <w:tc>
          <w:tcPr>
            <w:tcW w:w="4894" w:type="dxa"/>
            <w:tcMar>
              <w:top w:w="80" w:type="dxa"/>
              <w:left w:w="100" w:type="dxa"/>
              <w:bottom w:w="80" w:type="dxa"/>
              <w:right w:w="100" w:type="dxa"/>
            </w:tcMar>
          </w:tcPr>
          <w:p w14:paraId="72ACBA4D" w14:textId="77777777" w:rsidR="00C229A0" w:rsidRPr="00C229A0" w:rsidRDefault="00C229A0" w:rsidP="009318A1">
            <w:pPr>
              <w:spacing w:line="360" w:lineRule="auto"/>
            </w:pPr>
            <w:r w:rsidRPr="00C229A0">
              <w:rPr>
                <w:rFonts w:eastAsia="Calibri"/>
                <w:color w:val="000000"/>
              </w:rPr>
              <w:t>Pour B → A (A takes only 1 more)</w:t>
            </w:r>
          </w:p>
        </w:tc>
        <w:tc>
          <w:tcPr>
            <w:tcW w:w="1961" w:type="dxa"/>
            <w:tcMar>
              <w:top w:w="80" w:type="dxa"/>
              <w:left w:w="100" w:type="dxa"/>
              <w:bottom w:w="80" w:type="dxa"/>
              <w:right w:w="100" w:type="dxa"/>
            </w:tcMar>
          </w:tcPr>
          <w:p w14:paraId="6774137B" w14:textId="77777777" w:rsidR="00C229A0" w:rsidRPr="00C229A0" w:rsidRDefault="00C229A0" w:rsidP="009318A1">
            <w:pPr>
              <w:spacing w:line="360" w:lineRule="auto"/>
            </w:pPr>
            <w:r w:rsidRPr="00C229A0">
              <w:rPr>
                <w:rFonts w:eastAsia="Calibri"/>
                <w:color w:val="000000"/>
              </w:rPr>
              <w:t>4</w:t>
            </w:r>
          </w:p>
        </w:tc>
        <w:tc>
          <w:tcPr>
            <w:tcW w:w="1961" w:type="dxa"/>
            <w:tcMar>
              <w:top w:w="80" w:type="dxa"/>
              <w:left w:w="100" w:type="dxa"/>
              <w:bottom w:w="80" w:type="dxa"/>
              <w:right w:w="100" w:type="dxa"/>
            </w:tcMar>
          </w:tcPr>
          <w:p w14:paraId="6B1C4B18" w14:textId="77777777" w:rsidR="00C229A0" w:rsidRPr="00C229A0" w:rsidRDefault="00C229A0" w:rsidP="009318A1">
            <w:pPr>
              <w:spacing w:line="360" w:lineRule="auto"/>
            </w:pPr>
            <w:r w:rsidRPr="00C229A0">
              <w:rPr>
                <w:rFonts w:eastAsia="Calibri"/>
                <w:color w:val="000000"/>
              </w:rPr>
              <w:t>2</w:t>
            </w:r>
          </w:p>
        </w:tc>
      </w:tr>
      <w:tr w:rsidR="00C229A0" w:rsidRPr="00C229A0" w14:paraId="7BE473E8" w14:textId="77777777" w:rsidTr="009318A1">
        <w:tblPrEx>
          <w:tblCellMar>
            <w:top w:w="0" w:type="dxa"/>
            <w:bottom w:w="0" w:type="dxa"/>
          </w:tblCellMar>
        </w:tblPrEx>
        <w:trPr>
          <w:trHeight w:val="375"/>
        </w:trPr>
        <w:tc>
          <w:tcPr>
            <w:tcW w:w="1093" w:type="dxa"/>
            <w:tcMar>
              <w:top w:w="80" w:type="dxa"/>
              <w:left w:w="100" w:type="dxa"/>
              <w:bottom w:w="80" w:type="dxa"/>
              <w:right w:w="100" w:type="dxa"/>
            </w:tcMar>
          </w:tcPr>
          <w:p w14:paraId="563E02FF" w14:textId="77777777" w:rsidR="00C229A0" w:rsidRPr="00C229A0" w:rsidRDefault="00C229A0" w:rsidP="009318A1">
            <w:pPr>
              <w:spacing w:line="360" w:lineRule="auto"/>
            </w:pPr>
            <w:r w:rsidRPr="00C229A0">
              <w:rPr>
                <w:rFonts w:eastAsia="Calibri"/>
                <w:color w:val="000000"/>
              </w:rPr>
              <w:t>5</w:t>
            </w:r>
          </w:p>
        </w:tc>
        <w:tc>
          <w:tcPr>
            <w:tcW w:w="4894" w:type="dxa"/>
            <w:tcMar>
              <w:top w:w="80" w:type="dxa"/>
              <w:left w:w="100" w:type="dxa"/>
              <w:bottom w:w="80" w:type="dxa"/>
              <w:right w:w="100" w:type="dxa"/>
            </w:tcMar>
          </w:tcPr>
          <w:p w14:paraId="2405E394" w14:textId="77777777" w:rsidR="00C229A0" w:rsidRPr="00C229A0" w:rsidRDefault="00C229A0" w:rsidP="009318A1">
            <w:pPr>
              <w:spacing w:line="360" w:lineRule="auto"/>
            </w:pPr>
            <w:r w:rsidRPr="00C229A0">
              <w:rPr>
                <w:rFonts w:eastAsia="Calibri"/>
                <w:color w:val="000000"/>
              </w:rPr>
              <w:t>Empty A</w:t>
            </w:r>
          </w:p>
        </w:tc>
        <w:tc>
          <w:tcPr>
            <w:tcW w:w="1961" w:type="dxa"/>
            <w:tcMar>
              <w:top w:w="80" w:type="dxa"/>
              <w:left w:w="100" w:type="dxa"/>
              <w:bottom w:w="80" w:type="dxa"/>
              <w:right w:w="100" w:type="dxa"/>
            </w:tcMar>
          </w:tcPr>
          <w:p w14:paraId="10F870AC" w14:textId="77777777" w:rsidR="00C229A0" w:rsidRPr="00C229A0" w:rsidRDefault="00C229A0" w:rsidP="009318A1">
            <w:pPr>
              <w:spacing w:line="360" w:lineRule="auto"/>
            </w:pPr>
            <w:r w:rsidRPr="00C229A0">
              <w:rPr>
                <w:rFonts w:eastAsia="Calibri"/>
                <w:color w:val="000000"/>
              </w:rPr>
              <w:t>0</w:t>
            </w:r>
          </w:p>
        </w:tc>
        <w:tc>
          <w:tcPr>
            <w:tcW w:w="1961" w:type="dxa"/>
            <w:tcMar>
              <w:top w:w="80" w:type="dxa"/>
              <w:left w:w="100" w:type="dxa"/>
              <w:bottom w:w="80" w:type="dxa"/>
              <w:right w:w="100" w:type="dxa"/>
            </w:tcMar>
          </w:tcPr>
          <w:p w14:paraId="26072A09" w14:textId="77777777" w:rsidR="00C229A0" w:rsidRPr="00C229A0" w:rsidRDefault="00C229A0" w:rsidP="009318A1">
            <w:pPr>
              <w:spacing w:line="360" w:lineRule="auto"/>
            </w:pPr>
            <w:r w:rsidRPr="00C229A0">
              <w:rPr>
                <w:rFonts w:eastAsia="Calibri"/>
                <w:color w:val="000000"/>
              </w:rPr>
              <w:t>2</w:t>
            </w:r>
          </w:p>
        </w:tc>
      </w:tr>
      <w:tr w:rsidR="00C229A0" w:rsidRPr="00C229A0" w14:paraId="0B1961D5" w14:textId="77777777" w:rsidTr="009318A1">
        <w:tblPrEx>
          <w:tblCellMar>
            <w:top w:w="0" w:type="dxa"/>
            <w:bottom w:w="0" w:type="dxa"/>
          </w:tblCellMar>
        </w:tblPrEx>
        <w:trPr>
          <w:trHeight w:val="360"/>
        </w:trPr>
        <w:tc>
          <w:tcPr>
            <w:tcW w:w="1093" w:type="dxa"/>
            <w:tcMar>
              <w:top w:w="80" w:type="dxa"/>
              <w:left w:w="100" w:type="dxa"/>
              <w:bottom w:w="80" w:type="dxa"/>
              <w:right w:w="100" w:type="dxa"/>
            </w:tcMar>
          </w:tcPr>
          <w:p w14:paraId="063F86EB" w14:textId="77777777" w:rsidR="00C229A0" w:rsidRPr="00C229A0" w:rsidRDefault="00C229A0" w:rsidP="009318A1">
            <w:pPr>
              <w:spacing w:line="360" w:lineRule="auto"/>
            </w:pPr>
            <w:r w:rsidRPr="00C229A0">
              <w:rPr>
                <w:rFonts w:eastAsia="Calibri"/>
                <w:color w:val="000000"/>
              </w:rPr>
              <w:t>6</w:t>
            </w:r>
          </w:p>
        </w:tc>
        <w:tc>
          <w:tcPr>
            <w:tcW w:w="4894" w:type="dxa"/>
            <w:tcMar>
              <w:top w:w="80" w:type="dxa"/>
              <w:left w:w="100" w:type="dxa"/>
              <w:bottom w:w="80" w:type="dxa"/>
              <w:right w:w="100" w:type="dxa"/>
            </w:tcMar>
          </w:tcPr>
          <w:p w14:paraId="4E278DC2" w14:textId="77777777" w:rsidR="00C229A0" w:rsidRPr="00C229A0" w:rsidRDefault="00C229A0" w:rsidP="009318A1">
            <w:pPr>
              <w:spacing w:line="360" w:lineRule="auto"/>
            </w:pPr>
            <w:r w:rsidRPr="00C229A0">
              <w:rPr>
                <w:rFonts w:eastAsia="Calibri"/>
                <w:color w:val="000000"/>
              </w:rPr>
              <w:t>Pour B → A</w:t>
            </w:r>
          </w:p>
        </w:tc>
        <w:tc>
          <w:tcPr>
            <w:tcW w:w="1961" w:type="dxa"/>
            <w:tcMar>
              <w:top w:w="80" w:type="dxa"/>
              <w:left w:w="100" w:type="dxa"/>
              <w:bottom w:w="80" w:type="dxa"/>
              <w:right w:w="100" w:type="dxa"/>
            </w:tcMar>
          </w:tcPr>
          <w:p w14:paraId="5E7621A4" w14:textId="77777777" w:rsidR="00C229A0" w:rsidRPr="00C229A0" w:rsidRDefault="00C229A0" w:rsidP="009318A1">
            <w:pPr>
              <w:spacing w:line="360" w:lineRule="auto"/>
            </w:pPr>
            <w:r w:rsidRPr="00C229A0">
              <w:rPr>
                <w:rFonts w:eastAsia="Calibri"/>
                <w:color w:val="000000"/>
              </w:rPr>
              <w:t>2</w:t>
            </w:r>
          </w:p>
        </w:tc>
        <w:tc>
          <w:tcPr>
            <w:tcW w:w="1961" w:type="dxa"/>
            <w:tcMar>
              <w:top w:w="80" w:type="dxa"/>
              <w:left w:w="100" w:type="dxa"/>
              <w:bottom w:w="80" w:type="dxa"/>
              <w:right w:w="100" w:type="dxa"/>
            </w:tcMar>
          </w:tcPr>
          <w:p w14:paraId="74F58C6F" w14:textId="77777777" w:rsidR="00C229A0" w:rsidRPr="00C229A0" w:rsidRDefault="00C229A0" w:rsidP="009318A1">
            <w:pPr>
              <w:spacing w:line="360" w:lineRule="auto"/>
            </w:pPr>
            <w:r w:rsidRPr="00C229A0">
              <w:rPr>
                <w:rFonts w:eastAsia="Calibri"/>
                <w:color w:val="000000"/>
              </w:rPr>
              <w:t>0</w:t>
            </w:r>
          </w:p>
        </w:tc>
      </w:tr>
    </w:tbl>
    <w:p w14:paraId="67CAE43F" w14:textId="77777777" w:rsidR="00C229A0" w:rsidRPr="00C229A0" w:rsidRDefault="00C229A0" w:rsidP="00C229A0">
      <w:pPr>
        <w:spacing w:after="150" w:line="360" w:lineRule="auto"/>
      </w:pPr>
    </w:p>
    <w:p w14:paraId="6DA323BE" w14:textId="77777777" w:rsidR="00C229A0" w:rsidRPr="00C229A0" w:rsidRDefault="00C229A0" w:rsidP="00C229A0">
      <w:pPr>
        <w:spacing w:after="120" w:line="360" w:lineRule="auto"/>
      </w:pPr>
      <w:r w:rsidRPr="00C229A0">
        <w:rPr>
          <w:rFonts w:eastAsia="Calibri"/>
          <w:b/>
          <w:bCs/>
        </w:rPr>
        <w:t>Result: After Step 6, Jug A (4-gallon) contains exactly 2 gallons of water.</w:t>
      </w:r>
    </w:p>
    <w:p w14:paraId="269F2E94" w14:textId="77777777" w:rsidR="00C229A0" w:rsidRPr="00C229A0" w:rsidRDefault="00C229A0" w:rsidP="00C229A0">
      <w:pPr>
        <w:spacing w:line="360" w:lineRule="auto"/>
      </w:pPr>
      <w:r w:rsidRPr="00C229A0">
        <w:br w:type="page"/>
      </w:r>
    </w:p>
    <w:p w14:paraId="43CAB5AA" w14:textId="77777777" w:rsidR="00C229A0" w:rsidRPr="00C229A0" w:rsidRDefault="00C229A0" w:rsidP="00C229A0">
      <w:pPr>
        <w:pStyle w:val="Heading1"/>
        <w:spacing w:before="300" w:after="150" w:line="360" w:lineRule="auto"/>
        <w:rPr>
          <w:rFonts w:ascii="Times New Roman" w:hAnsi="Times New Roman" w:cs="Times New Roman"/>
          <w:color w:val="000000" w:themeColor="text1"/>
          <w:sz w:val="28"/>
          <w:szCs w:val="28"/>
        </w:rPr>
      </w:pPr>
      <w:r w:rsidRPr="00C229A0">
        <w:rPr>
          <w:rFonts w:ascii="Times New Roman" w:hAnsi="Times New Roman" w:cs="Times New Roman"/>
          <w:b/>
          <w:bCs/>
          <w:color w:val="000000" w:themeColor="text1"/>
          <w:sz w:val="28"/>
          <w:szCs w:val="28"/>
        </w:rPr>
        <w:lastRenderedPageBreak/>
        <w:t>Question 2: Mars Rover Agent Analysis</w:t>
      </w:r>
    </w:p>
    <w:p w14:paraId="52A802B0"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1. Percepts</w:t>
      </w:r>
    </w:p>
    <w:p w14:paraId="127C022A"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Camera images (stereo/panoramic, hazard cameras)</w:t>
      </w:r>
    </w:p>
    <w:p w14:paraId="3A6BD223"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Spectrometer / chemical composition readings of soil and rocks</w:t>
      </w:r>
    </w:p>
    <w:p w14:paraId="55694A20"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GPS / positional and inertial navigation data</w:t>
      </w:r>
    </w:p>
    <w:p w14:paraId="434D9D6B"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Terrain slope, obstacle-distance, and dust readings</w:t>
      </w:r>
    </w:p>
    <w:p w14:paraId="139CEC03"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Temperature and atmospheric sensor data</w:t>
      </w:r>
    </w:p>
    <w:p w14:paraId="0616F647"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Battery / solar power level</w:t>
      </w:r>
    </w:p>
    <w:p w14:paraId="39F2A456"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Wheel odometry and motor feedback</w:t>
      </w:r>
    </w:p>
    <w:p w14:paraId="2C9746F8"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Commands / signals received from Earth or orbiter relay</w:t>
      </w:r>
    </w:p>
    <w:p w14:paraId="428A55C3"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2. Operating Environment Characterization</w:t>
      </w:r>
    </w:p>
    <w:tbl>
      <w:tblPr>
        <w:tblW w:w="10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2488"/>
        <w:gridCol w:w="5203"/>
      </w:tblGrid>
      <w:tr w:rsidR="00C229A0" w:rsidRPr="00C229A0" w14:paraId="08562915" w14:textId="77777777" w:rsidTr="009318A1">
        <w:tblPrEx>
          <w:tblCellMar>
            <w:top w:w="0" w:type="dxa"/>
            <w:bottom w:w="0" w:type="dxa"/>
          </w:tblCellMar>
        </w:tblPrEx>
        <w:trPr>
          <w:trHeight w:val="367"/>
          <w:tblHeader/>
        </w:trPr>
        <w:tc>
          <w:tcPr>
            <w:tcW w:w="2488" w:type="dxa"/>
            <w:shd w:val="clear" w:color="auto" w:fill="2E75B6"/>
            <w:tcMar>
              <w:top w:w="80" w:type="dxa"/>
              <w:left w:w="100" w:type="dxa"/>
              <w:bottom w:w="80" w:type="dxa"/>
              <w:right w:w="100" w:type="dxa"/>
            </w:tcMar>
          </w:tcPr>
          <w:p w14:paraId="5008E01F" w14:textId="77777777" w:rsidR="00C229A0" w:rsidRPr="00C229A0" w:rsidRDefault="00C229A0" w:rsidP="009318A1">
            <w:pPr>
              <w:spacing w:line="360" w:lineRule="auto"/>
              <w:jc w:val="center"/>
            </w:pPr>
            <w:r w:rsidRPr="00C229A0">
              <w:rPr>
                <w:rFonts w:eastAsia="Calibri"/>
                <w:b/>
                <w:bCs/>
                <w:color w:val="FFFFFF"/>
              </w:rPr>
              <w:t>Property</w:t>
            </w:r>
          </w:p>
        </w:tc>
        <w:tc>
          <w:tcPr>
            <w:tcW w:w="2488" w:type="dxa"/>
            <w:shd w:val="clear" w:color="auto" w:fill="2E75B6"/>
            <w:tcMar>
              <w:top w:w="80" w:type="dxa"/>
              <w:left w:w="100" w:type="dxa"/>
              <w:bottom w:w="80" w:type="dxa"/>
              <w:right w:w="100" w:type="dxa"/>
            </w:tcMar>
          </w:tcPr>
          <w:p w14:paraId="7F8AEDA2" w14:textId="77777777" w:rsidR="00C229A0" w:rsidRPr="00C229A0" w:rsidRDefault="00C229A0" w:rsidP="009318A1">
            <w:pPr>
              <w:spacing w:line="360" w:lineRule="auto"/>
              <w:jc w:val="center"/>
            </w:pPr>
            <w:r w:rsidRPr="00C229A0">
              <w:rPr>
                <w:rFonts w:eastAsia="Calibri"/>
                <w:b/>
                <w:bCs/>
                <w:color w:val="FFFFFF"/>
              </w:rPr>
              <w:t>Type</w:t>
            </w:r>
          </w:p>
        </w:tc>
        <w:tc>
          <w:tcPr>
            <w:tcW w:w="5203" w:type="dxa"/>
            <w:shd w:val="clear" w:color="auto" w:fill="2E75B6"/>
            <w:tcMar>
              <w:top w:w="80" w:type="dxa"/>
              <w:left w:w="100" w:type="dxa"/>
              <w:bottom w:w="80" w:type="dxa"/>
              <w:right w:w="100" w:type="dxa"/>
            </w:tcMar>
          </w:tcPr>
          <w:p w14:paraId="0FCB6108" w14:textId="77777777" w:rsidR="00C229A0" w:rsidRPr="00C229A0" w:rsidRDefault="00C229A0" w:rsidP="009318A1">
            <w:pPr>
              <w:spacing w:line="360" w:lineRule="auto"/>
              <w:jc w:val="center"/>
            </w:pPr>
            <w:r w:rsidRPr="00C229A0">
              <w:rPr>
                <w:rFonts w:eastAsia="Calibri"/>
                <w:b/>
                <w:bCs/>
                <w:color w:val="FFFFFF"/>
              </w:rPr>
              <w:t>Reason</w:t>
            </w:r>
          </w:p>
        </w:tc>
      </w:tr>
      <w:tr w:rsidR="00C229A0" w:rsidRPr="00C229A0" w14:paraId="5BE66F9E" w14:textId="77777777" w:rsidTr="009318A1">
        <w:tblPrEx>
          <w:tblCellMar>
            <w:top w:w="0" w:type="dxa"/>
            <w:bottom w:w="0" w:type="dxa"/>
          </w:tblCellMar>
        </w:tblPrEx>
        <w:trPr>
          <w:trHeight w:val="751"/>
        </w:trPr>
        <w:tc>
          <w:tcPr>
            <w:tcW w:w="2488" w:type="dxa"/>
            <w:tcMar>
              <w:top w:w="80" w:type="dxa"/>
              <w:left w:w="100" w:type="dxa"/>
              <w:bottom w:w="80" w:type="dxa"/>
              <w:right w:w="100" w:type="dxa"/>
            </w:tcMar>
          </w:tcPr>
          <w:p w14:paraId="6C72AE71" w14:textId="77777777" w:rsidR="00C229A0" w:rsidRPr="00C229A0" w:rsidRDefault="00C229A0" w:rsidP="009318A1">
            <w:pPr>
              <w:spacing w:line="360" w:lineRule="auto"/>
            </w:pPr>
            <w:r w:rsidRPr="00C229A0">
              <w:rPr>
                <w:rFonts w:eastAsia="Calibri"/>
                <w:color w:val="000000"/>
              </w:rPr>
              <w:t>Observability</w:t>
            </w:r>
          </w:p>
        </w:tc>
        <w:tc>
          <w:tcPr>
            <w:tcW w:w="2488" w:type="dxa"/>
            <w:tcMar>
              <w:top w:w="80" w:type="dxa"/>
              <w:left w:w="100" w:type="dxa"/>
              <w:bottom w:w="80" w:type="dxa"/>
              <w:right w:w="100" w:type="dxa"/>
            </w:tcMar>
          </w:tcPr>
          <w:p w14:paraId="069B1E83" w14:textId="77777777" w:rsidR="00C229A0" w:rsidRPr="00C229A0" w:rsidRDefault="00C229A0" w:rsidP="009318A1">
            <w:pPr>
              <w:spacing w:line="360" w:lineRule="auto"/>
            </w:pPr>
            <w:r w:rsidRPr="00C229A0">
              <w:rPr>
                <w:rFonts w:eastAsia="Calibri"/>
                <w:color w:val="000000"/>
              </w:rPr>
              <w:t>Partially observable</w:t>
            </w:r>
          </w:p>
        </w:tc>
        <w:tc>
          <w:tcPr>
            <w:tcW w:w="5203" w:type="dxa"/>
            <w:tcMar>
              <w:top w:w="80" w:type="dxa"/>
              <w:left w:w="100" w:type="dxa"/>
              <w:bottom w:w="80" w:type="dxa"/>
              <w:right w:w="100" w:type="dxa"/>
            </w:tcMar>
          </w:tcPr>
          <w:p w14:paraId="07EE4C01" w14:textId="77777777" w:rsidR="00C229A0" w:rsidRPr="00C229A0" w:rsidRDefault="00C229A0" w:rsidP="009318A1">
            <w:pPr>
              <w:spacing w:line="360" w:lineRule="auto"/>
            </w:pPr>
            <w:r w:rsidRPr="00C229A0">
              <w:rPr>
                <w:rFonts w:eastAsia="Calibri"/>
                <w:color w:val="000000"/>
              </w:rPr>
              <w:t>Sensors have limited range; dust and terrain hide information</w:t>
            </w:r>
          </w:p>
        </w:tc>
      </w:tr>
      <w:tr w:rsidR="00C229A0" w:rsidRPr="00C229A0" w14:paraId="091E309B" w14:textId="77777777" w:rsidTr="009318A1">
        <w:tblPrEx>
          <w:tblCellMar>
            <w:top w:w="0" w:type="dxa"/>
            <w:bottom w:w="0" w:type="dxa"/>
          </w:tblCellMar>
        </w:tblPrEx>
        <w:trPr>
          <w:trHeight w:val="751"/>
        </w:trPr>
        <w:tc>
          <w:tcPr>
            <w:tcW w:w="2488" w:type="dxa"/>
            <w:tcMar>
              <w:top w:w="80" w:type="dxa"/>
              <w:left w:w="100" w:type="dxa"/>
              <w:bottom w:w="80" w:type="dxa"/>
              <w:right w:w="100" w:type="dxa"/>
            </w:tcMar>
          </w:tcPr>
          <w:p w14:paraId="3254F583" w14:textId="77777777" w:rsidR="00C229A0" w:rsidRPr="00C229A0" w:rsidRDefault="00C229A0" w:rsidP="009318A1">
            <w:pPr>
              <w:spacing w:line="360" w:lineRule="auto"/>
            </w:pPr>
            <w:r w:rsidRPr="00C229A0">
              <w:rPr>
                <w:rFonts w:eastAsia="Calibri"/>
                <w:color w:val="000000"/>
              </w:rPr>
              <w:t>Determinism</w:t>
            </w:r>
          </w:p>
        </w:tc>
        <w:tc>
          <w:tcPr>
            <w:tcW w:w="2488" w:type="dxa"/>
            <w:tcMar>
              <w:top w:w="80" w:type="dxa"/>
              <w:left w:w="100" w:type="dxa"/>
              <w:bottom w:w="80" w:type="dxa"/>
              <w:right w:w="100" w:type="dxa"/>
            </w:tcMar>
          </w:tcPr>
          <w:p w14:paraId="005B78C3" w14:textId="77777777" w:rsidR="00C229A0" w:rsidRPr="00C229A0" w:rsidRDefault="00C229A0" w:rsidP="009318A1">
            <w:pPr>
              <w:spacing w:line="360" w:lineRule="auto"/>
            </w:pPr>
            <w:r w:rsidRPr="00C229A0">
              <w:rPr>
                <w:rFonts w:eastAsia="Calibri"/>
                <w:color w:val="000000"/>
              </w:rPr>
              <w:t>Stochastic</w:t>
            </w:r>
          </w:p>
        </w:tc>
        <w:tc>
          <w:tcPr>
            <w:tcW w:w="5203" w:type="dxa"/>
            <w:tcMar>
              <w:top w:w="80" w:type="dxa"/>
              <w:left w:w="100" w:type="dxa"/>
              <w:bottom w:w="80" w:type="dxa"/>
              <w:right w:w="100" w:type="dxa"/>
            </w:tcMar>
          </w:tcPr>
          <w:p w14:paraId="50347FF8" w14:textId="77777777" w:rsidR="00C229A0" w:rsidRPr="00C229A0" w:rsidRDefault="00C229A0" w:rsidP="009318A1">
            <w:pPr>
              <w:spacing w:line="360" w:lineRule="auto"/>
            </w:pPr>
            <w:r w:rsidRPr="00C229A0">
              <w:rPr>
                <w:rFonts w:eastAsia="Calibri"/>
                <w:color w:val="000000"/>
              </w:rPr>
              <w:t>Unpredictable terrain, communication delay, dust storms</w:t>
            </w:r>
          </w:p>
        </w:tc>
      </w:tr>
      <w:tr w:rsidR="00C229A0" w:rsidRPr="00C229A0" w14:paraId="4144EE5A" w14:textId="77777777" w:rsidTr="009318A1">
        <w:tblPrEx>
          <w:tblCellMar>
            <w:top w:w="0" w:type="dxa"/>
            <w:bottom w:w="0" w:type="dxa"/>
          </w:tblCellMar>
        </w:tblPrEx>
        <w:trPr>
          <w:trHeight w:val="367"/>
        </w:trPr>
        <w:tc>
          <w:tcPr>
            <w:tcW w:w="2488" w:type="dxa"/>
            <w:tcMar>
              <w:top w:w="80" w:type="dxa"/>
              <w:left w:w="100" w:type="dxa"/>
              <w:bottom w:w="80" w:type="dxa"/>
              <w:right w:w="100" w:type="dxa"/>
            </w:tcMar>
          </w:tcPr>
          <w:p w14:paraId="663B4E32" w14:textId="77777777" w:rsidR="00C229A0" w:rsidRPr="00C229A0" w:rsidRDefault="00C229A0" w:rsidP="009318A1">
            <w:pPr>
              <w:spacing w:line="360" w:lineRule="auto"/>
            </w:pPr>
            <w:r w:rsidRPr="00C229A0">
              <w:rPr>
                <w:rFonts w:eastAsia="Calibri"/>
                <w:color w:val="000000"/>
              </w:rPr>
              <w:t>Episodic / Sequential</w:t>
            </w:r>
          </w:p>
        </w:tc>
        <w:tc>
          <w:tcPr>
            <w:tcW w:w="2488" w:type="dxa"/>
            <w:tcMar>
              <w:top w:w="80" w:type="dxa"/>
              <w:left w:w="100" w:type="dxa"/>
              <w:bottom w:w="80" w:type="dxa"/>
              <w:right w:w="100" w:type="dxa"/>
            </w:tcMar>
          </w:tcPr>
          <w:p w14:paraId="0C33D498" w14:textId="77777777" w:rsidR="00C229A0" w:rsidRPr="00C229A0" w:rsidRDefault="00C229A0" w:rsidP="009318A1">
            <w:pPr>
              <w:spacing w:line="360" w:lineRule="auto"/>
            </w:pPr>
            <w:r w:rsidRPr="00C229A0">
              <w:rPr>
                <w:rFonts w:eastAsia="Calibri"/>
                <w:color w:val="000000"/>
              </w:rPr>
              <w:t>Sequential</w:t>
            </w:r>
          </w:p>
        </w:tc>
        <w:tc>
          <w:tcPr>
            <w:tcW w:w="5203" w:type="dxa"/>
            <w:tcMar>
              <w:top w:w="80" w:type="dxa"/>
              <w:left w:w="100" w:type="dxa"/>
              <w:bottom w:w="80" w:type="dxa"/>
              <w:right w:w="100" w:type="dxa"/>
            </w:tcMar>
          </w:tcPr>
          <w:p w14:paraId="3B6F8B6F" w14:textId="77777777" w:rsidR="00C229A0" w:rsidRPr="00C229A0" w:rsidRDefault="00C229A0" w:rsidP="009318A1">
            <w:pPr>
              <w:spacing w:line="360" w:lineRule="auto"/>
            </w:pPr>
            <w:r w:rsidRPr="00C229A0">
              <w:rPr>
                <w:rFonts w:eastAsia="Calibri"/>
                <w:color w:val="000000"/>
              </w:rPr>
              <w:t>Current movement/decisions affect future state</w:t>
            </w:r>
          </w:p>
        </w:tc>
      </w:tr>
      <w:tr w:rsidR="00C229A0" w:rsidRPr="00C229A0" w14:paraId="278365E4" w14:textId="77777777" w:rsidTr="009318A1">
        <w:tblPrEx>
          <w:tblCellMar>
            <w:top w:w="0" w:type="dxa"/>
            <w:bottom w:w="0" w:type="dxa"/>
          </w:tblCellMar>
        </w:tblPrEx>
        <w:trPr>
          <w:trHeight w:val="751"/>
        </w:trPr>
        <w:tc>
          <w:tcPr>
            <w:tcW w:w="2488" w:type="dxa"/>
            <w:tcMar>
              <w:top w:w="80" w:type="dxa"/>
              <w:left w:w="100" w:type="dxa"/>
              <w:bottom w:w="80" w:type="dxa"/>
              <w:right w:w="100" w:type="dxa"/>
            </w:tcMar>
          </w:tcPr>
          <w:p w14:paraId="0C78C20C" w14:textId="77777777" w:rsidR="00C229A0" w:rsidRPr="00C229A0" w:rsidRDefault="00C229A0" w:rsidP="009318A1">
            <w:pPr>
              <w:spacing w:line="360" w:lineRule="auto"/>
            </w:pPr>
            <w:r w:rsidRPr="00C229A0">
              <w:rPr>
                <w:rFonts w:eastAsia="Calibri"/>
                <w:color w:val="000000"/>
              </w:rPr>
              <w:t>Static / Dynamic</w:t>
            </w:r>
          </w:p>
        </w:tc>
        <w:tc>
          <w:tcPr>
            <w:tcW w:w="2488" w:type="dxa"/>
            <w:tcMar>
              <w:top w:w="80" w:type="dxa"/>
              <w:left w:w="100" w:type="dxa"/>
              <w:bottom w:w="80" w:type="dxa"/>
              <w:right w:w="100" w:type="dxa"/>
            </w:tcMar>
          </w:tcPr>
          <w:p w14:paraId="0FB9078D" w14:textId="77777777" w:rsidR="00C229A0" w:rsidRPr="00C229A0" w:rsidRDefault="00C229A0" w:rsidP="009318A1">
            <w:pPr>
              <w:spacing w:line="360" w:lineRule="auto"/>
            </w:pPr>
            <w:r w:rsidRPr="00C229A0">
              <w:rPr>
                <w:rFonts w:eastAsia="Calibri"/>
                <w:color w:val="000000"/>
              </w:rPr>
              <w:t>Semi-dynamic</w:t>
            </w:r>
          </w:p>
        </w:tc>
        <w:tc>
          <w:tcPr>
            <w:tcW w:w="5203" w:type="dxa"/>
            <w:tcMar>
              <w:top w:w="80" w:type="dxa"/>
              <w:left w:w="100" w:type="dxa"/>
              <w:bottom w:w="80" w:type="dxa"/>
              <w:right w:w="100" w:type="dxa"/>
            </w:tcMar>
          </w:tcPr>
          <w:p w14:paraId="486360BF" w14:textId="77777777" w:rsidR="00C229A0" w:rsidRPr="00C229A0" w:rsidRDefault="00C229A0" w:rsidP="009318A1">
            <w:pPr>
              <w:spacing w:line="360" w:lineRule="auto"/>
            </w:pPr>
            <w:r w:rsidRPr="00C229A0">
              <w:rPr>
                <w:rFonts w:eastAsia="Calibri"/>
                <w:color w:val="000000"/>
              </w:rPr>
              <w:t>Environment mostly static but conditions change over time</w:t>
            </w:r>
          </w:p>
        </w:tc>
      </w:tr>
      <w:tr w:rsidR="00C229A0" w:rsidRPr="00C229A0" w14:paraId="4FEA6A26" w14:textId="77777777" w:rsidTr="009318A1">
        <w:tblPrEx>
          <w:tblCellMar>
            <w:top w:w="0" w:type="dxa"/>
            <w:bottom w:w="0" w:type="dxa"/>
          </w:tblCellMar>
        </w:tblPrEx>
        <w:trPr>
          <w:trHeight w:val="383"/>
        </w:trPr>
        <w:tc>
          <w:tcPr>
            <w:tcW w:w="2488" w:type="dxa"/>
            <w:tcMar>
              <w:top w:w="80" w:type="dxa"/>
              <w:left w:w="100" w:type="dxa"/>
              <w:bottom w:w="80" w:type="dxa"/>
              <w:right w:w="100" w:type="dxa"/>
            </w:tcMar>
          </w:tcPr>
          <w:p w14:paraId="76E8A1E2" w14:textId="77777777" w:rsidR="00C229A0" w:rsidRPr="00C229A0" w:rsidRDefault="00C229A0" w:rsidP="009318A1">
            <w:pPr>
              <w:spacing w:line="360" w:lineRule="auto"/>
            </w:pPr>
            <w:r w:rsidRPr="00C229A0">
              <w:rPr>
                <w:rFonts w:eastAsia="Calibri"/>
                <w:color w:val="000000"/>
              </w:rPr>
              <w:t>Discrete / Continuous</w:t>
            </w:r>
          </w:p>
        </w:tc>
        <w:tc>
          <w:tcPr>
            <w:tcW w:w="2488" w:type="dxa"/>
            <w:tcMar>
              <w:top w:w="80" w:type="dxa"/>
              <w:left w:w="100" w:type="dxa"/>
              <w:bottom w:w="80" w:type="dxa"/>
              <w:right w:w="100" w:type="dxa"/>
            </w:tcMar>
          </w:tcPr>
          <w:p w14:paraId="559754EF" w14:textId="77777777" w:rsidR="00C229A0" w:rsidRPr="00C229A0" w:rsidRDefault="00C229A0" w:rsidP="009318A1">
            <w:pPr>
              <w:spacing w:line="360" w:lineRule="auto"/>
            </w:pPr>
            <w:r w:rsidRPr="00C229A0">
              <w:rPr>
                <w:rFonts w:eastAsia="Calibri"/>
                <w:color w:val="000000"/>
              </w:rPr>
              <w:t>Continuous</w:t>
            </w:r>
          </w:p>
        </w:tc>
        <w:tc>
          <w:tcPr>
            <w:tcW w:w="5203" w:type="dxa"/>
            <w:tcMar>
              <w:top w:w="80" w:type="dxa"/>
              <w:left w:w="100" w:type="dxa"/>
              <w:bottom w:w="80" w:type="dxa"/>
              <w:right w:w="100" w:type="dxa"/>
            </w:tcMar>
          </w:tcPr>
          <w:p w14:paraId="29A23C27" w14:textId="77777777" w:rsidR="00C229A0" w:rsidRPr="00C229A0" w:rsidRDefault="00C229A0" w:rsidP="009318A1">
            <w:pPr>
              <w:spacing w:line="360" w:lineRule="auto"/>
            </w:pPr>
            <w:r w:rsidRPr="00C229A0">
              <w:rPr>
                <w:rFonts w:eastAsia="Calibri"/>
                <w:color w:val="000000"/>
              </w:rPr>
              <w:t>Terrain, movement, sensor readings are continuous</w:t>
            </w:r>
          </w:p>
        </w:tc>
      </w:tr>
      <w:tr w:rsidR="00C229A0" w:rsidRPr="00C229A0" w14:paraId="4C390B8C" w14:textId="77777777" w:rsidTr="009318A1">
        <w:tblPrEx>
          <w:tblCellMar>
            <w:top w:w="0" w:type="dxa"/>
            <w:bottom w:w="0" w:type="dxa"/>
          </w:tblCellMar>
        </w:tblPrEx>
        <w:trPr>
          <w:trHeight w:val="367"/>
        </w:trPr>
        <w:tc>
          <w:tcPr>
            <w:tcW w:w="2488" w:type="dxa"/>
            <w:tcMar>
              <w:top w:w="80" w:type="dxa"/>
              <w:left w:w="100" w:type="dxa"/>
              <w:bottom w:w="80" w:type="dxa"/>
              <w:right w:w="100" w:type="dxa"/>
            </w:tcMar>
          </w:tcPr>
          <w:p w14:paraId="6EF726AB" w14:textId="77777777" w:rsidR="00C229A0" w:rsidRPr="00C229A0" w:rsidRDefault="00C229A0" w:rsidP="009318A1">
            <w:pPr>
              <w:spacing w:line="360" w:lineRule="auto"/>
            </w:pPr>
            <w:r w:rsidRPr="00C229A0">
              <w:rPr>
                <w:rFonts w:eastAsia="Calibri"/>
                <w:color w:val="000000"/>
              </w:rPr>
              <w:t>Single / Multi-agent</w:t>
            </w:r>
          </w:p>
        </w:tc>
        <w:tc>
          <w:tcPr>
            <w:tcW w:w="2488" w:type="dxa"/>
            <w:tcMar>
              <w:top w:w="80" w:type="dxa"/>
              <w:left w:w="100" w:type="dxa"/>
              <w:bottom w:w="80" w:type="dxa"/>
              <w:right w:w="100" w:type="dxa"/>
            </w:tcMar>
          </w:tcPr>
          <w:p w14:paraId="1A93596C" w14:textId="77777777" w:rsidR="00C229A0" w:rsidRPr="00C229A0" w:rsidRDefault="00C229A0" w:rsidP="009318A1">
            <w:pPr>
              <w:spacing w:line="360" w:lineRule="auto"/>
            </w:pPr>
            <w:r w:rsidRPr="00C229A0">
              <w:rPr>
                <w:rFonts w:eastAsia="Calibri"/>
                <w:color w:val="000000"/>
              </w:rPr>
              <w:t>Single-agent (mostly)</w:t>
            </w:r>
          </w:p>
        </w:tc>
        <w:tc>
          <w:tcPr>
            <w:tcW w:w="5203" w:type="dxa"/>
            <w:tcMar>
              <w:top w:w="80" w:type="dxa"/>
              <w:left w:w="100" w:type="dxa"/>
              <w:bottom w:w="80" w:type="dxa"/>
              <w:right w:w="100" w:type="dxa"/>
            </w:tcMar>
          </w:tcPr>
          <w:p w14:paraId="21DA3BE9" w14:textId="77777777" w:rsidR="00C229A0" w:rsidRPr="00C229A0" w:rsidRDefault="00C229A0" w:rsidP="009318A1">
            <w:pPr>
              <w:spacing w:line="360" w:lineRule="auto"/>
            </w:pPr>
            <w:r w:rsidRPr="00C229A0">
              <w:rPr>
                <w:rFonts w:eastAsia="Calibri"/>
                <w:color w:val="000000"/>
              </w:rPr>
              <w:t xml:space="preserve">One rover </w:t>
            </w:r>
            <w:proofErr w:type="gramStart"/>
            <w:r w:rsidRPr="00C229A0">
              <w:rPr>
                <w:rFonts w:eastAsia="Calibri"/>
                <w:color w:val="000000"/>
              </w:rPr>
              <w:t>acts</w:t>
            </w:r>
            <w:proofErr w:type="gramEnd"/>
            <w:r w:rsidRPr="00C229A0">
              <w:rPr>
                <w:rFonts w:eastAsia="Calibri"/>
                <w:color w:val="000000"/>
              </w:rPr>
              <w:t xml:space="preserve"> independently; no adversary</w:t>
            </w:r>
          </w:p>
        </w:tc>
      </w:tr>
      <w:tr w:rsidR="00C229A0" w:rsidRPr="00C229A0" w14:paraId="5F5DD342" w14:textId="77777777" w:rsidTr="009318A1">
        <w:tblPrEx>
          <w:tblCellMar>
            <w:top w:w="0" w:type="dxa"/>
            <w:bottom w:w="0" w:type="dxa"/>
          </w:tblCellMar>
        </w:tblPrEx>
        <w:trPr>
          <w:trHeight w:val="383"/>
        </w:trPr>
        <w:tc>
          <w:tcPr>
            <w:tcW w:w="2488" w:type="dxa"/>
            <w:tcMar>
              <w:top w:w="80" w:type="dxa"/>
              <w:left w:w="100" w:type="dxa"/>
              <w:bottom w:w="80" w:type="dxa"/>
              <w:right w:w="100" w:type="dxa"/>
            </w:tcMar>
          </w:tcPr>
          <w:p w14:paraId="437CD2A6" w14:textId="77777777" w:rsidR="00C229A0" w:rsidRPr="00C229A0" w:rsidRDefault="00C229A0" w:rsidP="009318A1">
            <w:pPr>
              <w:spacing w:line="360" w:lineRule="auto"/>
            </w:pPr>
            <w:r w:rsidRPr="00C229A0">
              <w:rPr>
                <w:rFonts w:eastAsia="Calibri"/>
                <w:color w:val="000000"/>
              </w:rPr>
              <w:t>Known / Unknown</w:t>
            </w:r>
          </w:p>
        </w:tc>
        <w:tc>
          <w:tcPr>
            <w:tcW w:w="2488" w:type="dxa"/>
            <w:tcMar>
              <w:top w:w="80" w:type="dxa"/>
              <w:left w:w="100" w:type="dxa"/>
              <w:bottom w:w="80" w:type="dxa"/>
              <w:right w:w="100" w:type="dxa"/>
            </w:tcMar>
          </w:tcPr>
          <w:p w14:paraId="26AA0D83" w14:textId="77777777" w:rsidR="00C229A0" w:rsidRPr="00C229A0" w:rsidRDefault="00C229A0" w:rsidP="009318A1">
            <w:pPr>
              <w:spacing w:line="360" w:lineRule="auto"/>
            </w:pPr>
            <w:r w:rsidRPr="00C229A0">
              <w:rPr>
                <w:rFonts w:eastAsia="Calibri"/>
                <w:color w:val="000000"/>
              </w:rPr>
              <w:t>Unknown</w:t>
            </w:r>
          </w:p>
        </w:tc>
        <w:tc>
          <w:tcPr>
            <w:tcW w:w="5203" w:type="dxa"/>
            <w:tcMar>
              <w:top w:w="80" w:type="dxa"/>
              <w:left w:w="100" w:type="dxa"/>
              <w:bottom w:w="80" w:type="dxa"/>
              <w:right w:w="100" w:type="dxa"/>
            </w:tcMar>
          </w:tcPr>
          <w:p w14:paraId="64D520F2" w14:textId="77777777" w:rsidR="00C229A0" w:rsidRPr="00C229A0" w:rsidRDefault="00C229A0" w:rsidP="009318A1">
            <w:pPr>
              <w:spacing w:line="360" w:lineRule="auto"/>
            </w:pPr>
            <w:r w:rsidRPr="00C229A0">
              <w:rPr>
                <w:rFonts w:eastAsia="Calibri"/>
                <w:color w:val="000000"/>
              </w:rPr>
              <w:t>Martian terrain is largely unexplored</w:t>
            </w:r>
          </w:p>
        </w:tc>
      </w:tr>
    </w:tbl>
    <w:p w14:paraId="2D7E61AC"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3. Actions</w:t>
      </w:r>
    </w:p>
    <w:p w14:paraId="6475BD07"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Move forward / backward, turn, steer around obstacles</w:t>
      </w:r>
    </w:p>
    <w:p w14:paraId="13E1A291"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Extend / operate robotic arm, drill or scoop soil/rock samples</w:t>
      </w:r>
    </w:p>
    <w:p w14:paraId="5226532A"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Activate camera, spectrometer, or other instruments</w:t>
      </w:r>
    </w:p>
    <w:p w14:paraId="23515ED5"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Transmit collected data to orbiter/Earth</w:t>
      </w:r>
    </w:p>
    <w:p w14:paraId="03AFCC6D"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Recharge via solar panel positioning</w:t>
      </w:r>
    </w:p>
    <w:p w14:paraId="0A422A2C"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lastRenderedPageBreak/>
        <w:t>Enter safe/sleep mode to conserve power</w:t>
      </w:r>
    </w:p>
    <w:p w14:paraId="275892C8"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4. Performance Evaluation</w:t>
      </w:r>
    </w:p>
    <w:p w14:paraId="0C03D05C"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 xml:space="preserve">Distance </w:t>
      </w:r>
      <w:proofErr w:type="spellStart"/>
      <w:r w:rsidRPr="00C229A0">
        <w:rPr>
          <w:rFonts w:eastAsia="Calibri"/>
          <w:sz w:val="24"/>
          <w:szCs w:val="24"/>
        </w:rPr>
        <w:t>traveled</w:t>
      </w:r>
      <w:proofErr w:type="spellEnd"/>
      <w:r w:rsidRPr="00C229A0">
        <w:rPr>
          <w:rFonts w:eastAsia="Calibri"/>
          <w:sz w:val="24"/>
          <w:szCs w:val="24"/>
        </w:rPr>
        <w:t xml:space="preserve"> safely (without damage)</w:t>
      </w:r>
    </w:p>
    <w:p w14:paraId="095D1AC3"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 xml:space="preserve">Number and quality of samples successfully collected and </w:t>
      </w:r>
      <w:proofErr w:type="spellStart"/>
      <w:r w:rsidRPr="00C229A0">
        <w:rPr>
          <w:rFonts w:eastAsia="Calibri"/>
          <w:sz w:val="24"/>
          <w:szCs w:val="24"/>
        </w:rPr>
        <w:t>analyzed</w:t>
      </w:r>
      <w:proofErr w:type="spellEnd"/>
    </w:p>
    <w:p w14:paraId="53D86D4D"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Accuracy and completeness of transmitted scientific data</w:t>
      </w:r>
    </w:p>
    <w:p w14:paraId="30E6013C"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Power/energy efficiency</w:t>
      </w:r>
    </w:p>
    <w:p w14:paraId="02CA219C"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Number of obstacles avoided vs. collisions</w:t>
      </w:r>
    </w:p>
    <w:p w14:paraId="1F7803BD"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Mission time and operational longevity</w:t>
      </w:r>
    </w:p>
    <w:p w14:paraId="5A3427A0"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Successful two-way communication rate with Earth</w:t>
      </w:r>
    </w:p>
    <w:p w14:paraId="1DE11E49"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5. Most Suitable Agent Architecture</w:t>
      </w:r>
    </w:p>
    <w:p w14:paraId="6053A558" w14:textId="77777777" w:rsidR="00C229A0" w:rsidRPr="00C229A0" w:rsidRDefault="00C229A0" w:rsidP="00C229A0">
      <w:pPr>
        <w:spacing w:after="120" w:line="360" w:lineRule="auto"/>
      </w:pPr>
      <w:r w:rsidRPr="00C229A0">
        <w:rPr>
          <w:rFonts w:eastAsia="Calibri"/>
          <w:b/>
          <w:bCs/>
          <w:sz w:val="22"/>
          <w:szCs w:val="22"/>
        </w:rPr>
        <w:t>A model-based, goal/utility-based agent is most suitable.</w:t>
      </w:r>
    </w:p>
    <w:p w14:paraId="03FAFE1C"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Since the environment is partially observable, the rover must maintain an internal model/state of the world (terrain map, past readings) — a simple reflex agent cannot cope with this.</w:t>
      </w:r>
    </w:p>
    <w:p w14:paraId="4EF3232E"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Since the rover has multiple competing objectives (maximize scientific value, conserve power, ensure safety, meet deadlines), it needs a utility function to choose the best action among several goal-satisfying options.</w:t>
      </w:r>
    </w:p>
    <w:p w14:paraId="60997F97"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Hence: model-based utility-based agent, often augmented with learning capability to improve terrain-traversal and hazard-avoidance decisions over time.</w:t>
      </w:r>
    </w:p>
    <w:p w14:paraId="7BC0A290" w14:textId="77777777" w:rsidR="00C229A0" w:rsidRPr="00C229A0" w:rsidRDefault="00C229A0" w:rsidP="00C229A0">
      <w:pPr>
        <w:spacing w:line="360" w:lineRule="auto"/>
      </w:pPr>
      <w:r w:rsidRPr="00C229A0">
        <w:br w:type="page"/>
      </w:r>
    </w:p>
    <w:p w14:paraId="28295EEE" w14:textId="77777777" w:rsidR="00C229A0" w:rsidRPr="00C229A0" w:rsidRDefault="00C229A0" w:rsidP="00C229A0">
      <w:pPr>
        <w:pStyle w:val="Heading1"/>
        <w:spacing w:before="300" w:after="150" w:line="360" w:lineRule="auto"/>
        <w:rPr>
          <w:rFonts w:ascii="Times New Roman" w:hAnsi="Times New Roman" w:cs="Times New Roman"/>
          <w:color w:val="000000" w:themeColor="text1"/>
          <w:sz w:val="28"/>
          <w:szCs w:val="28"/>
        </w:rPr>
      </w:pPr>
      <w:r w:rsidRPr="00C229A0">
        <w:rPr>
          <w:rFonts w:ascii="Times New Roman" w:hAnsi="Times New Roman" w:cs="Times New Roman"/>
          <w:b/>
          <w:bCs/>
          <w:color w:val="000000" w:themeColor="text1"/>
          <w:sz w:val="28"/>
          <w:szCs w:val="28"/>
        </w:rPr>
        <w:lastRenderedPageBreak/>
        <w:t>Question 3: 8-Queens Problem — Search Space &amp; Formulation</w:t>
      </w:r>
    </w:p>
    <w:p w14:paraId="562BAA99"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Problem Formulation (Incremental Formulation)</w:t>
      </w:r>
    </w:p>
    <w:p w14:paraId="643C9D20"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States: Any arrangement of 0 to 8 queens on the board, at most one queen per column (placed left to right)</w:t>
      </w:r>
    </w:p>
    <w:p w14:paraId="0464C3E6"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Initial State: Empty board (no queens placed)</w:t>
      </w:r>
    </w:p>
    <w:p w14:paraId="28BBF7EB"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Actions: Add a queen to the leftmost empty column, in any row not attacked by an existing queen</w:t>
      </w:r>
    </w:p>
    <w:p w14:paraId="4E22B009"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Transition Model: Returns the board with the new queen added</w:t>
      </w:r>
    </w:p>
    <w:p w14:paraId="23C835EB"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Goal Test: 8 queens placed with no two queens attacking each other (same row, column, or diagonal)</w:t>
      </w:r>
    </w:p>
    <w:p w14:paraId="52C93A62"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Path Cost: Not significant — only the final state matters</w:t>
      </w:r>
    </w:p>
    <w:p w14:paraId="0CD19C6B"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Search Space Size</w:t>
      </w:r>
    </w:p>
    <w:p w14:paraId="606A6E0A"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 xml:space="preserve">Naive (any square, any number of queens): </w:t>
      </w:r>
      <w:proofErr w:type="gramStart"/>
      <w:r w:rsidRPr="00C229A0">
        <w:rPr>
          <w:rFonts w:eastAsia="Calibri"/>
          <w:sz w:val="24"/>
          <w:szCs w:val="24"/>
        </w:rPr>
        <w:t>C(</w:t>
      </w:r>
      <w:proofErr w:type="gramEnd"/>
      <w:r w:rsidRPr="00C229A0">
        <w:rPr>
          <w:rFonts w:eastAsia="Calibri"/>
          <w:sz w:val="24"/>
          <w:szCs w:val="24"/>
        </w:rPr>
        <w:t>64,8) ≈ 4.4 × 10^9</w:t>
      </w:r>
    </w:p>
    <w:p w14:paraId="6E0C662C"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With one-queen-per-column restriction: 8^8 ≈ 16.7 million</w:t>
      </w:r>
    </w:p>
    <w:p w14:paraId="6CB89F71" w14:textId="77777777" w:rsidR="00C229A0" w:rsidRPr="00C229A0" w:rsidRDefault="00C229A0" w:rsidP="00C229A0">
      <w:pPr>
        <w:pStyle w:val="ListParagraph"/>
        <w:numPr>
          <w:ilvl w:val="0"/>
          <w:numId w:val="7"/>
        </w:numPr>
        <w:spacing w:after="60" w:line="360" w:lineRule="auto"/>
        <w:rPr>
          <w:sz w:val="24"/>
          <w:szCs w:val="24"/>
        </w:rPr>
      </w:pPr>
      <w:r w:rsidRPr="00C229A0">
        <w:rPr>
          <w:rFonts w:eastAsia="Calibri"/>
          <w:sz w:val="24"/>
          <w:szCs w:val="24"/>
        </w:rPr>
        <w:t>With incremental placement + immediate conflict checking: reduces to only a few thousand nodes explored in practice</w:t>
      </w:r>
    </w:p>
    <w:p w14:paraId="01C99CD4"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Applicable Search Strategies</w:t>
      </w:r>
    </w:p>
    <w:tbl>
      <w:tblPr>
        <w:tblW w:w="10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2"/>
        <w:gridCol w:w="6957"/>
      </w:tblGrid>
      <w:tr w:rsidR="00C229A0" w:rsidRPr="00C229A0" w14:paraId="28F865C6" w14:textId="77777777" w:rsidTr="009318A1">
        <w:tblPrEx>
          <w:tblCellMar>
            <w:top w:w="0" w:type="dxa"/>
            <w:bottom w:w="0" w:type="dxa"/>
          </w:tblCellMar>
        </w:tblPrEx>
        <w:trPr>
          <w:trHeight w:val="480"/>
          <w:tblHeader/>
        </w:trPr>
        <w:tc>
          <w:tcPr>
            <w:tcW w:w="3142" w:type="dxa"/>
            <w:shd w:val="clear" w:color="auto" w:fill="2E75B6"/>
            <w:tcMar>
              <w:top w:w="80" w:type="dxa"/>
              <w:left w:w="100" w:type="dxa"/>
              <w:bottom w:w="80" w:type="dxa"/>
              <w:right w:w="100" w:type="dxa"/>
            </w:tcMar>
          </w:tcPr>
          <w:p w14:paraId="2E921E59" w14:textId="77777777" w:rsidR="00C229A0" w:rsidRPr="00C229A0" w:rsidRDefault="00C229A0" w:rsidP="009318A1">
            <w:pPr>
              <w:spacing w:line="360" w:lineRule="auto"/>
              <w:jc w:val="center"/>
            </w:pPr>
            <w:r w:rsidRPr="00C229A0">
              <w:rPr>
                <w:rFonts w:eastAsia="Calibri"/>
                <w:b/>
                <w:bCs/>
                <w:color w:val="FFFFFF"/>
              </w:rPr>
              <w:t>Strategy</w:t>
            </w:r>
          </w:p>
        </w:tc>
        <w:tc>
          <w:tcPr>
            <w:tcW w:w="6957" w:type="dxa"/>
            <w:shd w:val="clear" w:color="auto" w:fill="2E75B6"/>
            <w:tcMar>
              <w:top w:w="80" w:type="dxa"/>
              <w:left w:w="100" w:type="dxa"/>
              <w:bottom w:w="80" w:type="dxa"/>
              <w:right w:w="100" w:type="dxa"/>
            </w:tcMar>
          </w:tcPr>
          <w:p w14:paraId="36A3120E" w14:textId="77777777" w:rsidR="00C229A0" w:rsidRPr="00C229A0" w:rsidRDefault="00C229A0" w:rsidP="009318A1">
            <w:pPr>
              <w:spacing w:line="360" w:lineRule="auto"/>
              <w:jc w:val="center"/>
            </w:pPr>
            <w:r w:rsidRPr="00C229A0">
              <w:rPr>
                <w:rFonts w:eastAsia="Calibri"/>
                <w:b/>
                <w:bCs/>
                <w:color w:val="FFFFFF"/>
              </w:rPr>
              <w:t>How It Applies</w:t>
            </w:r>
          </w:p>
        </w:tc>
      </w:tr>
      <w:tr w:rsidR="00C229A0" w:rsidRPr="00C229A0" w14:paraId="5CDB0593" w14:textId="77777777" w:rsidTr="009318A1">
        <w:tblPrEx>
          <w:tblCellMar>
            <w:top w:w="0" w:type="dxa"/>
            <w:bottom w:w="0" w:type="dxa"/>
          </w:tblCellMar>
        </w:tblPrEx>
        <w:trPr>
          <w:trHeight w:val="1482"/>
        </w:trPr>
        <w:tc>
          <w:tcPr>
            <w:tcW w:w="3142" w:type="dxa"/>
            <w:tcMar>
              <w:top w:w="80" w:type="dxa"/>
              <w:left w:w="100" w:type="dxa"/>
              <w:bottom w:w="80" w:type="dxa"/>
              <w:right w:w="100" w:type="dxa"/>
            </w:tcMar>
          </w:tcPr>
          <w:p w14:paraId="5C6529BB" w14:textId="77777777" w:rsidR="00C229A0" w:rsidRPr="00C229A0" w:rsidRDefault="00C229A0" w:rsidP="009318A1">
            <w:pPr>
              <w:spacing w:line="360" w:lineRule="auto"/>
            </w:pPr>
            <w:r w:rsidRPr="00C229A0">
              <w:rPr>
                <w:rFonts w:eastAsia="Calibri"/>
                <w:color w:val="000000"/>
              </w:rPr>
              <w:t>Depth-First Search with Backtracking</w:t>
            </w:r>
          </w:p>
        </w:tc>
        <w:tc>
          <w:tcPr>
            <w:tcW w:w="6957" w:type="dxa"/>
            <w:tcMar>
              <w:top w:w="80" w:type="dxa"/>
              <w:left w:w="100" w:type="dxa"/>
              <w:bottom w:w="80" w:type="dxa"/>
              <w:right w:w="100" w:type="dxa"/>
            </w:tcMar>
          </w:tcPr>
          <w:p w14:paraId="2FFECBBE" w14:textId="77777777" w:rsidR="00C229A0" w:rsidRPr="00C229A0" w:rsidRDefault="00C229A0" w:rsidP="009318A1">
            <w:pPr>
              <w:spacing w:line="360" w:lineRule="auto"/>
            </w:pPr>
            <w:r w:rsidRPr="00C229A0">
              <w:rPr>
                <w:rFonts w:eastAsia="Calibri"/>
                <w:color w:val="000000"/>
              </w:rPr>
              <w:t>Place a queen column by column; if a placement leads to no valid position in a later column, backtrack to the previous column and try the next row. Classic and most efficient complete-search approach.</w:t>
            </w:r>
          </w:p>
        </w:tc>
      </w:tr>
      <w:tr w:rsidR="00C229A0" w:rsidRPr="00C229A0" w14:paraId="44ACDBAA" w14:textId="77777777" w:rsidTr="009318A1">
        <w:tblPrEx>
          <w:tblCellMar>
            <w:top w:w="0" w:type="dxa"/>
            <w:bottom w:w="0" w:type="dxa"/>
          </w:tblCellMar>
        </w:tblPrEx>
        <w:trPr>
          <w:trHeight w:val="961"/>
        </w:trPr>
        <w:tc>
          <w:tcPr>
            <w:tcW w:w="3142" w:type="dxa"/>
            <w:tcMar>
              <w:top w:w="80" w:type="dxa"/>
              <w:left w:w="100" w:type="dxa"/>
              <w:bottom w:w="80" w:type="dxa"/>
              <w:right w:w="100" w:type="dxa"/>
            </w:tcMar>
          </w:tcPr>
          <w:p w14:paraId="5971B22A" w14:textId="77777777" w:rsidR="00C229A0" w:rsidRPr="00C229A0" w:rsidRDefault="00C229A0" w:rsidP="009318A1">
            <w:pPr>
              <w:spacing w:line="360" w:lineRule="auto"/>
            </w:pPr>
            <w:r w:rsidRPr="00C229A0">
              <w:rPr>
                <w:rFonts w:eastAsia="Calibri"/>
                <w:color w:val="000000"/>
              </w:rPr>
              <w:t>Breadth-First Search</w:t>
            </w:r>
          </w:p>
        </w:tc>
        <w:tc>
          <w:tcPr>
            <w:tcW w:w="6957" w:type="dxa"/>
            <w:tcMar>
              <w:top w:w="80" w:type="dxa"/>
              <w:left w:w="100" w:type="dxa"/>
              <w:bottom w:w="80" w:type="dxa"/>
              <w:right w:w="100" w:type="dxa"/>
            </w:tcMar>
          </w:tcPr>
          <w:p w14:paraId="79CCE652" w14:textId="77777777" w:rsidR="00C229A0" w:rsidRPr="00C229A0" w:rsidRDefault="00C229A0" w:rsidP="009318A1">
            <w:pPr>
              <w:spacing w:line="360" w:lineRule="auto"/>
            </w:pPr>
            <w:r w:rsidRPr="00C229A0">
              <w:rPr>
                <w:rFonts w:eastAsia="Calibri"/>
                <w:color w:val="000000"/>
              </w:rPr>
              <w:t>Explores all partial boards level by level (column by column) — correct but memory-heavy since branching factor is 8.</w:t>
            </w:r>
          </w:p>
        </w:tc>
      </w:tr>
      <w:tr w:rsidR="00C229A0" w:rsidRPr="00C229A0" w14:paraId="46413D7F" w14:textId="77777777" w:rsidTr="009318A1">
        <w:tblPrEx>
          <w:tblCellMar>
            <w:top w:w="0" w:type="dxa"/>
            <w:bottom w:w="0" w:type="dxa"/>
          </w:tblCellMar>
        </w:tblPrEx>
        <w:trPr>
          <w:trHeight w:val="1482"/>
        </w:trPr>
        <w:tc>
          <w:tcPr>
            <w:tcW w:w="3142" w:type="dxa"/>
            <w:tcMar>
              <w:top w:w="80" w:type="dxa"/>
              <w:left w:w="100" w:type="dxa"/>
              <w:bottom w:w="80" w:type="dxa"/>
              <w:right w:w="100" w:type="dxa"/>
            </w:tcMar>
          </w:tcPr>
          <w:p w14:paraId="3673D69C" w14:textId="77777777" w:rsidR="00C229A0" w:rsidRPr="00C229A0" w:rsidRDefault="00C229A0" w:rsidP="009318A1">
            <w:pPr>
              <w:spacing w:line="360" w:lineRule="auto"/>
            </w:pPr>
            <w:r w:rsidRPr="00C229A0">
              <w:rPr>
                <w:rFonts w:eastAsia="Calibri"/>
                <w:color w:val="000000"/>
              </w:rPr>
              <w:t>Local Search (Hill-Climbing / Min-Conflicts)</w:t>
            </w:r>
          </w:p>
        </w:tc>
        <w:tc>
          <w:tcPr>
            <w:tcW w:w="6957" w:type="dxa"/>
            <w:tcMar>
              <w:top w:w="80" w:type="dxa"/>
              <w:left w:w="100" w:type="dxa"/>
              <w:bottom w:w="80" w:type="dxa"/>
              <w:right w:w="100" w:type="dxa"/>
            </w:tcMar>
          </w:tcPr>
          <w:p w14:paraId="14FCEDF3" w14:textId="77777777" w:rsidR="00C229A0" w:rsidRPr="00C229A0" w:rsidRDefault="00C229A0" w:rsidP="009318A1">
            <w:pPr>
              <w:spacing w:line="360" w:lineRule="auto"/>
            </w:pPr>
            <w:r w:rsidRPr="00C229A0">
              <w:rPr>
                <w:rFonts w:eastAsia="Calibri"/>
                <w:color w:val="000000"/>
              </w:rPr>
              <w:t>Start with all 8 queens randomly placed (one per column). Repeatedly move the queen with most conflicts to the row minimizing conflicts until 0 conflicts remain. Very fast in practice.</w:t>
            </w:r>
          </w:p>
        </w:tc>
      </w:tr>
    </w:tbl>
    <w:p w14:paraId="4FE11025"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lastRenderedPageBreak/>
        <w:t>Example Backtracking Trace (Partial)</w:t>
      </w:r>
    </w:p>
    <w:p w14:paraId="08354193" w14:textId="77777777" w:rsidR="00C229A0" w:rsidRPr="00C229A0" w:rsidRDefault="00C229A0" w:rsidP="00C229A0">
      <w:pPr>
        <w:spacing w:after="120" w:line="360" w:lineRule="auto"/>
      </w:pPr>
      <w:r w:rsidRPr="00C229A0">
        <w:rPr>
          <w:rFonts w:eastAsia="Calibri"/>
        </w:rPr>
        <w:t xml:space="preserve">Queen 1 → column 1, row 1. Queen 2 → column 2, must avoid row 1 and diagonals → row 3. Queen 3 → column 3, avoid rows/diagonals of Q1, Q2 → try row 5. Continue until either all 8 placed validly (a solution) or a </w:t>
      </w:r>
      <w:proofErr w:type="gramStart"/>
      <w:r w:rsidRPr="00C229A0">
        <w:rPr>
          <w:rFonts w:eastAsia="Calibri"/>
        </w:rPr>
        <w:t>dead end</w:t>
      </w:r>
      <w:proofErr w:type="gramEnd"/>
      <w:r w:rsidRPr="00C229A0">
        <w:rPr>
          <w:rFonts w:eastAsia="Calibri"/>
        </w:rPr>
        <w:t xml:space="preserve"> forces backtracking to an earlier column.</w:t>
      </w:r>
    </w:p>
    <w:p w14:paraId="7E21479D" w14:textId="77777777" w:rsidR="00C229A0" w:rsidRPr="00C229A0" w:rsidRDefault="00C229A0" w:rsidP="00C229A0">
      <w:pPr>
        <w:spacing w:line="360" w:lineRule="auto"/>
      </w:pPr>
      <w:r w:rsidRPr="00C229A0">
        <w:br w:type="page"/>
      </w:r>
    </w:p>
    <w:p w14:paraId="5DC56079" w14:textId="77777777" w:rsidR="00C229A0" w:rsidRPr="00C229A0" w:rsidRDefault="00C229A0" w:rsidP="00C229A0">
      <w:pPr>
        <w:pStyle w:val="Heading1"/>
        <w:spacing w:before="300" w:after="150" w:line="360" w:lineRule="auto"/>
        <w:rPr>
          <w:rFonts w:ascii="Times New Roman" w:hAnsi="Times New Roman" w:cs="Times New Roman"/>
          <w:color w:val="000000" w:themeColor="text1"/>
          <w:sz w:val="28"/>
          <w:szCs w:val="28"/>
        </w:rPr>
      </w:pPr>
      <w:r w:rsidRPr="00C229A0">
        <w:rPr>
          <w:rFonts w:ascii="Times New Roman" w:hAnsi="Times New Roman" w:cs="Times New Roman"/>
          <w:b/>
          <w:bCs/>
          <w:color w:val="000000" w:themeColor="text1"/>
          <w:sz w:val="28"/>
          <w:szCs w:val="28"/>
        </w:rPr>
        <w:lastRenderedPageBreak/>
        <w:t>Question 4: OLA Cab Booking — Agent Type &amp; Pseudocode</w:t>
      </w:r>
    </w:p>
    <w:p w14:paraId="7812E755"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Type of Problem-Solving Agent</w:t>
      </w:r>
    </w:p>
    <w:p w14:paraId="08419EDE" w14:textId="77777777" w:rsidR="00C229A0" w:rsidRPr="00C229A0" w:rsidRDefault="00C229A0" w:rsidP="00C229A0">
      <w:pPr>
        <w:spacing w:after="120" w:line="360" w:lineRule="auto"/>
      </w:pPr>
      <w:r w:rsidRPr="00C229A0">
        <w:rPr>
          <w:rFonts w:eastAsia="Calibri"/>
        </w:rPr>
        <w:t>A Goal-Based (Problem-Solving) Agent operating over a search-based route/decision model. It formulates a goal (reach the destination), formulates the problem (available routes and cab options), searches for the best solution (route + cab type), and executes it. Since it must weigh cost vs. time vs. comfort across multiple cab types, it also functions as a utility-based agent at the decision-selection stage.</w:t>
      </w:r>
    </w:p>
    <w:p w14:paraId="58786F35" w14:textId="77777777" w:rsidR="00C229A0" w:rsidRPr="00C229A0" w:rsidRDefault="00C229A0" w:rsidP="00C229A0">
      <w:pPr>
        <w:pStyle w:val="Heading2"/>
        <w:spacing w:before="200" w:after="100" w:line="360" w:lineRule="auto"/>
        <w:rPr>
          <w:rFonts w:ascii="Times New Roman" w:hAnsi="Times New Roman" w:cs="Times New Roman"/>
          <w:sz w:val="24"/>
          <w:szCs w:val="24"/>
        </w:rPr>
      </w:pPr>
      <w:r w:rsidRPr="00C229A0">
        <w:rPr>
          <w:rFonts w:ascii="Times New Roman" w:hAnsi="Times New Roman" w:cs="Times New Roman"/>
          <w:b/>
          <w:bCs/>
          <w:color w:val="2E75B6"/>
          <w:sz w:val="24"/>
          <w:szCs w:val="24"/>
        </w:rPr>
        <w:t>Pseudocode</w:t>
      </w:r>
    </w:p>
    <w:p w14:paraId="1F4F25D0" w14:textId="77777777" w:rsidR="00C229A0" w:rsidRPr="00C229A0" w:rsidRDefault="00C229A0" w:rsidP="00C229A0">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pPr>
      <w:r w:rsidRPr="00C229A0">
        <w:rPr>
          <w:rFonts w:eastAsia="Consolas"/>
        </w:rPr>
        <w:t>function BOOK_CAB_</w:t>
      </w:r>
      <w:proofErr w:type="gramStart"/>
      <w:r w:rsidRPr="00C229A0">
        <w:rPr>
          <w:rFonts w:eastAsia="Consolas"/>
        </w:rPr>
        <w:t>AGENT(</w:t>
      </w:r>
      <w:proofErr w:type="spellStart"/>
      <w:proofErr w:type="gramEnd"/>
      <w:r w:rsidRPr="00C229A0">
        <w:rPr>
          <w:rFonts w:eastAsia="Consolas"/>
        </w:rPr>
        <w:t>pickup_location</w:t>
      </w:r>
      <w:proofErr w:type="spellEnd"/>
      <w:r w:rsidRPr="00C229A0">
        <w:rPr>
          <w:rFonts w:eastAsia="Consolas"/>
        </w:rPr>
        <w:t xml:space="preserve">, destination, </w:t>
      </w:r>
      <w:proofErr w:type="spellStart"/>
      <w:r w:rsidRPr="00C229A0">
        <w:rPr>
          <w:rFonts w:eastAsia="Consolas"/>
        </w:rPr>
        <w:t>user_preferences</w:t>
      </w:r>
      <w:proofErr w:type="spellEnd"/>
      <w:r w:rsidRPr="00C229A0">
        <w:rPr>
          <w:rFonts w:eastAsia="Consolas"/>
        </w:rPr>
        <w:t>):</w:t>
      </w:r>
      <w:r w:rsidRPr="00C229A0">
        <w:br/>
      </w:r>
      <w:r w:rsidRPr="00C229A0">
        <w:rPr>
          <w:rFonts w:eastAsia="Consolas"/>
        </w:rPr>
        <w:t xml:space="preserve"> </w:t>
      </w:r>
      <w:r w:rsidRPr="00C229A0">
        <w:br/>
      </w:r>
      <w:r w:rsidRPr="00C229A0">
        <w:rPr>
          <w:rFonts w:eastAsia="Consolas"/>
        </w:rPr>
        <w:t xml:space="preserve">    // 1. Formulate Goal</w:t>
      </w:r>
      <w:r w:rsidRPr="00C229A0">
        <w:br/>
      </w:r>
      <w:r w:rsidRPr="00C229A0">
        <w:rPr>
          <w:rFonts w:eastAsia="Consolas"/>
        </w:rPr>
        <w:t xml:space="preserve">    </w:t>
      </w:r>
      <w:proofErr w:type="spellStart"/>
      <w:r w:rsidRPr="00C229A0">
        <w:rPr>
          <w:rFonts w:eastAsia="Consolas"/>
        </w:rPr>
        <w:t>goal</w:t>
      </w:r>
      <w:proofErr w:type="spellEnd"/>
      <w:r w:rsidRPr="00C229A0">
        <w:rPr>
          <w:rFonts w:eastAsia="Consolas"/>
        </w:rPr>
        <w:t xml:space="preserve"> &lt;- </w:t>
      </w:r>
      <w:proofErr w:type="gramStart"/>
      <w:r w:rsidRPr="00C229A0">
        <w:rPr>
          <w:rFonts w:eastAsia="Consolas"/>
        </w:rPr>
        <w:t>REACH(</w:t>
      </w:r>
      <w:proofErr w:type="gramEnd"/>
      <w:r w:rsidRPr="00C229A0">
        <w:rPr>
          <w:rFonts w:eastAsia="Consolas"/>
        </w:rPr>
        <w:t>destination) with acceptable cost/comfort/time</w:t>
      </w:r>
      <w:r w:rsidRPr="00C229A0">
        <w:br/>
      </w:r>
      <w:r w:rsidRPr="00C229A0">
        <w:rPr>
          <w:rFonts w:eastAsia="Consolas"/>
        </w:rPr>
        <w:t xml:space="preserve"> </w:t>
      </w:r>
      <w:r w:rsidRPr="00C229A0">
        <w:br/>
      </w:r>
      <w:r w:rsidRPr="00C229A0">
        <w:rPr>
          <w:rFonts w:eastAsia="Consolas"/>
        </w:rPr>
        <w:t xml:space="preserve">    // 2. Formulate Problem</w:t>
      </w:r>
      <w:r w:rsidRPr="00C229A0">
        <w:br/>
      </w:r>
      <w:r w:rsidRPr="00C229A0">
        <w:rPr>
          <w:rFonts w:eastAsia="Consolas"/>
        </w:rPr>
        <w:t xml:space="preserve">    </w:t>
      </w:r>
      <w:proofErr w:type="spellStart"/>
      <w:r w:rsidRPr="00C229A0">
        <w:rPr>
          <w:rFonts w:eastAsia="Consolas"/>
        </w:rPr>
        <w:t>problem</w:t>
      </w:r>
      <w:proofErr w:type="spellEnd"/>
      <w:r w:rsidRPr="00C229A0">
        <w:rPr>
          <w:rFonts w:eastAsia="Consolas"/>
        </w:rPr>
        <w:t xml:space="preserve"> &lt;- {</w:t>
      </w:r>
      <w:r w:rsidRPr="00C229A0">
        <w:br/>
      </w:r>
      <w:r w:rsidRPr="00C229A0">
        <w:rPr>
          <w:rFonts w:eastAsia="Consolas"/>
        </w:rPr>
        <w:t xml:space="preserve">        </w:t>
      </w:r>
      <w:proofErr w:type="spellStart"/>
      <w:r w:rsidRPr="00C229A0">
        <w:rPr>
          <w:rFonts w:eastAsia="Consolas"/>
        </w:rPr>
        <w:t>initial_state</w:t>
      </w:r>
      <w:proofErr w:type="spellEnd"/>
      <w:r w:rsidRPr="00C229A0">
        <w:rPr>
          <w:rFonts w:eastAsia="Consolas"/>
        </w:rPr>
        <w:t xml:space="preserve">: </w:t>
      </w:r>
      <w:proofErr w:type="spellStart"/>
      <w:r w:rsidRPr="00C229A0">
        <w:rPr>
          <w:rFonts w:eastAsia="Consolas"/>
        </w:rPr>
        <w:t>pickup_location</w:t>
      </w:r>
      <w:proofErr w:type="spellEnd"/>
      <w:r w:rsidRPr="00C229A0">
        <w:rPr>
          <w:rFonts w:eastAsia="Consolas"/>
        </w:rPr>
        <w:t>,</w:t>
      </w:r>
      <w:r w:rsidRPr="00C229A0">
        <w:br/>
      </w:r>
      <w:r w:rsidRPr="00C229A0">
        <w:rPr>
          <w:rFonts w:eastAsia="Consolas"/>
        </w:rPr>
        <w:t xml:space="preserve">        actions: </w:t>
      </w:r>
      <w:proofErr w:type="spellStart"/>
      <w:r w:rsidRPr="00C229A0">
        <w:rPr>
          <w:rFonts w:eastAsia="Consolas"/>
        </w:rPr>
        <w:t>possible_</w:t>
      </w:r>
      <w:proofErr w:type="gramStart"/>
      <w:r w:rsidRPr="00C229A0">
        <w:rPr>
          <w:rFonts w:eastAsia="Consolas"/>
        </w:rPr>
        <w:t>routes</w:t>
      </w:r>
      <w:proofErr w:type="spellEnd"/>
      <w:r w:rsidRPr="00C229A0">
        <w:rPr>
          <w:rFonts w:eastAsia="Consolas"/>
        </w:rPr>
        <w:t>(</w:t>
      </w:r>
      <w:proofErr w:type="spellStart"/>
      <w:proofErr w:type="gramEnd"/>
      <w:r w:rsidRPr="00C229A0">
        <w:rPr>
          <w:rFonts w:eastAsia="Consolas"/>
        </w:rPr>
        <w:t>pickup_location</w:t>
      </w:r>
      <w:proofErr w:type="spellEnd"/>
      <w:r w:rsidRPr="00C229A0">
        <w:rPr>
          <w:rFonts w:eastAsia="Consolas"/>
        </w:rPr>
        <w:t>, destination),</w:t>
      </w:r>
      <w:r w:rsidRPr="00C229A0">
        <w:br/>
      </w:r>
      <w:r w:rsidRPr="00C229A0">
        <w:rPr>
          <w:rFonts w:eastAsia="Consolas"/>
        </w:rPr>
        <w:t xml:space="preserve">        </w:t>
      </w:r>
      <w:proofErr w:type="spellStart"/>
      <w:r w:rsidRPr="00C229A0">
        <w:rPr>
          <w:rFonts w:eastAsia="Consolas"/>
        </w:rPr>
        <w:t>goal_test</w:t>
      </w:r>
      <w:proofErr w:type="spellEnd"/>
      <w:r w:rsidRPr="00C229A0">
        <w:rPr>
          <w:rFonts w:eastAsia="Consolas"/>
        </w:rPr>
        <w:t>: state == destination,</w:t>
      </w:r>
      <w:r w:rsidRPr="00C229A0">
        <w:br/>
      </w:r>
      <w:r w:rsidRPr="00C229A0">
        <w:rPr>
          <w:rFonts w:eastAsia="Consolas"/>
        </w:rPr>
        <w:t xml:space="preserve">        </w:t>
      </w:r>
      <w:proofErr w:type="spellStart"/>
      <w:r w:rsidRPr="00C229A0">
        <w:rPr>
          <w:rFonts w:eastAsia="Consolas"/>
        </w:rPr>
        <w:t>path_cost</w:t>
      </w:r>
      <w:proofErr w:type="spellEnd"/>
      <w:r w:rsidRPr="00C229A0">
        <w:rPr>
          <w:rFonts w:eastAsia="Consolas"/>
        </w:rPr>
        <w:t xml:space="preserve">: function(distance, traffic, </w:t>
      </w:r>
      <w:proofErr w:type="spellStart"/>
      <w:r w:rsidRPr="00C229A0">
        <w:rPr>
          <w:rFonts w:eastAsia="Consolas"/>
        </w:rPr>
        <w:t>cab_type</w:t>
      </w:r>
      <w:proofErr w:type="spellEnd"/>
      <w:r w:rsidRPr="00C229A0">
        <w:rPr>
          <w:rFonts w:eastAsia="Consolas"/>
        </w:rPr>
        <w:t>)</w:t>
      </w:r>
      <w:r w:rsidRPr="00C229A0">
        <w:br/>
      </w:r>
      <w:r w:rsidRPr="00C229A0">
        <w:rPr>
          <w:rFonts w:eastAsia="Consolas"/>
        </w:rPr>
        <w:t xml:space="preserve">    }</w:t>
      </w:r>
      <w:r w:rsidRPr="00C229A0">
        <w:br/>
      </w:r>
      <w:r w:rsidRPr="00C229A0">
        <w:rPr>
          <w:rFonts w:eastAsia="Consolas"/>
        </w:rPr>
        <w:t xml:space="preserve"> </w:t>
      </w:r>
      <w:r w:rsidRPr="00C229A0">
        <w:br/>
      </w:r>
      <w:r w:rsidRPr="00C229A0">
        <w:rPr>
          <w:rFonts w:eastAsia="Consolas"/>
        </w:rPr>
        <w:t xml:space="preserve">    // 3. Search candidate routes and cab options</w:t>
      </w:r>
      <w:r w:rsidRPr="00C229A0">
        <w:br/>
      </w:r>
      <w:r w:rsidRPr="00C229A0">
        <w:rPr>
          <w:rFonts w:eastAsia="Consolas"/>
        </w:rPr>
        <w:t xml:space="preserve">    </w:t>
      </w:r>
      <w:proofErr w:type="spellStart"/>
      <w:r w:rsidRPr="00C229A0">
        <w:rPr>
          <w:rFonts w:eastAsia="Consolas"/>
        </w:rPr>
        <w:t>cab_types</w:t>
      </w:r>
      <w:proofErr w:type="spellEnd"/>
      <w:r w:rsidRPr="00C229A0">
        <w:rPr>
          <w:rFonts w:eastAsia="Consolas"/>
        </w:rPr>
        <w:t xml:space="preserve"> &lt;- GET_AVAILABLE_CAB_TYPES(</w:t>
      </w:r>
      <w:proofErr w:type="spellStart"/>
      <w:r w:rsidRPr="00C229A0">
        <w:rPr>
          <w:rFonts w:eastAsia="Consolas"/>
        </w:rPr>
        <w:t>pickup_location</w:t>
      </w:r>
      <w:proofErr w:type="spellEnd"/>
      <w:r w:rsidRPr="00C229A0">
        <w:rPr>
          <w:rFonts w:eastAsia="Consolas"/>
        </w:rPr>
        <w:t>)</w:t>
      </w:r>
      <w:r w:rsidRPr="00C229A0">
        <w:br/>
      </w:r>
      <w:r w:rsidRPr="00C229A0">
        <w:rPr>
          <w:rFonts w:eastAsia="Consolas"/>
        </w:rPr>
        <w:t xml:space="preserve">    options &lt;- empty list</w:t>
      </w:r>
      <w:r w:rsidRPr="00C229A0">
        <w:br/>
      </w:r>
      <w:r w:rsidRPr="00C229A0">
        <w:rPr>
          <w:rFonts w:eastAsia="Consolas"/>
        </w:rPr>
        <w:t xml:space="preserve"> </w:t>
      </w:r>
      <w:r w:rsidRPr="00C229A0">
        <w:br/>
      </w:r>
      <w:r w:rsidRPr="00C229A0">
        <w:rPr>
          <w:rFonts w:eastAsia="Consolas"/>
        </w:rPr>
        <w:t xml:space="preserve">    for each cab in </w:t>
      </w:r>
      <w:proofErr w:type="spellStart"/>
      <w:r w:rsidRPr="00C229A0">
        <w:rPr>
          <w:rFonts w:eastAsia="Consolas"/>
        </w:rPr>
        <w:t>cab_types</w:t>
      </w:r>
      <w:proofErr w:type="spellEnd"/>
      <w:r w:rsidRPr="00C229A0">
        <w:rPr>
          <w:rFonts w:eastAsia="Consolas"/>
        </w:rPr>
        <w:t>:</w:t>
      </w:r>
      <w:r w:rsidRPr="00C229A0">
        <w:br/>
      </w:r>
      <w:r w:rsidRPr="00C229A0">
        <w:rPr>
          <w:rFonts w:eastAsia="Consolas"/>
        </w:rPr>
        <w:t xml:space="preserve">        route &lt;- SEARCH(problem)              // e.g., UCS/A* over road network</w:t>
      </w:r>
      <w:r w:rsidRPr="00C229A0">
        <w:br/>
      </w:r>
      <w:r w:rsidRPr="00C229A0">
        <w:rPr>
          <w:rFonts w:eastAsia="Consolas"/>
        </w:rPr>
        <w:t xml:space="preserve">        fare  &lt;- CALCULATE_FARE(route, cab)</w:t>
      </w:r>
      <w:r w:rsidRPr="00C229A0">
        <w:br/>
      </w:r>
      <w:r w:rsidRPr="00C229A0">
        <w:rPr>
          <w:rFonts w:eastAsia="Consolas"/>
        </w:rPr>
        <w:t xml:space="preserve">        eta   &lt;- CALCULATE_ETA(route, cab, </w:t>
      </w:r>
      <w:proofErr w:type="spellStart"/>
      <w:r w:rsidRPr="00C229A0">
        <w:rPr>
          <w:rFonts w:eastAsia="Consolas"/>
        </w:rPr>
        <w:t>traffic_data</w:t>
      </w:r>
      <w:proofErr w:type="spellEnd"/>
      <w:r w:rsidRPr="00C229A0">
        <w:rPr>
          <w:rFonts w:eastAsia="Consolas"/>
        </w:rPr>
        <w:t>)</w:t>
      </w:r>
      <w:r w:rsidRPr="00C229A0">
        <w:br/>
      </w:r>
      <w:r w:rsidRPr="00C229A0">
        <w:rPr>
          <w:rFonts w:eastAsia="Consolas"/>
        </w:rPr>
        <w:t xml:space="preserve">        utility &lt;- UTILITY(fare, eta, </w:t>
      </w:r>
      <w:proofErr w:type="spellStart"/>
      <w:r w:rsidRPr="00C229A0">
        <w:rPr>
          <w:rFonts w:eastAsia="Consolas"/>
        </w:rPr>
        <w:t>comfort_level</w:t>
      </w:r>
      <w:proofErr w:type="spellEnd"/>
      <w:r w:rsidRPr="00C229A0">
        <w:rPr>
          <w:rFonts w:eastAsia="Consolas"/>
        </w:rPr>
        <w:t xml:space="preserve">(cab), </w:t>
      </w:r>
      <w:proofErr w:type="spellStart"/>
      <w:r w:rsidRPr="00C229A0">
        <w:rPr>
          <w:rFonts w:eastAsia="Consolas"/>
        </w:rPr>
        <w:t>user_preferences</w:t>
      </w:r>
      <w:proofErr w:type="spellEnd"/>
      <w:r w:rsidRPr="00C229A0">
        <w:rPr>
          <w:rFonts w:eastAsia="Consolas"/>
        </w:rPr>
        <w:t>)</w:t>
      </w:r>
      <w:r w:rsidRPr="00C229A0">
        <w:br/>
      </w:r>
      <w:r w:rsidRPr="00C229A0">
        <w:rPr>
          <w:rFonts w:eastAsia="Consolas"/>
        </w:rPr>
        <w:t xml:space="preserve">        </w:t>
      </w:r>
      <w:proofErr w:type="spellStart"/>
      <w:r w:rsidRPr="00C229A0">
        <w:rPr>
          <w:rFonts w:eastAsia="Consolas"/>
        </w:rPr>
        <w:t>options.append</w:t>
      </w:r>
      <w:proofErr w:type="spellEnd"/>
      <w:r w:rsidRPr="00C229A0">
        <w:rPr>
          <w:rFonts w:eastAsia="Consolas"/>
        </w:rPr>
        <w:t>({cab, route, fare, eta, utility})</w:t>
      </w:r>
      <w:r w:rsidRPr="00C229A0">
        <w:br/>
      </w:r>
      <w:r w:rsidRPr="00C229A0">
        <w:rPr>
          <w:rFonts w:eastAsia="Consolas"/>
        </w:rPr>
        <w:t xml:space="preserve"> </w:t>
      </w:r>
      <w:r w:rsidRPr="00C229A0">
        <w:br/>
      </w:r>
      <w:r w:rsidRPr="00C229A0">
        <w:rPr>
          <w:rFonts w:eastAsia="Consolas"/>
        </w:rPr>
        <w:t xml:space="preserve">    // 4. Select best option based on utility (or let user choose)</w:t>
      </w:r>
      <w:r w:rsidRPr="00C229A0">
        <w:br/>
      </w:r>
      <w:r w:rsidRPr="00C229A0">
        <w:rPr>
          <w:rFonts w:eastAsia="Consolas"/>
        </w:rPr>
        <w:t xml:space="preserve">    </w:t>
      </w:r>
      <w:proofErr w:type="spellStart"/>
      <w:r w:rsidRPr="00C229A0">
        <w:rPr>
          <w:rFonts w:eastAsia="Consolas"/>
        </w:rPr>
        <w:t>best_option</w:t>
      </w:r>
      <w:proofErr w:type="spellEnd"/>
      <w:r w:rsidRPr="00C229A0">
        <w:rPr>
          <w:rFonts w:eastAsia="Consolas"/>
        </w:rPr>
        <w:t xml:space="preserve"> &lt;- </w:t>
      </w:r>
      <w:proofErr w:type="gramStart"/>
      <w:r w:rsidRPr="00C229A0">
        <w:rPr>
          <w:rFonts w:eastAsia="Consolas"/>
        </w:rPr>
        <w:t>ARGMAX(</w:t>
      </w:r>
      <w:proofErr w:type="gramEnd"/>
      <w:r w:rsidRPr="00C229A0">
        <w:rPr>
          <w:rFonts w:eastAsia="Consolas"/>
        </w:rPr>
        <w:t>options, key = utility)</w:t>
      </w:r>
      <w:r w:rsidRPr="00C229A0">
        <w:br/>
      </w:r>
      <w:r w:rsidRPr="00C229A0">
        <w:rPr>
          <w:rFonts w:eastAsia="Consolas"/>
        </w:rPr>
        <w:lastRenderedPageBreak/>
        <w:t xml:space="preserve">    DISPLAY(options)</w:t>
      </w:r>
      <w:r w:rsidRPr="00C229A0">
        <w:br/>
      </w:r>
      <w:r w:rsidRPr="00C229A0">
        <w:rPr>
          <w:rFonts w:eastAsia="Consolas"/>
        </w:rPr>
        <w:t xml:space="preserve">    selected &lt;- USER_SELECT(options) or </w:t>
      </w:r>
      <w:proofErr w:type="spellStart"/>
      <w:r w:rsidRPr="00C229A0">
        <w:rPr>
          <w:rFonts w:eastAsia="Consolas"/>
        </w:rPr>
        <w:t>best_option</w:t>
      </w:r>
      <w:proofErr w:type="spellEnd"/>
      <w:r w:rsidRPr="00C229A0">
        <w:br/>
      </w:r>
      <w:r w:rsidRPr="00C229A0">
        <w:rPr>
          <w:rFonts w:eastAsia="Consolas"/>
        </w:rPr>
        <w:t xml:space="preserve"> </w:t>
      </w:r>
      <w:r w:rsidRPr="00C229A0">
        <w:br/>
      </w:r>
      <w:r w:rsidRPr="00C229A0">
        <w:rPr>
          <w:rFonts w:eastAsia="Consolas"/>
        </w:rPr>
        <w:t xml:space="preserve">    // 5. Execute</w:t>
      </w:r>
      <w:r w:rsidRPr="00C229A0">
        <w:br/>
      </w:r>
      <w:r w:rsidRPr="00C229A0">
        <w:rPr>
          <w:rFonts w:eastAsia="Consolas"/>
        </w:rPr>
        <w:t xml:space="preserve">    driver &lt;- ASSIGN_NEAREST_</w:t>
      </w:r>
      <w:proofErr w:type="gramStart"/>
      <w:r w:rsidRPr="00C229A0">
        <w:rPr>
          <w:rFonts w:eastAsia="Consolas"/>
        </w:rPr>
        <w:t>DRIVER(</w:t>
      </w:r>
      <w:proofErr w:type="gramEnd"/>
      <w:r w:rsidRPr="00C229A0">
        <w:rPr>
          <w:rFonts w:eastAsia="Consolas"/>
        </w:rPr>
        <w:t xml:space="preserve">selected.cab, </w:t>
      </w:r>
      <w:proofErr w:type="spellStart"/>
      <w:r w:rsidRPr="00C229A0">
        <w:rPr>
          <w:rFonts w:eastAsia="Consolas"/>
        </w:rPr>
        <w:t>pickup_location</w:t>
      </w:r>
      <w:proofErr w:type="spellEnd"/>
      <w:r w:rsidRPr="00C229A0">
        <w:rPr>
          <w:rFonts w:eastAsia="Consolas"/>
        </w:rPr>
        <w:t>)</w:t>
      </w:r>
      <w:r w:rsidRPr="00C229A0">
        <w:br/>
      </w:r>
      <w:r w:rsidRPr="00C229A0">
        <w:rPr>
          <w:rFonts w:eastAsia="Consolas"/>
        </w:rPr>
        <w:t xml:space="preserve">    CONFIRM_BOOKING(driver, </w:t>
      </w:r>
      <w:proofErr w:type="spellStart"/>
      <w:r w:rsidRPr="00C229A0">
        <w:rPr>
          <w:rFonts w:eastAsia="Consolas"/>
        </w:rPr>
        <w:t>pickup_location</w:t>
      </w:r>
      <w:proofErr w:type="spellEnd"/>
      <w:r w:rsidRPr="00C229A0">
        <w:rPr>
          <w:rFonts w:eastAsia="Consolas"/>
        </w:rPr>
        <w:t>, destination)</w:t>
      </w:r>
      <w:r w:rsidRPr="00C229A0">
        <w:br/>
      </w:r>
      <w:r w:rsidRPr="00C229A0">
        <w:rPr>
          <w:rFonts w:eastAsia="Consolas"/>
        </w:rPr>
        <w:t xml:space="preserve">    NAVIGATE(driver, route = </w:t>
      </w:r>
      <w:proofErr w:type="spellStart"/>
      <w:r w:rsidRPr="00C229A0">
        <w:rPr>
          <w:rFonts w:eastAsia="Consolas"/>
        </w:rPr>
        <w:t>selected.route</w:t>
      </w:r>
      <w:proofErr w:type="spellEnd"/>
      <w:r w:rsidRPr="00C229A0">
        <w:rPr>
          <w:rFonts w:eastAsia="Consolas"/>
        </w:rPr>
        <w:t>)</w:t>
      </w:r>
      <w:r w:rsidRPr="00C229A0">
        <w:br/>
      </w:r>
      <w:r w:rsidRPr="00C229A0">
        <w:rPr>
          <w:rFonts w:eastAsia="Consolas"/>
        </w:rPr>
        <w:t xml:space="preserve"> </w:t>
      </w:r>
      <w:r w:rsidRPr="00C229A0">
        <w:br/>
      </w:r>
      <w:r w:rsidRPr="00C229A0">
        <w:rPr>
          <w:rFonts w:eastAsia="Consolas"/>
        </w:rPr>
        <w:t xml:space="preserve">    return </w:t>
      </w:r>
      <w:proofErr w:type="spellStart"/>
      <w:r w:rsidRPr="00C229A0">
        <w:rPr>
          <w:rFonts w:eastAsia="Consolas"/>
        </w:rPr>
        <w:t>trip_confirmation</w:t>
      </w:r>
      <w:proofErr w:type="spellEnd"/>
    </w:p>
    <w:p w14:paraId="3A6A6312" w14:textId="77777777" w:rsidR="00C229A0" w:rsidRPr="00C229A0" w:rsidRDefault="00C229A0" w:rsidP="00C229A0">
      <w:pPr>
        <w:spacing w:line="360" w:lineRule="auto"/>
      </w:pPr>
      <w:r w:rsidRPr="00C229A0">
        <w:br w:type="page"/>
      </w:r>
      <w:bookmarkStart w:id="1" w:name="_GoBack"/>
      <w:bookmarkEnd w:id="1"/>
    </w:p>
    <w:p w14:paraId="1E678075" w14:textId="77777777" w:rsidR="00C229A0" w:rsidRPr="00C229A0" w:rsidRDefault="00C229A0" w:rsidP="00C229A0">
      <w:pPr>
        <w:pStyle w:val="Heading1"/>
        <w:spacing w:before="300" w:after="150" w:line="360" w:lineRule="auto"/>
        <w:rPr>
          <w:rFonts w:ascii="Times New Roman" w:hAnsi="Times New Roman" w:cs="Times New Roman"/>
          <w:color w:val="000000" w:themeColor="text1"/>
          <w:sz w:val="28"/>
          <w:szCs w:val="28"/>
        </w:rPr>
      </w:pPr>
      <w:r w:rsidRPr="00C229A0">
        <w:rPr>
          <w:rFonts w:ascii="Times New Roman" w:hAnsi="Times New Roman" w:cs="Times New Roman"/>
          <w:b/>
          <w:bCs/>
          <w:color w:val="000000" w:themeColor="text1"/>
          <w:sz w:val="28"/>
          <w:szCs w:val="28"/>
        </w:rPr>
        <w:lastRenderedPageBreak/>
        <w:t>Question 5: Uniform Cost Search — Logistics Network</w:t>
      </w:r>
    </w:p>
    <w:p w14:paraId="03B7D6F5"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Sample Weighted Delivery Network (Start = S, Goal = G)</w:t>
      </w:r>
    </w:p>
    <w:p w14:paraId="3EBE2F4C" w14:textId="77777777" w:rsidR="00C229A0" w:rsidRPr="00C229A0" w:rsidRDefault="00C229A0" w:rsidP="00C229A0">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pPr>
      <w:r w:rsidRPr="00C229A0">
        <w:rPr>
          <w:rFonts w:eastAsia="Consolas"/>
        </w:rPr>
        <w:t>S --2--&gt; A</w:t>
      </w:r>
      <w:r w:rsidRPr="00C229A0">
        <w:br/>
      </w:r>
      <w:r w:rsidRPr="00C229A0">
        <w:rPr>
          <w:rFonts w:eastAsia="Consolas"/>
        </w:rPr>
        <w:t>S --5--&gt; B</w:t>
      </w:r>
      <w:r w:rsidRPr="00C229A0">
        <w:br/>
      </w:r>
      <w:r w:rsidRPr="00C229A0">
        <w:rPr>
          <w:rFonts w:eastAsia="Consolas"/>
        </w:rPr>
        <w:t>A --1--&gt; B</w:t>
      </w:r>
      <w:r w:rsidRPr="00C229A0">
        <w:br/>
      </w:r>
      <w:r w:rsidRPr="00C229A0">
        <w:rPr>
          <w:rFonts w:eastAsia="Consolas"/>
        </w:rPr>
        <w:t>A --7--&gt; C</w:t>
      </w:r>
      <w:r w:rsidRPr="00C229A0">
        <w:br/>
      </w:r>
      <w:r w:rsidRPr="00C229A0">
        <w:rPr>
          <w:rFonts w:eastAsia="Consolas"/>
        </w:rPr>
        <w:t>B --2--&gt; D</w:t>
      </w:r>
      <w:r w:rsidRPr="00C229A0">
        <w:br/>
      </w:r>
      <w:proofErr w:type="spellStart"/>
      <w:r w:rsidRPr="00C229A0">
        <w:rPr>
          <w:rFonts w:eastAsia="Consolas"/>
        </w:rPr>
        <w:t>D</w:t>
      </w:r>
      <w:proofErr w:type="spellEnd"/>
      <w:r w:rsidRPr="00C229A0">
        <w:rPr>
          <w:rFonts w:eastAsia="Consolas"/>
        </w:rPr>
        <w:t xml:space="preserve"> --1--&gt; C</w:t>
      </w:r>
      <w:r w:rsidRPr="00C229A0">
        <w:br/>
      </w:r>
      <w:proofErr w:type="spellStart"/>
      <w:r w:rsidRPr="00C229A0">
        <w:rPr>
          <w:rFonts w:eastAsia="Consolas"/>
        </w:rPr>
        <w:t>C</w:t>
      </w:r>
      <w:proofErr w:type="spellEnd"/>
      <w:r w:rsidRPr="00C229A0">
        <w:rPr>
          <w:rFonts w:eastAsia="Consolas"/>
        </w:rPr>
        <w:t xml:space="preserve"> --3--&gt; G</w:t>
      </w:r>
      <w:r w:rsidRPr="00C229A0">
        <w:br/>
      </w:r>
      <w:r w:rsidRPr="00C229A0">
        <w:rPr>
          <w:rFonts w:eastAsia="Consolas"/>
        </w:rPr>
        <w:t>D --6--&gt; G</w:t>
      </w:r>
    </w:p>
    <w:p w14:paraId="21295C97" w14:textId="77777777" w:rsidR="00C229A0" w:rsidRPr="00C229A0" w:rsidRDefault="00C229A0" w:rsidP="00C229A0">
      <w:pPr>
        <w:pStyle w:val="Heading2"/>
        <w:spacing w:before="200" w:after="100" w:line="360" w:lineRule="auto"/>
        <w:rPr>
          <w:rFonts w:ascii="Times New Roman" w:hAnsi="Times New Roman" w:cs="Times New Roman"/>
          <w:color w:val="000000" w:themeColor="text1"/>
          <w:sz w:val="24"/>
          <w:szCs w:val="24"/>
        </w:rPr>
      </w:pPr>
      <w:r w:rsidRPr="00C229A0">
        <w:rPr>
          <w:rFonts w:ascii="Times New Roman" w:hAnsi="Times New Roman" w:cs="Times New Roman"/>
          <w:b/>
          <w:bCs/>
          <w:color w:val="000000" w:themeColor="text1"/>
          <w:sz w:val="24"/>
          <w:szCs w:val="24"/>
        </w:rPr>
        <w:t>UCS Execution (Priority Queue, lowest cumulative cost expanded first)</w:t>
      </w:r>
    </w:p>
    <w:tbl>
      <w:tblPr>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2475"/>
        <w:gridCol w:w="2475"/>
        <w:gridCol w:w="4163"/>
      </w:tblGrid>
      <w:tr w:rsidR="00C229A0" w:rsidRPr="00C229A0" w14:paraId="1995FA0F" w14:textId="77777777" w:rsidTr="009318A1">
        <w:tblPrEx>
          <w:tblCellMar>
            <w:top w:w="0" w:type="dxa"/>
            <w:bottom w:w="0" w:type="dxa"/>
          </w:tblCellMar>
        </w:tblPrEx>
        <w:trPr>
          <w:trHeight w:val="517"/>
          <w:tblHeader/>
        </w:trPr>
        <w:tc>
          <w:tcPr>
            <w:tcW w:w="1011" w:type="dxa"/>
            <w:shd w:val="clear" w:color="auto" w:fill="2E75B6"/>
            <w:tcMar>
              <w:top w:w="80" w:type="dxa"/>
              <w:left w:w="100" w:type="dxa"/>
              <w:bottom w:w="80" w:type="dxa"/>
              <w:right w:w="100" w:type="dxa"/>
            </w:tcMar>
          </w:tcPr>
          <w:p w14:paraId="4AD1C880" w14:textId="77777777" w:rsidR="00C229A0" w:rsidRPr="00C229A0" w:rsidRDefault="00C229A0" w:rsidP="009318A1">
            <w:pPr>
              <w:spacing w:line="360" w:lineRule="auto"/>
              <w:jc w:val="center"/>
            </w:pPr>
            <w:r w:rsidRPr="00C229A0">
              <w:rPr>
                <w:rFonts w:eastAsia="Calibri"/>
                <w:b/>
                <w:bCs/>
                <w:color w:val="FFFFFF"/>
              </w:rPr>
              <w:t>Step</w:t>
            </w:r>
          </w:p>
        </w:tc>
        <w:tc>
          <w:tcPr>
            <w:tcW w:w="2475" w:type="dxa"/>
            <w:shd w:val="clear" w:color="auto" w:fill="2E75B6"/>
            <w:tcMar>
              <w:top w:w="80" w:type="dxa"/>
              <w:left w:w="100" w:type="dxa"/>
              <w:bottom w:w="80" w:type="dxa"/>
              <w:right w:w="100" w:type="dxa"/>
            </w:tcMar>
          </w:tcPr>
          <w:p w14:paraId="6D05A074" w14:textId="77777777" w:rsidR="00C229A0" w:rsidRPr="00C229A0" w:rsidRDefault="00C229A0" w:rsidP="009318A1">
            <w:pPr>
              <w:spacing w:line="360" w:lineRule="auto"/>
              <w:jc w:val="center"/>
            </w:pPr>
            <w:r w:rsidRPr="00C229A0">
              <w:rPr>
                <w:rFonts w:eastAsia="Calibri"/>
                <w:b/>
                <w:bCs/>
                <w:color w:val="FFFFFF"/>
              </w:rPr>
              <w:t>Node Expanded</w:t>
            </w:r>
          </w:p>
        </w:tc>
        <w:tc>
          <w:tcPr>
            <w:tcW w:w="2475" w:type="dxa"/>
            <w:shd w:val="clear" w:color="auto" w:fill="2E75B6"/>
            <w:tcMar>
              <w:top w:w="80" w:type="dxa"/>
              <w:left w:w="100" w:type="dxa"/>
              <w:bottom w:w="80" w:type="dxa"/>
              <w:right w:w="100" w:type="dxa"/>
            </w:tcMar>
          </w:tcPr>
          <w:p w14:paraId="0BE966B3" w14:textId="77777777" w:rsidR="00C229A0" w:rsidRPr="00C229A0" w:rsidRDefault="00C229A0" w:rsidP="009318A1">
            <w:pPr>
              <w:spacing w:line="360" w:lineRule="auto"/>
              <w:jc w:val="center"/>
            </w:pPr>
            <w:r w:rsidRPr="00C229A0">
              <w:rPr>
                <w:rFonts w:eastAsia="Calibri"/>
                <w:b/>
                <w:bCs/>
                <w:color w:val="FFFFFF"/>
              </w:rPr>
              <w:t>Cumulative Cost</w:t>
            </w:r>
          </w:p>
        </w:tc>
        <w:tc>
          <w:tcPr>
            <w:tcW w:w="4163" w:type="dxa"/>
            <w:shd w:val="clear" w:color="auto" w:fill="2E75B6"/>
            <w:tcMar>
              <w:top w:w="80" w:type="dxa"/>
              <w:left w:w="100" w:type="dxa"/>
              <w:bottom w:w="80" w:type="dxa"/>
              <w:right w:w="100" w:type="dxa"/>
            </w:tcMar>
          </w:tcPr>
          <w:p w14:paraId="14158B84" w14:textId="77777777" w:rsidR="00C229A0" w:rsidRPr="00C229A0" w:rsidRDefault="00C229A0" w:rsidP="009318A1">
            <w:pPr>
              <w:spacing w:line="360" w:lineRule="auto"/>
              <w:jc w:val="center"/>
            </w:pPr>
            <w:r w:rsidRPr="00C229A0">
              <w:rPr>
                <w:rFonts w:eastAsia="Calibri"/>
                <w:b/>
                <w:bCs/>
                <w:color w:val="FFFFFF"/>
              </w:rPr>
              <w:t>Frontier (node: cost)</w:t>
            </w:r>
          </w:p>
        </w:tc>
      </w:tr>
      <w:tr w:rsidR="00C229A0" w:rsidRPr="00C229A0" w14:paraId="6BE5262E" w14:textId="77777777" w:rsidTr="009318A1">
        <w:tblPrEx>
          <w:tblCellMar>
            <w:top w:w="0" w:type="dxa"/>
            <w:bottom w:w="0" w:type="dxa"/>
          </w:tblCellMar>
        </w:tblPrEx>
        <w:trPr>
          <w:trHeight w:val="539"/>
        </w:trPr>
        <w:tc>
          <w:tcPr>
            <w:tcW w:w="1011" w:type="dxa"/>
            <w:tcMar>
              <w:top w:w="80" w:type="dxa"/>
              <w:left w:w="100" w:type="dxa"/>
              <w:bottom w:w="80" w:type="dxa"/>
              <w:right w:w="100" w:type="dxa"/>
            </w:tcMar>
          </w:tcPr>
          <w:p w14:paraId="29A6C048" w14:textId="77777777" w:rsidR="00C229A0" w:rsidRPr="00C229A0" w:rsidRDefault="00C229A0" w:rsidP="009318A1">
            <w:pPr>
              <w:spacing w:line="360" w:lineRule="auto"/>
            </w:pPr>
            <w:r w:rsidRPr="00C229A0">
              <w:rPr>
                <w:rFonts w:eastAsia="Calibri"/>
                <w:color w:val="000000"/>
              </w:rPr>
              <w:t>1</w:t>
            </w:r>
          </w:p>
        </w:tc>
        <w:tc>
          <w:tcPr>
            <w:tcW w:w="2475" w:type="dxa"/>
            <w:tcMar>
              <w:top w:w="80" w:type="dxa"/>
              <w:left w:w="100" w:type="dxa"/>
              <w:bottom w:w="80" w:type="dxa"/>
              <w:right w:w="100" w:type="dxa"/>
            </w:tcMar>
          </w:tcPr>
          <w:p w14:paraId="7D2B51C9" w14:textId="77777777" w:rsidR="00C229A0" w:rsidRPr="00C229A0" w:rsidRDefault="00C229A0" w:rsidP="009318A1">
            <w:pPr>
              <w:spacing w:line="360" w:lineRule="auto"/>
            </w:pPr>
            <w:r w:rsidRPr="00C229A0">
              <w:rPr>
                <w:rFonts w:eastAsia="Calibri"/>
                <w:color w:val="000000"/>
              </w:rPr>
              <w:t>S</w:t>
            </w:r>
          </w:p>
        </w:tc>
        <w:tc>
          <w:tcPr>
            <w:tcW w:w="2475" w:type="dxa"/>
            <w:tcMar>
              <w:top w:w="80" w:type="dxa"/>
              <w:left w:w="100" w:type="dxa"/>
              <w:bottom w:w="80" w:type="dxa"/>
              <w:right w:w="100" w:type="dxa"/>
            </w:tcMar>
          </w:tcPr>
          <w:p w14:paraId="01ED7EBD" w14:textId="77777777" w:rsidR="00C229A0" w:rsidRPr="00C229A0" w:rsidRDefault="00C229A0" w:rsidP="009318A1">
            <w:pPr>
              <w:spacing w:line="360" w:lineRule="auto"/>
            </w:pPr>
            <w:r w:rsidRPr="00C229A0">
              <w:rPr>
                <w:rFonts w:eastAsia="Calibri"/>
                <w:color w:val="000000"/>
              </w:rPr>
              <w:t>0</w:t>
            </w:r>
          </w:p>
        </w:tc>
        <w:tc>
          <w:tcPr>
            <w:tcW w:w="4163" w:type="dxa"/>
            <w:tcMar>
              <w:top w:w="80" w:type="dxa"/>
              <w:left w:w="100" w:type="dxa"/>
              <w:bottom w:w="80" w:type="dxa"/>
              <w:right w:w="100" w:type="dxa"/>
            </w:tcMar>
          </w:tcPr>
          <w:p w14:paraId="0F23CFBC" w14:textId="77777777" w:rsidR="00C229A0" w:rsidRPr="00C229A0" w:rsidRDefault="00C229A0" w:rsidP="009318A1">
            <w:pPr>
              <w:spacing w:line="360" w:lineRule="auto"/>
            </w:pPr>
            <w:r w:rsidRPr="00C229A0">
              <w:rPr>
                <w:rFonts w:eastAsia="Calibri"/>
                <w:color w:val="000000"/>
              </w:rPr>
              <w:t>A:2, B:5</w:t>
            </w:r>
          </w:p>
        </w:tc>
      </w:tr>
      <w:tr w:rsidR="00C229A0" w:rsidRPr="00C229A0" w14:paraId="3523B55C" w14:textId="77777777" w:rsidTr="009318A1">
        <w:tblPrEx>
          <w:tblCellMar>
            <w:top w:w="0" w:type="dxa"/>
            <w:bottom w:w="0" w:type="dxa"/>
          </w:tblCellMar>
        </w:tblPrEx>
        <w:trPr>
          <w:trHeight w:val="517"/>
        </w:trPr>
        <w:tc>
          <w:tcPr>
            <w:tcW w:w="1011" w:type="dxa"/>
            <w:tcMar>
              <w:top w:w="80" w:type="dxa"/>
              <w:left w:w="100" w:type="dxa"/>
              <w:bottom w:w="80" w:type="dxa"/>
              <w:right w:w="100" w:type="dxa"/>
            </w:tcMar>
          </w:tcPr>
          <w:p w14:paraId="50F69D1C" w14:textId="77777777" w:rsidR="00C229A0" w:rsidRPr="00C229A0" w:rsidRDefault="00C229A0" w:rsidP="009318A1">
            <w:pPr>
              <w:spacing w:line="360" w:lineRule="auto"/>
            </w:pPr>
            <w:r w:rsidRPr="00C229A0">
              <w:rPr>
                <w:rFonts w:eastAsia="Calibri"/>
                <w:color w:val="000000"/>
              </w:rPr>
              <w:t>2</w:t>
            </w:r>
          </w:p>
        </w:tc>
        <w:tc>
          <w:tcPr>
            <w:tcW w:w="2475" w:type="dxa"/>
            <w:tcMar>
              <w:top w:w="80" w:type="dxa"/>
              <w:left w:w="100" w:type="dxa"/>
              <w:bottom w:w="80" w:type="dxa"/>
              <w:right w:w="100" w:type="dxa"/>
            </w:tcMar>
          </w:tcPr>
          <w:p w14:paraId="1FF61251" w14:textId="77777777" w:rsidR="00C229A0" w:rsidRPr="00C229A0" w:rsidRDefault="00C229A0" w:rsidP="009318A1">
            <w:pPr>
              <w:spacing w:line="360" w:lineRule="auto"/>
            </w:pPr>
            <w:r w:rsidRPr="00C229A0">
              <w:rPr>
                <w:rFonts w:eastAsia="Calibri"/>
                <w:color w:val="000000"/>
              </w:rPr>
              <w:t>A</w:t>
            </w:r>
          </w:p>
        </w:tc>
        <w:tc>
          <w:tcPr>
            <w:tcW w:w="2475" w:type="dxa"/>
            <w:tcMar>
              <w:top w:w="80" w:type="dxa"/>
              <w:left w:w="100" w:type="dxa"/>
              <w:bottom w:w="80" w:type="dxa"/>
              <w:right w:w="100" w:type="dxa"/>
            </w:tcMar>
          </w:tcPr>
          <w:p w14:paraId="3E296A6B" w14:textId="77777777" w:rsidR="00C229A0" w:rsidRPr="00C229A0" w:rsidRDefault="00C229A0" w:rsidP="009318A1">
            <w:pPr>
              <w:spacing w:line="360" w:lineRule="auto"/>
            </w:pPr>
            <w:r w:rsidRPr="00C229A0">
              <w:rPr>
                <w:rFonts w:eastAsia="Calibri"/>
                <w:color w:val="000000"/>
              </w:rPr>
              <w:t>2</w:t>
            </w:r>
          </w:p>
        </w:tc>
        <w:tc>
          <w:tcPr>
            <w:tcW w:w="4163" w:type="dxa"/>
            <w:tcMar>
              <w:top w:w="80" w:type="dxa"/>
              <w:left w:w="100" w:type="dxa"/>
              <w:bottom w:w="80" w:type="dxa"/>
              <w:right w:w="100" w:type="dxa"/>
            </w:tcMar>
          </w:tcPr>
          <w:p w14:paraId="55E45F2A" w14:textId="77777777" w:rsidR="00C229A0" w:rsidRPr="00C229A0" w:rsidRDefault="00C229A0" w:rsidP="009318A1">
            <w:pPr>
              <w:spacing w:line="360" w:lineRule="auto"/>
            </w:pPr>
            <w:r w:rsidRPr="00C229A0">
              <w:rPr>
                <w:rFonts w:eastAsia="Calibri"/>
                <w:color w:val="000000"/>
              </w:rPr>
              <w:t>B:3 (replaces 5), C:9</w:t>
            </w:r>
          </w:p>
        </w:tc>
      </w:tr>
      <w:tr w:rsidR="00C229A0" w:rsidRPr="00C229A0" w14:paraId="67833296" w14:textId="77777777" w:rsidTr="009318A1">
        <w:tblPrEx>
          <w:tblCellMar>
            <w:top w:w="0" w:type="dxa"/>
            <w:bottom w:w="0" w:type="dxa"/>
          </w:tblCellMar>
        </w:tblPrEx>
        <w:trPr>
          <w:trHeight w:val="539"/>
        </w:trPr>
        <w:tc>
          <w:tcPr>
            <w:tcW w:w="1011" w:type="dxa"/>
            <w:tcMar>
              <w:top w:w="80" w:type="dxa"/>
              <w:left w:w="100" w:type="dxa"/>
              <w:bottom w:w="80" w:type="dxa"/>
              <w:right w:w="100" w:type="dxa"/>
            </w:tcMar>
          </w:tcPr>
          <w:p w14:paraId="35F161DD" w14:textId="77777777" w:rsidR="00C229A0" w:rsidRPr="00C229A0" w:rsidRDefault="00C229A0" w:rsidP="009318A1">
            <w:pPr>
              <w:spacing w:line="360" w:lineRule="auto"/>
            </w:pPr>
            <w:r w:rsidRPr="00C229A0">
              <w:rPr>
                <w:rFonts w:eastAsia="Calibri"/>
                <w:color w:val="000000"/>
              </w:rPr>
              <w:t>3</w:t>
            </w:r>
          </w:p>
        </w:tc>
        <w:tc>
          <w:tcPr>
            <w:tcW w:w="2475" w:type="dxa"/>
            <w:tcMar>
              <w:top w:w="80" w:type="dxa"/>
              <w:left w:w="100" w:type="dxa"/>
              <w:bottom w:w="80" w:type="dxa"/>
              <w:right w:w="100" w:type="dxa"/>
            </w:tcMar>
          </w:tcPr>
          <w:p w14:paraId="08443427" w14:textId="77777777" w:rsidR="00C229A0" w:rsidRPr="00C229A0" w:rsidRDefault="00C229A0" w:rsidP="009318A1">
            <w:pPr>
              <w:spacing w:line="360" w:lineRule="auto"/>
            </w:pPr>
            <w:r w:rsidRPr="00C229A0">
              <w:rPr>
                <w:rFonts w:eastAsia="Calibri"/>
                <w:color w:val="000000"/>
              </w:rPr>
              <w:t>B</w:t>
            </w:r>
          </w:p>
        </w:tc>
        <w:tc>
          <w:tcPr>
            <w:tcW w:w="2475" w:type="dxa"/>
            <w:tcMar>
              <w:top w:w="80" w:type="dxa"/>
              <w:left w:w="100" w:type="dxa"/>
              <w:bottom w:w="80" w:type="dxa"/>
              <w:right w:w="100" w:type="dxa"/>
            </w:tcMar>
          </w:tcPr>
          <w:p w14:paraId="3B917FFB" w14:textId="77777777" w:rsidR="00C229A0" w:rsidRPr="00C229A0" w:rsidRDefault="00C229A0" w:rsidP="009318A1">
            <w:pPr>
              <w:spacing w:line="360" w:lineRule="auto"/>
            </w:pPr>
            <w:r w:rsidRPr="00C229A0">
              <w:rPr>
                <w:rFonts w:eastAsia="Calibri"/>
                <w:color w:val="000000"/>
              </w:rPr>
              <w:t>3</w:t>
            </w:r>
          </w:p>
        </w:tc>
        <w:tc>
          <w:tcPr>
            <w:tcW w:w="4163" w:type="dxa"/>
            <w:tcMar>
              <w:top w:w="80" w:type="dxa"/>
              <w:left w:w="100" w:type="dxa"/>
              <w:bottom w:w="80" w:type="dxa"/>
              <w:right w:w="100" w:type="dxa"/>
            </w:tcMar>
          </w:tcPr>
          <w:p w14:paraId="57E7826B" w14:textId="77777777" w:rsidR="00C229A0" w:rsidRPr="00C229A0" w:rsidRDefault="00C229A0" w:rsidP="009318A1">
            <w:pPr>
              <w:spacing w:line="360" w:lineRule="auto"/>
            </w:pPr>
            <w:r w:rsidRPr="00C229A0">
              <w:rPr>
                <w:rFonts w:eastAsia="Calibri"/>
                <w:color w:val="000000"/>
              </w:rPr>
              <w:t>D:5, C:9</w:t>
            </w:r>
          </w:p>
        </w:tc>
      </w:tr>
      <w:tr w:rsidR="00C229A0" w:rsidRPr="00C229A0" w14:paraId="492B822D" w14:textId="77777777" w:rsidTr="009318A1">
        <w:tblPrEx>
          <w:tblCellMar>
            <w:top w:w="0" w:type="dxa"/>
            <w:bottom w:w="0" w:type="dxa"/>
          </w:tblCellMar>
        </w:tblPrEx>
        <w:trPr>
          <w:trHeight w:val="517"/>
        </w:trPr>
        <w:tc>
          <w:tcPr>
            <w:tcW w:w="1011" w:type="dxa"/>
            <w:tcMar>
              <w:top w:w="80" w:type="dxa"/>
              <w:left w:w="100" w:type="dxa"/>
              <w:bottom w:w="80" w:type="dxa"/>
              <w:right w:w="100" w:type="dxa"/>
            </w:tcMar>
          </w:tcPr>
          <w:p w14:paraId="2F389E07" w14:textId="77777777" w:rsidR="00C229A0" w:rsidRPr="00C229A0" w:rsidRDefault="00C229A0" w:rsidP="009318A1">
            <w:pPr>
              <w:spacing w:line="360" w:lineRule="auto"/>
            </w:pPr>
            <w:r w:rsidRPr="00C229A0">
              <w:rPr>
                <w:rFonts w:eastAsia="Calibri"/>
                <w:color w:val="000000"/>
              </w:rPr>
              <w:t>4</w:t>
            </w:r>
          </w:p>
        </w:tc>
        <w:tc>
          <w:tcPr>
            <w:tcW w:w="2475" w:type="dxa"/>
            <w:tcMar>
              <w:top w:w="80" w:type="dxa"/>
              <w:left w:w="100" w:type="dxa"/>
              <w:bottom w:w="80" w:type="dxa"/>
              <w:right w:w="100" w:type="dxa"/>
            </w:tcMar>
          </w:tcPr>
          <w:p w14:paraId="2A133DD9" w14:textId="77777777" w:rsidR="00C229A0" w:rsidRPr="00C229A0" w:rsidRDefault="00C229A0" w:rsidP="009318A1">
            <w:pPr>
              <w:spacing w:line="360" w:lineRule="auto"/>
            </w:pPr>
            <w:r w:rsidRPr="00C229A0">
              <w:rPr>
                <w:rFonts w:eastAsia="Calibri"/>
                <w:color w:val="000000"/>
              </w:rPr>
              <w:t>D</w:t>
            </w:r>
          </w:p>
        </w:tc>
        <w:tc>
          <w:tcPr>
            <w:tcW w:w="2475" w:type="dxa"/>
            <w:tcMar>
              <w:top w:w="80" w:type="dxa"/>
              <w:left w:w="100" w:type="dxa"/>
              <w:bottom w:w="80" w:type="dxa"/>
              <w:right w:w="100" w:type="dxa"/>
            </w:tcMar>
          </w:tcPr>
          <w:p w14:paraId="3F38765D" w14:textId="77777777" w:rsidR="00C229A0" w:rsidRPr="00C229A0" w:rsidRDefault="00C229A0" w:rsidP="009318A1">
            <w:pPr>
              <w:spacing w:line="360" w:lineRule="auto"/>
            </w:pPr>
            <w:r w:rsidRPr="00C229A0">
              <w:rPr>
                <w:rFonts w:eastAsia="Calibri"/>
                <w:color w:val="000000"/>
              </w:rPr>
              <w:t>5</w:t>
            </w:r>
          </w:p>
        </w:tc>
        <w:tc>
          <w:tcPr>
            <w:tcW w:w="4163" w:type="dxa"/>
            <w:tcMar>
              <w:top w:w="80" w:type="dxa"/>
              <w:left w:w="100" w:type="dxa"/>
              <w:bottom w:w="80" w:type="dxa"/>
              <w:right w:w="100" w:type="dxa"/>
            </w:tcMar>
          </w:tcPr>
          <w:p w14:paraId="7421A107" w14:textId="77777777" w:rsidR="00C229A0" w:rsidRPr="00C229A0" w:rsidRDefault="00C229A0" w:rsidP="009318A1">
            <w:pPr>
              <w:spacing w:line="360" w:lineRule="auto"/>
            </w:pPr>
            <w:r w:rsidRPr="00C229A0">
              <w:rPr>
                <w:rFonts w:eastAsia="Calibri"/>
                <w:color w:val="000000"/>
              </w:rPr>
              <w:t>C:6 (replaces 9), G:11</w:t>
            </w:r>
          </w:p>
        </w:tc>
      </w:tr>
      <w:tr w:rsidR="00C229A0" w:rsidRPr="00C229A0" w14:paraId="2F90E7E3" w14:textId="77777777" w:rsidTr="009318A1">
        <w:tblPrEx>
          <w:tblCellMar>
            <w:top w:w="0" w:type="dxa"/>
            <w:bottom w:w="0" w:type="dxa"/>
          </w:tblCellMar>
        </w:tblPrEx>
        <w:trPr>
          <w:trHeight w:val="517"/>
        </w:trPr>
        <w:tc>
          <w:tcPr>
            <w:tcW w:w="1011" w:type="dxa"/>
            <w:tcMar>
              <w:top w:w="80" w:type="dxa"/>
              <w:left w:w="100" w:type="dxa"/>
              <w:bottom w:w="80" w:type="dxa"/>
              <w:right w:w="100" w:type="dxa"/>
            </w:tcMar>
          </w:tcPr>
          <w:p w14:paraId="252DE346" w14:textId="77777777" w:rsidR="00C229A0" w:rsidRPr="00C229A0" w:rsidRDefault="00C229A0" w:rsidP="009318A1">
            <w:pPr>
              <w:spacing w:line="360" w:lineRule="auto"/>
            </w:pPr>
            <w:r w:rsidRPr="00C229A0">
              <w:rPr>
                <w:rFonts w:eastAsia="Calibri"/>
                <w:color w:val="000000"/>
              </w:rPr>
              <w:t>5</w:t>
            </w:r>
          </w:p>
        </w:tc>
        <w:tc>
          <w:tcPr>
            <w:tcW w:w="2475" w:type="dxa"/>
            <w:tcMar>
              <w:top w:w="80" w:type="dxa"/>
              <w:left w:w="100" w:type="dxa"/>
              <w:bottom w:w="80" w:type="dxa"/>
              <w:right w:w="100" w:type="dxa"/>
            </w:tcMar>
          </w:tcPr>
          <w:p w14:paraId="6C74AF9F" w14:textId="77777777" w:rsidR="00C229A0" w:rsidRPr="00C229A0" w:rsidRDefault="00C229A0" w:rsidP="009318A1">
            <w:pPr>
              <w:spacing w:line="360" w:lineRule="auto"/>
            </w:pPr>
            <w:r w:rsidRPr="00C229A0">
              <w:rPr>
                <w:rFonts w:eastAsia="Calibri"/>
                <w:color w:val="000000"/>
              </w:rPr>
              <w:t>C</w:t>
            </w:r>
          </w:p>
        </w:tc>
        <w:tc>
          <w:tcPr>
            <w:tcW w:w="2475" w:type="dxa"/>
            <w:tcMar>
              <w:top w:w="80" w:type="dxa"/>
              <w:left w:w="100" w:type="dxa"/>
              <w:bottom w:w="80" w:type="dxa"/>
              <w:right w:w="100" w:type="dxa"/>
            </w:tcMar>
          </w:tcPr>
          <w:p w14:paraId="538253A2" w14:textId="77777777" w:rsidR="00C229A0" w:rsidRPr="00C229A0" w:rsidRDefault="00C229A0" w:rsidP="009318A1">
            <w:pPr>
              <w:spacing w:line="360" w:lineRule="auto"/>
            </w:pPr>
            <w:r w:rsidRPr="00C229A0">
              <w:rPr>
                <w:rFonts w:eastAsia="Calibri"/>
                <w:color w:val="000000"/>
              </w:rPr>
              <w:t>6</w:t>
            </w:r>
          </w:p>
        </w:tc>
        <w:tc>
          <w:tcPr>
            <w:tcW w:w="4163" w:type="dxa"/>
            <w:tcMar>
              <w:top w:w="80" w:type="dxa"/>
              <w:left w:w="100" w:type="dxa"/>
              <w:bottom w:w="80" w:type="dxa"/>
              <w:right w:w="100" w:type="dxa"/>
            </w:tcMar>
          </w:tcPr>
          <w:p w14:paraId="49CF44D8" w14:textId="77777777" w:rsidR="00C229A0" w:rsidRPr="00C229A0" w:rsidRDefault="00C229A0" w:rsidP="009318A1">
            <w:pPr>
              <w:spacing w:line="360" w:lineRule="auto"/>
            </w:pPr>
            <w:r w:rsidRPr="00C229A0">
              <w:rPr>
                <w:rFonts w:eastAsia="Calibri"/>
                <w:color w:val="000000"/>
              </w:rPr>
              <w:t>G:9 (replaces 11)</w:t>
            </w:r>
          </w:p>
        </w:tc>
      </w:tr>
      <w:tr w:rsidR="00C229A0" w:rsidRPr="00C229A0" w14:paraId="513152A9" w14:textId="77777777" w:rsidTr="009318A1">
        <w:tblPrEx>
          <w:tblCellMar>
            <w:top w:w="0" w:type="dxa"/>
            <w:bottom w:w="0" w:type="dxa"/>
          </w:tblCellMar>
        </w:tblPrEx>
        <w:trPr>
          <w:trHeight w:val="539"/>
        </w:trPr>
        <w:tc>
          <w:tcPr>
            <w:tcW w:w="1011" w:type="dxa"/>
            <w:tcMar>
              <w:top w:w="80" w:type="dxa"/>
              <w:left w:w="100" w:type="dxa"/>
              <w:bottom w:w="80" w:type="dxa"/>
              <w:right w:w="100" w:type="dxa"/>
            </w:tcMar>
          </w:tcPr>
          <w:p w14:paraId="651CCC00" w14:textId="77777777" w:rsidR="00C229A0" w:rsidRPr="00C229A0" w:rsidRDefault="00C229A0" w:rsidP="009318A1">
            <w:pPr>
              <w:spacing w:line="360" w:lineRule="auto"/>
            </w:pPr>
            <w:r w:rsidRPr="00C229A0">
              <w:rPr>
                <w:rFonts w:eastAsia="Calibri"/>
                <w:color w:val="000000"/>
              </w:rPr>
              <w:t>6</w:t>
            </w:r>
          </w:p>
        </w:tc>
        <w:tc>
          <w:tcPr>
            <w:tcW w:w="2475" w:type="dxa"/>
            <w:tcMar>
              <w:top w:w="80" w:type="dxa"/>
              <w:left w:w="100" w:type="dxa"/>
              <w:bottom w:w="80" w:type="dxa"/>
              <w:right w:w="100" w:type="dxa"/>
            </w:tcMar>
          </w:tcPr>
          <w:p w14:paraId="1CCB025B" w14:textId="77777777" w:rsidR="00C229A0" w:rsidRPr="00C229A0" w:rsidRDefault="00C229A0" w:rsidP="009318A1">
            <w:pPr>
              <w:spacing w:line="360" w:lineRule="auto"/>
            </w:pPr>
            <w:r w:rsidRPr="00C229A0">
              <w:rPr>
                <w:rFonts w:eastAsia="Calibri"/>
                <w:color w:val="000000"/>
              </w:rPr>
              <w:t>G</w:t>
            </w:r>
          </w:p>
        </w:tc>
        <w:tc>
          <w:tcPr>
            <w:tcW w:w="2475" w:type="dxa"/>
            <w:tcMar>
              <w:top w:w="80" w:type="dxa"/>
              <w:left w:w="100" w:type="dxa"/>
              <w:bottom w:w="80" w:type="dxa"/>
              <w:right w:w="100" w:type="dxa"/>
            </w:tcMar>
          </w:tcPr>
          <w:p w14:paraId="3326152E" w14:textId="77777777" w:rsidR="00C229A0" w:rsidRPr="00C229A0" w:rsidRDefault="00C229A0" w:rsidP="009318A1">
            <w:pPr>
              <w:spacing w:line="360" w:lineRule="auto"/>
            </w:pPr>
            <w:r w:rsidRPr="00C229A0">
              <w:rPr>
                <w:rFonts w:eastAsia="Calibri"/>
                <w:color w:val="000000"/>
              </w:rPr>
              <w:t>9</w:t>
            </w:r>
          </w:p>
        </w:tc>
        <w:tc>
          <w:tcPr>
            <w:tcW w:w="4163" w:type="dxa"/>
            <w:tcMar>
              <w:top w:w="80" w:type="dxa"/>
              <w:left w:w="100" w:type="dxa"/>
              <w:bottom w:w="80" w:type="dxa"/>
              <w:right w:w="100" w:type="dxa"/>
            </w:tcMar>
          </w:tcPr>
          <w:p w14:paraId="5707616C" w14:textId="77777777" w:rsidR="00C229A0" w:rsidRPr="00C229A0" w:rsidRDefault="00C229A0" w:rsidP="009318A1">
            <w:pPr>
              <w:spacing w:line="360" w:lineRule="auto"/>
            </w:pPr>
            <w:r w:rsidRPr="00C229A0">
              <w:rPr>
                <w:rFonts w:eastAsia="Calibri"/>
                <w:color w:val="000000"/>
              </w:rPr>
              <w:t>— Goal reached</w:t>
            </w:r>
          </w:p>
        </w:tc>
      </w:tr>
    </w:tbl>
    <w:p w14:paraId="6C3D02D8" w14:textId="77777777" w:rsidR="00C229A0" w:rsidRPr="00C229A0" w:rsidRDefault="00C229A0" w:rsidP="00C229A0">
      <w:pPr>
        <w:spacing w:after="150" w:line="360" w:lineRule="auto"/>
      </w:pPr>
    </w:p>
    <w:p w14:paraId="7BA3166B" w14:textId="77777777" w:rsidR="00C229A0" w:rsidRPr="00C229A0" w:rsidRDefault="00C229A0" w:rsidP="00C229A0">
      <w:pPr>
        <w:spacing w:after="120" w:line="360" w:lineRule="auto"/>
      </w:pPr>
      <w:r w:rsidRPr="00C229A0">
        <w:rPr>
          <w:rFonts w:eastAsia="Calibri"/>
          <w:b/>
          <w:bCs/>
        </w:rPr>
        <w:t>Least-Cost Path: S → A → B → D → C → G</w:t>
      </w:r>
    </w:p>
    <w:p w14:paraId="3AA0141D" w14:textId="77777777" w:rsidR="00C229A0" w:rsidRPr="00C229A0" w:rsidRDefault="00C229A0" w:rsidP="00C229A0">
      <w:pPr>
        <w:spacing w:after="120" w:line="360" w:lineRule="auto"/>
      </w:pPr>
      <w:r w:rsidRPr="00C229A0">
        <w:rPr>
          <w:rFonts w:eastAsia="Calibri"/>
          <w:b/>
          <w:bCs/>
        </w:rPr>
        <w:t>Total Cost = 2 + 1 + 2 + 1 + 3 = 9</w:t>
      </w:r>
    </w:p>
    <w:p w14:paraId="2A305F26" w14:textId="77777777" w:rsidR="00C229A0" w:rsidRPr="00C229A0" w:rsidRDefault="00C229A0" w:rsidP="00C229A0">
      <w:pPr>
        <w:spacing w:after="120" w:line="360" w:lineRule="auto"/>
      </w:pPr>
      <w:r w:rsidRPr="00C229A0">
        <w:rPr>
          <w:rFonts w:eastAsia="Calibri"/>
        </w:rPr>
        <w:t>Why UCS works here: UCS always expands the node with the lowest path cost g(n) from the frontier (a priority queue), guaranteeing the optimal (least-cost) path is found before the goal is expanded, as long as all edge costs are non-negative — which holds in this logistics network of fuel/time costs.</w:t>
      </w:r>
    </w:p>
    <w:p w14:paraId="1CBEFAA4" w14:textId="77777777" w:rsidR="00C229A0" w:rsidRPr="00C229A0" w:rsidRDefault="00C229A0" w:rsidP="00C229A0">
      <w:pPr>
        <w:spacing w:line="360" w:lineRule="auto"/>
      </w:pPr>
      <w:r w:rsidRPr="00C229A0">
        <w:br w:type="page"/>
      </w:r>
    </w:p>
    <w:p w14:paraId="65A22424" w14:textId="77777777" w:rsidR="00C229A0" w:rsidRPr="00C229A0" w:rsidRDefault="00C229A0" w:rsidP="00C229A0">
      <w:pPr>
        <w:pStyle w:val="ListParagraph"/>
        <w:spacing w:after="60"/>
        <w:ind w:left="720"/>
      </w:pPr>
    </w:p>
    <w:p w14:paraId="38D3CA70" w14:textId="77777777" w:rsidR="00EC1C5F" w:rsidRPr="00C229A0" w:rsidRDefault="00EC1C5F" w:rsidP="00C229A0">
      <w:pPr>
        <w:pStyle w:val="Heading1"/>
        <w:rPr>
          <w:rFonts w:ascii="Times New Roman" w:hAnsi="Times New Roman" w:cs="Times New Roman"/>
        </w:rPr>
      </w:pPr>
    </w:p>
    <w:sectPr w:rsidR="00EC1C5F" w:rsidRPr="00C229A0" w:rsidSect="004340A9">
      <w:pgSz w:w="11909" w:h="16834"/>
      <w:pgMar w:top="567"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71AB7FF-7C9E-4905-B479-1800ACAFADB0}"/>
  </w:font>
  <w:font w:name="Calibri">
    <w:panose1 w:val="020F0502020204030204"/>
    <w:charset w:val="00"/>
    <w:family w:val="swiss"/>
    <w:pitch w:val="variable"/>
    <w:sig w:usb0="E4002EFF" w:usb1="C200247B" w:usb2="00000009" w:usb3="00000000" w:csb0="000001FF" w:csb1="00000000"/>
    <w:embedRegular r:id="rId2" w:fontKey="{C454C025-6E47-41DD-847D-5A24E29B0784}"/>
    <w:embedBold r:id="rId3" w:fontKey="{DFB0E246-D071-44B8-A76A-978ED8CAE372}"/>
  </w:font>
  <w:font w:name="Consolas">
    <w:panose1 w:val="020B0609020204030204"/>
    <w:charset w:val="00"/>
    <w:family w:val="modern"/>
    <w:pitch w:val="fixed"/>
    <w:sig w:usb0="E00006FF" w:usb1="0000FCFF" w:usb2="00000001" w:usb3="00000000" w:csb0="0000019F" w:csb1="00000000"/>
    <w:embedRegular r:id="rId4" w:fontKey="{F6E69BE7-8CC2-4483-AE5A-02F1804A4508}"/>
  </w:font>
  <w:font w:name="Cambria">
    <w:panose1 w:val="02040503050406030204"/>
    <w:charset w:val="00"/>
    <w:family w:val="roman"/>
    <w:pitch w:val="variable"/>
    <w:sig w:usb0="E00006FF" w:usb1="420024FF" w:usb2="02000000" w:usb3="00000000" w:csb0="0000019F" w:csb1="00000000"/>
    <w:embedRegular r:id="rId5" w:fontKey="{252BF9EF-8059-4A5C-8D97-A630B2BE3D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F1FF1"/>
    <w:multiLevelType w:val="multilevel"/>
    <w:tmpl w:val="1AB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0555F"/>
    <w:multiLevelType w:val="hybridMultilevel"/>
    <w:tmpl w:val="BE66C72A"/>
    <w:lvl w:ilvl="0" w:tplc="13F4EC7A">
      <w:start w:val="1"/>
      <w:numFmt w:val="bullet"/>
      <w:lvlText w:val="•"/>
      <w:lvlJc w:val="left"/>
      <w:pPr>
        <w:ind w:left="720" w:hanging="360"/>
      </w:pPr>
    </w:lvl>
    <w:lvl w:ilvl="1" w:tplc="B1BE7D7C">
      <w:numFmt w:val="decimal"/>
      <w:lvlText w:val=""/>
      <w:lvlJc w:val="left"/>
    </w:lvl>
    <w:lvl w:ilvl="2" w:tplc="69FED48E">
      <w:numFmt w:val="decimal"/>
      <w:lvlText w:val=""/>
      <w:lvlJc w:val="left"/>
    </w:lvl>
    <w:lvl w:ilvl="3" w:tplc="E656F5E0">
      <w:numFmt w:val="decimal"/>
      <w:lvlText w:val=""/>
      <w:lvlJc w:val="left"/>
    </w:lvl>
    <w:lvl w:ilvl="4" w:tplc="26584AD2">
      <w:numFmt w:val="decimal"/>
      <w:lvlText w:val=""/>
      <w:lvlJc w:val="left"/>
    </w:lvl>
    <w:lvl w:ilvl="5" w:tplc="F1A04964">
      <w:numFmt w:val="decimal"/>
      <w:lvlText w:val=""/>
      <w:lvlJc w:val="left"/>
    </w:lvl>
    <w:lvl w:ilvl="6" w:tplc="F868491A">
      <w:numFmt w:val="decimal"/>
      <w:lvlText w:val=""/>
      <w:lvlJc w:val="left"/>
    </w:lvl>
    <w:lvl w:ilvl="7" w:tplc="EBF0EFC0">
      <w:numFmt w:val="decimal"/>
      <w:lvlText w:val=""/>
      <w:lvlJc w:val="left"/>
    </w:lvl>
    <w:lvl w:ilvl="8" w:tplc="1D268A46">
      <w:numFmt w:val="decimal"/>
      <w:lvlText w:val=""/>
      <w:lvlJc w:val="left"/>
    </w:lvl>
  </w:abstractNum>
  <w:abstractNum w:abstractNumId="2" w15:restartNumberingAfterBreak="0">
    <w:nsid w:val="28A467F0"/>
    <w:multiLevelType w:val="multilevel"/>
    <w:tmpl w:val="A558C6F6"/>
    <w:lvl w:ilvl="0">
      <w:start w:val="1"/>
      <w:numFmt w:val="decimal"/>
      <w:lvlText w:val="%1."/>
      <w:lvlJc w:val="left"/>
      <w:pPr>
        <w:ind w:left="810" w:hanging="360"/>
      </w:pPr>
      <w:rPr>
        <w:b w:val="0"/>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37A7358C"/>
    <w:multiLevelType w:val="multilevel"/>
    <w:tmpl w:val="D39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246C0"/>
    <w:multiLevelType w:val="multilevel"/>
    <w:tmpl w:val="DEF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34A08"/>
    <w:multiLevelType w:val="multilevel"/>
    <w:tmpl w:val="BDA4B258"/>
    <w:lvl w:ilvl="0">
      <w:start w:val="1"/>
      <w:numFmt w:val="lowerRoman"/>
      <w:lvlText w:val="%1."/>
      <w:lvlJc w:val="left"/>
      <w:pPr>
        <w:ind w:left="1530" w:hanging="72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6" w15:restartNumberingAfterBreak="0">
    <w:nsid w:val="58FE4175"/>
    <w:multiLevelType w:val="multilevel"/>
    <w:tmpl w:val="CCF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6"/>
  </w:num>
  <w:num w:numId="5">
    <w:abstractNumId w:val="0"/>
  </w:num>
  <w:num w:numId="6">
    <w:abstractNumId w:val="3"/>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5F"/>
    <w:rsid w:val="000E720A"/>
    <w:rsid w:val="004141AA"/>
    <w:rsid w:val="004340A9"/>
    <w:rsid w:val="005D43EC"/>
    <w:rsid w:val="00606142"/>
    <w:rsid w:val="00707C76"/>
    <w:rsid w:val="0077786B"/>
    <w:rsid w:val="008C0019"/>
    <w:rsid w:val="00977932"/>
    <w:rsid w:val="00A86113"/>
    <w:rsid w:val="00AA7646"/>
    <w:rsid w:val="00C229A0"/>
    <w:rsid w:val="00E310C7"/>
    <w:rsid w:val="00EC1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731B"/>
  <w15:docId w15:val="{219F0CFE-CA78-4031-85E3-6A6395EA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6113"/>
  </w:style>
  <w:style w:type="paragraph" w:styleId="Heading1">
    <w:name w:val="heading 1"/>
    <w:basedOn w:val="Normal1"/>
    <w:next w:val="Normal1"/>
    <w:rsid w:val="00EC1C5F"/>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rsid w:val="00EC1C5F"/>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rsid w:val="00EC1C5F"/>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rsid w:val="00EC1C5F"/>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rsid w:val="00EC1C5F"/>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rsid w:val="00EC1C5F"/>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C1C5F"/>
    <w:tblPr>
      <w:tblCellMar>
        <w:top w:w="100" w:type="dxa"/>
        <w:left w:w="100" w:type="dxa"/>
        <w:bottom w:w="100" w:type="dxa"/>
        <w:right w:w="100" w:type="dxa"/>
      </w:tblCellMar>
    </w:tblPr>
  </w:style>
  <w:style w:type="paragraph" w:customStyle="1" w:styleId="Normal1">
    <w:name w:val="Normal1"/>
    <w:rsid w:val="00EC1C5F"/>
  </w:style>
  <w:style w:type="paragraph" w:styleId="Title">
    <w:name w:val="Title"/>
    <w:basedOn w:val="Normal1"/>
    <w:next w:val="Normal1"/>
    <w:rsid w:val="00EC1C5F"/>
    <w:pPr>
      <w:keepNext/>
      <w:keepLines/>
      <w:spacing w:after="60" w:line="276" w:lineRule="auto"/>
    </w:pPr>
    <w:rPr>
      <w:rFonts w:ascii="Arial" w:eastAsia="Arial" w:hAnsi="Arial" w:cs="Arial"/>
      <w:sz w:val="52"/>
      <w:szCs w:val="52"/>
    </w:rPr>
  </w:style>
  <w:style w:type="paragraph" w:styleId="Subtitle">
    <w:name w:val="Subtitle"/>
    <w:basedOn w:val="Normal1"/>
    <w:next w:val="Normal1"/>
    <w:rsid w:val="00EC1C5F"/>
    <w:pPr>
      <w:keepNext/>
      <w:keepLines/>
      <w:spacing w:after="320" w:line="276" w:lineRule="auto"/>
    </w:pPr>
    <w:rPr>
      <w:rFonts w:ascii="Arial" w:eastAsia="Arial" w:hAnsi="Arial" w:cs="Arial"/>
      <w:color w:val="666666"/>
      <w:sz w:val="30"/>
      <w:szCs w:val="30"/>
    </w:rPr>
  </w:style>
  <w:style w:type="table" w:customStyle="1" w:styleId="a">
    <w:basedOn w:val="TableNormal0"/>
    <w:rsid w:val="00EC1C5F"/>
    <w:tblPr>
      <w:tblStyleRowBandSize w:val="1"/>
      <w:tblStyleColBandSize w:val="1"/>
      <w:tblCellMar>
        <w:top w:w="0" w:type="dxa"/>
        <w:bottom w:w="0" w:type="dxa"/>
      </w:tblCellMar>
    </w:tblPr>
  </w:style>
  <w:style w:type="paragraph" w:styleId="BalloonText">
    <w:name w:val="Balloon Text"/>
    <w:basedOn w:val="Normal"/>
    <w:link w:val="BalloonTextChar"/>
    <w:uiPriority w:val="99"/>
    <w:semiHidden/>
    <w:unhideWhenUsed/>
    <w:rsid w:val="00E310C7"/>
    <w:rPr>
      <w:rFonts w:ascii="Tahoma" w:hAnsi="Tahoma" w:cs="Tahoma"/>
      <w:sz w:val="16"/>
      <w:szCs w:val="16"/>
    </w:rPr>
  </w:style>
  <w:style w:type="character" w:customStyle="1" w:styleId="BalloonTextChar">
    <w:name w:val="Balloon Text Char"/>
    <w:basedOn w:val="DefaultParagraphFont"/>
    <w:link w:val="BalloonText"/>
    <w:uiPriority w:val="99"/>
    <w:semiHidden/>
    <w:rsid w:val="00E310C7"/>
    <w:rPr>
      <w:rFonts w:ascii="Tahoma" w:hAnsi="Tahoma" w:cs="Tahoma"/>
      <w:sz w:val="16"/>
      <w:szCs w:val="16"/>
    </w:rPr>
  </w:style>
  <w:style w:type="table" w:styleId="TableGrid">
    <w:name w:val="Table Grid"/>
    <w:basedOn w:val="TableNormal"/>
    <w:uiPriority w:val="59"/>
    <w:rsid w:val="004340A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0E720A"/>
    <w:rPr>
      <w:b/>
      <w:bCs/>
    </w:rPr>
  </w:style>
  <w:style w:type="paragraph" w:styleId="NormalWeb">
    <w:name w:val="Normal (Web)"/>
    <w:basedOn w:val="Normal"/>
    <w:uiPriority w:val="99"/>
    <w:semiHidden/>
    <w:unhideWhenUsed/>
    <w:rsid w:val="000E720A"/>
    <w:pPr>
      <w:spacing w:before="100" w:beforeAutospacing="1" w:after="100" w:afterAutospacing="1"/>
    </w:pPr>
    <w:rPr>
      <w:lang w:eastAsia="en-IN"/>
    </w:rPr>
  </w:style>
  <w:style w:type="paragraph" w:styleId="ListParagraph">
    <w:name w:val="List Paragraph"/>
    <w:qFormat/>
    <w:rsid w:val="00C229A0"/>
    <w:rPr>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919868">
      <w:bodyDiv w:val="1"/>
      <w:marLeft w:val="0"/>
      <w:marRight w:val="0"/>
      <w:marTop w:val="0"/>
      <w:marBottom w:val="0"/>
      <w:divBdr>
        <w:top w:val="none" w:sz="0" w:space="0" w:color="auto"/>
        <w:left w:val="none" w:sz="0" w:space="0" w:color="auto"/>
        <w:bottom w:val="none" w:sz="0" w:space="0" w:color="auto"/>
        <w:right w:val="none" w:sz="0" w:space="0" w:color="auto"/>
      </w:divBdr>
      <w:divsChild>
        <w:div w:id="833496968">
          <w:marLeft w:val="0"/>
          <w:marRight w:val="0"/>
          <w:marTop w:val="0"/>
          <w:marBottom w:val="0"/>
          <w:divBdr>
            <w:top w:val="none" w:sz="0" w:space="0" w:color="auto"/>
            <w:left w:val="none" w:sz="0" w:space="0" w:color="auto"/>
            <w:bottom w:val="none" w:sz="0" w:space="0" w:color="auto"/>
            <w:right w:val="none" w:sz="0" w:space="0" w:color="auto"/>
          </w:divBdr>
          <w:divsChild>
            <w:div w:id="21267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06688">
      <w:bodyDiv w:val="1"/>
      <w:marLeft w:val="0"/>
      <w:marRight w:val="0"/>
      <w:marTop w:val="0"/>
      <w:marBottom w:val="0"/>
      <w:divBdr>
        <w:top w:val="none" w:sz="0" w:space="0" w:color="auto"/>
        <w:left w:val="none" w:sz="0" w:space="0" w:color="auto"/>
        <w:bottom w:val="none" w:sz="0" w:space="0" w:color="auto"/>
        <w:right w:val="none" w:sz="0" w:space="0" w:color="auto"/>
      </w:divBdr>
      <w:divsChild>
        <w:div w:id="689380025">
          <w:marLeft w:val="0"/>
          <w:marRight w:val="0"/>
          <w:marTop w:val="0"/>
          <w:marBottom w:val="0"/>
          <w:divBdr>
            <w:top w:val="none" w:sz="0" w:space="0" w:color="auto"/>
            <w:left w:val="none" w:sz="0" w:space="0" w:color="auto"/>
            <w:bottom w:val="none" w:sz="0" w:space="0" w:color="auto"/>
            <w:right w:val="none" w:sz="0" w:space="0" w:color="auto"/>
          </w:divBdr>
          <w:divsChild>
            <w:div w:id="5704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nMyYNJ3O8ADH8cu4zyvmdgXJA==">CgMxLjA4AHIhMUxqUTYwV3AtSnVmalQ5ZlR6bmI1YXE1ZHFJZV9JQ2FW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1731</Words>
  <Characters>9872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 gowda</dc:creator>
  <cp:lastModifiedBy>venu gowda</cp:lastModifiedBy>
  <cp:revision>2</cp:revision>
  <dcterms:created xsi:type="dcterms:W3CDTF">2026-07-20T08:30:00Z</dcterms:created>
  <dcterms:modified xsi:type="dcterms:W3CDTF">2026-07-20T08:30:00Z</dcterms:modified>
</cp:coreProperties>
</file>