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0"/>
          <w:sz w:val="56"/>
          <w:szCs w:val="56"/>
        </w:rPr>
      </w:pPr>
      <w:r w:rsidDel="00000000" w:rsidR="00000000" w:rsidRPr="00000000">
        <w:rPr>
          <w:rFonts w:ascii="Times New Roman" w:cs="Times New Roman" w:eastAsia="Times New Roman" w:hAnsi="Times New Roman"/>
          <w:b w:val="1"/>
          <w:color w:val="000000"/>
          <w:sz w:val="56"/>
          <w:szCs w:val="56"/>
          <w:rtl w:val="0"/>
        </w:rPr>
        <w:t xml:space="preserve">ASSIGNMENT – 6</w:t>
      </w:r>
    </w:p>
    <w:p w:rsidR="00000000" w:rsidDel="00000000" w:rsidP="00000000" w:rsidRDefault="00000000" w:rsidRPr="00000000" w14:paraId="00000002">
      <w:pPr>
        <w:rPr>
          <w:rFonts w:ascii="Times New Roman" w:cs="Times New Roman" w:eastAsia="Times New Roman" w:hAnsi="Times New Roman"/>
          <w:b w:val="1"/>
          <w:color w:val="000000"/>
          <w:sz w:val="56"/>
          <w:szCs w:val="5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Name – </w:t>
      </w:r>
      <w:r w:rsidDel="00000000" w:rsidR="00000000" w:rsidRPr="00000000">
        <w:rPr>
          <w:rFonts w:ascii="Times New Roman" w:cs="Times New Roman" w:eastAsia="Times New Roman" w:hAnsi="Times New Roman"/>
          <w:b w:val="1"/>
          <w:sz w:val="44"/>
          <w:szCs w:val="44"/>
          <w:rtl w:val="0"/>
        </w:rPr>
        <w:t xml:space="preserve">V.Venu Gopal Reddy</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Reg no – SIRSS22</w:t>
      </w:r>
      <w:r w:rsidDel="00000000" w:rsidR="00000000" w:rsidRPr="00000000">
        <w:rPr>
          <w:rFonts w:ascii="Times New Roman" w:cs="Times New Roman" w:eastAsia="Times New Roman" w:hAnsi="Times New Roman"/>
          <w:b w:val="1"/>
          <w:sz w:val="44"/>
          <w:szCs w:val="44"/>
          <w:rtl w:val="0"/>
        </w:rPr>
        <w:t xml:space="preserve">53</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 </w:t>
      </w:r>
      <w:r w:rsidDel="00000000" w:rsidR="00000000" w:rsidRPr="00000000">
        <w:rPr>
          <w:rFonts w:ascii="Times New Roman" w:cs="Times New Roman" w:eastAsia="Times New Roman" w:hAnsi="Times New Roman"/>
          <w:b w:val="1"/>
          <w:color w:val="000000"/>
          <w:sz w:val="28"/>
          <w:szCs w:val="28"/>
          <w:rtl w:val="0"/>
        </w:rPr>
        <w:t xml:space="preserve">Calculate/ derive the gradients used to update the parameters in cost function optimization for simple linear regression.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equation for simple linear regression is</w:t>
      </w:r>
    </w:p>
    <w:p w:rsidR="00000000" w:rsidDel="00000000" w:rsidP="00000000" w:rsidRDefault="00000000" w:rsidRPr="00000000" w14:paraId="00000009">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Y=a</w:t>
      </w:r>
      <w:r w:rsidDel="00000000" w:rsidR="00000000" w:rsidRPr="00000000">
        <w:rPr>
          <w:rFonts w:ascii="Times New Roman" w:cs="Times New Roman" w:eastAsia="Times New Roman" w:hAnsi="Times New Roman"/>
          <w:sz w:val="28"/>
          <w:szCs w:val="28"/>
          <w:vertAlign w:val="subscript"/>
          <w:rtl w:val="0"/>
        </w:rPr>
        <w:t xml:space="preserve">1 </w:t>
      </w:r>
      <w:r w:rsidDel="00000000" w:rsidR="00000000" w:rsidRPr="00000000">
        <w:rPr>
          <w:rFonts w:ascii="Times New Roman" w:cs="Times New Roman" w:eastAsia="Times New Roman" w:hAnsi="Times New Roman"/>
          <w:sz w:val="28"/>
          <w:szCs w:val="28"/>
          <w:rtl w:val="0"/>
        </w:rPr>
        <w:t xml:space="preserve">* x+a</w:t>
      </w:r>
      <w:r w:rsidDel="00000000" w:rsidR="00000000" w:rsidRPr="00000000">
        <w:rPr>
          <w:rFonts w:ascii="Times New Roman" w:cs="Times New Roman" w:eastAsia="Times New Roman" w:hAnsi="Times New Roman"/>
          <w:sz w:val="28"/>
          <w:szCs w:val="28"/>
          <w:vertAlign w:val="subscript"/>
          <w:rtl w:val="0"/>
        </w:rPr>
        <w:t xml:space="preserve">0</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y^-y</w:t>
      </w:r>
    </w:p>
    <w:p w:rsidR="00000000" w:rsidDel="00000000" w:rsidP="00000000" w:rsidRDefault="00000000" w:rsidRPr="00000000" w14:paraId="0000000B">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Mean squared loss=y</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vertAlign w:val="subscript"/>
          <w:rtl w:val="0"/>
        </w:rPr>
        <w:t xml:space="preserve">i</w:t>
      </w:r>
    </w:p>
    <w:p w:rsidR="00000000" w:rsidDel="00000000" w:rsidP="00000000" w:rsidRDefault="00000000" w:rsidRPr="00000000" w14:paraId="0000000C">
      <w:pPr>
        <w:rPr>
          <w:rFonts w:ascii="Times New Roman" w:cs="Times New Roman" w:eastAsia="Times New Roman" w:hAnsi="Times New Roman"/>
          <w:sz w:val="28"/>
          <w:szCs w:val="28"/>
          <w:vertAlign w:val="superscript"/>
        </w:rPr>
      </w:pPr>
      <w:r w:rsidDel="00000000" w:rsidR="00000000" w:rsidRPr="00000000">
        <w:rPr>
          <w:rFonts w:ascii="Gungsuh" w:cs="Gungsuh" w:eastAsia="Gungsuh" w:hAnsi="Gungsuh"/>
          <w:sz w:val="28"/>
          <w:szCs w:val="28"/>
          <w:rtl w:val="0"/>
        </w:rPr>
        <w:t xml:space="preserve">Mean squared error=1/N ∑</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vertAlign w:val="superscript"/>
          <w:rtl w:val="0"/>
        </w:rPr>
        <w:t xml:space="preserve">N</w:t>
      </w:r>
      <w:r w:rsidDel="00000000" w:rsidR="00000000" w:rsidRPr="00000000">
        <w:rPr>
          <w:rFonts w:ascii="Times New Roman" w:cs="Times New Roman" w:eastAsia="Times New Roman" w:hAnsi="Times New Roman"/>
          <w:sz w:val="28"/>
          <w:szCs w:val="28"/>
          <w:vertAlign w:val="subscript"/>
          <w:rtl w:val="0"/>
        </w:rPr>
        <w:t xml:space="preserve">1 (</w:t>
      </w: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vertAlign w:val="superscript"/>
          <w:rtl w:val="0"/>
        </w:rPr>
        <w:t xml:space="preserve">2</w:t>
      </w:r>
    </w:p>
    <w:p w:rsidR="00000000" w:rsidDel="00000000" w:rsidP="00000000" w:rsidRDefault="00000000" w:rsidRPr="00000000" w14:paraId="0000000D">
      <w:pPr>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Y=actual value b=bias  wi=weight or coefficient</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feature</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Y=b+w</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+w</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w</w:t>
      </w:r>
      <w:r w:rsidDel="00000000" w:rsidR="00000000" w:rsidRPr="00000000">
        <w:rPr>
          <w:rFonts w:ascii="Times New Roman" w:cs="Times New Roman" w:eastAsia="Times New Roman" w:hAnsi="Times New Roman"/>
          <w:sz w:val="28"/>
          <w:szCs w:val="28"/>
          <w:vertAlign w:val="subscript"/>
          <w:rtl w:val="0"/>
        </w:rPr>
        <w:t xml:space="preserve">n</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n</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Math behind Gradient Descent</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W=(w</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,w</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,w</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,w</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,………w</w:t>
      </w:r>
      <w:r w:rsidDel="00000000" w:rsidR="00000000" w:rsidRPr="00000000">
        <w:rPr>
          <w:rFonts w:ascii="Times New Roman" w:cs="Times New Roman" w:eastAsia="Times New Roman" w:hAnsi="Times New Roman"/>
          <w:sz w:val="28"/>
          <w:szCs w:val="28"/>
          <w:vertAlign w:val="subscript"/>
          <w:rtl w:val="0"/>
        </w:rPr>
        <w:t xml:space="preserve">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C(w,b)= Cost function involving parameters W and b</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dw=d(w,b)/dw[Partial differentiation of cost function wrt weights]</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db=d(w,b)/dw[Partial differentiation of cost function wrt bias]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parameters w and b.</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W=w-(a*dw)</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B=b-(a*db)</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Cost function</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 Ɵ</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 Ɵ</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Gungsuh" w:cs="Gungsuh" w:eastAsia="Gungsuh" w:hAnsi="Gungsuh"/>
          <w:sz w:val="28"/>
          <w:szCs w:val="28"/>
          <w:rtl w:val="0"/>
        </w:rPr>
        <w:t xml:space="preserve">)= 1/2m ∑</w:t>
      </w:r>
      <w:r w:rsidDel="00000000" w:rsidR="00000000" w:rsidRPr="00000000">
        <w:rPr>
          <w:rFonts w:ascii="Times New Roman" w:cs="Times New Roman" w:eastAsia="Times New Roman" w:hAnsi="Times New Roman"/>
          <w:sz w:val="28"/>
          <w:szCs w:val="28"/>
          <w:vertAlign w:val="subscript"/>
          <w:rtl w:val="0"/>
        </w:rPr>
        <w:t xml:space="preserve">i=1 </w:t>
      </w: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Gradient Descent</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Ɵ</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Ɵ</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αd/dƟ</w:t>
      </w:r>
      <w:r w:rsidDel="00000000" w:rsidR="00000000" w:rsidRPr="00000000">
        <w:rPr>
          <w:rFonts w:ascii="Times New Roman" w:cs="Times New Roman" w:eastAsia="Times New Roman" w:hAnsi="Times New Roman"/>
          <w:sz w:val="28"/>
          <w:szCs w:val="28"/>
          <w:vertAlign w:val="subscript"/>
          <w:rtl w:val="0"/>
        </w:rPr>
        <w:t xml:space="preserve">j  </w:t>
      </w:r>
      <w:r w:rsidDel="00000000" w:rsidR="00000000" w:rsidRPr="00000000">
        <w:rPr>
          <w:rFonts w:ascii="Times New Roman" w:cs="Times New Roman" w:eastAsia="Times New Roman" w:hAnsi="Times New Roman"/>
          <w:sz w:val="28"/>
          <w:szCs w:val="28"/>
          <w:rtl w:val="0"/>
        </w:rPr>
        <w:t xml:space="preserve">J(Ɵ</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 Ɵi)</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Q2) What does the sign of gradient say about the relationship between the parameters and cost function?</w:t>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Gradient descent is an iterative optimization algorithm for finding the local minimum of a function. To find the local minimum using we must take steps proportional to the negative of gradient at the current point.</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the sign of gradient is positive then the step will decrease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the sign of gradient is negative then the step will increase</w:t>
      </w:r>
    </w:p>
    <w:p w:rsidR="00000000" w:rsidDel="00000000" w:rsidP="00000000" w:rsidRDefault="00000000" w:rsidRPr="00000000" w14:paraId="00000027">
      <w:pPr>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Q3) </w:t>
      </w:r>
      <w:r w:rsidDel="00000000" w:rsidR="00000000" w:rsidRPr="00000000">
        <w:rPr>
          <w:rFonts w:ascii="Times New Roman" w:cs="Times New Roman" w:eastAsia="Times New Roman" w:hAnsi="Times New Roman"/>
          <w:b w:val="1"/>
          <w:color w:val="000000"/>
          <w:sz w:val="28"/>
          <w:szCs w:val="28"/>
          <w:rtl w:val="0"/>
        </w:rPr>
        <w:t xml:space="preserve">Why Mean squared error is taken as the cost function for regression problems.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Mean Squared Error is used to check how close predictions made by the model are to actual values.    It calculates the error as actual prediction and squared the difference to eliminate the negative values.</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lower the MSE, the closer is the prediction to actual. In Regression model a lower MSE indicates a better fit.</w:t>
      </w:r>
    </w:p>
    <w:p w:rsidR="00000000" w:rsidDel="00000000" w:rsidP="00000000" w:rsidRDefault="00000000" w:rsidRPr="00000000" w14:paraId="0000002D">
      <w:pPr>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Q4) </w:t>
      </w:r>
      <w:r w:rsidDel="00000000" w:rsidR="00000000" w:rsidRPr="00000000">
        <w:rPr>
          <w:rFonts w:ascii="Times New Roman" w:cs="Times New Roman" w:eastAsia="Times New Roman" w:hAnsi="Times New Roman"/>
          <w:b w:val="1"/>
          <w:color w:val="000000"/>
          <w:sz w:val="28"/>
          <w:szCs w:val="28"/>
          <w:rtl w:val="0"/>
        </w:rPr>
        <w:t xml:space="preserve">What is the effect of learning rate on optimization, discuss all the cases.</w:t>
      </w:r>
      <w:r w:rsidDel="00000000" w:rsidR="00000000" w:rsidRPr="00000000">
        <w:rPr>
          <w:rtl w:val="0"/>
        </w:rPr>
      </w:r>
    </w:p>
    <w:p w:rsidR="00000000" w:rsidDel="00000000" w:rsidP="00000000" w:rsidRDefault="00000000" w:rsidRPr="00000000" w14:paraId="00000030">
      <w:pPr>
        <w:ind w:lef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36"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can be seen that for an optimal value of the learning rate, the cost function value is minimized. </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36"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learning rate selected is very high, the cost function could continue to increase.</w:t>
      </w:r>
    </w:p>
    <w:p w:rsidR="00000000" w:rsidDel="00000000" w:rsidP="00000000" w:rsidRDefault="00000000" w:rsidRPr="00000000" w14:paraId="00000034">
      <w:pPr>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36"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we take lower than optimal learning rate then even after substantial iterations the cost function will not minimize sufficiently and will take a long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936" w:hanging="360"/>
      </w:pPr>
      <w:rPr>
        <w:rFonts w:ascii="Noto Sans Symbols" w:cs="Noto Sans Symbols" w:eastAsia="Noto Sans Symbols" w:hAnsi="Noto Sans Symbols"/>
      </w:rPr>
    </w:lvl>
    <w:lvl w:ilvl="1">
      <w:start w:val="1"/>
      <w:numFmt w:val="bullet"/>
      <w:lvlText w:val="o"/>
      <w:lvlJc w:val="left"/>
      <w:pPr>
        <w:ind w:left="1656" w:hanging="360"/>
      </w:pPr>
      <w:rPr>
        <w:rFonts w:ascii="Courier New" w:cs="Courier New" w:eastAsia="Courier New" w:hAnsi="Courier New"/>
      </w:rPr>
    </w:lvl>
    <w:lvl w:ilvl="2">
      <w:start w:val="1"/>
      <w:numFmt w:val="bullet"/>
      <w:lvlText w:val="▪"/>
      <w:lvlJc w:val="left"/>
      <w:pPr>
        <w:ind w:left="2376" w:hanging="360"/>
      </w:pPr>
      <w:rPr>
        <w:rFonts w:ascii="Noto Sans Symbols" w:cs="Noto Sans Symbols" w:eastAsia="Noto Sans Symbols" w:hAnsi="Noto Sans Symbols"/>
      </w:rPr>
    </w:lvl>
    <w:lvl w:ilvl="3">
      <w:start w:val="1"/>
      <w:numFmt w:val="bullet"/>
      <w:lvlText w:val="●"/>
      <w:lvlJc w:val="left"/>
      <w:pPr>
        <w:ind w:left="3096" w:hanging="360"/>
      </w:pPr>
      <w:rPr>
        <w:rFonts w:ascii="Noto Sans Symbols" w:cs="Noto Sans Symbols" w:eastAsia="Noto Sans Symbols" w:hAnsi="Noto Sans Symbols"/>
      </w:rPr>
    </w:lvl>
    <w:lvl w:ilvl="4">
      <w:start w:val="1"/>
      <w:numFmt w:val="bullet"/>
      <w:lvlText w:val="o"/>
      <w:lvlJc w:val="left"/>
      <w:pPr>
        <w:ind w:left="3816" w:hanging="360"/>
      </w:pPr>
      <w:rPr>
        <w:rFonts w:ascii="Courier New" w:cs="Courier New" w:eastAsia="Courier New" w:hAnsi="Courier New"/>
      </w:rPr>
    </w:lvl>
    <w:lvl w:ilvl="5">
      <w:start w:val="1"/>
      <w:numFmt w:val="bullet"/>
      <w:lvlText w:val="▪"/>
      <w:lvlJc w:val="left"/>
      <w:pPr>
        <w:ind w:left="4536" w:hanging="360"/>
      </w:pPr>
      <w:rPr>
        <w:rFonts w:ascii="Noto Sans Symbols" w:cs="Noto Sans Symbols" w:eastAsia="Noto Sans Symbols" w:hAnsi="Noto Sans Symbols"/>
      </w:rPr>
    </w:lvl>
    <w:lvl w:ilvl="6">
      <w:start w:val="1"/>
      <w:numFmt w:val="bullet"/>
      <w:lvlText w:val="●"/>
      <w:lvlJc w:val="left"/>
      <w:pPr>
        <w:ind w:left="5256" w:hanging="360"/>
      </w:pPr>
      <w:rPr>
        <w:rFonts w:ascii="Noto Sans Symbols" w:cs="Noto Sans Symbols" w:eastAsia="Noto Sans Symbols" w:hAnsi="Noto Sans Symbols"/>
      </w:rPr>
    </w:lvl>
    <w:lvl w:ilvl="7">
      <w:start w:val="1"/>
      <w:numFmt w:val="bullet"/>
      <w:lvlText w:val="o"/>
      <w:lvlJc w:val="left"/>
      <w:pPr>
        <w:ind w:left="5976" w:hanging="360"/>
      </w:pPr>
      <w:rPr>
        <w:rFonts w:ascii="Courier New" w:cs="Courier New" w:eastAsia="Courier New" w:hAnsi="Courier New"/>
      </w:rPr>
    </w:lvl>
    <w:lvl w:ilvl="8">
      <w:start w:val="1"/>
      <w:numFmt w:val="bullet"/>
      <w:lvlText w:val="▪"/>
      <w:lvlJc w:val="left"/>
      <w:pPr>
        <w:ind w:left="6696"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