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pain point that most PMs know well, designs an AI assistant for it, tests it on sample data, and leaves with a small pilot that someone will run in the two weeks after the summit.</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the project manager: which parts of this work would you hand to an agent, and which would you keep?</w:t>
      </w:r>
    </w:p>
    <w:p>
      <w:pPr>
        <w:pStyle w:val="ListParagraph"/>
        <w:numPr>
          <w:ilvl w:val="0"/>
          <w:numId w:val="2"/>
        </w:numPr>
        <w:spacing w:after="60"/>
      </w:pPr>
      <w:r>
        <w:t xml:space="preserve">Map your own week: how long does this job take you, step by step? Mark which steps are repetitive and which need your judgment.</w:t>
      </w:r>
    </w:p>
    <w:p>
      <w:pPr>
        <w:pStyle w:val="ListParagraph"/>
        <w:numPr>
          <w:ilvl w:val="0"/>
          <w:numId w:val="2"/>
        </w:numPr>
        <w:spacing w:after="60"/>
      </w:pPr>
      <w:r>
        <w:t xml:space="preserve">Bring one idea for the hours back: a decision you would prepare better, a stakeholder you would see sooner, or time to think ahead. Please do not bring confidential documents; everything the room needs is in the case file.</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Entry-level rooms: C2 or C1. Mixed rooms: C1, C3, C4 or C5. Experienced rooms: C6 or C4. With six or more rooms, please cover every card at least once.</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v0.1</dc:title>
  <dc:creator>WS2 PM Summit 2026</dc:creator>
  <cp:lastModifiedBy>Un-named</cp:lastModifiedBy>
  <cp:revision>1</cp:revision>
  <dcterms:created xsi:type="dcterms:W3CDTF">2026-09-29T23:46:55.042Z</dcterms:created>
  <dcterms:modified xsi:type="dcterms:W3CDTF">2026-09-29T23:46:55.042Z</dcterms:modified>
</cp:coreProperties>
</file>

<file path=docProps/custom.xml><?xml version="1.0" encoding="utf-8"?>
<Properties xmlns="http://schemas.openxmlformats.org/officeDocument/2006/custom-properties" xmlns:vt="http://schemas.openxmlformats.org/officeDocument/2006/docPropsVTypes"/>
</file>