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1CE" w:rsidRDefault="00785E3A">
      <w:r>
        <w:rPr>
          <w:noProof/>
        </w:rPr>
        <w:drawing>
          <wp:inline distT="0" distB="0" distL="0" distR="0" wp14:anchorId="73BFC2A7" wp14:editId="4EB27E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7F1">
        <w:rPr>
          <w:noProof/>
        </w:rPr>
        <w:drawing>
          <wp:inline distT="0" distB="0" distL="0" distR="0" wp14:anchorId="68E2DCB9" wp14:editId="58CF777B">
            <wp:extent cx="6400800" cy="4312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1D" w:rsidRDefault="00DD6D1D"/>
    <w:p w:rsidR="00DD6D1D" w:rsidRDefault="00F93BBF">
      <w:r>
        <w:rPr>
          <w:noProof/>
        </w:rPr>
        <w:lastRenderedPageBreak/>
        <w:drawing>
          <wp:inline distT="0" distB="0" distL="0" distR="0" wp14:anchorId="778A018F" wp14:editId="2BA3528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D1D">
        <w:rPr>
          <w:noProof/>
        </w:rPr>
        <w:drawing>
          <wp:inline distT="0" distB="0" distL="0" distR="0" wp14:anchorId="4064FB29" wp14:editId="11ABD8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C6A">
        <w:rPr>
          <w:noProof/>
        </w:rPr>
        <w:lastRenderedPageBreak/>
        <w:drawing>
          <wp:inline distT="0" distB="0" distL="0" distR="0" wp14:anchorId="56C74D6A" wp14:editId="74AC4F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DC" w:rsidRDefault="00C212DC">
      <w:r>
        <w:rPr>
          <w:noProof/>
        </w:rPr>
        <w:drawing>
          <wp:inline distT="0" distB="0" distL="0" distR="0" wp14:anchorId="4AC55490" wp14:editId="59F6B7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D0523F" w:rsidRDefault="00D0523F"/>
    <w:sectPr w:rsidR="00D0523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490C" w:rsidRDefault="000C490C" w:rsidP="006957F1">
      <w:pPr>
        <w:spacing w:after="0" w:line="240" w:lineRule="auto"/>
      </w:pPr>
      <w:r>
        <w:separator/>
      </w:r>
    </w:p>
  </w:endnote>
  <w:endnote w:type="continuationSeparator" w:id="0">
    <w:p w:rsidR="000C490C" w:rsidRDefault="000C490C" w:rsidP="00695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7F1" w:rsidRDefault="006957F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120"/>
      <w:gridCol w:w="3120"/>
      <w:gridCol w:w="3120"/>
    </w:tblGrid>
    <w:tr w:rsidR="006957F1" w:rsidTr="006957F1">
      <w:tc>
        <w:tcPr>
          <w:tcW w:w="3120" w:type="dxa"/>
        </w:tcPr>
        <w:p w:rsidR="006957F1" w:rsidRDefault="006957F1" w:rsidP="006957F1">
          <w:pPr>
            <w:pStyle w:val="Footer"/>
          </w:pPr>
          <w:r>
            <w:t>7/28/2016</w:t>
          </w:r>
        </w:p>
      </w:tc>
      <w:tc>
        <w:tcPr>
          <w:tcW w:w="3120" w:type="dxa"/>
        </w:tcPr>
        <w:p w:rsidR="006957F1" w:rsidRDefault="006957F1" w:rsidP="006957F1">
          <w:pPr>
            <w:pStyle w:val="Footer"/>
            <w:jc w:val="center"/>
          </w:pPr>
          <w:r>
            <w:t>AXP Internal</w:t>
          </w:r>
        </w:p>
      </w:tc>
      <w:tc>
        <w:tcPr>
          <w:tcW w:w="3120" w:type="dxa"/>
        </w:tcPr>
        <w:p w:rsidR="006957F1" w:rsidRDefault="006957F1" w:rsidP="006957F1">
          <w:pPr>
            <w:pStyle w:val="Footer"/>
            <w:jc w:val="right"/>
          </w:pPr>
          <w:r>
            <w:fldChar w:fldCharType="begin"/>
          </w:r>
          <w:r>
            <w:instrText xml:space="preserve"> PAGE PAGE \* MERGEFORMAT </w:instrText>
          </w:r>
          <w:r>
            <w:fldChar w:fldCharType="separate"/>
          </w:r>
          <w:r w:rsidR="00D0523F">
            <w:rPr>
              <w:noProof/>
            </w:rPr>
            <w:t>3</w:t>
          </w:r>
          <w:r>
            <w:fldChar w:fldCharType="end"/>
          </w:r>
        </w:p>
      </w:tc>
    </w:tr>
    <w:tr w:rsidR="006957F1" w:rsidTr="006957F1">
      <w:tc>
        <w:tcPr>
          <w:tcW w:w="3120" w:type="dxa"/>
        </w:tcPr>
        <w:p w:rsidR="006957F1" w:rsidRDefault="006957F1">
          <w:pPr>
            <w:pStyle w:val="Footer"/>
          </w:pPr>
        </w:p>
      </w:tc>
      <w:tc>
        <w:tcPr>
          <w:tcW w:w="3120" w:type="dxa"/>
        </w:tcPr>
        <w:p w:rsidR="006957F1" w:rsidRDefault="006957F1">
          <w:pPr>
            <w:pStyle w:val="Footer"/>
          </w:pPr>
        </w:p>
      </w:tc>
      <w:tc>
        <w:tcPr>
          <w:tcW w:w="3120" w:type="dxa"/>
        </w:tcPr>
        <w:p w:rsidR="006957F1" w:rsidRDefault="006957F1">
          <w:pPr>
            <w:pStyle w:val="Footer"/>
          </w:pPr>
        </w:p>
      </w:tc>
    </w:tr>
  </w:tbl>
  <w:p w:rsidR="006957F1" w:rsidRDefault="006957F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7F1" w:rsidRDefault="006957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490C" w:rsidRDefault="000C490C" w:rsidP="006957F1">
      <w:pPr>
        <w:spacing w:after="0" w:line="240" w:lineRule="auto"/>
      </w:pPr>
      <w:r>
        <w:separator/>
      </w:r>
    </w:p>
  </w:footnote>
  <w:footnote w:type="continuationSeparator" w:id="0">
    <w:p w:rsidR="000C490C" w:rsidRDefault="000C490C" w:rsidP="00695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7F1" w:rsidRDefault="006957F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7F1" w:rsidRDefault="006957F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7F1" w:rsidRDefault="006957F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1CE"/>
    <w:rsid w:val="000C490C"/>
    <w:rsid w:val="00274C1A"/>
    <w:rsid w:val="006957F1"/>
    <w:rsid w:val="00785E3A"/>
    <w:rsid w:val="00A97AF3"/>
    <w:rsid w:val="00BD7E72"/>
    <w:rsid w:val="00C212DC"/>
    <w:rsid w:val="00D0523F"/>
    <w:rsid w:val="00DC61CE"/>
    <w:rsid w:val="00DD6D1D"/>
    <w:rsid w:val="00F11C6A"/>
    <w:rsid w:val="00F9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90D33A-59EF-46B3-9446-7181313AD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7F1"/>
  </w:style>
  <w:style w:type="paragraph" w:styleId="Footer">
    <w:name w:val="footer"/>
    <w:basedOn w:val="Normal"/>
    <w:link w:val="FooterChar"/>
    <w:uiPriority w:val="99"/>
    <w:unhideWhenUsed/>
    <w:rsid w:val="006957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7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 Nettem</dc:creator>
  <cp:keywords/>
  <dc:description/>
  <cp:lastModifiedBy>Venu Nettem</cp:lastModifiedBy>
  <cp:revision>7</cp:revision>
  <dcterms:created xsi:type="dcterms:W3CDTF">2016-07-29T02:00:00Z</dcterms:created>
  <dcterms:modified xsi:type="dcterms:W3CDTF">2016-08-13T04:47:00Z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XPAuthor">
    <vt:lpwstr>Venu Nettem</vt:lpwstr>
  </property>
  <property fmtid="{D5CDD505-2E9C-101B-9397-08002B2CF9AE}" pid="3" name="AXPDataClassification">
    <vt:lpwstr>AXP Internal</vt:lpwstr>
  </property>
  <property fmtid="{D5CDD505-2E9C-101B-9397-08002B2CF9AE}" pid="4" name="AXPDataClassificationForSearch">
    <vt:lpwstr>AXPInternal_UniqueSearchString</vt:lpwstr>
  </property>
</Properties>
</file>