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5B9BD5" w:themeColor="accent1"/>
  <w:body>
    <w:p w:rsidR="00051E57" w:rsidRPr="00051E57" w:rsidRDefault="00051E57" w:rsidP="00051E57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051E5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SOFTWARE TESTING &amp; BU</w:t>
      </w:r>
      <w:r w:rsidR="00F81731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G FIXING — COMPLETE</w:t>
      </w:r>
      <w:bookmarkStart w:id="0" w:name="_GoBack"/>
      <w:bookmarkEnd w:id="0"/>
      <w:r w:rsidRPr="00051E57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DOCUMENTATION</w:t>
      </w:r>
    </w:p>
    <w:p w:rsidR="006B6325" w:rsidRDefault="006B6325"/>
    <w:p w:rsidR="00051E57" w:rsidRDefault="00051E57" w:rsidP="00051E57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1. Introduction to Software Testing</w:t>
      </w:r>
    </w:p>
    <w:p w:rsidR="00051E57" w:rsidRDefault="00051E57">
      <w:r>
        <w:rPr>
          <w:noProof/>
          <w:lang w:eastAsia="en-IN"/>
        </w:rPr>
        <w:drawing>
          <wp:inline distT="0" distB="0" distL="0" distR="0">
            <wp:extent cx="5731510" cy="4012057"/>
            <wp:effectExtent l="0" t="0" r="2540" b="7620"/>
            <wp:docPr id="3" name="Picture 3" descr="Different Phases Of Software Testing Life Cycle (STL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ifferent Phases Of Software Testing Life Cycle (STLC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E57" w:rsidRDefault="00051E57">
      <w:r>
        <w:rPr>
          <w:noProof/>
          <w:lang w:eastAsia="en-IN"/>
        </w:rPr>
        <w:lastRenderedPageBreak/>
        <w:drawing>
          <wp:inline distT="0" distB="0" distL="0" distR="0">
            <wp:extent cx="5731510" cy="7394772"/>
            <wp:effectExtent l="0" t="0" r="2540" b="0"/>
            <wp:docPr id="4" name="Picture 4" descr="Flow chart showing process and quality assurance (QA) controls for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low chart showing process and quality assurance (QA) controls for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E57" w:rsidRDefault="00051E57">
      <w:r>
        <w:rPr>
          <w:noProof/>
          <w:lang w:eastAsia="en-IN"/>
        </w:rPr>
        <w:lastRenderedPageBreak/>
        <w:drawing>
          <wp:inline distT="0" distB="0" distL="0" distR="0">
            <wp:extent cx="3219450" cy="3149600"/>
            <wp:effectExtent l="0" t="0" r="0" b="0"/>
            <wp:docPr id="5" name="Picture 5" descr="Manual testing process. What is Manual Testing | by Tahmina Naznin |  Oceanize Lab Geek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nual testing process. What is Manual Testing | by Tahmina Naznin |  Oceanize Lab Geeks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E57" w:rsidRDefault="00051E57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Manual Testing vs Automation Testing: Which is Better? | Relia Softwa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AC713" id="Rectangle 6" o:spid="_x0000_s1026" alt="Manual Testing vs Automation Testing: Which is Better? | Relia Softwa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AxxcF+YCAAAH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Manual Testing vs Automation Testing: Which is Better? | Relia Softwa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967F0F" id="Rectangle 7" o:spid="_x0000_s1026" alt="Manual Testing vs Automation Testing: Which is Better? | Relia Softwa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husB+YCAAAH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051E57" w:rsidRDefault="00051E57" w:rsidP="00051E5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Software Testing is a structured process used to verify and validate whether a software application works according to business requirements and user expectations.</w:t>
      </w:r>
    </w:p>
    <w:p w:rsidR="00051E57" w:rsidRDefault="00051E57" w:rsidP="00051E5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🎯</w:t>
      </w:r>
      <w:r>
        <w:rPr>
          <w:rFonts w:ascii="Segoe UI" w:hAnsi="Segoe UI" w:cs="Segoe UI"/>
          <w:color w:val="0D0D0D"/>
        </w:rPr>
        <w:t xml:space="preserve"> Main Objectives</w:t>
      </w:r>
    </w:p>
    <w:p w:rsidR="00051E57" w:rsidRDefault="00051E57" w:rsidP="00051E5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Ensure application quality</w:t>
      </w:r>
    </w:p>
    <w:p w:rsidR="00051E57" w:rsidRDefault="00051E57" w:rsidP="00051E5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Detect defects early</w:t>
      </w:r>
    </w:p>
    <w:p w:rsidR="00051E57" w:rsidRDefault="00051E57" w:rsidP="00051E5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Improve performance &amp; reliability</w:t>
      </w:r>
    </w:p>
    <w:p w:rsidR="00051E57" w:rsidRDefault="00051E57" w:rsidP="00051E5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Reduce production failures</w:t>
      </w:r>
    </w:p>
    <w:p w:rsidR="00051E57" w:rsidRDefault="00051E57" w:rsidP="00051E5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Deliver customer satisfaction</w:t>
      </w:r>
    </w:p>
    <w:p w:rsidR="00051E57" w:rsidRDefault="00051E57" w:rsidP="00051E5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real companies, testing is performed before releasing software to production to avoid business loss.</w:t>
      </w:r>
    </w:p>
    <w:p w:rsidR="00051E57" w:rsidRDefault="00AF0DAC" w:rsidP="00051E57">
      <w:pPr>
        <w:spacing w:before="720" w:after="720"/>
        <w:rPr>
          <w:rFonts w:ascii="Times New Roman" w:hAnsi="Times New Roman" w:cs="Times New Roman"/>
        </w:rPr>
      </w:pPr>
      <w:r>
        <w:pict>
          <v:rect id="_x0000_i1025" style="width:0;height:0" o:hralign="center" o:hrstd="t" o:hr="t" fillcolor="#a0a0a0" stroked="f"/>
        </w:pict>
      </w:r>
    </w:p>
    <w:p w:rsidR="00051E57" w:rsidRDefault="00051E57" w:rsidP="00051E57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 Symbol" w:hAnsi="Segoe UI Symbol" w:cs="Segoe UI Symbol"/>
          <w:color w:val="0D0D0D"/>
          <w:sz w:val="30"/>
          <w:szCs w:val="30"/>
        </w:rPr>
        <w:t>📌</w:t>
      </w:r>
      <w:r>
        <w:rPr>
          <w:rFonts w:ascii="Segoe UI" w:hAnsi="Segoe UI" w:cs="Segoe UI"/>
          <w:color w:val="0D0D0D"/>
          <w:sz w:val="30"/>
          <w:szCs w:val="30"/>
        </w:rPr>
        <w:t xml:space="preserve"> 2. Software Testing Life Cycle (STLC)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 </w:t>
      </w:r>
      <w:r>
        <w:rPr>
          <w:rStyle w:val="Strong"/>
          <w:rFonts w:ascii="Segoe UI" w:hAnsi="Segoe UI" w:cs="Segoe UI"/>
          <w:color w:val="0D0D0D"/>
        </w:rPr>
        <w:t>STLC (Software Testing Life Cycle)</w:t>
      </w:r>
      <w:r>
        <w:rPr>
          <w:rFonts w:ascii="Segoe UI" w:hAnsi="Segoe UI" w:cs="Segoe UI"/>
          <w:color w:val="0D0D0D"/>
        </w:rPr>
        <w:t> defines systematic testing stages followed by QA teams.</w:t>
      </w:r>
    </w:p>
    <w:p w:rsidR="00051E57" w:rsidRDefault="00051E57" w:rsidP="00051E5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STLC Phases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Requirement Analysis</w:t>
      </w:r>
      <w:r>
        <w:rPr>
          <w:rFonts w:ascii="Segoe UI" w:hAnsi="Segoe UI" w:cs="Segoe UI"/>
          <w:color w:val="0D0D0D"/>
        </w:rPr>
        <w:br/>
        <w:t>2️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Test Planning</w:t>
      </w:r>
      <w:r>
        <w:rPr>
          <w:rFonts w:ascii="Segoe UI" w:hAnsi="Segoe UI" w:cs="Segoe UI"/>
          <w:color w:val="0D0D0D"/>
        </w:rPr>
        <w:br/>
        <w:t>3️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Test Case Design</w:t>
      </w:r>
      <w:r>
        <w:rPr>
          <w:rFonts w:ascii="Segoe UI" w:hAnsi="Segoe UI" w:cs="Segoe UI"/>
          <w:color w:val="0D0D0D"/>
        </w:rPr>
        <w:br/>
        <w:t>4️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Test Environment Setup</w:t>
      </w:r>
      <w:r>
        <w:rPr>
          <w:rFonts w:ascii="Segoe UI" w:hAnsi="Segoe UI" w:cs="Segoe UI"/>
          <w:color w:val="0D0D0D"/>
        </w:rPr>
        <w:br/>
        <w:t>5️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Test Execution</w:t>
      </w:r>
      <w:r>
        <w:rPr>
          <w:rFonts w:ascii="Segoe UI" w:hAnsi="Segoe UI" w:cs="Segoe UI"/>
          <w:color w:val="0D0D0D"/>
        </w:rPr>
        <w:br/>
        <w:t>6️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Test Closure</w:t>
      </w:r>
    </w:p>
    <w:p w:rsidR="00051E57" w:rsidRDefault="00051E57" w:rsidP="00051E57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Detailed Explanation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Requirement Analysis</w:t>
      </w:r>
    </w:p>
    <w:p w:rsidR="00051E57" w:rsidRDefault="00051E57" w:rsidP="00051E5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Understand Business Requirement Document (BRD)</w:t>
      </w:r>
    </w:p>
    <w:p w:rsidR="00051E57" w:rsidRDefault="00051E57" w:rsidP="00051E5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Identify testable features</w:t>
      </w:r>
    </w:p>
    <w:p w:rsidR="00051E57" w:rsidRDefault="00051E57" w:rsidP="00051E5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Clarify doubts with </w:t>
      </w:r>
      <w:proofErr w:type="gramStart"/>
      <w:r>
        <w:rPr>
          <w:rFonts w:ascii="Segoe UI" w:hAnsi="Segoe UI" w:cs="Segoe UI"/>
          <w:color w:val="0D0D0D"/>
        </w:rPr>
        <w:t>developers</w:t>
      </w:r>
      <w:proofErr w:type="gramEnd"/>
      <w:r>
        <w:rPr>
          <w:rFonts w:ascii="Segoe UI" w:hAnsi="Segoe UI" w:cs="Segoe UI"/>
          <w:color w:val="0D0D0D"/>
        </w:rPr>
        <w:t>/business team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Test Planning</w:t>
      </w:r>
    </w:p>
    <w:p w:rsidR="00051E57" w:rsidRDefault="00051E57" w:rsidP="00051E5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Define testing strategy</w:t>
      </w:r>
    </w:p>
    <w:p w:rsidR="00051E57" w:rsidRDefault="00051E57" w:rsidP="00051E5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Resource allocation</w:t>
      </w:r>
    </w:p>
    <w:p w:rsidR="00051E57" w:rsidRDefault="00051E57" w:rsidP="00051E5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Timeline estimation</w:t>
      </w:r>
    </w:p>
    <w:p w:rsidR="00051E57" w:rsidRDefault="00051E57" w:rsidP="00051E5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Risk identification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Test Case Design</w:t>
      </w:r>
    </w:p>
    <w:p w:rsidR="00051E57" w:rsidRDefault="00051E57" w:rsidP="00051E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detailed test scenarios</w:t>
      </w:r>
    </w:p>
    <w:p w:rsidR="00051E57" w:rsidRDefault="00051E57" w:rsidP="00051E5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Prepare positive &amp; negative cases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Environment Setup</w:t>
      </w:r>
    </w:p>
    <w:p w:rsidR="00051E57" w:rsidRDefault="00051E57" w:rsidP="00051E57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Configure server, database, browser, tools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Test Execution</w:t>
      </w:r>
    </w:p>
    <w:p w:rsidR="00051E57" w:rsidRDefault="00051E57" w:rsidP="00051E5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Execute test cases</w:t>
      </w:r>
    </w:p>
    <w:p w:rsidR="00051E57" w:rsidRDefault="00051E57" w:rsidP="00051E5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Capture results</w:t>
      </w:r>
    </w:p>
    <w:p w:rsidR="00051E57" w:rsidRDefault="00051E57" w:rsidP="00051E57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Report defects</w:t>
      </w:r>
    </w:p>
    <w:p w:rsidR="00051E57" w:rsidRDefault="00051E57" w:rsidP="00051E57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Test Closure</w:t>
      </w:r>
    </w:p>
    <w:p w:rsidR="00051E57" w:rsidRDefault="00051E57" w:rsidP="00051E5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Prepare final testing report</w:t>
      </w:r>
    </w:p>
    <w:p w:rsidR="00051E57" w:rsidRDefault="00051E57" w:rsidP="00051E57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Lessons learned documentation</w:t>
      </w:r>
    </w:p>
    <w:p w:rsidR="00051E57" w:rsidRDefault="00051E57"/>
    <w:p w:rsidR="00051E57" w:rsidRDefault="00051E57" w:rsidP="00051E57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3. Test Case Documentation (Core Part)</w:t>
      </w:r>
    </w:p>
    <w:p w:rsidR="00051E57" w:rsidRDefault="00051E57">
      <w:r>
        <w:rPr>
          <w:noProof/>
          <w:lang w:eastAsia="en-IN"/>
        </w:rPr>
        <w:drawing>
          <wp:inline distT="0" distB="0" distL="0" distR="0">
            <wp:extent cx="5731510" cy="3146876"/>
            <wp:effectExtent l="0" t="0" r="2540" b="0"/>
            <wp:docPr id="8" name="Picture 8" descr="Test Case Template – Techno PM - Project Management Templates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est Case Template – Techno PM - Project Management Templates Downlo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E57" w:rsidRDefault="00051E57">
      <w:r>
        <w:rPr>
          <w:noProof/>
          <w:lang w:eastAsia="en-IN"/>
        </w:rPr>
        <w:drawing>
          <wp:inline distT="0" distB="0" distL="0" distR="0">
            <wp:extent cx="5731510" cy="4155345"/>
            <wp:effectExtent l="0" t="0" r="2540" b="0"/>
            <wp:docPr id="9" name="Picture 9" descr="Test Case in Software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est Case in Software Test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E57" w:rsidRDefault="00051E57">
      <w:r>
        <w:rPr>
          <w:noProof/>
          <w:lang w:eastAsia="en-IN"/>
        </w:rPr>
        <w:lastRenderedPageBreak/>
        <w:drawing>
          <wp:inline distT="0" distB="0" distL="0" distR="0">
            <wp:extent cx="5731510" cy="4274688"/>
            <wp:effectExtent l="0" t="0" r="2540" b="0"/>
            <wp:docPr id="10" name="Picture 10" descr="Test Case Templates: Free Excel &amp; Word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st Case Templates: Free Excel &amp; Word Exampl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lastRenderedPageBreak/>
        <w:drawing>
          <wp:inline distT="0" distB="0" distL="0" distR="0">
            <wp:extent cx="5731510" cy="4521525"/>
            <wp:effectExtent l="0" t="0" r="2540" b="0"/>
            <wp:docPr id="11" name="Picture 11" descr="Free Test Case Templates | Smart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ree Test Case Templates | Smartshe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eastAsiaTheme="majorEastAsia" w:hAnsi="Segoe UI" w:cs="Segoe UI"/>
          <w:color w:val="0D0D0D"/>
        </w:rPr>
        <w:t>Test Case</w:t>
      </w:r>
      <w:r>
        <w:rPr>
          <w:rFonts w:ascii="Segoe UI" w:hAnsi="Segoe UI" w:cs="Segoe UI"/>
          <w:color w:val="0D0D0D"/>
        </w:rPr>
        <w:t> is a detailed instruction set used to verify application functionality.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Standard Test Case Format (Company Level)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1992"/>
      </w:tblGrid>
      <w:tr w:rsidR="00B95811" w:rsidTr="00B958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Description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 Case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Unique identification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Module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Feature being tested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What we are testing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Preconditions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Required setup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Actions performed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Expected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Correct </w:t>
            </w:r>
            <w:proofErr w:type="spellStart"/>
            <w:r>
              <w:rPr>
                <w:sz w:val="21"/>
                <w:szCs w:val="21"/>
              </w:rPr>
              <w:t>behavior</w:t>
            </w:r>
            <w:proofErr w:type="spellEnd"/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Actual 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Real output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Pass / Fail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Tested 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QA Engineer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Execution date</w:t>
            </w:r>
          </w:p>
        </w:tc>
      </w:tr>
    </w:tbl>
    <w:p w:rsidR="00B95811" w:rsidRDefault="00AF0DAC" w:rsidP="00B95811">
      <w:pPr>
        <w:spacing w:before="720" w:after="720"/>
        <w:rPr>
          <w:rFonts w:ascii="Times New Roman" w:hAnsi="Times New Roman" w:cs="Times New Roman"/>
          <w:sz w:val="24"/>
          <w:szCs w:val="24"/>
        </w:rPr>
      </w:pPr>
      <w:r>
        <w:pict>
          <v:rect id="_x0000_i1026" style="width:0;height:0" o:hralign="center" o:hrstd="t" o:hr="t" fillcolor="#a0a0a0" stroked="f"/>
        </w:pict>
      </w:r>
    </w:p>
    <w:p w:rsidR="00B95811" w:rsidRDefault="00B95811" w:rsidP="00B95811">
      <w:pPr>
        <w:pStyle w:val="Heading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 — Login Module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Test Case ID:</w:t>
      </w:r>
      <w:r>
        <w:rPr>
          <w:rFonts w:ascii="Segoe UI" w:hAnsi="Segoe UI" w:cs="Segoe UI"/>
          <w:color w:val="0D0D0D"/>
        </w:rPr>
        <w:t> TC_LOGIN_001</w:t>
      </w:r>
      <w:r>
        <w:rPr>
          <w:rFonts w:ascii="Segoe UI" w:hAnsi="Segoe UI" w:cs="Segoe UI"/>
          <w:color w:val="0D0D0D"/>
        </w:rPr>
        <w:br/>
      </w:r>
      <w:r>
        <w:rPr>
          <w:rStyle w:val="Strong"/>
          <w:rFonts w:ascii="Segoe UI" w:eastAsiaTheme="majorEastAsia" w:hAnsi="Segoe UI" w:cs="Segoe UI"/>
          <w:color w:val="0D0D0D"/>
        </w:rPr>
        <w:t>Scenario:</w:t>
      </w:r>
      <w:r>
        <w:rPr>
          <w:rFonts w:ascii="Segoe UI" w:hAnsi="Segoe UI" w:cs="Segoe UI"/>
          <w:color w:val="0D0D0D"/>
        </w:rPr>
        <w:t> Login with valid credentials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Steps</w:t>
      </w:r>
    </w:p>
    <w:p w:rsidR="00B95811" w:rsidRDefault="00B95811" w:rsidP="00B9581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Open login page</w:t>
      </w:r>
    </w:p>
    <w:p w:rsidR="00B95811" w:rsidRDefault="00B95811" w:rsidP="00B9581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Enter username</w:t>
      </w:r>
    </w:p>
    <w:p w:rsidR="00B95811" w:rsidRDefault="00B95811" w:rsidP="00B9581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Enter password</w:t>
      </w:r>
    </w:p>
    <w:p w:rsidR="00B95811" w:rsidRDefault="00B95811" w:rsidP="00B9581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Click Login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Expected Result</w:t>
      </w:r>
      <w:r>
        <w:rPr>
          <w:rFonts w:ascii="Segoe UI" w:hAnsi="Segoe UI" w:cs="Segoe UI"/>
          <w:color w:val="0D0D0D"/>
        </w:rPr>
        <w:br/>
        <w:t>→ User should navigate to dashboard.</w:t>
      </w:r>
    </w:p>
    <w:p w:rsidR="00B95811" w:rsidRDefault="00AF0DAC" w:rsidP="00B95811">
      <w:pPr>
        <w:spacing w:before="720" w:after="720"/>
        <w:rPr>
          <w:rFonts w:ascii="Times New Roman" w:hAnsi="Times New Roman" w:cs="Times New Roman"/>
        </w:rPr>
      </w:pPr>
      <w:r>
        <w:pict>
          <v:rect id="_x0000_i1027" style="width:0;height:0" o:hralign="center" o:hrstd="t" o:hr="t" fillcolor="#a0a0a0" stroked="f"/>
        </w:pict>
      </w:r>
    </w:p>
    <w:p w:rsidR="00B95811" w:rsidRDefault="00B95811" w:rsidP="00B95811">
      <w:pPr>
        <w:pStyle w:val="Heading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Types of Test Cases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Functional Testing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UI Testing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Validation Testing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Boundary Testing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lastRenderedPageBreak/>
        <w:t>✅</w:t>
      </w:r>
      <w:r>
        <w:rPr>
          <w:rFonts w:ascii="Segoe UI" w:hAnsi="Segoe UI" w:cs="Segoe UI"/>
          <w:color w:val="0D0D0D"/>
        </w:rPr>
        <w:t xml:space="preserve"> Negative Testing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</w:rPr>
        <w:t>✅</w:t>
      </w:r>
      <w:r>
        <w:rPr>
          <w:rFonts w:ascii="Segoe UI" w:hAnsi="Segoe UI" w:cs="Segoe UI"/>
          <w:color w:val="0D0D0D"/>
        </w:rPr>
        <w:t xml:space="preserve"> Regression Testing</w:t>
      </w:r>
    </w:p>
    <w:p w:rsidR="00B95811" w:rsidRDefault="00B95811"/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4. Bug / Defect Explanation</w:t>
      </w:r>
    </w:p>
    <w:p w:rsidR="00B95811" w:rsidRDefault="00B95811">
      <w:r>
        <w:rPr>
          <w:noProof/>
          <w:lang w:eastAsia="en-IN"/>
        </w:rPr>
        <w:drawing>
          <wp:inline distT="0" distB="0" distL="0" distR="0">
            <wp:extent cx="5731510" cy="3263777"/>
            <wp:effectExtent l="0" t="0" r="2540" b="0"/>
            <wp:docPr id="12" name="Picture 12" descr="Bug report template | J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ug report template | Jir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lastRenderedPageBreak/>
        <w:drawing>
          <wp:inline distT="0" distB="0" distL="0" distR="0">
            <wp:extent cx="5731510" cy="4757025"/>
            <wp:effectExtent l="0" t="0" r="2540" b="5715"/>
            <wp:docPr id="13" name="Picture 13" descr="What is Defect Life Cycle?. The defect life cycle, also known as… | by QA  Talks Community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What is Defect Life Cycle?. The defect life cycle, also known as… | by QA  Talks Community | Medi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drawing>
          <wp:inline distT="0" distB="0" distL="0" distR="0">
            <wp:extent cx="4375150" cy="3435350"/>
            <wp:effectExtent l="0" t="0" r="6350" b="0"/>
            <wp:docPr id="14" name="Picture 14" descr="Bug Life Cycle :Stages,Template |Professionalq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Bug Life Cycle :Stages,Template |Professionalqa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 </w:t>
      </w:r>
      <w:r>
        <w:rPr>
          <w:rStyle w:val="Strong"/>
          <w:rFonts w:ascii="Segoe UI" w:eastAsiaTheme="majorEastAsia" w:hAnsi="Segoe UI" w:cs="Segoe UI"/>
          <w:color w:val="0D0D0D"/>
        </w:rPr>
        <w:t>Bug (Defect)</w:t>
      </w:r>
      <w:r>
        <w:rPr>
          <w:rFonts w:ascii="Segoe UI" w:hAnsi="Segoe UI" w:cs="Segoe UI"/>
          <w:color w:val="0D0D0D"/>
        </w:rPr>
        <w:t xml:space="preserve"> is a mismatch between expected and actual software </w:t>
      </w:r>
      <w:proofErr w:type="spellStart"/>
      <w:r>
        <w:rPr>
          <w:rFonts w:ascii="Segoe UI" w:hAnsi="Segoe UI" w:cs="Segoe UI"/>
          <w:color w:val="0D0D0D"/>
        </w:rPr>
        <w:t>behavior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Example Bugs</w:t>
      </w:r>
    </w:p>
    <w:p w:rsidR="00B95811" w:rsidRDefault="00B95811" w:rsidP="00B9581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Button not clickable</w:t>
      </w:r>
    </w:p>
    <w:p w:rsidR="00B95811" w:rsidRDefault="00B95811" w:rsidP="00B9581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Wrong calculation</w:t>
      </w:r>
    </w:p>
    <w:p w:rsidR="00B95811" w:rsidRDefault="00B95811" w:rsidP="00B9581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Page crash</w:t>
      </w:r>
    </w:p>
    <w:p w:rsidR="00B95811" w:rsidRDefault="00B95811" w:rsidP="00B9581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Login failure</w:t>
      </w:r>
    </w:p>
    <w:p w:rsidR="00B95811" w:rsidRDefault="00B95811" w:rsidP="00B9581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Slow performance</w:t>
      </w:r>
    </w:p>
    <w:p w:rsidR="00B95811" w:rsidRDefault="00B95811"/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5. Bug Reporting Process (Professional Flow)</w:t>
      </w:r>
    </w:p>
    <w:p w:rsidR="00B95811" w:rsidRDefault="00B95811"/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Step 1 — Detect Bug</w:t>
      </w:r>
    </w:p>
    <w:p w:rsidR="00B95811" w:rsidRDefault="00B95811" w:rsidP="00B9581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Tester finds failure during execution.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Step 2 — Reproduce Issue</w:t>
      </w:r>
    </w:p>
    <w:p w:rsidR="00B95811" w:rsidRDefault="00B95811" w:rsidP="00B95811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Confirm bug occurs consistently.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Step 3 — Capture Evidence</w:t>
      </w:r>
    </w:p>
    <w:p w:rsidR="00B95811" w:rsidRDefault="00B95811" w:rsidP="00B9581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Screenshots</w:t>
      </w:r>
    </w:p>
    <w:p w:rsidR="00B95811" w:rsidRDefault="00B95811" w:rsidP="00B9581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Logs</w:t>
      </w:r>
    </w:p>
    <w:p w:rsidR="00B95811" w:rsidRDefault="00B95811" w:rsidP="00B95811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Error messages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Step 4 — Create Bug Ticket</w:t>
      </w:r>
    </w:p>
    <w:p w:rsidR="00B95811" w:rsidRDefault="00AF0DAC" w:rsidP="00B95811">
      <w:pPr>
        <w:spacing w:after="720"/>
        <w:rPr>
          <w:rFonts w:ascii="Times New Roman" w:hAnsi="Times New Roman" w:cs="Times New Roman"/>
        </w:rPr>
      </w:pPr>
      <w:r>
        <w:pict>
          <v:rect id="_x0000_i1028" style="width:0;height:0" o:hralign="center" o:hrstd="t" o:hr="t" fillcolor="#a0a0a0" stroked="f"/>
        </w:pict>
      </w:r>
    </w:p>
    <w:p w:rsidR="00B95811" w:rsidRDefault="00B95811" w:rsidP="00B95811">
      <w:pPr>
        <w:pStyle w:val="Heading3"/>
        <w:shd w:val="clear" w:color="auto" w:fill="FFFFFF"/>
        <w:spacing w:before="0" w:after="60"/>
        <w:rPr>
          <w:rFonts w:ascii="Segoe UI" w:hAnsi="Segoe UI" w:cs="Segoe UI"/>
          <w:color w:val="0D0D0D"/>
        </w:rPr>
      </w:pPr>
      <w:r>
        <w:rPr>
          <w:rFonts w:ascii="Segoe UI Symbol" w:hAnsi="Segoe UI Symbol" w:cs="Segoe UI Symbol"/>
          <w:color w:val="0D0D0D"/>
        </w:rPr>
        <w:t>🐞</w:t>
      </w:r>
      <w:r>
        <w:rPr>
          <w:rFonts w:ascii="Segoe UI" w:hAnsi="Segoe UI" w:cs="Segoe UI"/>
          <w:color w:val="0D0D0D"/>
        </w:rPr>
        <w:t xml:space="preserve"> Bug Report Template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2783"/>
      </w:tblGrid>
      <w:tr w:rsidR="00B95811" w:rsidTr="00B9581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Example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Bug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BUG_101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Login Button Not Working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Authentication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High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Urgent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Enter credentials → Click login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Expected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Login success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Actual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Nothing happens</w:t>
            </w:r>
          </w:p>
        </w:tc>
      </w:tr>
      <w:tr w:rsidR="00B95811" w:rsidTr="00B95811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Environment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95811" w:rsidRDefault="00B95811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Chrome / Windows</w:t>
            </w:r>
          </w:p>
        </w:tc>
      </w:tr>
    </w:tbl>
    <w:p w:rsidR="00B95811" w:rsidRDefault="00B95811"/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6. Bug Life Cycle (Very Important for Interviews)</w:t>
      </w:r>
    </w:p>
    <w:p w:rsidR="00B95811" w:rsidRDefault="00B95811"/>
    <w:p w:rsidR="00B95811" w:rsidRDefault="00B95811">
      <w:r>
        <w:rPr>
          <w:noProof/>
          <w:lang w:eastAsia="en-IN"/>
        </w:rPr>
        <w:drawing>
          <wp:inline distT="0" distB="0" distL="0" distR="0">
            <wp:extent cx="5731510" cy="5125293"/>
            <wp:effectExtent l="0" t="0" r="2540" b="0"/>
            <wp:docPr id="15" name="Picture 15" descr="What is bug life cycle? (11 stages + best practic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What is bug life cycle? (11 stages + best practices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lastRenderedPageBreak/>
        <w:drawing>
          <wp:inline distT="0" distB="0" distL="0" distR="0">
            <wp:extent cx="5731510" cy="6326154"/>
            <wp:effectExtent l="0" t="0" r="2540" b="0"/>
            <wp:docPr id="16" name="Picture 16" descr="The Bug Life Cycle in Software Testing [Free Bug Log Template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he Bug Life Cycle in Software Testing [Free Bug Log Template]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lastRenderedPageBreak/>
        <w:drawing>
          <wp:inline distT="0" distB="0" distL="0" distR="0">
            <wp:extent cx="5731510" cy="3613427"/>
            <wp:effectExtent l="0" t="0" r="2540" b="6350"/>
            <wp:docPr id="17" name="Picture 17" descr="Understand workflows | Atlassian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Understand workflows | Atlassian Suppor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>
      <w:r>
        <w:rPr>
          <w:noProof/>
          <w:lang w:eastAsia="en-IN"/>
        </w:rPr>
        <w:drawing>
          <wp:inline distT="0" distB="0" distL="0" distR="0">
            <wp:extent cx="5731510" cy="4542660"/>
            <wp:effectExtent l="0" t="0" r="2540" b="0"/>
            <wp:docPr id="18" name="Picture 18" descr="Customize Jira Service Management's bug report workflow | Jira Service  Management Data Center 11.3 | Atlassian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ustomize Jira Service Management's bug report workflow | Jira Service  Management Data Center 11.3 | Atlassian Documentati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Bug Status Flow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1️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New</w:t>
      </w:r>
      <w:r>
        <w:rPr>
          <w:rFonts w:ascii="Segoe UI" w:hAnsi="Segoe UI" w:cs="Segoe UI"/>
          <w:color w:val="0D0D0D"/>
        </w:rPr>
        <w:br/>
        <w:t>2️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Assigned</w:t>
      </w:r>
      <w:r>
        <w:rPr>
          <w:rFonts w:ascii="Segoe UI" w:hAnsi="Segoe UI" w:cs="Segoe UI"/>
          <w:color w:val="0D0D0D"/>
        </w:rPr>
        <w:br/>
        <w:t>3️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Open</w:t>
      </w:r>
      <w:r>
        <w:rPr>
          <w:rFonts w:ascii="Segoe UI" w:hAnsi="Segoe UI" w:cs="Segoe UI"/>
          <w:color w:val="0D0D0D"/>
        </w:rPr>
        <w:br/>
        <w:t>4️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In Progress</w:t>
      </w:r>
      <w:r>
        <w:rPr>
          <w:rFonts w:ascii="Segoe UI" w:hAnsi="Segoe UI" w:cs="Segoe UI"/>
          <w:color w:val="0D0D0D"/>
        </w:rPr>
        <w:br/>
        <w:t>5️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Fixed</w:t>
      </w:r>
      <w:r>
        <w:rPr>
          <w:rFonts w:ascii="Segoe UI" w:hAnsi="Segoe UI" w:cs="Segoe UI"/>
          <w:color w:val="0D0D0D"/>
        </w:rPr>
        <w:br/>
        <w:t>6️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Retest</w:t>
      </w:r>
      <w:r>
        <w:rPr>
          <w:rFonts w:ascii="Segoe UI" w:hAnsi="Segoe UI" w:cs="Segoe UI"/>
          <w:color w:val="0D0D0D"/>
        </w:rPr>
        <w:br/>
        <w:t>7️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Closed</w:t>
      </w:r>
      <w:r>
        <w:rPr>
          <w:rFonts w:ascii="Segoe UI" w:hAnsi="Segoe UI" w:cs="Segoe UI"/>
          <w:color w:val="0D0D0D"/>
        </w:rPr>
        <w:br/>
        <w:t>8️</w:t>
      </w:r>
      <w:r>
        <w:rPr>
          <w:rFonts w:ascii="Tahoma" w:hAnsi="Tahoma" w:cs="Tahoma"/>
          <w:color w:val="0D0D0D"/>
        </w:rPr>
        <w:t>⃣</w:t>
      </w:r>
      <w:r>
        <w:rPr>
          <w:rFonts w:ascii="Segoe UI" w:hAnsi="Segoe UI" w:cs="Segoe UI"/>
          <w:color w:val="0D0D0D"/>
        </w:rPr>
        <w:t xml:space="preserve"> Reopened (if still exists)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7. Bug Fixing Process (Developer + Tester Collaboration)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Developer Activities</w:t>
      </w:r>
    </w:p>
    <w:p w:rsidR="00B95811" w:rsidRDefault="00B95811" w:rsidP="00B9581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Analyze</w:t>
      </w:r>
      <w:proofErr w:type="spellEnd"/>
      <w:r>
        <w:rPr>
          <w:rFonts w:ascii="Segoe UI" w:hAnsi="Segoe UI" w:cs="Segoe UI"/>
          <w:color w:val="0D0D0D"/>
        </w:rPr>
        <w:t xml:space="preserve"> root cause</w:t>
      </w:r>
    </w:p>
    <w:p w:rsidR="00B95811" w:rsidRDefault="00B95811" w:rsidP="00B9581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Debug source code</w:t>
      </w:r>
    </w:p>
    <w:p w:rsidR="00B95811" w:rsidRDefault="00B95811" w:rsidP="00B9581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Fix logic or API</w:t>
      </w:r>
    </w:p>
    <w:p w:rsidR="00B95811" w:rsidRDefault="00B95811" w:rsidP="00B9581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Update database query</w:t>
      </w:r>
    </w:p>
    <w:p w:rsidR="00B95811" w:rsidRDefault="00B95811" w:rsidP="00B95811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Commit changes</w:t>
      </w:r>
    </w:p>
    <w:p w:rsidR="00B95811" w:rsidRDefault="00B95811" w:rsidP="00B95811">
      <w:pPr>
        <w:pStyle w:val="Heading3"/>
        <w:shd w:val="clear" w:color="auto" w:fill="FFFFFF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Tester Activities</w:t>
      </w:r>
    </w:p>
    <w:p w:rsidR="00B95811" w:rsidRDefault="00B95811" w:rsidP="00B9581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Retest functionality</w:t>
      </w:r>
    </w:p>
    <w:p w:rsidR="00B95811" w:rsidRDefault="00B95811" w:rsidP="00B9581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Perform regression testing</w:t>
      </w:r>
    </w:p>
    <w:p w:rsidR="00B95811" w:rsidRDefault="00B95811" w:rsidP="00B95811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Verify no new issues introduced</w:t>
      </w:r>
    </w:p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 xml:space="preserve"> 8. Severity vs Priority (Interview </w:t>
      </w:r>
      <w:proofErr w:type="spellStart"/>
      <w:r>
        <w:rPr>
          <w:rFonts w:ascii="Segoe UI" w:hAnsi="Segoe UI" w:cs="Segoe UI"/>
          <w:color w:val="0D0D0D"/>
          <w:sz w:val="30"/>
          <w:szCs w:val="30"/>
        </w:rPr>
        <w:t>Favorite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Question)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7"/>
        <w:gridCol w:w="30"/>
        <w:gridCol w:w="1758"/>
        <w:gridCol w:w="979"/>
      </w:tblGrid>
      <w:tr w:rsidR="00B95811" w:rsidRPr="00B95811" w:rsidTr="00B95811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Severity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B95811" w:rsidRPr="00B95811" w:rsidTr="00B95811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Critical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System crash</w:t>
            </w:r>
          </w:p>
        </w:tc>
      </w:tr>
      <w:tr w:rsidR="00B95811" w:rsidRPr="00B95811" w:rsidTr="00B95811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Major feature failure</w:t>
            </w:r>
          </w:p>
        </w:tc>
      </w:tr>
      <w:tr w:rsidR="00B95811" w:rsidRPr="00B95811" w:rsidTr="00B95811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Medium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Partial issue</w:t>
            </w:r>
          </w:p>
        </w:tc>
      </w:tr>
      <w:tr w:rsidR="00B95811" w:rsidRPr="00B95811" w:rsidTr="00B95811">
        <w:trPr>
          <w:tblCellSpacing w:w="15" w:type="dxa"/>
        </w:trPr>
        <w:tc>
          <w:tcPr>
            <w:tcW w:w="0" w:type="auto"/>
            <w:gridSpan w:val="2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gridSpan w:val="2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UI alignment</w:t>
            </w:r>
          </w:p>
        </w:tc>
      </w:tr>
      <w:tr w:rsidR="00B95811" w:rsidRPr="00B95811" w:rsidTr="00B95811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Priority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B95811" w:rsidRPr="00B95811" w:rsidTr="00B95811">
        <w:trPr>
          <w:gridAfter w:val="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High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Fix immediately</w:t>
            </w:r>
          </w:p>
        </w:tc>
      </w:tr>
      <w:tr w:rsidR="00B95811" w:rsidRPr="00B95811" w:rsidTr="00B95811">
        <w:trPr>
          <w:gridAfter w:val="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Medium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Next release</w:t>
            </w:r>
          </w:p>
        </w:tc>
      </w:tr>
      <w:tr w:rsidR="00B95811" w:rsidRPr="00B95811" w:rsidTr="00B95811">
        <w:trPr>
          <w:gridAfter w:val="1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Low</w:t>
            </w:r>
          </w:p>
        </w:tc>
        <w:tc>
          <w:tcPr>
            <w:tcW w:w="0" w:type="auto"/>
            <w:gridSpan w:val="2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B95811" w:rsidRPr="00B95811" w:rsidRDefault="00B95811" w:rsidP="00B9581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B95811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Later improvement</w:t>
            </w:r>
          </w:p>
        </w:tc>
      </w:tr>
    </w:tbl>
    <w:p w:rsidR="00B95811" w:rsidRDefault="00B95811" w:rsidP="00B95811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9. Testing Tools Used in Companies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Jira (Bug Tracking)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TestRail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Selenium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Postman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GitHub</w:t>
      </w:r>
    </w:p>
    <w:p w:rsidR="0017691E" w:rsidRPr="0017691E" w:rsidRDefault="0017691E" w:rsidP="0017691E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17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Jenkins</w:t>
      </w:r>
    </w:p>
    <w:p w:rsidR="0017691E" w:rsidRDefault="0017691E" w:rsidP="0017691E"/>
    <w:p w:rsidR="0017691E" w:rsidRDefault="0017691E" w:rsidP="0017691E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 10. Best Practices (Real Company Standards)</w:t>
      </w:r>
    </w:p>
    <w:p w:rsidR="0017691E" w:rsidRDefault="0017691E" w:rsidP="0017691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Write clear test steps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Use reusable test cases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Always attach screenshots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Verify environment details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Communicate with developers</w:t>
      </w:r>
      <w:r>
        <w:rPr>
          <w:rFonts w:ascii="Segoe UI" w:hAnsi="Segoe UI" w:cs="Segoe UI"/>
          <w:color w:val="0D0D0D"/>
        </w:rPr>
        <w:br/>
      </w:r>
      <w:r>
        <w:rPr>
          <w:rFonts w:ascii="Segoe UI Symbol" w:hAnsi="Segoe UI Symbol" w:cs="Segoe UI Symbol"/>
          <w:color w:val="0D0D0D"/>
          <w:shd w:val="clear" w:color="auto" w:fill="FFFFFF"/>
        </w:rPr>
        <w:t>✅</w:t>
      </w:r>
      <w:r>
        <w:rPr>
          <w:rFonts w:ascii="Segoe UI" w:hAnsi="Segoe UI" w:cs="Segoe UI"/>
          <w:color w:val="0D0D0D"/>
          <w:shd w:val="clear" w:color="auto" w:fill="FFFFFF"/>
        </w:rPr>
        <w:t xml:space="preserve"> Maintain documentation history</w:t>
      </w:r>
    </w:p>
    <w:p w:rsidR="0017691E" w:rsidRDefault="0017691E" w:rsidP="0017691E">
      <w:pPr>
        <w:pStyle w:val="Heading2"/>
        <w:shd w:val="clear" w:color="auto" w:fill="FFFFFF"/>
        <w:spacing w:before="0" w:after="6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PROFESSIONAL SUMMARY (You can say in Interview)</w:t>
      </w:r>
    </w:p>
    <w:p w:rsidR="0017691E" w:rsidRDefault="0017691E" w:rsidP="0017691E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“I prepare detailed test cases based on requirements, execute testing, identify defects, create structured bug reports, collaborate with developers for resolution, and perform retesting to ensure software quality before release.”</w:t>
      </w:r>
    </w:p>
    <w:p w:rsidR="0017691E" w:rsidRDefault="0017691E" w:rsidP="0017691E"/>
    <w:p w:rsidR="0017691E" w:rsidRPr="0017691E" w:rsidRDefault="0017691E" w:rsidP="0017691E"/>
    <w:p w:rsidR="00B95811" w:rsidRDefault="00B95811" w:rsidP="00B95811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</w:p>
    <w:p w:rsidR="00B95811" w:rsidRDefault="00B95811"/>
    <w:sectPr w:rsidR="00B9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17C06"/>
    <w:multiLevelType w:val="multilevel"/>
    <w:tmpl w:val="6BA8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7E391A"/>
    <w:multiLevelType w:val="multilevel"/>
    <w:tmpl w:val="CF10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D54C7"/>
    <w:multiLevelType w:val="multilevel"/>
    <w:tmpl w:val="3ED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B6569B"/>
    <w:multiLevelType w:val="multilevel"/>
    <w:tmpl w:val="9F9C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E52D04"/>
    <w:multiLevelType w:val="multilevel"/>
    <w:tmpl w:val="6522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C00E5A"/>
    <w:multiLevelType w:val="multilevel"/>
    <w:tmpl w:val="69C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8335BC"/>
    <w:multiLevelType w:val="multilevel"/>
    <w:tmpl w:val="60D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A94E77"/>
    <w:multiLevelType w:val="multilevel"/>
    <w:tmpl w:val="D3A2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E04F3F"/>
    <w:multiLevelType w:val="multilevel"/>
    <w:tmpl w:val="D27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7B5AE6"/>
    <w:multiLevelType w:val="multilevel"/>
    <w:tmpl w:val="D3F2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1D7989"/>
    <w:multiLevelType w:val="multilevel"/>
    <w:tmpl w:val="9CC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6A7E2E"/>
    <w:multiLevelType w:val="multilevel"/>
    <w:tmpl w:val="F9D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082AF0"/>
    <w:multiLevelType w:val="multilevel"/>
    <w:tmpl w:val="E4E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0"/>
  </w:num>
  <w:num w:numId="5">
    <w:abstractNumId w:val="11"/>
  </w:num>
  <w:num w:numId="6">
    <w:abstractNumId w:val="12"/>
  </w:num>
  <w:num w:numId="7">
    <w:abstractNumId w:val="5"/>
  </w:num>
  <w:num w:numId="8">
    <w:abstractNumId w:val="1"/>
  </w:num>
  <w:num w:numId="9">
    <w:abstractNumId w:val="4"/>
  </w:num>
  <w:num w:numId="10">
    <w:abstractNumId w:val="9"/>
  </w:num>
  <w:num w:numId="11">
    <w:abstractNumId w:val="8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E57"/>
    <w:rsid w:val="00051E57"/>
    <w:rsid w:val="0017691E"/>
    <w:rsid w:val="006B6325"/>
    <w:rsid w:val="00A057EC"/>
    <w:rsid w:val="00AF0DAC"/>
    <w:rsid w:val="00B95811"/>
    <w:rsid w:val="00F8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F12D"/>
  <w15:chartTrackingRefBased/>
  <w15:docId w15:val="{65DD9F5B-EBD5-45E8-8B1D-372DFCC75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5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1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1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9320">
          <w:blockQuote w:val="1"/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18" w:color="auto"/>
            <w:bottom w:val="single" w:sz="2" w:space="0" w:color="auto"/>
            <w:right w:val="single" w:sz="2" w:space="0" w:color="auto"/>
          </w:divBdr>
        </w:div>
      </w:divsChild>
    </w:div>
    <w:div w:id="1869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2026-02-25T06:26:00Z</dcterms:created>
  <dcterms:modified xsi:type="dcterms:W3CDTF">2026-02-25T11:34:00Z</dcterms:modified>
</cp:coreProperties>
</file>