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1551" w14:textId="77777777" w:rsidR="00BA17FA" w:rsidRDefault="00BA17FA" w:rsidP="00BA17FA">
      <w:pPr>
        <w:jc w:val="right"/>
      </w:pPr>
      <w:r>
        <w:rPr>
          <w:b/>
          <w:bCs/>
          <w:noProof/>
          <w:color w:val="000000"/>
          <w:sz w:val="44"/>
          <w:szCs w:val="44"/>
          <w:bdr w:val="none" w:sz="0" w:space="0" w:color="auto" w:frame="1"/>
        </w:rPr>
        <w:drawing>
          <wp:inline distT="0" distB="0" distL="0" distR="0" wp14:anchorId="3D2A8FF3" wp14:editId="24E13731">
            <wp:extent cx="5715000" cy="1432560"/>
            <wp:effectExtent l="0" t="0" r="0" b="0"/>
            <wp:docPr id="1" name="Picture 1" descr="https://lh5.googleusercontent.com/wvs5jj3ihepEaaSGC5nZYDa9mLis-Y6VZNXfWkFO7tRtEJhK_u4PbiOcewAbcaA86aYmCGAfTvmQ1Lfpo1BdUqDfDsZaHtPNPS4zbSTwZztGm4lyf2CwKcEMObVRSIqPTR1YzA_mtUI4VtJXnFjoxb026W4vmbmneBqP3ELaiI_poqS1BCI-mg8dpNIo9s9X1AY2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wvs5jj3ihepEaaSGC5nZYDa9mLis-Y6VZNXfWkFO7tRtEJhK_u4PbiOcewAbcaA86aYmCGAfTvmQ1Lfpo1BdUqDfDsZaHtPNPS4zbSTwZztGm4lyf2CwKcEMObVRSIqPTR1YzA_mtUI4VtJXnFjoxb026W4vmbmneBqP3ELaiI_poqS1BCI-mg8dpNIo9s9X1AY2k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FB040" w14:textId="77777777" w:rsidR="00BA17FA" w:rsidRPr="00D67B44" w:rsidRDefault="00BA17FA" w:rsidP="00BA17FA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67B4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UNIVERSITY OF PETROLEUM AND ENERGY STUDIES, DEHRADUN</w:t>
      </w:r>
    </w:p>
    <w:p w14:paraId="22994957" w14:textId="77777777" w:rsidR="00BA17FA" w:rsidRDefault="00BA17FA" w:rsidP="00BA17F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BACHELOR OF TECHNOLOGY</w:t>
      </w:r>
    </w:p>
    <w:p w14:paraId="6D9F4A05" w14:textId="77777777" w:rsidR="00BA17FA" w:rsidRPr="00D67B44" w:rsidRDefault="00BA17FA" w:rsidP="00BA17FA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en-IN"/>
        </w:rPr>
      </w:pPr>
      <w:r w:rsidRPr="00D67B4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en-IN"/>
        </w:rPr>
        <w:t>in</w:t>
      </w:r>
    </w:p>
    <w:p w14:paraId="12E7A398" w14:textId="77777777" w:rsidR="00BA17FA" w:rsidRDefault="00BA17FA" w:rsidP="00BA17F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D67B4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COMPUTER SCIENCE </w:t>
      </w:r>
    </w:p>
    <w:p w14:paraId="5B7BC8C5" w14:textId="77777777" w:rsidR="00BA17FA" w:rsidRPr="0016485F" w:rsidRDefault="00BA17FA" w:rsidP="00BA17FA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1648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Specialization in</w:t>
      </w:r>
    </w:p>
    <w:p w14:paraId="36D22381" w14:textId="77777777" w:rsidR="00BA17FA" w:rsidRPr="00D67B44" w:rsidRDefault="00BA17FA" w:rsidP="00BA17FA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6485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CLOUD COMPUTING &amp; VIRTUALIZATION TECHNOLOGY</w:t>
      </w:r>
    </w:p>
    <w:p w14:paraId="36A8E1F5" w14:textId="77777777" w:rsidR="00BA17FA" w:rsidRDefault="00BA17FA" w:rsidP="00BA17F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7F14288" w14:textId="77777777" w:rsidR="00BA17FA" w:rsidRPr="00D67B44" w:rsidRDefault="00BA17FA" w:rsidP="00BA17F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7B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SEMESTER – V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</w:t>
      </w:r>
    </w:p>
    <w:p w14:paraId="4D921CAB" w14:textId="77777777" w:rsidR="00BA17FA" w:rsidRPr="00D67B44" w:rsidRDefault="00BA17FA" w:rsidP="00BA1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62ADF9" w14:textId="72FE0AE1" w:rsidR="00BA17FA" w:rsidRPr="00D67B44" w:rsidRDefault="00BA17FA" w:rsidP="00BA17F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PROJECT REPORT</w:t>
      </w:r>
      <w:r w:rsidRPr="00D67B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OF</w:t>
      </w:r>
    </w:p>
    <w:p w14:paraId="59B93233" w14:textId="3CD87313" w:rsidR="00BA17FA" w:rsidRPr="00D67B44" w:rsidRDefault="00BA17FA" w:rsidP="00BA17FA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  <w:t>CLOUD APPLICATION DEVELOPMENT</w:t>
      </w:r>
    </w:p>
    <w:p w14:paraId="30C7BB66" w14:textId="77777777" w:rsidR="00BA17FA" w:rsidRPr="00D67B44" w:rsidRDefault="00BA17FA" w:rsidP="00BA17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6D0EF8" w14:textId="77777777" w:rsidR="00BA17FA" w:rsidRPr="00D67B44" w:rsidRDefault="00BA17FA" w:rsidP="00BA17FA">
      <w:pPr>
        <w:spacing w:line="240" w:lineRule="auto"/>
        <w:jc w:val="center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en-IN"/>
        </w:rPr>
      </w:pPr>
      <w:r w:rsidRPr="00D67B44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en-IN"/>
        </w:rPr>
        <w:t>Under the guidance of</w:t>
      </w:r>
    </w:p>
    <w:p w14:paraId="67E434E8" w14:textId="291189FC" w:rsidR="00BA17FA" w:rsidRPr="0016485F" w:rsidRDefault="00BA17FA" w:rsidP="00BA17F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16485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PROF.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HARVINDER SINGH</w:t>
      </w:r>
    </w:p>
    <w:p w14:paraId="38CE8904" w14:textId="77777777" w:rsidR="00BA17FA" w:rsidRDefault="00BA17FA" w:rsidP="00BA17F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66B2509" w14:textId="77777777" w:rsidR="00BA17FA" w:rsidRPr="00D67B44" w:rsidRDefault="00BA17FA" w:rsidP="00BA17F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  <w:r w:rsidRPr="00D67B44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>By:</w:t>
      </w:r>
    </w:p>
    <w:p w14:paraId="3778A828" w14:textId="77777777" w:rsidR="00BA17FA" w:rsidRDefault="00BA17FA" w:rsidP="00BA17F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Venu Agarwal</w:t>
      </w:r>
    </w:p>
    <w:p w14:paraId="2AD7D0DD" w14:textId="77777777" w:rsidR="00BA17FA" w:rsidRDefault="00BA17FA" w:rsidP="00BA17F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500086693</w:t>
      </w:r>
    </w:p>
    <w:p w14:paraId="347468F4" w14:textId="77777777" w:rsidR="00BA17FA" w:rsidRDefault="00BA17FA" w:rsidP="00BA17F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R2142201688</w:t>
      </w:r>
    </w:p>
    <w:p w14:paraId="70EB3B18" w14:textId="77777777" w:rsidR="00BA17FA" w:rsidRPr="00D67B44" w:rsidRDefault="00BA17FA" w:rsidP="00BA17F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B2 HONS.</w:t>
      </w:r>
    </w:p>
    <w:p w14:paraId="0B46FB7D" w14:textId="77777777" w:rsidR="00BA17FA" w:rsidRDefault="00BA17FA" w:rsidP="00BA17FA"/>
    <w:p w14:paraId="370BFA51" w14:textId="0BDCE6E5" w:rsidR="00556146" w:rsidRPr="001A0563" w:rsidRDefault="001A0563" w:rsidP="001A056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056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WEEK 2</w:t>
      </w:r>
    </w:p>
    <w:p w14:paraId="73C7162C" w14:textId="0ACDEDF5" w:rsidR="001A0563" w:rsidRDefault="001A0563" w:rsidP="001A056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0563">
        <w:rPr>
          <w:rFonts w:ascii="Times New Roman" w:hAnsi="Times New Roman" w:cs="Times New Roman"/>
          <w:b/>
          <w:bCs/>
          <w:sz w:val="28"/>
          <w:szCs w:val="28"/>
          <w:u w:val="single"/>
        </w:rPr>
        <w:t>SELECTING THE BEST CLOUD PLATFORM FOR THE PROJECT</w:t>
      </w:r>
    </w:p>
    <w:p w14:paraId="51BB01B7" w14:textId="77777777" w:rsidR="001A0563" w:rsidRDefault="001A0563" w:rsidP="001A056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10B98C" w14:textId="77777777" w:rsidR="001A0563" w:rsidRPr="001A0563" w:rsidRDefault="001A0563" w:rsidP="001A0563">
      <w:pPr>
        <w:jc w:val="both"/>
        <w:rPr>
          <w:rFonts w:ascii="Times New Roman" w:hAnsi="Times New Roman" w:cs="Times New Roman"/>
          <w:sz w:val="24"/>
          <w:szCs w:val="24"/>
        </w:rPr>
      </w:pPr>
      <w:r w:rsidRPr="001A0563">
        <w:rPr>
          <w:rFonts w:ascii="Times New Roman" w:hAnsi="Times New Roman" w:cs="Times New Roman"/>
          <w:sz w:val="24"/>
          <w:szCs w:val="24"/>
        </w:rPr>
        <w:t>There are several cloud platforms that can be suitable for a carbon footprint emission project depending on the specific needs and requirements of the project. Some of the popular cloud platforms that can be considered are:</w:t>
      </w:r>
    </w:p>
    <w:p w14:paraId="0546CDB6" w14:textId="77777777" w:rsidR="001A0563" w:rsidRPr="001A0563" w:rsidRDefault="001A0563" w:rsidP="001A05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563">
        <w:rPr>
          <w:rFonts w:ascii="Times New Roman" w:hAnsi="Times New Roman" w:cs="Times New Roman"/>
          <w:sz w:val="24"/>
          <w:szCs w:val="24"/>
        </w:rPr>
        <w:t>Amazon Web Services (AWS): AWS provides a wide range of services such as compute, storage, database, analytics, and machine learning that can help in building a scalable and secure carbon footprint emission project.</w:t>
      </w:r>
    </w:p>
    <w:p w14:paraId="46638DCF" w14:textId="77777777" w:rsidR="001A0563" w:rsidRPr="001A0563" w:rsidRDefault="001A0563" w:rsidP="001A05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563">
        <w:rPr>
          <w:rFonts w:ascii="Times New Roman" w:hAnsi="Times New Roman" w:cs="Times New Roman"/>
          <w:sz w:val="24"/>
          <w:szCs w:val="24"/>
        </w:rPr>
        <w:t>Microsoft Azure: Azure offers a broad set of cloud-based services, including data management, analytics, machine learning, and security that can be used to build a robust and scalable carbon footprint emission project.</w:t>
      </w:r>
    </w:p>
    <w:p w14:paraId="761B499E" w14:textId="77777777" w:rsidR="001A0563" w:rsidRPr="001A0563" w:rsidRDefault="001A0563" w:rsidP="001A05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563">
        <w:rPr>
          <w:rFonts w:ascii="Times New Roman" w:hAnsi="Times New Roman" w:cs="Times New Roman"/>
          <w:sz w:val="24"/>
          <w:szCs w:val="24"/>
        </w:rPr>
        <w:t>Google Cloud Platform (GCP): GCP provides a range of cloud-based services, including compute, storage, networking, and machine learning, that can be leveraged to build a scalable and secure carbon footprint emission project.</w:t>
      </w:r>
    </w:p>
    <w:p w14:paraId="0FE42604" w14:textId="77777777" w:rsidR="001A0563" w:rsidRPr="001A0563" w:rsidRDefault="001A0563" w:rsidP="001A05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93256B" w14:textId="77777777" w:rsidR="001A0563" w:rsidRDefault="001A0563" w:rsidP="001A0563">
      <w:pPr>
        <w:jc w:val="both"/>
        <w:rPr>
          <w:rFonts w:ascii="Times New Roman" w:hAnsi="Times New Roman" w:cs="Times New Roman"/>
          <w:sz w:val="24"/>
          <w:szCs w:val="24"/>
        </w:rPr>
      </w:pPr>
      <w:r w:rsidRPr="001A0563">
        <w:rPr>
          <w:rFonts w:ascii="Times New Roman" w:hAnsi="Times New Roman" w:cs="Times New Roman"/>
          <w:sz w:val="24"/>
          <w:szCs w:val="24"/>
        </w:rPr>
        <w:t>The choice of cloud platform depends on several factors such as cost, scalability, security, and compliance requirements. It is recommended to perform a thorough analysis of the project requirements and compare the features and pricing of each cloud platform before making a decision.</w:t>
      </w:r>
    </w:p>
    <w:p w14:paraId="79ABFC92" w14:textId="77777777" w:rsidR="001A0563" w:rsidRDefault="001A0563" w:rsidP="001A05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96DFD1" w14:textId="77777777" w:rsidR="001A0563" w:rsidRPr="001A0563" w:rsidRDefault="001A0563" w:rsidP="001A0563">
      <w:pPr>
        <w:jc w:val="both"/>
        <w:rPr>
          <w:rFonts w:ascii="Times New Roman" w:hAnsi="Times New Roman" w:cs="Times New Roman"/>
          <w:sz w:val="24"/>
          <w:szCs w:val="24"/>
        </w:rPr>
      </w:pPr>
      <w:r w:rsidRPr="001A0563">
        <w:rPr>
          <w:rFonts w:ascii="Times New Roman" w:hAnsi="Times New Roman" w:cs="Times New Roman"/>
          <w:sz w:val="24"/>
          <w:szCs w:val="24"/>
        </w:rPr>
        <w:t>Based on the requirements and constraints of the carbon footprint emission project, I would recommend using Microsoft Azure cloud platform.</w:t>
      </w:r>
    </w:p>
    <w:p w14:paraId="0CA1C40E" w14:textId="77777777" w:rsidR="001A0563" w:rsidRDefault="001A0563" w:rsidP="001A0563">
      <w:pPr>
        <w:jc w:val="both"/>
        <w:rPr>
          <w:rFonts w:ascii="Times New Roman" w:hAnsi="Times New Roman" w:cs="Times New Roman"/>
          <w:sz w:val="24"/>
          <w:szCs w:val="24"/>
        </w:rPr>
      </w:pPr>
      <w:r w:rsidRPr="001A0563">
        <w:rPr>
          <w:rFonts w:ascii="Times New Roman" w:hAnsi="Times New Roman" w:cs="Times New Roman"/>
          <w:sz w:val="24"/>
          <w:szCs w:val="24"/>
        </w:rPr>
        <w:t>Here are some of the reasons why:</w:t>
      </w:r>
    </w:p>
    <w:p w14:paraId="2EAD3D88" w14:textId="77777777" w:rsidR="001A0563" w:rsidRPr="001A0563" w:rsidRDefault="001A0563" w:rsidP="001A05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563">
        <w:rPr>
          <w:rFonts w:ascii="Times New Roman" w:hAnsi="Times New Roman" w:cs="Times New Roman"/>
          <w:sz w:val="24"/>
          <w:szCs w:val="24"/>
        </w:rPr>
        <w:t>Scalability: Microsoft Azure provides a highly scalable environment, which can easily accommodate the project's growing data and user base.</w:t>
      </w:r>
    </w:p>
    <w:p w14:paraId="631A6E50" w14:textId="09681AA7" w:rsidR="001A0563" w:rsidRPr="001A0563" w:rsidRDefault="001A0563" w:rsidP="001A05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563">
        <w:rPr>
          <w:rFonts w:ascii="Times New Roman" w:hAnsi="Times New Roman" w:cs="Times New Roman"/>
          <w:sz w:val="24"/>
          <w:szCs w:val="24"/>
        </w:rPr>
        <w:t>Security: Microsoft Azure offers high-level security measures such as firewalls, encryption, and secure data centr</w:t>
      </w:r>
      <w:r w:rsidRPr="001A0563">
        <w:rPr>
          <w:rFonts w:ascii="Times New Roman" w:hAnsi="Times New Roman" w:cs="Times New Roman"/>
          <w:sz w:val="24"/>
          <w:szCs w:val="24"/>
        </w:rPr>
        <w:t>e</w:t>
      </w:r>
      <w:r w:rsidRPr="001A0563">
        <w:rPr>
          <w:rFonts w:ascii="Times New Roman" w:hAnsi="Times New Roman" w:cs="Times New Roman"/>
          <w:sz w:val="24"/>
          <w:szCs w:val="24"/>
        </w:rPr>
        <w:t>s, which are crucial for ensuring the protection of sensitive data.</w:t>
      </w:r>
    </w:p>
    <w:p w14:paraId="7E32991C" w14:textId="77777777" w:rsidR="001A0563" w:rsidRPr="001A0563" w:rsidRDefault="001A0563" w:rsidP="001A05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563">
        <w:rPr>
          <w:rFonts w:ascii="Times New Roman" w:hAnsi="Times New Roman" w:cs="Times New Roman"/>
          <w:sz w:val="24"/>
          <w:szCs w:val="24"/>
        </w:rPr>
        <w:t>Data management: Azure offers a wide range of data management services such as SQL Database, Blob Storage, and Cosmos DB, which will make it easier to manage and store the project data.</w:t>
      </w:r>
    </w:p>
    <w:p w14:paraId="36A838E2" w14:textId="77777777" w:rsidR="001A0563" w:rsidRPr="001A0563" w:rsidRDefault="001A0563" w:rsidP="001A05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563">
        <w:rPr>
          <w:rFonts w:ascii="Times New Roman" w:hAnsi="Times New Roman" w:cs="Times New Roman"/>
          <w:sz w:val="24"/>
          <w:szCs w:val="24"/>
        </w:rPr>
        <w:t>Integration with other Microsoft services: If the organization already uses Microsoft services like Office 365, Dynamics 365, or Power BI, then Azure would be a logical choice as it integrates seamlessly with other Microsoft products.</w:t>
      </w:r>
    </w:p>
    <w:p w14:paraId="690985E7" w14:textId="77777777" w:rsidR="001A0563" w:rsidRPr="001A0563" w:rsidRDefault="001A0563" w:rsidP="001A05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563">
        <w:rPr>
          <w:rFonts w:ascii="Times New Roman" w:hAnsi="Times New Roman" w:cs="Times New Roman"/>
          <w:sz w:val="24"/>
          <w:szCs w:val="24"/>
        </w:rPr>
        <w:lastRenderedPageBreak/>
        <w:t>Cost-effective: Microsoft Azure offers a pay-as-you-go pricing model, which means that the project can only pay for the resources they need, making it a cost-effective solution.</w:t>
      </w:r>
    </w:p>
    <w:p w14:paraId="5EE6D4FE" w14:textId="2AC8BEEA" w:rsidR="001A0563" w:rsidRPr="001A0563" w:rsidRDefault="001A0563" w:rsidP="001A05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563">
        <w:rPr>
          <w:rFonts w:ascii="Times New Roman" w:hAnsi="Times New Roman" w:cs="Times New Roman"/>
          <w:sz w:val="24"/>
          <w:szCs w:val="24"/>
        </w:rPr>
        <w:t>Environmentally conscious: Microsoft has a commitment to reducing carbon emissions and has invested in sustainable data centr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A0563">
        <w:rPr>
          <w:rFonts w:ascii="Times New Roman" w:hAnsi="Times New Roman" w:cs="Times New Roman"/>
          <w:sz w:val="24"/>
          <w:szCs w:val="24"/>
        </w:rPr>
        <w:t>s and energy-efficient technology, which aligns with the goal of the carbon footprint emission project.</w:t>
      </w:r>
    </w:p>
    <w:p w14:paraId="264B8579" w14:textId="77777777" w:rsidR="001A0563" w:rsidRDefault="001A0563" w:rsidP="001A05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9922DA" w14:textId="7250F172" w:rsidR="001A0563" w:rsidRPr="001A0563" w:rsidRDefault="001A0563" w:rsidP="001A0563">
      <w:pPr>
        <w:jc w:val="both"/>
        <w:rPr>
          <w:rFonts w:ascii="Times New Roman" w:hAnsi="Times New Roman" w:cs="Times New Roman"/>
          <w:sz w:val="24"/>
          <w:szCs w:val="24"/>
        </w:rPr>
      </w:pPr>
      <w:r w:rsidRPr="001A0563">
        <w:rPr>
          <w:rFonts w:ascii="Times New Roman" w:hAnsi="Times New Roman" w:cs="Times New Roman"/>
          <w:sz w:val="24"/>
          <w:szCs w:val="24"/>
        </w:rPr>
        <w:t>Overall, Microsoft Azure provides a secure, scalable, cost-effective, and environmentally conscious solution that is well-suited for the carbon footprint emission project.</w:t>
      </w:r>
    </w:p>
    <w:p w14:paraId="3EC5C42B" w14:textId="77777777" w:rsidR="001A0563" w:rsidRDefault="001A0563" w:rsidP="001A05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2EB934" w14:textId="77777777" w:rsidR="001A0563" w:rsidRDefault="001A0563" w:rsidP="001A05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7DC69E" w14:textId="77777777" w:rsidR="001A0563" w:rsidRPr="001A0563" w:rsidRDefault="001A0563" w:rsidP="001A056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1A0563" w:rsidRPr="001A0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C143B"/>
    <w:multiLevelType w:val="hybridMultilevel"/>
    <w:tmpl w:val="8A36B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C2AF8"/>
    <w:multiLevelType w:val="hybridMultilevel"/>
    <w:tmpl w:val="4E048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0574C"/>
    <w:multiLevelType w:val="hybridMultilevel"/>
    <w:tmpl w:val="7F30E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677194">
    <w:abstractNumId w:val="1"/>
  </w:num>
  <w:num w:numId="2" w16cid:durableId="1322856474">
    <w:abstractNumId w:val="0"/>
  </w:num>
  <w:num w:numId="3" w16cid:durableId="2079090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FA"/>
    <w:rsid w:val="001A0563"/>
    <w:rsid w:val="00556146"/>
    <w:rsid w:val="00BA17FA"/>
    <w:rsid w:val="00E5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4D2C"/>
  <w15:chartTrackingRefBased/>
  <w15:docId w15:val="{5AF4079C-690E-4A76-A781-A54D3D80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7FA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AGARWAL</dc:creator>
  <cp:keywords/>
  <dc:description/>
  <cp:lastModifiedBy>VENU AGARWAL</cp:lastModifiedBy>
  <cp:revision>3</cp:revision>
  <dcterms:created xsi:type="dcterms:W3CDTF">2023-04-13T04:47:00Z</dcterms:created>
  <dcterms:modified xsi:type="dcterms:W3CDTF">2023-04-13T04:54:00Z</dcterms:modified>
</cp:coreProperties>
</file>