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15C4" w14:textId="77777777" w:rsidR="00B679FE" w:rsidRDefault="00000000" w:rsidP="006C3211">
      <w:pPr>
        <w:pStyle w:val="Title"/>
      </w:pPr>
      <w:r>
        <w:t>AWS Web Application Firewall (WAF)</w:t>
      </w:r>
    </w:p>
    <w:p w14:paraId="1F3EFB77" w14:textId="31612D02" w:rsidR="00B679FE" w:rsidRPr="006C3211" w:rsidRDefault="00000000" w:rsidP="006C3211">
      <w:pPr>
        <w:rPr>
          <w:b/>
          <w:bCs/>
        </w:rPr>
      </w:pPr>
      <w:r w:rsidRPr="006C3211">
        <w:rPr>
          <w:b/>
          <w:bCs/>
        </w:rPr>
        <w:t xml:space="preserve">1. What </w:t>
      </w:r>
      <w:proofErr w:type="gramStart"/>
      <w:r w:rsidRPr="006C3211">
        <w:rPr>
          <w:b/>
          <w:bCs/>
        </w:rPr>
        <w:t>is</w:t>
      </w:r>
      <w:proofErr w:type="gramEnd"/>
      <w:r w:rsidRPr="006C3211">
        <w:rPr>
          <w:b/>
          <w:bCs/>
        </w:rPr>
        <w:t xml:space="preserve"> AWS WAF?</w:t>
      </w:r>
    </w:p>
    <w:p w14:paraId="4E41B442" w14:textId="77777777" w:rsidR="00B679FE" w:rsidRDefault="00000000">
      <w:pPr>
        <w:rPr>
          <w:rFonts w:hint="eastAsia"/>
        </w:rPr>
      </w:pPr>
      <w:r>
        <w:t>AWS WAF is a Web Application Firewall. It protects websites and APIs from unwanted or malicious HTTP and HTTPS requests.</w:t>
      </w:r>
    </w:p>
    <w:tbl>
      <w:tblPr>
        <w:tblW w:w="0" w:type="auto"/>
        <w:tblLayout w:type="fixed"/>
        <w:tblLook w:val="04A0" w:firstRow="1" w:lastRow="0" w:firstColumn="1" w:lastColumn="0" w:noHBand="0" w:noVBand="1"/>
      </w:tblPr>
      <w:tblGrid>
        <w:gridCol w:w="9360"/>
      </w:tblGrid>
      <w:tr w:rsidR="00B679FE" w14:paraId="14726405" w14:textId="77777777">
        <w:tc>
          <w:tcPr>
            <w:tcW w:w="9360" w:type="dxa"/>
            <w:shd w:val="clear" w:color="auto" w:fill="EEF5FA"/>
            <w:tcMar>
              <w:top w:w="100" w:type="dxa"/>
              <w:left w:w="120" w:type="dxa"/>
              <w:bottom w:w="100" w:type="dxa"/>
              <w:right w:w="120" w:type="dxa"/>
            </w:tcMar>
            <w:vAlign w:val="center"/>
          </w:tcPr>
          <w:p w14:paraId="49AD3260" w14:textId="77777777" w:rsidR="00B679FE" w:rsidRDefault="00000000">
            <w:pPr>
              <w:spacing w:after="0"/>
              <w:rPr>
                <w:rFonts w:hint="eastAsia"/>
              </w:rPr>
            </w:pPr>
            <w:r>
              <w:rPr>
                <w:b/>
                <w:color w:val="1F4E78"/>
              </w:rPr>
              <w:t xml:space="preserve">EASY DEFINITION  </w:t>
            </w:r>
            <w:r>
              <w:t>AWS WAF checks a web request before it reaches the application. Based on rules, it can allow, block, count, or challenge the request.</w:t>
            </w:r>
          </w:p>
        </w:tc>
      </w:tr>
    </w:tbl>
    <w:p w14:paraId="0373D0D0" w14:textId="77777777" w:rsidR="00B679FE" w:rsidRDefault="00B679FE">
      <w:pPr>
        <w:rPr>
          <w:rFonts w:hint="eastAsia"/>
        </w:rPr>
      </w:pPr>
    </w:p>
    <w:p w14:paraId="0D1E697F" w14:textId="77777777" w:rsidR="00B679FE" w:rsidRDefault="00000000">
      <w:pPr>
        <w:pStyle w:val="Heading2"/>
      </w:pPr>
      <w:r>
        <w:t>Simple example</w:t>
      </w:r>
    </w:p>
    <w:p w14:paraId="62C1EDDF" w14:textId="77777777" w:rsidR="00B679FE" w:rsidRDefault="00000000">
      <w:pPr>
        <w:rPr>
          <w:rFonts w:hint="eastAsia"/>
        </w:rPr>
      </w:pPr>
      <w:r>
        <w:t>A user opens your website. WAF checks the user’s IP address, requested URL, headers, query string, and other request details. A normal request is allowed. A known attack can be blocked.</w:t>
      </w:r>
    </w:p>
    <w:p w14:paraId="44CF81D1" w14:textId="77777777" w:rsidR="00B679FE" w:rsidRDefault="00000000">
      <w:pPr>
        <w:pStyle w:val="Heading2"/>
      </w:pPr>
      <w:r>
        <w:t>What attacks can WAF help stop?</w:t>
      </w:r>
    </w:p>
    <w:p w14:paraId="67B407CA" w14:textId="77777777" w:rsidR="00B679FE" w:rsidRDefault="00000000">
      <w:pPr>
        <w:pStyle w:val="ListBullet"/>
        <w:rPr>
          <w:rFonts w:hint="eastAsia"/>
        </w:rPr>
      </w:pPr>
      <w:r>
        <w:t>SQL Injection (SQLi)</w:t>
      </w:r>
    </w:p>
    <w:p w14:paraId="009BBA8F" w14:textId="77777777" w:rsidR="00B679FE" w:rsidRDefault="00000000">
      <w:pPr>
        <w:pStyle w:val="ListBullet"/>
        <w:rPr>
          <w:rFonts w:hint="eastAsia"/>
        </w:rPr>
      </w:pPr>
      <w:r>
        <w:t>Cross-Site Scripting (XSS)</w:t>
      </w:r>
    </w:p>
    <w:p w14:paraId="7150C22F" w14:textId="77777777" w:rsidR="00B679FE" w:rsidRDefault="00000000">
      <w:pPr>
        <w:pStyle w:val="ListBullet"/>
        <w:rPr>
          <w:rFonts w:hint="eastAsia"/>
        </w:rPr>
      </w:pPr>
      <w:r>
        <w:t>Bad bots and web scrapers</w:t>
      </w:r>
    </w:p>
    <w:p w14:paraId="423674CB" w14:textId="77777777" w:rsidR="00B679FE" w:rsidRDefault="00000000">
      <w:pPr>
        <w:pStyle w:val="ListBullet"/>
        <w:rPr>
          <w:rFonts w:hint="eastAsia"/>
        </w:rPr>
      </w:pPr>
      <w:r>
        <w:t>Too many requests from one IP address</w:t>
      </w:r>
    </w:p>
    <w:p w14:paraId="3E2B6E88" w14:textId="77777777" w:rsidR="00B679FE" w:rsidRDefault="00000000">
      <w:pPr>
        <w:pStyle w:val="ListBullet"/>
        <w:rPr>
          <w:rFonts w:hint="eastAsia"/>
        </w:rPr>
      </w:pPr>
      <w:r>
        <w:t>Requests from unwanted IP addresses or countries</w:t>
      </w:r>
    </w:p>
    <w:p w14:paraId="233C28A1" w14:textId="77777777" w:rsidR="00B679FE" w:rsidRDefault="00000000">
      <w:pPr>
        <w:pStyle w:val="ListBullet"/>
        <w:rPr>
          <w:rFonts w:hint="eastAsia"/>
        </w:rPr>
      </w:pPr>
      <w:r>
        <w:t>Requests to sensitive paths such as /admin</w:t>
      </w:r>
    </w:p>
    <w:p w14:paraId="55EF7E6E" w14:textId="77777777" w:rsidR="00B679FE" w:rsidRDefault="00000000">
      <w:pPr>
        <w:pStyle w:val="Heading2"/>
      </w:pPr>
      <w:r>
        <w:t>What can AWS WAF protect?</w:t>
      </w:r>
    </w:p>
    <w:tbl>
      <w:tblPr>
        <w:tblW w:w="0" w:type="auto"/>
        <w:jc w:val="center"/>
        <w:tblLayout w:type="fixed"/>
        <w:tblLook w:val="04A0" w:firstRow="1" w:lastRow="0" w:firstColumn="1" w:lastColumn="0" w:noHBand="0" w:noVBand="1"/>
      </w:tblPr>
      <w:tblGrid>
        <w:gridCol w:w="3744"/>
        <w:gridCol w:w="5616"/>
      </w:tblGrid>
      <w:tr w:rsidR="00B679FE" w14:paraId="51681CB2" w14:textId="77777777">
        <w:trPr>
          <w:jc w:val="center"/>
        </w:trPr>
        <w:tc>
          <w:tcPr>
            <w:tcW w:w="3744" w:type="dxa"/>
            <w:shd w:val="clear" w:color="auto" w:fill="1F4E78"/>
            <w:tcMar>
              <w:top w:w="100" w:type="dxa"/>
              <w:left w:w="120" w:type="dxa"/>
              <w:bottom w:w="100" w:type="dxa"/>
              <w:right w:w="120" w:type="dxa"/>
            </w:tcMar>
            <w:vAlign w:val="center"/>
          </w:tcPr>
          <w:p w14:paraId="5FD228E9" w14:textId="77777777" w:rsidR="00B679FE" w:rsidRDefault="00000000">
            <w:pPr>
              <w:spacing w:after="0"/>
              <w:rPr>
                <w:rFonts w:hint="eastAsia"/>
              </w:rPr>
            </w:pPr>
            <w:r>
              <w:rPr>
                <w:b/>
                <w:color w:val="FFFFFF"/>
                <w:sz w:val="19"/>
              </w:rPr>
              <w:t>AWS resource</w:t>
            </w:r>
          </w:p>
        </w:tc>
        <w:tc>
          <w:tcPr>
            <w:tcW w:w="5616" w:type="dxa"/>
            <w:shd w:val="clear" w:color="auto" w:fill="1F4E78"/>
            <w:tcMar>
              <w:top w:w="100" w:type="dxa"/>
              <w:left w:w="120" w:type="dxa"/>
              <w:bottom w:w="100" w:type="dxa"/>
              <w:right w:w="120" w:type="dxa"/>
            </w:tcMar>
            <w:vAlign w:val="center"/>
          </w:tcPr>
          <w:p w14:paraId="1C786284" w14:textId="77777777" w:rsidR="00B679FE" w:rsidRDefault="00000000">
            <w:pPr>
              <w:spacing w:after="0"/>
              <w:rPr>
                <w:rFonts w:hint="eastAsia"/>
              </w:rPr>
            </w:pPr>
            <w:r>
              <w:rPr>
                <w:b/>
                <w:color w:val="FFFFFF"/>
                <w:sz w:val="19"/>
              </w:rPr>
              <w:t>Example</w:t>
            </w:r>
          </w:p>
        </w:tc>
      </w:tr>
      <w:tr w:rsidR="00B679FE" w14:paraId="4F87FA6B" w14:textId="77777777">
        <w:trPr>
          <w:jc w:val="center"/>
        </w:trPr>
        <w:tc>
          <w:tcPr>
            <w:tcW w:w="3744" w:type="dxa"/>
            <w:shd w:val="clear" w:color="auto" w:fill="FFFFFF"/>
            <w:tcMar>
              <w:top w:w="100" w:type="dxa"/>
              <w:left w:w="120" w:type="dxa"/>
              <w:bottom w:w="100" w:type="dxa"/>
              <w:right w:w="120" w:type="dxa"/>
            </w:tcMar>
            <w:vAlign w:val="center"/>
          </w:tcPr>
          <w:p w14:paraId="2221C217" w14:textId="77777777" w:rsidR="00B679FE" w:rsidRDefault="00000000">
            <w:pPr>
              <w:spacing w:after="0"/>
              <w:rPr>
                <w:rFonts w:hint="eastAsia"/>
              </w:rPr>
            </w:pPr>
            <w:r>
              <w:rPr>
                <w:sz w:val="19"/>
              </w:rPr>
              <w:t>CloudFront</w:t>
            </w:r>
          </w:p>
        </w:tc>
        <w:tc>
          <w:tcPr>
            <w:tcW w:w="5616" w:type="dxa"/>
            <w:shd w:val="clear" w:color="auto" w:fill="FFFFFF"/>
            <w:tcMar>
              <w:top w:w="100" w:type="dxa"/>
              <w:left w:w="120" w:type="dxa"/>
              <w:bottom w:w="100" w:type="dxa"/>
              <w:right w:w="120" w:type="dxa"/>
            </w:tcMar>
            <w:vAlign w:val="center"/>
          </w:tcPr>
          <w:p w14:paraId="041FB5A4" w14:textId="77777777" w:rsidR="00B679FE" w:rsidRDefault="00000000">
            <w:pPr>
              <w:spacing w:after="0"/>
              <w:rPr>
                <w:rFonts w:hint="eastAsia"/>
              </w:rPr>
            </w:pPr>
            <w:r>
              <w:rPr>
                <w:sz w:val="19"/>
              </w:rPr>
              <w:t>Static website or global web application</w:t>
            </w:r>
          </w:p>
        </w:tc>
      </w:tr>
      <w:tr w:rsidR="00B679FE" w14:paraId="1D694EF9" w14:textId="77777777">
        <w:trPr>
          <w:jc w:val="center"/>
        </w:trPr>
        <w:tc>
          <w:tcPr>
            <w:tcW w:w="3744" w:type="dxa"/>
            <w:shd w:val="clear" w:color="auto" w:fill="F4F8FB"/>
            <w:tcMar>
              <w:top w:w="100" w:type="dxa"/>
              <w:left w:w="120" w:type="dxa"/>
              <w:bottom w:w="100" w:type="dxa"/>
              <w:right w:w="120" w:type="dxa"/>
            </w:tcMar>
            <w:vAlign w:val="center"/>
          </w:tcPr>
          <w:p w14:paraId="2E9EAA4C" w14:textId="77777777" w:rsidR="00B679FE" w:rsidRDefault="00000000">
            <w:pPr>
              <w:spacing w:after="0"/>
              <w:rPr>
                <w:rFonts w:hint="eastAsia"/>
              </w:rPr>
            </w:pPr>
            <w:r>
              <w:rPr>
                <w:sz w:val="19"/>
              </w:rPr>
              <w:t>Application Load Balancer</w:t>
            </w:r>
          </w:p>
        </w:tc>
        <w:tc>
          <w:tcPr>
            <w:tcW w:w="5616" w:type="dxa"/>
            <w:shd w:val="clear" w:color="auto" w:fill="F4F8FB"/>
            <w:tcMar>
              <w:top w:w="100" w:type="dxa"/>
              <w:left w:w="120" w:type="dxa"/>
              <w:bottom w:w="100" w:type="dxa"/>
              <w:right w:w="120" w:type="dxa"/>
            </w:tcMar>
            <w:vAlign w:val="center"/>
          </w:tcPr>
          <w:p w14:paraId="17F7EDC5" w14:textId="77777777" w:rsidR="00B679FE" w:rsidRDefault="00000000">
            <w:pPr>
              <w:spacing w:after="0"/>
              <w:rPr>
                <w:rFonts w:hint="eastAsia"/>
              </w:rPr>
            </w:pPr>
            <w:r>
              <w:rPr>
                <w:sz w:val="19"/>
              </w:rPr>
              <w:t>EC2 or Auto Scaling web application</w:t>
            </w:r>
          </w:p>
        </w:tc>
      </w:tr>
      <w:tr w:rsidR="00B679FE" w14:paraId="4D2C9580" w14:textId="77777777">
        <w:trPr>
          <w:jc w:val="center"/>
        </w:trPr>
        <w:tc>
          <w:tcPr>
            <w:tcW w:w="3744" w:type="dxa"/>
            <w:shd w:val="clear" w:color="auto" w:fill="FFFFFF"/>
            <w:tcMar>
              <w:top w:w="100" w:type="dxa"/>
              <w:left w:w="120" w:type="dxa"/>
              <w:bottom w:w="100" w:type="dxa"/>
              <w:right w:w="120" w:type="dxa"/>
            </w:tcMar>
            <w:vAlign w:val="center"/>
          </w:tcPr>
          <w:p w14:paraId="6C0766F8" w14:textId="77777777" w:rsidR="00B679FE" w:rsidRDefault="00000000">
            <w:pPr>
              <w:spacing w:after="0"/>
              <w:rPr>
                <w:rFonts w:hint="eastAsia"/>
              </w:rPr>
            </w:pPr>
            <w:r>
              <w:rPr>
                <w:sz w:val="19"/>
              </w:rPr>
              <w:t>API Gateway REST API</w:t>
            </w:r>
          </w:p>
        </w:tc>
        <w:tc>
          <w:tcPr>
            <w:tcW w:w="5616" w:type="dxa"/>
            <w:shd w:val="clear" w:color="auto" w:fill="FFFFFF"/>
            <w:tcMar>
              <w:top w:w="100" w:type="dxa"/>
              <w:left w:w="120" w:type="dxa"/>
              <w:bottom w:w="100" w:type="dxa"/>
              <w:right w:w="120" w:type="dxa"/>
            </w:tcMar>
            <w:vAlign w:val="center"/>
          </w:tcPr>
          <w:p w14:paraId="730620FE" w14:textId="77777777" w:rsidR="00B679FE" w:rsidRDefault="00000000">
            <w:pPr>
              <w:spacing w:after="0"/>
              <w:rPr>
                <w:rFonts w:hint="eastAsia"/>
              </w:rPr>
            </w:pPr>
            <w:r>
              <w:rPr>
                <w:sz w:val="19"/>
              </w:rPr>
              <w:t>Backend REST API</w:t>
            </w:r>
          </w:p>
        </w:tc>
      </w:tr>
      <w:tr w:rsidR="00B679FE" w14:paraId="396F9EE1" w14:textId="77777777">
        <w:trPr>
          <w:jc w:val="center"/>
        </w:trPr>
        <w:tc>
          <w:tcPr>
            <w:tcW w:w="3744" w:type="dxa"/>
            <w:shd w:val="clear" w:color="auto" w:fill="F4F8FB"/>
            <w:tcMar>
              <w:top w:w="100" w:type="dxa"/>
              <w:left w:w="120" w:type="dxa"/>
              <w:bottom w:w="100" w:type="dxa"/>
              <w:right w:w="120" w:type="dxa"/>
            </w:tcMar>
            <w:vAlign w:val="center"/>
          </w:tcPr>
          <w:p w14:paraId="427038A0" w14:textId="77777777" w:rsidR="00B679FE" w:rsidRDefault="00000000">
            <w:pPr>
              <w:spacing w:after="0"/>
              <w:rPr>
                <w:rFonts w:hint="eastAsia"/>
              </w:rPr>
            </w:pPr>
            <w:r>
              <w:rPr>
                <w:sz w:val="19"/>
              </w:rPr>
              <w:t>Other supported services</w:t>
            </w:r>
          </w:p>
        </w:tc>
        <w:tc>
          <w:tcPr>
            <w:tcW w:w="5616" w:type="dxa"/>
            <w:shd w:val="clear" w:color="auto" w:fill="F4F8FB"/>
            <w:tcMar>
              <w:top w:w="100" w:type="dxa"/>
              <w:left w:w="120" w:type="dxa"/>
              <w:bottom w:w="100" w:type="dxa"/>
              <w:right w:w="120" w:type="dxa"/>
            </w:tcMar>
            <w:vAlign w:val="center"/>
          </w:tcPr>
          <w:p w14:paraId="663925E5" w14:textId="77777777" w:rsidR="00B679FE" w:rsidRDefault="00000000">
            <w:pPr>
              <w:spacing w:after="0"/>
              <w:rPr>
                <w:rFonts w:hint="eastAsia"/>
              </w:rPr>
            </w:pPr>
            <w:r>
              <w:rPr>
                <w:sz w:val="19"/>
              </w:rPr>
              <w:t>AppSync, Cognito, App Runner and others</w:t>
            </w:r>
          </w:p>
        </w:tc>
      </w:tr>
    </w:tbl>
    <w:p w14:paraId="0A2EEBAB" w14:textId="77777777" w:rsidR="00B679FE" w:rsidRDefault="00B679FE">
      <w:pPr>
        <w:rPr>
          <w:rFonts w:hint="eastAsia"/>
        </w:rPr>
      </w:pPr>
    </w:p>
    <w:p w14:paraId="4513AF00" w14:textId="77777777" w:rsidR="00B679FE" w:rsidRDefault="00000000">
      <w:pPr>
        <w:rPr>
          <w:rFonts w:hint="eastAsia"/>
        </w:rPr>
      </w:pPr>
      <w:r>
        <w:br w:type="page"/>
      </w:r>
    </w:p>
    <w:p w14:paraId="1F2D6F77" w14:textId="77777777" w:rsidR="00B679FE" w:rsidRDefault="00000000">
      <w:pPr>
        <w:pStyle w:val="Heading1"/>
      </w:pPr>
      <w:r>
        <w:lastRenderedPageBreak/>
        <w:t>2. How AWS WAF works</w:t>
      </w:r>
    </w:p>
    <w:p w14:paraId="2D19E141" w14:textId="77777777" w:rsidR="00B679FE" w:rsidRDefault="00000000">
      <w:pPr>
        <w:rPr>
          <w:rFonts w:hint="eastAsia"/>
        </w:rPr>
      </w:pPr>
      <w:r>
        <w:t>The main WAF resource is called a Web ACL. The Web ACL contains security rules and is attached to CloudFront, an ALB, API Gateway, or another supported resource.</w:t>
      </w:r>
    </w:p>
    <w:tbl>
      <w:tblPr>
        <w:tblW w:w="0" w:type="auto"/>
        <w:tblLayout w:type="fixed"/>
        <w:tblLook w:val="04A0" w:firstRow="1" w:lastRow="0" w:firstColumn="1" w:lastColumn="0" w:noHBand="0" w:noVBand="1"/>
      </w:tblPr>
      <w:tblGrid>
        <w:gridCol w:w="9360"/>
      </w:tblGrid>
      <w:tr w:rsidR="00B679FE" w14:paraId="2BBC4AE6" w14:textId="77777777">
        <w:tc>
          <w:tcPr>
            <w:tcW w:w="9360" w:type="dxa"/>
            <w:shd w:val="clear" w:color="auto" w:fill="EEF5FA"/>
            <w:tcMar>
              <w:top w:w="100" w:type="dxa"/>
              <w:left w:w="120" w:type="dxa"/>
              <w:bottom w:w="100" w:type="dxa"/>
              <w:right w:w="120" w:type="dxa"/>
            </w:tcMar>
            <w:vAlign w:val="center"/>
          </w:tcPr>
          <w:p w14:paraId="54E336DB" w14:textId="77777777" w:rsidR="00B679FE" w:rsidRDefault="00000000">
            <w:pPr>
              <w:spacing w:after="0"/>
              <w:rPr>
                <w:rFonts w:hint="eastAsia"/>
              </w:rPr>
            </w:pPr>
            <w:r>
              <w:rPr>
                <w:b/>
                <w:color w:val="1F4E78"/>
              </w:rPr>
              <w:t xml:space="preserve">REQUEST FLOW  </w:t>
            </w:r>
            <w:r>
              <w:t>User → CloudFront / ALB / API Gateway → AWS WAF checks rules → Application</w:t>
            </w:r>
          </w:p>
        </w:tc>
      </w:tr>
    </w:tbl>
    <w:p w14:paraId="71921D23" w14:textId="77777777" w:rsidR="00B679FE" w:rsidRDefault="00B679FE">
      <w:pPr>
        <w:rPr>
          <w:rFonts w:hint="eastAsia"/>
        </w:rPr>
      </w:pPr>
    </w:p>
    <w:p w14:paraId="0D74C1C7" w14:textId="77777777" w:rsidR="00B679FE" w:rsidRDefault="00000000">
      <w:pPr>
        <w:pStyle w:val="Heading2"/>
      </w:pPr>
      <w:r>
        <w:t>Main components</w:t>
      </w:r>
    </w:p>
    <w:tbl>
      <w:tblPr>
        <w:tblW w:w="0" w:type="auto"/>
        <w:jc w:val="center"/>
        <w:tblLayout w:type="fixed"/>
        <w:tblLook w:val="04A0" w:firstRow="1" w:lastRow="0" w:firstColumn="1" w:lastColumn="0" w:noHBand="0" w:noVBand="1"/>
      </w:tblPr>
      <w:tblGrid>
        <w:gridCol w:w="1944"/>
        <w:gridCol w:w="3312"/>
        <w:gridCol w:w="4104"/>
      </w:tblGrid>
      <w:tr w:rsidR="00B679FE" w14:paraId="77C2667F" w14:textId="77777777">
        <w:trPr>
          <w:jc w:val="center"/>
        </w:trPr>
        <w:tc>
          <w:tcPr>
            <w:tcW w:w="1944" w:type="dxa"/>
            <w:shd w:val="clear" w:color="auto" w:fill="1F4E78"/>
            <w:tcMar>
              <w:top w:w="100" w:type="dxa"/>
              <w:left w:w="120" w:type="dxa"/>
              <w:bottom w:w="100" w:type="dxa"/>
              <w:right w:w="120" w:type="dxa"/>
            </w:tcMar>
            <w:vAlign w:val="center"/>
          </w:tcPr>
          <w:p w14:paraId="533A9EB9" w14:textId="77777777" w:rsidR="00B679FE" w:rsidRDefault="00000000">
            <w:pPr>
              <w:spacing w:after="0"/>
              <w:rPr>
                <w:rFonts w:hint="eastAsia"/>
              </w:rPr>
            </w:pPr>
            <w:r>
              <w:rPr>
                <w:b/>
                <w:color w:val="FFFFFF"/>
                <w:sz w:val="19"/>
              </w:rPr>
              <w:t>Component</w:t>
            </w:r>
          </w:p>
        </w:tc>
        <w:tc>
          <w:tcPr>
            <w:tcW w:w="3312" w:type="dxa"/>
            <w:shd w:val="clear" w:color="auto" w:fill="1F4E78"/>
            <w:tcMar>
              <w:top w:w="100" w:type="dxa"/>
              <w:left w:w="120" w:type="dxa"/>
              <w:bottom w:w="100" w:type="dxa"/>
              <w:right w:w="120" w:type="dxa"/>
            </w:tcMar>
            <w:vAlign w:val="center"/>
          </w:tcPr>
          <w:p w14:paraId="0AE7F83A" w14:textId="77777777" w:rsidR="00B679FE" w:rsidRDefault="00000000">
            <w:pPr>
              <w:spacing w:after="0"/>
              <w:rPr>
                <w:rFonts w:hint="eastAsia"/>
              </w:rPr>
            </w:pPr>
            <w:r>
              <w:rPr>
                <w:b/>
                <w:color w:val="FFFFFF"/>
                <w:sz w:val="19"/>
              </w:rPr>
              <w:t>Simple meaning</w:t>
            </w:r>
          </w:p>
        </w:tc>
        <w:tc>
          <w:tcPr>
            <w:tcW w:w="4104" w:type="dxa"/>
            <w:shd w:val="clear" w:color="auto" w:fill="1F4E78"/>
            <w:tcMar>
              <w:top w:w="100" w:type="dxa"/>
              <w:left w:w="120" w:type="dxa"/>
              <w:bottom w:w="100" w:type="dxa"/>
              <w:right w:w="120" w:type="dxa"/>
            </w:tcMar>
            <w:vAlign w:val="center"/>
          </w:tcPr>
          <w:p w14:paraId="002A7475" w14:textId="77777777" w:rsidR="00B679FE" w:rsidRDefault="00000000">
            <w:pPr>
              <w:spacing w:after="0"/>
              <w:rPr>
                <w:rFonts w:hint="eastAsia"/>
              </w:rPr>
            </w:pPr>
            <w:r>
              <w:rPr>
                <w:b/>
                <w:color w:val="FFFFFF"/>
                <w:sz w:val="19"/>
              </w:rPr>
              <w:t>Example</w:t>
            </w:r>
          </w:p>
        </w:tc>
      </w:tr>
      <w:tr w:rsidR="00B679FE" w14:paraId="03448D7E" w14:textId="77777777">
        <w:trPr>
          <w:jc w:val="center"/>
        </w:trPr>
        <w:tc>
          <w:tcPr>
            <w:tcW w:w="1944" w:type="dxa"/>
            <w:shd w:val="clear" w:color="auto" w:fill="FFFFFF"/>
            <w:tcMar>
              <w:top w:w="100" w:type="dxa"/>
              <w:left w:w="120" w:type="dxa"/>
              <w:bottom w:w="100" w:type="dxa"/>
              <w:right w:w="120" w:type="dxa"/>
            </w:tcMar>
            <w:vAlign w:val="center"/>
          </w:tcPr>
          <w:p w14:paraId="77E3069A" w14:textId="77777777" w:rsidR="00B679FE" w:rsidRDefault="00000000">
            <w:pPr>
              <w:spacing w:after="0"/>
              <w:rPr>
                <w:rFonts w:hint="eastAsia"/>
              </w:rPr>
            </w:pPr>
            <w:r>
              <w:rPr>
                <w:sz w:val="19"/>
              </w:rPr>
              <w:t>Web ACL</w:t>
            </w:r>
          </w:p>
        </w:tc>
        <w:tc>
          <w:tcPr>
            <w:tcW w:w="3312" w:type="dxa"/>
            <w:shd w:val="clear" w:color="auto" w:fill="FFFFFF"/>
            <w:tcMar>
              <w:top w:w="100" w:type="dxa"/>
              <w:left w:w="120" w:type="dxa"/>
              <w:bottom w:w="100" w:type="dxa"/>
              <w:right w:w="120" w:type="dxa"/>
            </w:tcMar>
            <w:vAlign w:val="center"/>
          </w:tcPr>
          <w:p w14:paraId="5B8142E5" w14:textId="77777777" w:rsidR="00B679FE" w:rsidRDefault="00000000">
            <w:pPr>
              <w:spacing w:after="0"/>
              <w:rPr>
                <w:rFonts w:hint="eastAsia"/>
              </w:rPr>
            </w:pPr>
            <w:r>
              <w:rPr>
                <w:sz w:val="19"/>
              </w:rPr>
              <w:t>Main security policy</w:t>
            </w:r>
          </w:p>
        </w:tc>
        <w:tc>
          <w:tcPr>
            <w:tcW w:w="4104" w:type="dxa"/>
            <w:shd w:val="clear" w:color="auto" w:fill="FFFFFF"/>
            <w:tcMar>
              <w:top w:w="100" w:type="dxa"/>
              <w:left w:w="120" w:type="dxa"/>
              <w:bottom w:w="100" w:type="dxa"/>
              <w:right w:w="120" w:type="dxa"/>
            </w:tcMar>
            <w:vAlign w:val="center"/>
          </w:tcPr>
          <w:p w14:paraId="08F03C43" w14:textId="77777777" w:rsidR="00B679FE" w:rsidRDefault="00000000">
            <w:pPr>
              <w:spacing w:after="0"/>
              <w:rPr>
                <w:rFonts w:hint="eastAsia"/>
              </w:rPr>
            </w:pPr>
            <w:r>
              <w:rPr>
                <w:sz w:val="19"/>
              </w:rPr>
              <w:t>Website-Web-ACL</w:t>
            </w:r>
          </w:p>
        </w:tc>
      </w:tr>
      <w:tr w:rsidR="00B679FE" w14:paraId="619A7A93" w14:textId="77777777">
        <w:trPr>
          <w:jc w:val="center"/>
        </w:trPr>
        <w:tc>
          <w:tcPr>
            <w:tcW w:w="1944" w:type="dxa"/>
            <w:shd w:val="clear" w:color="auto" w:fill="F4F8FB"/>
            <w:tcMar>
              <w:top w:w="100" w:type="dxa"/>
              <w:left w:w="120" w:type="dxa"/>
              <w:bottom w:w="100" w:type="dxa"/>
              <w:right w:w="120" w:type="dxa"/>
            </w:tcMar>
            <w:vAlign w:val="center"/>
          </w:tcPr>
          <w:p w14:paraId="77F4C242" w14:textId="77777777" w:rsidR="00B679FE" w:rsidRDefault="00000000">
            <w:pPr>
              <w:spacing w:after="0"/>
              <w:rPr>
                <w:rFonts w:hint="eastAsia"/>
              </w:rPr>
            </w:pPr>
            <w:r>
              <w:rPr>
                <w:sz w:val="19"/>
              </w:rPr>
              <w:t>Rule</w:t>
            </w:r>
          </w:p>
        </w:tc>
        <w:tc>
          <w:tcPr>
            <w:tcW w:w="3312" w:type="dxa"/>
            <w:shd w:val="clear" w:color="auto" w:fill="F4F8FB"/>
            <w:tcMar>
              <w:top w:w="100" w:type="dxa"/>
              <w:left w:w="120" w:type="dxa"/>
              <w:bottom w:w="100" w:type="dxa"/>
              <w:right w:w="120" w:type="dxa"/>
            </w:tcMar>
            <w:vAlign w:val="center"/>
          </w:tcPr>
          <w:p w14:paraId="03CD539F" w14:textId="77777777" w:rsidR="00B679FE" w:rsidRDefault="00000000">
            <w:pPr>
              <w:spacing w:after="0"/>
              <w:rPr>
                <w:rFonts w:hint="eastAsia"/>
              </w:rPr>
            </w:pPr>
            <w:r>
              <w:rPr>
                <w:sz w:val="19"/>
              </w:rPr>
              <w:t>Condition and action</w:t>
            </w:r>
          </w:p>
        </w:tc>
        <w:tc>
          <w:tcPr>
            <w:tcW w:w="4104" w:type="dxa"/>
            <w:shd w:val="clear" w:color="auto" w:fill="F4F8FB"/>
            <w:tcMar>
              <w:top w:w="100" w:type="dxa"/>
              <w:left w:w="120" w:type="dxa"/>
              <w:bottom w:w="100" w:type="dxa"/>
              <w:right w:w="120" w:type="dxa"/>
            </w:tcMar>
            <w:vAlign w:val="center"/>
          </w:tcPr>
          <w:p w14:paraId="770DA5B1" w14:textId="77777777" w:rsidR="00B679FE" w:rsidRDefault="00000000">
            <w:pPr>
              <w:spacing w:after="0"/>
              <w:rPr>
                <w:rFonts w:hint="eastAsia"/>
              </w:rPr>
            </w:pPr>
            <w:r>
              <w:rPr>
                <w:sz w:val="19"/>
              </w:rPr>
              <w:t>Block /admin</w:t>
            </w:r>
          </w:p>
        </w:tc>
      </w:tr>
      <w:tr w:rsidR="00B679FE" w14:paraId="4DED03E2" w14:textId="77777777">
        <w:trPr>
          <w:jc w:val="center"/>
        </w:trPr>
        <w:tc>
          <w:tcPr>
            <w:tcW w:w="1944" w:type="dxa"/>
            <w:shd w:val="clear" w:color="auto" w:fill="FFFFFF"/>
            <w:tcMar>
              <w:top w:w="100" w:type="dxa"/>
              <w:left w:w="120" w:type="dxa"/>
              <w:bottom w:w="100" w:type="dxa"/>
              <w:right w:w="120" w:type="dxa"/>
            </w:tcMar>
            <w:vAlign w:val="center"/>
          </w:tcPr>
          <w:p w14:paraId="7E5D3C3B" w14:textId="77777777" w:rsidR="00B679FE" w:rsidRDefault="00000000">
            <w:pPr>
              <w:spacing w:after="0"/>
              <w:rPr>
                <w:rFonts w:hint="eastAsia"/>
              </w:rPr>
            </w:pPr>
            <w:r>
              <w:rPr>
                <w:sz w:val="19"/>
              </w:rPr>
              <w:t>Rule group</w:t>
            </w:r>
          </w:p>
        </w:tc>
        <w:tc>
          <w:tcPr>
            <w:tcW w:w="3312" w:type="dxa"/>
            <w:shd w:val="clear" w:color="auto" w:fill="FFFFFF"/>
            <w:tcMar>
              <w:top w:w="100" w:type="dxa"/>
              <w:left w:w="120" w:type="dxa"/>
              <w:bottom w:w="100" w:type="dxa"/>
              <w:right w:w="120" w:type="dxa"/>
            </w:tcMar>
            <w:vAlign w:val="center"/>
          </w:tcPr>
          <w:p w14:paraId="59DC93AD" w14:textId="77777777" w:rsidR="00B679FE" w:rsidRDefault="00000000">
            <w:pPr>
              <w:spacing w:after="0"/>
              <w:rPr>
                <w:rFonts w:hint="eastAsia"/>
              </w:rPr>
            </w:pPr>
            <w:r>
              <w:rPr>
                <w:sz w:val="19"/>
              </w:rPr>
              <w:t>Collection of rules</w:t>
            </w:r>
          </w:p>
        </w:tc>
        <w:tc>
          <w:tcPr>
            <w:tcW w:w="4104" w:type="dxa"/>
            <w:shd w:val="clear" w:color="auto" w:fill="FFFFFF"/>
            <w:tcMar>
              <w:top w:w="100" w:type="dxa"/>
              <w:left w:w="120" w:type="dxa"/>
              <w:bottom w:w="100" w:type="dxa"/>
              <w:right w:w="120" w:type="dxa"/>
            </w:tcMar>
            <w:vAlign w:val="center"/>
          </w:tcPr>
          <w:p w14:paraId="7E1A3194" w14:textId="77777777" w:rsidR="00B679FE" w:rsidRDefault="00000000">
            <w:pPr>
              <w:spacing w:after="0"/>
              <w:rPr>
                <w:rFonts w:hint="eastAsia"/>
              </w:rPr>
            </w:pPr>
            <w:r>
              <w:rPr>
                <w:sz w:val="19"/>
              </w:rPr>
              <w:t>AWS Managed Common Rules</w:t>
            </w:r>
          </w:p>
        </w:tc>
      </w:tr>
      <w:tr w:rsidR="00B679FE" w14:paraId="4E23B87B" w14:textId="77777777">
        <w:trPr>
          <w:jc w:val="center"/>
        </w:trPr>
        <w:tc>
          <w:tcPr>
            <w:tcW w:w="1944" w:type="dxa"/>
            <w:shd w:val="clear" w:color="auto" w:fill="F4F8FB"/>
            <w:tcMar>
              <w:top w:w="100" w:type="dxa"/>
              <w:left w:w="120" w:type="dxa"/>
              <w:bottom w:w="100" w:type="dxa"/>
              <w:right w:w="120" w:type="dxa"/>
            </w:tcMar>
            <w:vAlign w:val="center"/>
          </w:tcPr>
          <w:p w14:paraId="18BADE87" w14:textId="77777777" w:rsidR="00B679FE" w:rsidRDefault="00000000">
            <w:pPr>
              <w:spacing w:after="0"/>
              <w:rPr>
                <w:rFonts w:hint="eastAsia"/>
              </w:rPr>
            </w:pPr>
            <w:r>
              <w:rPr>
                <w:sz w:val="19"/>
              </w:rPr>
              <w:t>IP set</w:t>
            </w:r>
          </w:p>
        </w:tc>
        <w:tc>
          <w:tcPr>
            <w:tcW w:w="3312" w:type="dxa"/>
            <w:shd w:val="clear" w:color="auto" w:fill="F4F8FB"/>
            <w:tcMar>
              <w:top w:w="100" w:type="dxa"/>
              <w:left w:w="120" w:type="dxa"/>
              <w:bottom w:w="100" w:type="dxa"/>
              <w:right w:w="120" w:type="dxa"/>
            </w:tcMar>
            <w:vAlign w:val="center"/>
          </w:tcPr>
          <w:p w14:paraId="53F7AA52" w14:textId="77777777" w:rsidR="00B679FE" w:rsidRDefault="00000000">
            <w:pPr>
              <w:spacing w:after="0"/>
              <w:rPr>
                <w:rFonts w:hint="eastAsia"/>
              </w:rPr>
            </w:pPr>
            <w:r>
              <w:rPr>
                <w:sz w:val="19"/>
              </w:rPr>
              <w:t>List of IP addresses</w:t>
            </w:r>
          </w:p>
        </w:tc>
        <w:tc>
          <w:tcPr>
            <w:tcW w:w="4104" w:type="dxa"/>
            <w:shd w:val="clear" w:color="auto" w:fill="F4F8FB"/>
            <w:tcMar>
              <w:top w:w="100" w:type="dxa"/>
              <w:left w:w="120" w:type="dxa"/>
              <w:bottom w:w="100" w:type="dxa"/>
              <w:right w:w="120" w:type="dxa"/>
            </w:tcMar>
            <w:vAlign w:val="center"/>
          </w:tcPr>
          <w:p w14:paraId="5F4DFE5A" w14:textId="77777777" w:rsidR="00B679FE" w:rsidRDefault="00000000">
            <w:pPr>
              <w:spacing w:after="0"/>
              <w:rPr>
                <w:rFonts w:hint="eastAsia"/>
              </w:rPr>
            </w:pPr>
            <w:r>
              <w:rPr>
                <w:sz w:val="19"/>
              </w:rPr>
              <w:t>Trusted office IPs</w:t>
            </w:r>
          </w:p>
        </w:tc>
      </w:tr>
      <w:tr w:rsidR="00B679FE" w14:paraId="155C062F" w14:textId="77777777">
        <w:trPr>
          <w:jc w:val="center"/>
        </w:trPr>
        <w:tc>
          <w:tcPr>
            <w:tcW w:w="1944" w:type="dxa"/>
            <w:shd w:val="clear" w:color="auto" w:fill="FFFFFF"/>
            <w:tcMar>
              <w:top w:w="100" w:type="dxa"/>
              <w:left w:w="120" w:type="dxa"/>
              <w:bottom w:w="100" w:type="dxa"/>
              <w:right w:w="120" w:type="dxa"/>
            </w:tcMar>
            <w:vAlign w:val="center"/>
          </w:tcPr>
          <w:p w14:paraId="4B693534" w14:textId="77777777" w:rsidR="00B679FE" w:rsidRDefault="00000000">
            <w:pPr>
              <w:spacing w:after="0"/>
              <w:rPr>
                <w:rFonts w:hint="eastAsia"/>
              </w:rPr>
            </w:pPr>
            <w:r>
              <w:rPr>
                <w:sz w:val="19"/>
              </w:rPr>
              <w:t>Default action</w:t>
            </w:r>
          </w:p>
        </w:tc>
        <w:tc>
          <w:tcPr>
            <w:tcW w:w="3312" w:type="dxa"/>
            <w:shd w:val="clear" w:color="auto" w:fill="FFFFFF"/>
            <w:tcMar>
              <w:top w:w="100" w:type="dxa"/>
              <w:left w:w="120" w:type="dxa"/>
              <w:bottom w:w="100" w:type="dxa"/>
              <w:right w:w="120" w:type="dxa"/>
            </w:tcMar>
            <w:vAlign w:val="center"/>
          </w:tcPr>
          <w:p w14:paraId="1E2AE2A9" w14:textId="77777777" w:rsidR="00B679FE" w:rsidRDefault="00000000">
            <w:pPr>
              <w:spacing w:after="0"/>
              <w:rPr>
                <w:rFonts w:hint="eastAsia"/>
              </w:rPr>
            </w:pPr>
            <w:r>
              <w:rPr>
                <w:sz w:val="19"/>
              </w:rPr>
              <w:t>Action when no rule matches</w:t>
            </w:r>
          </w:p>
        </w:tc>
        <w:tc>
          <w:tcPr>
            <w:tcW w:w="4104" w:type="dxa"/>
            <w:shd w:val="clear" w:color="auto" w:fill="FFFFFF"/>
            <w:tcMar>
              <w:top w:w="100" w:type="dxa"/>
              <w:left w:w="120" w:type="dxa"/>
              <w:bottom w:w="100" w:type="dxa"/>
              <w:right w:w="120" w:type="dxa"/>
            </w:tcMar>
            <w:vAlign w:val="center"/>
          </w:tcPr>
          <w:p w14:paraId="6E462DE8" w14:textId="77777777" w:rsidR="00B679FE" w:rsidRDefault="00000000">
            <w:pPr>
              <w:spacing w:after="0"/>
              <w:rPr>
                <w:rFonts w:hint="eastAsia"/>
              </w:rPr>
            </w:pPr>
            <w:r>
              <w:rPr>
                <w:sz w:val="19"/>
              </w:rPr>
              <w:t>Allow</w:t>
            </w:r>
          </w:p>
        </w:tc>
      </w:tr>
    </w:tbl>
    <w:p w14:paraId="0665F7F1" w14:textId="77777777" w:rsidR="00B679FE" w:rsidRDefault="00B679FE">
      <w:pPr>
        <w:rPr>
          <w:rFonts w:hint="eastAsia"/>
        </w:rPr>
      </w:pPr>
    </w:p>
    <w:p w14:paraId="10E59B3D" w14:textId="77777777" w:rsidR="00B679FE" w:rsidRDefault="00000000">
      <w:pPr>
        <w:pStyle w:val="Heading2"/>
      </w:pPr>
      <w:r>
        <w:t>Rule priority</w:t>
      </w:r>
    </w:p>
    <w:p w14:paraId="53813FF6" w14:textId="77777777" w:rsidR="00B679FE" w:rsidRDefault="00000000">
      <w:pPr>
        <w:rPr>
          <w:rFonts w:hint="eastAsia"/>
        </w:rPr>
      </w:pPr>
      <w:r>
        <w:t>WAF checks rules by priority. A smaller priority number runs first. For example, priority 0 runs before priority 10.</w:t>
      </w:r>
    </w:p>
    <w:tbl>
      <w:tblPr>
        <w:tblW w:w="0" w:type="auto"/>
        <w:jc w:val="center"/>
        <w:tblLayout w:type="fixed"/>
        <w:tblLook w:val="04A0" w:firstRow="1" w:lastRow="0" w:firstColumn="1" w:lastColumn="0" w:noHBand="0" w:noVBand="1"/>
      </w:tblPr>
      <w:tblGrid>
        <w:gridCol w:w="1152"/>
        <w:gridCol w:w="5184"/>
        <w:gridCol w:w="3024"/>
      </w:tblGrid>
      <w:tr w:rsidR="00B679FE" w14:paraId="718CC97D" w14:textId="77777777">
        <w:trPr>
          <w:jc w:val="center"/>
        </w:trPr>
        <w:tc>
          <w:tcPr>
            <w:tcW w:w="1152" w:type="dxa"/>
            <w:shd w:val="clear" w:color="auto" w:fill="1F4E78"/>
            <w:tcMar>
              <w:top w:w="100" w:type="dxa"/>
              <w:left w:w="120" w:type="dxa"/>
              <w:bottom w:w="100" w:type="dxa"/>
              <w:right w:w="120" w:type="dxa"/>
            </w:tcMar>
            <w:vAlign w:val="center"/>
          </w:tcPr>
          <w:p w14:paraId="207FA12D" w14:textId="77777777" w:rsidR="00B679FE" w:rsidRDefault="00000000">
            <w:pPr>
              <w:spacing w:after="0"/>
              <w:rPr>
                <w:rFonts w:hint="eastAsia"/>
              </w:rPr>
            </w:pPr>
            <w:r>
              <w:rPr>
                <w:b/>
                <w:color w:val="FFFFFF"/>
                <w:sz w:val="19"/>
              </w:rPr>
              <w:t>Priority</w:t>
            </w:r>
          </w:p>
        </w:tc>
        <w:tc>
          <w:tcPr>
            <w:tcW w:w="5184" w:type="dxa"/>
            <w:shd w:val="clear" w:color="auto" w:fill="1F4E78"/>
            <w:tcMar>
              <w:top w:w="100" w:type="dxa"/>
              <w:left w:w="120" w:type="dxa"/>
              <w:bottom w:w="100" w:type="dxa"/>
              <w:right w:w="120" w:type="dxa"/>
            </w:tcMar>
            <w:vAlign w:val="center"/>
          </w:tcPr>
          <w:p w14:paraId="5B5708E6" w14:textId="77777777" w:rsidR="00B679FE" w:rsidRDefault="00000000">
            <w:pPr>
              <w:spacing w:after="0"/>
              <w:rPr>
                <w:rFonts w:hint="eastAsia"/>
              </w:rPr>
            </w:pPr>
            <w:r>
              <w:rPr>
                <w:b/>
                <w:color w:val="FFFFFF"/>
                <w:sz w:val="19"/>
              </w:rPr>
              <w:t>Rule</w:t>
            </w:r>
          </w:p>
        </w:tc>
        <w:tc>
          <w:tcPr>
            <w:tcW w:w="3024" w:type="dxa"/>
            <w:shd w:val="clear" w:color="auto" w:fill="1F4E78"/>
            <w:tcMar>
              <w:top w:w="100" w:type="dxa"/>
              <w:left w:w="120" w:type="dxa"/>
              <w:bottom w:w="100" w:type="dxa"/>
              <w:right w:w="120" w:type="dxa"/>
            </w:tcMar>
            <w:vAlign w:val="center"/>
          </w:tcPr>
          <w:p w14:paraId="34FD3952" w14:textId="77777777" w:rsidR="00B679FE" w:rsidRDefault="00000000">
            <w:pPr>
              <w:spacing w:after="0"/>
              <w:rPr>
                <w:rFonts w:hint="eastAsia"/>
              </w:rPr>
            </w:pPr>
            <w:r>
              <w:rPr>
                <w:b/>
                <w:color w:val="FFFFFF"/>
                <w:sz w:val="19"/>
              </w:rPr>
              <w:t>Action</w:t>
            </w:r>
          </w:p>
        </w:tc>
      </w:tr>
      <w:tr w:rsidR="00B679FE" w14:paraId="4130009A" w14:textId="77777777">
        <w:trPr>
          <w:jc w:val="center"/>
        </w:trPr>
        <w:tc>
          <w:tcPr>
            <w:tcW w:w="1152" w:type="dxa"/>
            <w:shd w:val="clear" w:color="auto" w:fill="FFFFFF"/>
            <w:tcMar>
              <w:top w:w="100" w:type="dxa"/>
              <w:left w:w="120" w:type="dxa"/>
              <w:bottom w:w="100" w:type="dxa"/>
              <w:right w:w="120" w:type="dxa"/>
            </w:tcMar>
            <w:vAlign w:val="center"/>
          </w:tcPr>
          <w:p w14:paraId="411AC449" w14:textId="77777777" w:rsidR="00B679FE" w:rsidRDefault="00000000">
            <w:pPr>
              <w:spacing w:after="0"/>
              <w:rPr>
                <w:rFonts w:hint="eastAsia"/>
              </w:rPr>
            </w:pPr>
            <w:r>
              <w:rPr>
                <w:sz w:val="19"/>
              </w:rPr>
              <w:t>0</w:t>
            </w:r>
          </w:p>
        </w:tc>
        <w:tc>
          <w:tcPr>
            <w:tcW w:w="5184" w:type="dxa"/>
            <w:shd w:val="clear" w:color="auto" w:fill="FFFFFF"/>
            <w:tcMar>
              <w:top w:w="100" w:type="dxa"/>
              <w:left w:w="120" w:type="dxa"/>
              <w:bottom w:w="100" w:type="dxa"/>
              <w:right w:w="120" w:type="dxa"/>
            </w:tcMar>
            <w:vAlign w:val="center"/>
          </w:tcPr>
          <w:p w14:paraId="3AE8F25F" w14:textId="77777777" w:rsidR="00B679FE" w:rsidRDefault="00000000">
            <w:pPr>
              <w:spacing w:after="0"/>
              <w:rPr>
                <w:rFonts w:hint="eastAsia"/>
              </w:rPr>
            </w:pPr>
            <w:r>
              <w:rPr>
                <w:sz w:val="19"/>
              </w:rPr>
              <w:t>Allow trusted office IP</w:t>
            </w:r>
          </w:p>
        </w:tc>
        <w:tc>
          <w:tcPr>
            <w:tcW w:w="3024" w:type="dxa"/>
            <w:shd w:val="clear" w:color="auto" w:fill="FFFFFF"/>
            <w:tcMar>
              <w:top w:w="100" w:type="dxa"/>
              <w:left w:w="120" w:type="dxa"/>
              <w:bottom w:w="100" w:type="dxa"/>
              <w:right w:w="120" w:type="dxa"/>
            </w:tcMar>
            <w:vAlign w:val="center"/>
          </w:tcPr>
          <w:p w14:paraId="15A6F5CA" w14:textId="77777777" w:rsidR="00B679FE" w:rsidRDefault="00000000">
            <w:pPr>
              <w:spacing w:after="0"/>
              <w:rPr>
                <w:rFonts w:hint="eastAsia"/>
              </w:rPr>
            </w:pPr>
            <w:r>
              <w:rPr>
                <w:sz w:val="19"/>
              </w:rPr>
              <w:t>Allow</w:t>
            </w:r>
          </w:p>
        </w:tc>
      </w:tr>
      <w:tr w:rsidR="00B679FE" w14:paraId="441286AB" w14:textId="77777777">
        <w:trPr>
          <w:jc w:val="center"/>
        </w:trPr>
        <w:tc>
          <w:tcPr>
            <w:tcW w:w="1152" w:type="dxa"/>
            <w:shd w:val="clear" w:color="auto" w:fill="F4F8FB"/>
            <w:tcMar>
              <w:top w:w="100" w:type="dxa"/>
              <w:left w:w="120" w:type="dxa"/>
              <w:bottom w:w="100" w:type="dxa"/>
              <w:right w:w="120" w:type="dxa"/>
            </w:tcMar>
            <w:vAlign w:val="center"/>
          </w:tcPr>
          <w:p w14:paraId="6993F2F4" w14:textId="77777777" w:rsidR="00B679FE" w:rsidRDefault="00000000">
            <w:pPr>
              <w:spacing w:after="0"/>
              <w:rPr>
                <w:rFonts w:hint="eastAsia"/>
              </w:rPr>
            </w:pPr>
            <w:r>
              <w:rPr>
                <w:sz w:val="19"/>
              </w:rPr>
              <w:t>10</w:t>
            </w:r>
          </w:p>
        </w:tc>
        <w:tc>
          <w:tcPr>
            <w:tcW w:w="5184" w:type="dxa"/>
            <w:shd w:val="clear" w:color="auto" w:fill="F4F8FB"/>
            <w:tcMar>
              <w:top w:w="100" w:type="dxa"/>
              <w:left w:w="120" w:type="dxa"/>
              <w:bottom w:w="100" w:type="dxa"/>
              <w:right w:w="120" w:type="dxa"/>
            </w:tcMar>
            <w:vAlign w:val="center"/>
          </w:tcPr>
          <w:p w14:paraId="6BDC60C4" w14:textId="77777777" w:rsidR="00B679FE" w:rsidRDefault="00000000">
            <w:pPr>
              <w:spacing w:after="0"/>
              <w:rPr>
                <w:rFonts w:hint="eastAsia"/>
              </w:rPr>
            </w:pPr>
            <w:r>
              <w:rPr>
                <w:sz w:val="19"/>
              </w:rPr>
              <w:t>Block /admin</w:t>
            </w:r>
          </w:p>
        </w:tc>
        <w:tc>
          <w:tcPr>
            <w:tcW w:w="3024" w:type="dxa"/>
            <w:shd w:val="clear" w:color="auto" w:fill="F4F8FB"/>
            <w:tcMar>
              <w:top w:w="100" w:type="dxa"/>
              <w:left w:w="120" w:type="dxa"/>
              <w:bottom w:w="100" w:type="dxa"/>
              <w:right w:w="120" w:type="dxa"/>
            </w:tcMar>
            <w:vAlign w:val="center"/>
          </w:tcPr>
          <w:p w14:paraId="00792F26" w14:textId="77777777" w:rsidR="00B679FE" w:rsidRDefault="00000000">
            <w:pPr>
              <w:spacing w:after="0"/>
              <w:rPr>
                <w:rFonts w:hint="eastAsia"/>
              </w:rPr>
            </w:pPr>
            <w:r>
              <w:rPr>
                <w:sz w:val="19"/>
              </w:rPr>
              <w:t>Block</w:t>
            </w:r>
          </w:p>
        </w:tc>
      </w:tr>
      <w:tr w:rsidR="00B679FE" w14:paraId="6F844998" w14:textId="77777777">
        <w:trPr>
          <w:jc w:val="center"/>
        </w:trPr>
        <w:tc>
          <w:tcPr>
            <w:tcW w:w="1152" w:type="dxa"/>
            <w:shd w:val="clear" w:color="auto" w:fill="FFFFFF"/>
            <w:tcMar>
              <w:top w:w="100" w:type="dxa"/>
              <w:left w:w="120" w:type="dxa"/>
              <w:bottom w:w="100" w:type="dxa"/>
              <w:right w:w="120" w:type="dxa"/>
            </w:tcMar>
            <w:vAlign w:val="center"/>
          </w:tcPr>
          <w:p w14:paraId="15C51B00" w14:textId="77777777" w:rsidR="00B679FE" w:rsidRDefault="00000000">
            <w:pPr>
              <w:spacing w:after="0"/>
              <w:rPr>
                <w:rFonts w:hint="eastAsia"/>
              </w:rPr>
            </w:pPr>
            <w:r>
              <w:rPr>
                <w:sz w:val="19"/>
              </w:rPr>
              <w:t>20</w:t>
            </w:r>
          </w:p>
        </w:tc>
        <w:tc>
          <w:tcPr>
            <w:tcW w:w="5184" w:type="dxa"/>
            <w:shd w:val="clear" w:color="auto" w:fill="FFFFFF"/>
            <w:tcMar>
              <w:top w:w="100" w:type="dxa"/>
              <w:left w:w="120" w:type="dxa"/>
              <w:bottom w:w="100" w:type="dxa"/>
              <w:right w:w="120" w:type="dxa"/>
            </w:tcMar>
            <w:vAlign w:val="center"/>
          </w:tcPr>
          <w:p w14:paraId="45A99BE0" w14:textId="77777777" w:rsidR="00B679FE" w:rsidRDefault="00000000">
            <w:pPr>
              <w:spacing w:after="0"/>
              <w:rPr>
                <w:rFonts w:hint="eastAsia"/>
              </w:rPr>
            </w:pPr>
            <w:r>
              <w:rPr>
                <w:sz w:val="19"/>
              </w:rPr>
              <w:t>Rate limit</w:t>
            </w:r>
          </w:p>
        </w:tc>
        <w:tc>
          <w:tcPr>
            <w:tcW w:w="3024" w:type="dxa"/>
            <w:shd w:val="clear" w:color="auto" w:fill="FFFFFF"/>
            <w:tcMar>
              <w:top w:w="100" w:type="dxa"/>
              <w:left w:w="120" w:type="dxa"/>
              <w:bottom w:w="100" w:type="dxa"/>
              <w:right w:w="120" w:type="dxa"/>
            </w:tcMar>
            <w:vAlign w:val="center"/>
          </w:tcPr>
          <w:p w14:paraId="16CDC827" w14:textId="77777777" w:rsidR="00B679FE" w:rsidRDefault="00000000">
            <w:pPr>
              <w:spacing w:after="0"/>
              <w:rPr>
                <w:rFonts w:hint="eastAsia"/>
              </w:rPr>
            </w:pPr>
            <w:r>
              <w:rPr>
                <w:sz w:val="19"/>
              </w:rPr>
              <w:t>Block</w:t>
            </w:r>
          </w:p>
        </w:tc>
      </w:tr>
      <w:tr w:rsidR="00B679FE" w14:paraId="1F86C490" w14:textId="77777777">
        <w:trPr>
          <w:jc w:val="center"/>
        </w:trPr>
        <w:tc>
          <w:tcPr>
            <w:tcW w:w="1152" w:type="dxa"/>
            <w:shd w:val="clear" w:color="auto" w:fill="F4F8FB"/>
            <w:tcMar>
              <w:top w:w="100" w:type="dxa"/>
              <w:left w:w="120" w:type="dxa"/>
              <w:bottom w:w="100" w:type="dxa"/>
              <w:right w:w="120" w:type="dxa"/>
            </w:tcMar>
            <w:vAlign w:val="center"/>
          </w:tcPr>
          <w:p w14:paraId="41084CB9" w14:textId="77777777" w:rsidR="00B679FE" w:rsidRDefault="00000000">
            <w:pPr>
              <w:spacing w:after="0"/>
              <w:rPr>
                <w:rFonts w:hint="eastAsia"/>
              </w:rPr>
            </w:pPr>
            <w:r>
              <w:rPr>
                <w:sz w:val="19"/>
              </w:rPr>
              <w:t>Default</w:t>
            </w:r>
          </w:p>
        </w:tc>
        <w:tc>
          <w:tcPr>
            <w:tcW w:w="5184" w:type="dxa"/>
            <w:shd w:val="clear" w:color="auto" w:fill="F4F8FB"/>
            <w:tcMar>
              <w:top w:w="100" w:type="dxa"/>
              <w:left w:w="120" w:type="dxa"/>
              <w:bottom w:w="100" w:type="dxa"/>
              <w:right w:w="120" w:type="dxa"/>
            </w:tcMar>
            <w:vAlign w:val="center"/>
          </w:tcPr>
          <w:p w14:paraId="76741C76" w14:textId="77777777" w:rsidR="00B679FE" w:rsidRDefault="00000000">
            <w:pPr>
              <w:spacing w:after="0"/>
              <w:rPr>
                <w:rFonts w:hint="eastAsia"/>
              </w:rPr>
            </w:pPr>
            <w:r>
              <w:rPr>
                <w:sz w:val="19"/>
              </w:rPr>
              <w:t>No rule matched</w:t>
            </w:r>
          </w:p>
        </w:tc>
        <w:tc>
          <w:tcPr>
            <w:tcW w:w="3024" w:type="dxa"/>
            <w:shd w:val="clear" w:color="auto" w:fill="F4F8FB"/>
            <w:tcMar>
              <w:top w:w="100" w:type="dxa"/>
              <w:left w:w="120" w:type="dxa"/>
              <w:bottom w:w="100" w:type="dxa"/>
              <w:right w:w="120" w:type="dxa"/>
            </w:tcMar>
            <w:vAlign w:val="center"/>
          </w:tcPr>
          <w:p w14:paraId="5F74D11A" w14:textId="77777777" w:rsidR="00B679FE" w:rsidRDefault="00000000">
            <w:pPr>
              <w:spacing w:after="0"/>
              <w:rPr>
                <w:rFonts w:hint="eastAsia"/>
              </w:rPr>
            </w:pPr>
            <w:r>
              <w:rPr>
                <w:sz w:val="19"/>
              </w:rPr>
              <w:t>Allow</w:t>
            </w:r>
          </w:p>
        </w:tc>
      </w:tr>
    </w:tbl>
    <w:p w14:paraId="102F944B" w14:textId="77777777" w:rsidR="00B679FE" w:rsidRDefault="00B679FE">
      <w:pPr>
        <w:rPr>
          <w:rFonts w:hint="eastAsia"/>
        </w:rPr>
      </w:pPr>
    </w:p>
    <w:p w14:paraId="0C58BBC5" w14:textId="77777777" w:rsidR="00B679FE" w:rsidRDefault="00000000">
      <w:pPr>
        <w:rPr>
          <w:rFonts w:hint="eastAsia"/>
        </w:rPr>
      </w:pPr>
      <w:r>
        <w:br w:type="page"/>
      </w:r>
    </w:p>
    <w:p w14:paraId="432822B9" w14:textId="77777777" w:rsidR="00B679FE" w:rsidRDefault="00000000">
      <w:pPr>
        <w:pStyle w:val="Heading1"/>
      </w:pPr>
      <w:r>
        <w:lastRenderedPageBreak/>
        <w:t>3. WAF rule actions</w:t>
      </w:r>
    </w:p>
    <w:tbl>
      <w:tblPr>
        <w:tblW w:w="0" w:type="auto"/>
        <w:jc w:val="center"/>
        <w:tblLayout w:type="fixed"/>
        <w:tblLook w:val="04A0" w:firstRow="1" w:lastRow="0" w:firstColumn="1" w:lastColumn="0" w:noHBand="0" w:noVBand="1"/>
      </w:tblPr>
      <w:tblGrid>
        <w:gridCol w:w="1656"/>
        <w:gridCol w:w="3384"/>
        <w:gridCol w:w="4320"/>
      </w:tblGrid>
      <w:tr w:rsidR="00B679FE" w14:paraId="54837138" w14:textId="77777777">
        <w:trPr>
          <w:jc w:val="center"/>
        </w:trPr>
        <w:tc>
          <w:tcPr>
            <w:tcW w:w="1656" w:type="dxa"/>
            <w:shd w:val="clear" w:color="auto" w:fill="1F4E78"/>
            <w:tcMar>
              <w:top w:w="100" w:type="dxa"/>
              <w:left w:w="120" w:type="dxa"/>
              <w:bottom w:w="100" w:type="dxa"/>
              <w:right w:w="120" w:type="dxa"/>
            </w:tcMar>
            <w:vAlign w:val="center"/>
          </w:tcPr>
          <w:p w14:paraId="75C8E8D9" w14:textId="77777777" w:rsidR="00B679FE" w:rsidRDefault="00000000">
            <w:pPr>
              <w:spacing w:after="0"/>
              <w:rPr>
                <w:rFonts w:hint="eastAsia"/>
              </w:rPr>
            </w:pPr>
            <w:r>
              <w:rPr>
                <w:b/>
                <w:color w:val="FFFFFF"/>
                <w:sz w:val="19"/>
              </w:rPr>
              <w:t>Action</w:t>
            </w:r>
          </w:p>
        </w:tc>
        <w:tc>
          <w:tcPr>
            <w:tcW w:w="3384" w:type="dxa"/>
            <w:shd w:val="clear" w:color="auto" w:fill="1F4E78"/>
            <w:tcMar>
              <w:top w:w="100" w:type="dxa"/>
              <w:left w:w="120" w:type="dxa"/>
              <w:bottom w:w="100" w:type="dxa"/>
              <w:right w:w="120" w:type="dxa"/>
            </w:tcMar>
            <w:vAlign w:val="center"/>
          </w:tcPr>
          <w:p w14:paraId="3799BE46" w14:textId="77777777" w:rsidR="00B679FE" w:rsidRDefault="00000000">
            <w:pPr>
              <w:spacing w:after="0"/>
              <w:rPr>
                <w:rFonts w:hint="eastAsia"/>
              </w:rPr>
            </w:pPr>
            <w:r>
              <w:rPr>
                <w:b/>
                <w:color w:val="FFFFFF"/>
                <w:sz w:val="19"/>
              </w:rPr>
              <w:t>Meaning</w:t>
            </w:r>
          </w:p>
        </w:tc>
        <w:tc>
          <w:tcPr>
            <w:tcW w:w="4320" w:type="dxa"/>
            <w:shd w:val="clear" w:color="auto" w:fill="1F4E78"/>
            <w:tcMar>
              <w:top w:w="100" w:type="dxa"/>
              <w:left w:w="120" w:type="dxa"/>
              <w:bottom w:w="100" w:type="dxa"/>
              <w:right w:w="120" w:type="dxa"/>
            </w:tcMar>
            <w:vAlign w:val="center"/>
          </w:tcPr>
          <w:p w14:paraId="20255D92" w14:textId="77777777" w:rsidR="00B679FE" w:rsidRDefault="00000000">
            <w:pPr>
              <w:spacing w:after="0"/>
              <w:rPr>
                <w:rFonts w:hint="eastAsia"/>
              </w:rPr>
            </w:pPr>
            <w:r>
              <w:rPr>
                <w:b/>
                <w:color w:val="FFFFFF"/>
                <w:sz w:val="19"/>
              </w:rPr>
              <w:t>Example</w:t>
            </w:r>
          </w:p>
        </w:tc>
      </w:tr>
      <w:tr w:rsidR="00B679FE" w14:paraId="1BF10583" w14:textId="77777777">
        <w:trPr>
          <w:jc w:val="center"/>
        </w:trPr>
        <w:tc>
          <w:tcPr>
            <w:tcW w:w="1656" w:type="dxa"/>
            <w:shd w:val="clear" w:color="auto" w:fill="FFFFFF"/>
            <w:tcMar>
              <w:top w:w="100" w:type="dxa"/>
              <w:left w:w="120" w:type="dxa"/>
              <w:bottom w:w="100" w:type="dxa"/>
              <w:right w:w="120" w:type="dxa"/>
            </w:tcMar>
            <w:vAlign w:val="center"/>
          </w:tcPr>
          <w:p w14:paraId="519B609D" w14:textId="77777777" w:rsidR="00B679FE" w:rsidRDefault="00000000">
            <w:pPr>
              <w:spacing w:after="0"/>
              <w:rPr>
                <w:rFonts w:hint="eastAsia"/>
              </w:rPr>
            </w:pPr>
            <w:r>
              <w:rPr>
                <w:sz w:val="19"/>
              </w:rPr>
              <w:t>Allow</w:t>
            </w:r>
          </w:p>
        </w:tc>
        <w:tc>
          <w:tcPr>
            <w:tcW w:w="3384" w:type="dxa"/>
            <w:shd w:val="clear" w:color="auto" w:fill="FFFFFF"/>
            <w:tcMar>
              <w:top w:w="100" w:type="dxa"/>
              <w:left w:w="120" w:type="dxa"/>
              <w:bottom w:w="100" w:type="dxa"/>
              <w:right w:w="120" w:type="dxa"/>
            </w:tcMar>
            <w:vAlign w:val="center"/>
          </w:tcPr>
          <w:p w14:paraId="50D636C2" w14:textId="77777777" w:rsidR="00B679FE" w:rsidRDefault="00000000">
            <w:pPr>
              <w:spacing w:after="0"/>
              <w:rPr>
                <w:rFonts w:hint="eastAsia"/>
              </w:rPr>
            </w:pPr>
            <w:r>
              <w:rPr>
                <w:sz w:val="19"/>
              </w:rPr>
              <w:t>Send request to application</w:t>
            </w:r>
          </w:p>
        </w:tc>
        <w:tc>
          <w:tcPr>
            <w:tcW w:w="4320" w:type="dxa"/>
            <w:shd w:val="clear" w:color="auto" w:fill="FFFFFF"/>
            <w:tcMar>
              <w:top w:w="100" w:type="dxa"/>
              <w:left w:w="120" w:type="dxa"/>
              <w:bottom w:w="100" w:type="dxa"/>
              <w:right w:w="120" w:type="dxa"/>
            </w:tcMar>
            <w:vAlign w:val="center"/>
          </w:tcPr>
          <w:p w14:paraId="44FF9481" w14:textId="77777777" w:rsidR="00B679FE" w:rsidRDefault="00000000">
            <w:pPr>
              <w:spacing w:after="0"/>
              <w:rPr>
                <w:rFonts w:hint="eastAsia"/>
              </w:rPr>
            </w:pPr>
            <w:r>
              <w:rPr>
                <w:sz w:val="19"/>
              </w:rPr>
              <w:t>Normal website request</w:t>
            </w:r>
          </w:p>
        </w:tc>
      </w:tr>
      <w:tr w:rsidR="00B679FE" w14:paraId="71E40944" w14:textId="77777777">
        <w:trPr>
          <w:jc w:val="center"/>
        </w:trPr>
        <w:tc>
          <w:tcPr>
            <w:tcW w:w="1656" w:type="dxa"/>
            <w:shd w:val="clear" w:color="auto" w:fill="F4F8FB"/>
            <w:tcMar>
              <w:top w:w="100" w:type="dxa"/>
              <w:left w:w="120" w:type="dxa"/>
              <w:bottom w:w="100" w:type="dxa"/>
              <w:right w:w="120" w:type="dxa"/>
            </w:tcMar>
            <w:vAlign w:val="center"/>
          </w:tcPr>
          <w:p w14:paraId="086D349B" w14:textId="77777777" w:rsidR="00B679FE" w:rsidRDefault="00000000">
            <w:pPr>
              <w:spacing w:after="0"/>
              <w:rPr>
                <w:rFonts w:hint="eastAsia"/>
              </w:rPr>
            </w:pPr>
            <w:r>
              <w:rPr>
                <w:sz w:val="19"/>
              </w:rPr>
              <w:t>Block</w:t>
            </w:r>
          </w:p>
        </w:tc>
        <w:tc>
          <w:tcPr>
            <w:tcW w:w="3384" w:type="dxa"/>
            <w:shd w:val="clear" w:color="auto" w:fill="F4F8FB"/>
            <w:tcMar>
              <w:top w:w="100" w:type="dxa"/>
              <w:left w:w="120" w:type="dxa"/>
              <w:bottom w:w="100" w:type="dxa"/>
              <w:right w:w="120" w:type="dxa"/>
            </w:tcMar>
            <w:vAlign w:val="center"/>
          </w:tcPr>
          <w:p w14:paraId="6087D2C2" w14:textId="77777777" w:rsidR="00B679FE" w:rsidRDefault="00000000">
            <w:pPr>
              <w:spacing w:after="0"/>
              <w:rPr>
                <w:rFonts w:hint="eastAsia"/>
              </w:rPr>
            </w:pPr>
            <w:r>
              <w:rPr>
                <w:sz w:val="19"/>
              </w:rPr>
              <w:t>Reject request</w:t>
            </w:r>
          </w:p>
        </w:tc>
        <w:tc>
          <w:tcPr>
            <w:tcW w:w="4320" w:type="dxa"/>
            <w:shd w:val="clear" w:color="auto" w:fill="F4F8FB"/>
            <w:tcMar>
              <w:top w:w="100" w:type="dxa"/>
              <w:left w:w="120" w:type="dxa"/>
              <w:bottom w:w="100" w:type="dxa"/>
              <w:right w:w="120" w:type="dxa"/>
            </w:tcMar>
            <w:vAlign w:val="center"/>
          </w:tcPr>
          <w:p w14:paraId="55AD3C02" w14:textId="77777777" w:rsidR="00B679FE" w:rsidRDefault="00000000">
            <w:pPr>
              <w:spacing w:after="0"/>
              <w:rPr>
                <w:rFonts w:hint="eastAsia"/>
              </w:rPr>
            </w:pPr>
            <w:r>
              <w:rPr>
                <w:sz w:val="19"/>
              </w:rPr>
              <w:t>SQL injection request</w:t>
            </w:r>
          </w:p>
        </w:tc>
      </w:tr>
      <w:tr w:rsidR="00B679FE" w14:paraId="4B4B00C6" w14:textId="77777777">
        <w:trPr>
          <w:jc w:val="center"/>
        </w:trPr>
        <w:tc>
          <w:tcPr>
            <w:tcW w:w="1656" w:type="dxa"/>
            <w:shd w:val="clear" w:color="auto" w:fill="FFFFFF"/>
            <w:tcMar>
              <w:top w:w="100" w:type="dxa"/>
              <w:left w:w="120" w:type="dxa"/>
              <w:bottom w:w="100" w:type="dxa"/>
              <w:right w:w="120" w:type="dxa"/>
            </w:tcMar>
            <w:vAlign w:val="center"/>
          </w:tcPr>
          <w:p w14:paraId="54446F29" w14:textId="77777777" w:rsidR="00B679FE" w:rsidRDefault="00000000">
            <w:pPr>
              <w:spacing w:after="0"/>
              <w:rPr>
                <w:rFonts w:hint="eastAsia"/>
              </w:rPr>
            </w:pPr>
            <w:r>
              <w:rPr>
                <w:sz w:val="19"/>
              </w:rPr>
              <w:t>Count</w:t>
            </w:r>
          </w:p>
        </w:tc>
        <w:tc>
          <w:tcPr>
            <w:tcW w:w="3384" w:type="dxa"/>
            <w:shd w:val="clear" w:color="auto" w:fill="FFFFFF"/>
            <w:tcMar>
              <w:top w:w="100" w:type="dxa"/>
              <w:left w:w="120" w:type="dxa"/>
              <w:bottom w:w="100" w:type="dxa"/>
              <w:right w:w="120" w:type="dxa"/>
            </w:tcMar>
            <w:vAlign w:val="center"/>
          </w:tcPr>
          <w:p w14:paraId="606962AA" w14:textId="77777777" w:rsidR="00B679FE" w:rsidRDefault="00000000">
            <w:pPr>
              <w:spacing w:after="0"/>
              <w:rPr>
                <w:rFonts w:hint="eastAsia"/>
              </w:rPr>
            </w:pPr>
            <w:r>
              <w:rPr>
                <w:sz w:val="19"/>
              </w:rPr>
              <w:t>Record request but do not block</w:t>
            </w:r>
          </w:p>
        </w:tc>
        <w:tc>
          <w:tcPr>
            <w:tcW w:w="4320" w:type="dxa"/>
            <w:shd w:val="clear" w:color="auto" w:fill="FFFFFF"/>
            <w:tcMar>
              <w:top w:w="100" w:type="dxa"/>
              <w:left w:w="120" w:type="dxa"/>
              <w:bottom w:w="100" w:type="dxa"/>
              <w:right w:w="120" w:type="dxa"/>
            </w:tcMar>
            <w:vAlign w:val="center"/>
          </w:tcPr>
          <w:p w14:paraId="45FB0DBE" w14:textId="77777777" w:rsidR="00B679FE" w:rsidRDefault="00000000">
            <w:pPr>
              <w:spacing w:after="0"/>
              <w:rPr>
                <w:rFonts w:hint="eastAsia"/>
              </w:rPr>
            </w:pPr>
            <w:r>
              <w:rPr>
                <w:sz w:val="19"/>
              </w:rPr>
              <w:t>Test a new rule</w:t>
            </w:r>
          </w:p>
        </w:tc>
      </w:tr>
      <w:tr w:rsidR="00B679FE" w14:paraId="17826684" w14:textId="77777777">
        <w:trPr>
          <w:jc w:val="center"/>
        </w:trPr>
        <w:tc>
          <w:tcPr>
            <w:tcW w:w="1656" w:type="dxa"/>
            <w:shd w:val="clear" w:color="auto" w:fill="F4F8FB"/>
            <w:tcMar>
              <w:top w:w="100" w:type="dxa"/>
              <w:left w:w="120" w:type="dxa"/>
              <w:bottom w:w="100" w:type="dxa"/>
              <w:right w:w="120" w:type="dxa"/>
            </w:tcMar>
            <w:vAlign w:val="center"/>
          </w:tcPr>
          <w:p w14:paraId="1769821A" w14:textId="77777777" w:rsidR="00B679FE" w:rsidRDefault="00000000">
            <w:pPr>
              <w:spacing w:after="0"/>
              <w:rPr>
                <w:rFonts w:hint="eastAsia"/>
              </w:rPr>
            </w:pPr>
            <w:r>
              <w:rPr>
                <w:sz w:val="19"/>
              </w:rPr>
              <w:t>CAPTCHA</w:t>
            </w:r>
          </w:p>
        </w:tc>
        <w:tc>
          <w:tcPr>
            <w:tcW w:w="3384" w:type="dxa"/>
            <w:shd w:val="clear" w:color="auto" w:fill="F4F8FB"/>
            <w:tcMar>
              <w:top w:w="100" w:type="dxa"/>
              <w:left w:w="120" w:type="dxa"/>
              <w:bottom w:w="100" w:type="dxa"/>
              <w:right w:w="120" w:type="dxa"/>
            </w:tcMar>
            <w:vAlign w:val="center"/>
          </w:tcPr>
          <w:p w14:paraId="45B0CE93" w14:textId="77777777" w:rsidR="00B679FE" w:rsidRDefault="00000000">
            <w:pPr>
              <w:spacing w:after="0"/>
              <w:rPr>
                <w:rFonts w:hint="eastAsia"/>
              </w:rPr>
            </w:pPr>
            <w:r>
              <w:rPr>
                <w:sz w:val="19"/>
              </w:rPr>
              <w:t>Ask user to solve a puzzle</w:t>
            </w:r>
          </w:p>
        </w:tc>
        <w:tc>
          <w:tcPr>
            <w:tcW w:w="4320" w:type="dxa"/>
            <w:shd w:val="clear" w:color="auto" w:fill="F4F8FB"/>
            <w:tcMar>
              <w:top w:w="100" w:type="dxa"/>
              <w:left w:w="120" w:type="dxa"/>
              <w:bottom w:w="100" w:type="dxa"/>
              <w:right w:w="120" w:type="dxa"/>
            </w:tcMar>
            <w:vAlign w:val="center"/>
          </w:tcPr>
          <w:p w14:paraId="2AF1C0E9" w14:textId="77777777" w:rsidR="00B679FE" w:rsidRDefault="00000000">
            <w:pPr>
              <w:spacing w:after="0"/>
              <w:rPr>
                <w:rFonts w:hint="eastAsia"/>
              </w:rPr>
            </w:pPr>
            <w:r>
              <w:rPr>
                <w:sz w:val="19"/>
              </w:rPr>
              <w:t>Suspicious login traffic</w:t>
            </w:r>
          </w:p>
        </w:tc>
      </w:tr>
      <w:tr w:rsidR="00B679FE" w14:paraId="675FE3D5" w14:textId="77777777">
        <w:trPr>
          <w:jc w:val="center"/>
        </w:trPr>
        <w:tc>
          <w:tcPr>
            <w:tcW w:w="1656" w:type="dxa"/>
            <w:shd w:val="clear" w:color="auto" w:fill="FFFFFF"/>
            <w:tcMar>
              <w:top w:w="100" w:type="dxa"/>
              <w:left w:w="120" w:type="dxa"/>
              <w:bottom w:w="100" w:type="dxa"/>
              <w:right w:w="120" w:type="dxa"/>
            </w:tcMar>
            <w:vAlign w:val="center"/>
          </w:tcPr>
          <w:p w14:paraId="00A38E74" w14:textId="77777777" w:rsidR="00B679FE" w:rsidRDefault="00000000">
            <w:pPr>
              <w:spacing w:after="0"/>
              <w:rPr>
                <w:rFonts w:hint="eastAsia"/>
              </w:rPr>
            </w:pPr>
            <w:r>
              <w:rPr>
                <w:sz w:val="19"/>
              </w:rPr>
              <w:t>Challenge</w:t>
            </w:r>
          </w:p>
        </w:tc>
        <w:tc>
          <w:tcPr>
            <w:tcW w:w="3384" w:type="dxa"/>
            <w:shd w:val="clear" w:color="auto" w:fill="FFFFFF"/>
            <w:tcMar>
              <w:top w:w="100" w:type="dxa"/>
              <w:left w:w="120" w:type="dxa"/>
              <w:bottom w:w="100" w:type="dxa"/>
              <w:right w:w="120" w:type="dxa"/>
            </w:tcMar>
            <w:vAlign w:val="center"/>
          </w:tcPr>
          <w:p w14:paraId="1D9CA9F8" w14:textId="77777777" w:rsidR="00B679FE" w:rsidRDefault="00000000">
            <w:pPr>
              <w:spacing w:after="0"/>
              <w:rPr>
                <w:rFonts w:hint="eastAsia"/>
              </w:rPr>
            </w:pPr>
            <w:r>
              <w:rPr>
                <w:sz w:val="19"/>
              </w:rPr>
              <w:t>Run a silent browser check</w:t>
            </w:r>
          </w:p>
        </w:tc>
        <w:tc>
          <w:tcPr>
            <w:tcW w:w="4320" w:type="dxa"/>
            <w:shd w:val="clear" w:color="auto" w:fill="FFFFFF"/>
            <w:tcMar>
              <w:top w:w="100" w:type="dxa"/>
              <w:left w:w="120" w:type="dxa"/>
              <w:bottom w:w="100" w:type="dxa"/>
              <w:right w:w="120" w:type="dxa"/>
            </w:tcMar>
            <w:vAlign w:val="center"/>
          </w:tcPr>
          <w:p w14:paraId="1E3160EB" w14:textId="77777777" w:rsidR="00B679FE" w:rsidRDefault="00000000">
            <w:pPr>
              <w:spacing w:after="0"/>
              <w:rPr>
                <w:rFonts w:hint="eastAsia"/>
              </w:rPr>
            </w:pPr>
            <w:r>
              <w:rPr>
                <w:sz w:val="19"/>
              </w:rPr>
              <w:t>Possible bot traffic</w:t>
            </w:r>
          </w:p>
        </w:tc>
      </w:tr>
    </w:tbl>
    <w:p w14:paraId="64B45D5F" w14:textId="77777777" w:rsidR="00B679FE" w:rsidRDefault="00B679FE">
      <w:pPr>
        <w:rPr>
          <w:rFonts w:hint="eastAsia"/>
        </w:rPr>
      </w:pPr>
    </w:p>
    <w:tbl>
      <w:tblPr>
        <w:tblW w:w="0" w:type="auto"/>
        <w:tblLayout w:type="fixed"/>
        <w:tblLook w:val="04A0" w:firstRow="1" w:lastRow="0" w:firstColumn="1" w:lastColumn="0" w:noHBand="0" w:noVBand="1"/>
      </w:tblPr>
      <w:tblGrid>
        <w:gridCol w:w="9360"/>
      </w:tblGrid>
      <w:tr w:rsidR="00B679FE" w14:paraId="1A49C587" w14:textId="77777777">
        <w:tc>
          <w:tcPr>
            <w:tcW w:w="9360" w:type="dxa"/>
            <w:shd w:val="clear" w:color="auto" w:fill="EEF5FA"/>
            <w:tcMar>
              <w:top w:w="100" w:type="dxa"/>
              <w:left w:w="120" w:type="dxa"/>
              <w:bottom w:w="100" w:type="dxa"/>
              <w:right w:w="120" w:type="dxa"/>
            </w:tcMar>
            <w:vAlign w:val="center"/>
          </w:tcPr>
          <w:p w14:paraId="766EF8C0" w14:textId="77777777" w:rsidR="00B679FE" w:rsidRDefault="00000000">
            <w:pPr>
              <w:spacing w:after="0"/>
              <w:rPr>
                <w:rFonts w:hint="eastAsia"/>
              </w:rPr>
            </w:pPr>
            <w:r>
              <w:rPr>
                <w:b/>
                <w:color w:val="1F4E78"/>
              </w:rPr>
              <w:t xml:space="preserve">BEST PRACTICE  </w:t>
            </w:r>
            <w:r>
              <w:t>Create a new rule in Count mode first. Check genuine traffic and false matches. Change it to Block only after testing.</w:t>
            </w:r>
          </w:p>
        </w:tc>
      </w:tr>
    </w:tbl>
    <w:p w14:paraId="1B2B958D" w14:textId="77777777" w:rsidR="00B679FE" w:rsidRDefault="00B679FE">
      <w:pPr>
        <w:rPr>
          <w:rFonts w:hint="eastAsia"/>
        </w:rPr>
      </w:pPr>
    </w:p>
    <w:p w14:paraId="7214FCF7" w14:textId="77777777" w:rsidR="00B679FE" w:rsidRDefault="00000000">
      <w:pPr>
        <w:pStyle w:val="Heading2"/>
      </w:pPr>
      <w:r>
        <w:t>Common rule types</w:t>
      </w:r>
    </w:p>
    <w:tbl>
      <w:tblPr>
        <w:tblW w:w="0" w:type="auto"/>
        <w:jc w:val="center"/>
        <w:tblLayout w:type="fixed"/>
        <w:tblLook w:val="04A0" w:firstRow="1" w:lastRow="0" w:firstColumn="1" w:lastColumn="0" w:noHBand="0" w:noVBand="1"/>
      </w:tblPr>
      <w:tblGrid>
        <w:gridCol w:w="2880"/>
        <w:gridCol w:w="6480"/>
      </w:tblGrid>
      <w:tr w:rsidR="00B679FE" w14:paraId="170023A3" w14:textId="77777777">
        <w:trPr>
          <w:jc w:val="center"/>
        </w:trPr>
        <w:tc>
          <w:tcPr>
            <w:tcW w:w="2880" w:type="dxa"/>
            <w:shd w:val="clear" w:color="auto" w:fill="1F4E78"/>
            <w:tcMar>
              <w:top w:w="100" w:type="dxa"/>
              <w:left w:w="120" w:type="dxa"/>
              <w:bottom w:w="100" w:type="dxa"/>
              <w:right w:w="120" w:type="dxa"/>
            </w:tcMar>
            <w:vAlign w:val="center"/>
          </w:tcPr>
          <w:p w14:paraId="2A397928" w14:textId="77777777" w:rsidR="00B679FE" w:rsidRDefault="00000000">
            <w:pPr>
              <w:spacing w:after="0"/>
              <w:rPr>
                <w:rFonts w:hint="eastAsia"/>
              </w:rPr>
            </w:pPr>
            <w:r>
              <w:rPr>
                <w:b/>
                <w:color w:val="FFFFFF"/>
                <w:sz w:val="19"/>
              </w:rPr>
              <w:t>Rule type</w:t>
            </w:r>
          </w:p>
        </w:tc>
        <w:tc>
          <w:tcPr>
            <w:tcW w:w="6480" w:type="dxa"/>
            <w:shd w:val="clear" w:color="auto" w:fill="1F4E78"/>
            <w:tcMar>
              <w:top w:w="100" w:type="dxa"/>
              <w:left w:w="120" w:type="dxa"/>
              <w:bottom w:w="100" w:type="dxa"/>
              <w:right w:w="120" w:type="dxa"/>
            </w:tcMar>
            <w:vAlign w:val="center"/>
          </w:tcPr>
          <w:p w14:paraId="79E9BCE2" w14:textId="77777777" w:rsidR="00B679FE" w:rsidRDefault="00000000">
            <w:pPr>
              <w:spacing w:after="0"/>
              <w:rPr>
                <w:rFonts w:hint="eastAsia"/>
              </w:rPr>
            </w:pPr>
            <w:r>
              <w:rPr>
                <w:b/>
                <w:color w:val="FFFFFF"/>
                <w:sz w:val="19"/>
              </w:rPr>
              <w:t>Example</w:t>
            </w:r>
          </w:p>
        </w:tc>
      </w:tr>
      <w:tr w:rsidR="00B679FE" w14:paraId="2789F103" w14:textId="77777777">
        <w:trPr>
          <w:jc w:val="center"/>
        </w:trPr>
        <w:tc>
          <w:tcPr>
            <w:tcW w:w="2880" w:type="dxa"/>
            <w:shd w:val="clear" w:color="auto" w:fill="FFFFFF"/>
            <w:tcMar>
              <w:top w:w="100" w:type="dxa"/>
              <w:left w:w="120" w:type="dxa"/>
              <w:bottom w:w="100" w:type="dxa"/>
              <w:right w:w="120" w:type="dxa"/>
            </w:tcMar>
            <w:vAlign w:val="center"/>
          </w:tcPr>
          <w:p w14:paraId="7B63EFAA" w14:textId="77777777" w:rsidR="00B679FE" w:rsidRDefault="00000000">
            <w:pPr>
              <w:spacing w:after="0"/>
              <w:rPr>
                <w:rFonts w:hint="eastAsia"/>
              </w:rPr>
            </w:pPr>
            <w:r>
              <w:rPr>
                <w:sz w:val="19"/>
              </w:rPr>
              <w:t>IP rule</w:t>
            </w:r>
          </w:p>
        </w:tc>
        <w:tc>
          <w:tcPr>
            <w:tcW w:w="6480" w:type="dxa"/>
            <w:shd w:val="clear" w:color="auto" w:fill="FFFFFF"/>
            <w:tcMar>
              <w:top w:w="100" w:type="dxa"/>
              <w:left w:w="120" w:type="dxa"/>
              <w:bottom w:w="100" w:type="dxa"/>
              <w:right w:w="120" w:type="dxa"/>
            </w:tcMar>
            <w:vAlign w:val="center"/>
          </w:tcPr>
          <w:p w14:paraId="43EE4997" w14:textId="77777777" w:rsidR="00B679FE" w:rsidRDefault="00000000">
            <w:pPr>
              <w:spacing w:after="0"/>
              <w:rPr>
                <w:rFonts w:hint="eastAsia"/>
              </w:rPr>
            </w:pPr>
            <w:r>
              <w:rPr>
                <w:sz w:val="19"/>
              </w:rPr>
              <w:t>Block 203.0.113.10</w:t>
            </w:r>
          </w:p>
        </w:tc>
      </w:tr>
      <w:tr w:rsidR="00B679FE" w14:paraId="7CEAE268" w14:textId="77777777">
        <w:trPr>
          <w:jc w:val="center"/>
        </w:trPr>
        <w:tc>
          <w:tcPr>
            <w:tcW w:w="2880" w:type="dxa"/>
            <w:shd w:val="clear" w:color="auto" w:fill="F4F8FB"/>
            <w:tcMar>
              <w:top w:w="100" w:type="dxa"/>
              <w:left w:w="120" w:type="dxa"/>
              <w:bottom w:w="100" w:type="dxa"/>
              <w:right w:w="120" w:type="dxa"/>
            </w:tcMar>
            <w:vAlign w:val="center"/>
          </w:tcPr>
          <w:p w14:paraId="71EFBAAE" w14:textId="77777777" w:rsidR="00B679FE" w:rsidRDefault="00000000">
            <w:pPr>
              <w:spacing w:after="0"/>
              <w:rPr>
                <w:rFonts w:hint="eastAsia"/>
              </w:rPr>
            </w:pPr>
            <w:r>
              <w:rPr>
                <w:sz w:val="19"/>
              </w:rPr>
              <w:t>Country rule</w:t>
            </w:r>
          </w:p>
        </w:tc>
        <w:tc>
          <w:tcPr>
            <w:tcW w:w="6480" w:type="dxa"/>
            <w:shd w:val="clear" w:color="auto" w:fill="F4F8FB"/>
            <w:tcMar>
              <w:top w:w="100" w:type="dxa"/>
              <w:left w:w="120" w:type="dxa"/>
              <w:bottom w:w="100" w:type="dxa"/>
              <w:right w:w="120" w:type="dxa"/>
            </w:tcMar>
            <w:vAlign w:val="center"/>
          </w:tcPr>
          <w:p w14:paraId="14D9A711" w14:textId="77777777" w:rsidR="00B679FE" w:rsidRDefault="00000000">
            <w:pPr>
              <w:spacing w:after="0"/>
              <w:rPr>
                <w:rFonts w:hint="eastAsia"/>
              </w:rPr>
            </w:pPr>
            <w:r>
              <w:rPr>
                <w:sz w:val="19"/>
              </w:rPr>
              <w:t>Allow only required countries</w:t>
            </w:r>
          </w:p>
        </w:tc>
      </w:tr>
      <w:tr w:rsidR="00B679FE" w14:paraId="1EF0D28F" w14:textId="77777777">
        <w:trPr>
          <w:jc w:val="center"/>
        </w:trPr>
        <w:tc>
          <w:tcPr>
            <w:tcW w:w="2880" w:type="dxa"/>
            <w:shd w:val="clear" w:color="auto" w:fill="FFFFFF"/>
            <w:tcMar>
              <w:top w:w="100" w:type="dxa"/>
              <w:left w:w="120" w:type="dxa"/>
              <w:bottom w:w="100" w:type="dxa"/>
              <w:right w:w="120" w:type="dxa"/>
            </w:tcMar>
            <w:vAlign w:val="center"/>
          </w:tcPr>
          <w:p w14:paraId="59FCA890" w14:textId="77777777" w:rsidR="00B679FE" w:rsidRDefault="00000000">
            <w:pPr>
              <w:spacing w:after="0"/>
              <w:rPr>
                <w:rFonts w:hint="eastAsia"/>
              </w:rPr>
            </w:pPr>
            <w:r>
              <w:rPr>
                <w:sz w:val="19"/>
              </w:rPr>
              <w:t>Rate-based rule</w:t>
            </w:r>
          </w:p>
        </w:tc>
        <w:tc>
          <w:tcPr>
            <w:tcW w:w="6480" w:type="dxa"/>
            <w:shd w:val="clear" w:color="auto" w:fill="FFFFFF"/>
            <w:tcMar>
              <w:top w:w="100" w:type="dxa"/>
              <w:left w:w="120" w:type="dxa"/>
              <w:bottom w:w="100" w:type="dxa"/>
              <w:right w:w="120" w:type="dxa"/>
            </w:tcMar>
            <w:vAlign w:val="center"/>
          </w:tcPr>
          <w:p w14:paraId="4CDB9506" w14:textId="77777777" w:rsidR="00B679FE" w:rsidRDefault="00000000">
            <w:pPr>
              <w:spacing w:after="0"/>
              <w:rPr>
                <w:rFonts w:hint="eastAsia"/>
              </w:rPr>
            </w:pPr>
            <w:r>
              <w:rPr>
                <w:sz w:val="19"/>
              </w:rPr>
              <w:t>Block an IP sending too many requests</w:t>
            </w:r>
          </w:p>
        </w:tc>
      </w:tr>
      <w:tr w:rsidR="00B679FE" w14:paraId="57441190" w14:textId="77777777">
        <w:trPr>
          <w:jc w:val="center"/>
        </w:trPr>
        <w:tc>
          <w:tcPr>
            <w:tcW w:w="2880" w:type="dxa"/>
            <w:shd w:val="clear" w:color="auto" w:fill="F4F8FB"/>
            <w:tcMar>
              <w:top w:w="100" w:type="dxa"/>
              <w:left w:w="120" w:type="dxa"/>
              <w:bottom w:w="100" w:type="dxa"/>
              <w:right w:w="120" w:type="dxa"/>
            </w:tcMar>
            <w:vAlign w:val="center"/>
          </w:tcPr>
          <w:p w14:paraId="17CA8773" w14:textId="77777777" w:rsidR="00B679FE" w:rsidRDefault="00000000">
            <w:pPr>
              <w:spacing w:after="0"/>
              <w:rPr>
                <w:rFonts w:hint="eastAsia"/>
              </w:rPr>
            </w:pPr>
            <w:r>
              <w:rPr>
                <w:sz w:val="19"/>
              </w:rPr>
              <w:t>URI path rule</w:t>
            </w:r>
          </w:p>
        </w:tc>
        <w:tc>
          <w:tcPr>
            <w:tcW w:w="6480" w:type="dxa"/>
            <w:shd w:val="clear" w:color="auto" w:fill="F4F8FB"/>
            <w:tcMar>
              <w:top w:w="100" w:type="dxa"/>
              <w:left w:w="120" w:type="dxa"/>
              <w:bottom w:w="100" w:type="dxa"/>
              <w:right w:w="120" w:type="dxa"/>
            </w:tcMar>
            <w:vAlign w:val="center"/>
          </w:tcPr>
          <w:p w14:paraId="4FBB15E7" w14:textId="77777777" w:rsidR="00B679FE" w:rsidRDefault="00000000">
            <w:pPr>
              <w:spacing w:after="0"/>
              <w:rPr>
                <w:rFonts w:hint="eastAsia"/>
              </w:rPr>
            </w:pPr>
            <w:r>
              <w:rPr>
                <w:sz w:val="19"/>
              </w:rPr>
              <w:t>Block /wp-login.php</w:t>
            </w:r>
          </w:p>
        </w:tc>
      </w:tr>
      <w:tr w:rsidR="00B679FE" w14:paraId="012133EE" w14:textId="77777777">
        <w:trPr>
          <w:jc w:val="center"/>
        </w:trPr>
        <w:tc>
          <w:tcPr>
            <w:tcW w:w="2880" w:type="dxa"/>
            <w:shd w:val="clear" w:color="auto" w:fill="FFFFFF"/>
            <w:tcMar>
              <w:top w:w="100" w:type="dxa"/>
              <w:left w:w="120" w:type="dxa"/>
              <w:bottom w:w="100" w:type="dxa"/>
              <w:right w:w="120" w:type="dxa"/>
            </w:tcMar>
            <w:vAlign w:val="center"/>
          </w:tcPr>
          <w:p w14:paraId="6962A890" w14:textId="77777777" w:rsidR="00B679FE" w:rsidRDefault="00000000">
            <w:pPr>
              <w:spacing w:after="0"/>
              <w:rPr>
                <w:rFonts w:hint="eastAsia"/>
              </w:rPr>
            </w:pPr>
            <w:r>
              <w:rPr>
                <w:sz w:val="19"/>
              </w:rPr>
              <w:t>SQLi rule</w:t>
            </w:r>
          </w:p>
        </w:tc>
        <w:tc>
          <w:tcPr>
            <w:tcW w:w="6480" w:type="dxa"/>
            <w:shd w:val="clear" w:color="auto" w:fill="FFFFFF"/>
            <w:tcMar>
              <w:top w:w="100" w:type="dxa"/>
              <w:left w:w="120" w:type="dxa"/>
              <w:bottom w:w="100" w:type="dxa"/>
              <w:right w:w="120" w:type="dxa"/>
            </w:tcMar>
            <w:vAlign w:val="center"/>
          </w:tcPr>
          <w:p w14:paraId="08E981B2" w14:textId="77777777" w:rsidR="00B679FE" w:rsidRDefault="00000000">
            <w:pPr>
              <w:spacing w:after="0"/>
              <w:rPr>
                <w:rFonts w:hint="eastAsia"/>
              </w:rPr>
            </w:pPr>
            <w:r>
              <w:rPr>
                <w:sz w:val="19"/>
              </w:rPr>
              <w:t>Detect SQL injection pattern</w:t>
            </w:r>
          </w:p>
        </w:tc>
      </w:tr>
      <w:tr w:rsidR="00B679FE" w14:paraId="52990FE7" w14:textId="77777777">
        <w:trPr>
          <w:jc w:val="center"/>
        </w:trPr>
        <w:tc>
          <w:tcPr>
            <w:tcW w:w="2880" w:type="dxa"/>
            <w:shd w:val="clear" w:color="auto" w:fill="F4F8FB"/>
            <w:tcMar>
              <w:top w:w="100" w:type="dxa"/>
              <w:left w:w="120" w:type="dxa"/>
              <w:bottom w:w="100" w:type="dxa"/>
              <w:right w:w="120" w:type="dxa"/>
            </w:tcMar>
            <w:vAlign w:val="center"/>
          </w:tcPr>
          <w:p w14:paraId="71D1CFA8" w14:textId="77777777" w:rsidR="00B679FE" w:rsidRDefault="00000000">
            <w:pPr>
              <w:spacing w:after="0"/>
              <w:rPr>
                <w:rFonts w:hint="eastAsia"/>
              </w:rPr>
            </w:pPr>
            <w:r>
              <w:rPr>
                <w:sz w:val="19"/>
              </w:rPr>
              <w:t>XSS rule</w:t>
            </w:r>
          </w:p>
        </w:tc>
        <w:tc>
          <w:tcPr>
            <w:tcW w:w="6480" w:type="dxa"/>
            <w:shd w:val="clear" w:color="auto" w:fill="F4F8FB"/>
            <w:tcMar>
              <w:top w:w="100" w:type="dxa"/>
              <w:left w:w="120" w:type="dxa"/>
              <w:bottom w:w="100" w:type="dxa"/>
              <w:right w:w="120" w:type="dxa"/>
            </w:tcMar>
            <w:vAlign w:val="center"/>
          </w:tcPr>
          <w:p w14:paraId="19184197" w14:textId="77777777" w:rsidR="00B679FE" w:rsidRDefault="00000000">
            <w:pPr>
              <w:spacing w:after="0"/>
              <w:rPr>
                <w:rFonts w:hint="eastAsia"/>
              </w:rPr>
            </w:pPr>
            <w:r>
              <w:rPr>
                <w:sz w:val="19"/>
              </w:rPr>
              <w:t>Detect script injection pattern</w:t>
            </w:r>
          </w:p>
        </w:tc>
      </w:tr>
      <w:tr w:rsidR="00B679FE" w14:paraId="16632CFE" w14:textId="77777777">
        <w:trPr>
          <w:jc w:val="center"/>
        </w:trPr>
        <w:tc>
          <w:tcPr>
            <w:tcW w:w="2880" w:type="dxa"/>
            <w:shd w:val="clear" w:color="auto" w:fill="FFFFFF"/>
            <w:tcMar>
              <w:top w:w="100" w:type="dxa"/>
              <w:left w:w="120" w:type="dxa"/>
              <w:bottom w:w="100" w:type="dxa"/>
              <w:right w:w="120" w:type="dxa"/>
            </w:tcMar>
            <w:vAlign w:val="center"/>
          </w:tcPr>
          <w:p w14:paraId="5503E6C9" w14:textId="77777777" w:rsidR="00B679FE" w:rsidRDefault="00000000">
            <w:pPr>
              <w:spacing w:after="0"/>
              <w:rPr>
                <w:rFonts w:hint="eastAsia"/>
              </w:rPr>
            </w:pPr>
            <w:r>
              <w:rPr>
                <w:sz w:val="19"/>
              </w:rPr>
              <w:t>AWS Managed Rules</w:t>
            </w:r>
          </w:p>
        </w:tc>
        <w:tc>
          <w:tcPr>
            <w:tcW w:w="6480" w:type="dxa"/>
            <w:shd w:val="clear" w:color="auto" w:fill="FFFFFF"/>
            <w:tcMar>
              <w:top w:w="100" w:type="dxa"/>
              <w:left w:w="120" w:type="dxa"/>
              <w:bottom w:w="100" w:type="dxa"/>
              <w:right w:w="120" w:type="dxa"/>
            </w:tcMar>
            <w:vAlign w:val="center"/>
          </w:tcPr>
          <w:p w14:paraId="11B98D01" w14:textId="77777777" w:rsidR="00B679FE" w:rsidRDefault="00000000">
            <w:pPr>
              <w:spacing w:after="0"/>
              <w:rPr>
                <w:rFonts w:hint="eastAsia"/>
              </w:rPr>
            </w:pPr>
            <w:r>
              <w:rPr>
                <w:sz w:val="19"/>
              </w:rPr>
              <w:t>AWS-maintained common security rules</w:t>
            </w:r>
          </w:p>
        </w:tc>
      </w:tr>
    </w:tbl>
    <w:p w14:paraId="75C1C6A4" w14:textId="77777777" w:rsidR="00B679FE" w:rsidRDefault="00B679FE">
      <w:pPr>
        <w:rPr>
          <w:rFonts w:hint="eastAsia"/>
        </w:rPr>
      </w:pPr>
    </w:p>
    <w:p w14:paraId="25EE6E87" w14:textId="77777777" w:rsidR="00B679FE" w:rsidRDefault="00000000">
      <w:pPr>
        <w:pStyle w:val="Heading1"/>
      </w:pPr>
      <w:r>
        <w:t>4. Real-time examples</w:t>
      </w:r>
    </w:p>
    <w:p w14:paraId="4712E8B7" w14:textId="77777777" w:rsidR="00B679FE" w:rsidRDefault="00000000">
      <w:pPr>
        <w:pStyle w:val="Heading2"/>
      </w:pPr>
      <w:r>
        <w:t>Example 1: Online shopping website</w:t>
      </w:r>
    </w:p>
    <w:p w14:paraId="3B768CBF" w14:textId="77777777" w:rsidR="00B679FE" w:rsidRDefault="00000000">
      <w:pPr>
        <w:rPr>
          <w:rFonts w:hint="eastAsia"/>
        </w:rPr>
      </w:pPr>
      <w:r>
        <w:t>During a sale, one bot sends thousands of requests and buys limited stock. WAF can apply rate limiting and bot protection to reduce automated traffic.</w:t>
      </w:r>
    </w:p>
    <w:p w14:paraId="4E02542D" w14:textId="77777777" w:rsidR="00B679FE" w:rsidRDefault="00000000">
      <w:pPr>
        <w:pStyle w:val="Heading2"/>
      </w:pPr>
      <w:r>
        <w:lastRenderedPageBreak/>
        <w:t>Example 2: Login page attack</w:t>
      </w:r>
    </w:p>
    <w:p w14:paraId="4A64258D" w14:textId="77777777" w:rsidR="00B679FE" w:rsidRDefault="00000000">
      <w:pPr>
        <w:rPr>
          <w:rFonts w:hint="eastAsia"/>
        </w:rPr>
      </w:pPr>
      <w:r>
        <w:t>An attacker tries many usernames and passwords on /login. WAF can rate-limit the login path and use CAPTCHA or Challenge for suspicious browser traffic. The application should also use MFA and account-lock controls.</w:t>
      </w:r>
    </w:p>
    <w:p w14:paraId="7F017EF1" w14:textId="77777777" w:rsidR="00B679FE" w:rsidRDefault="00000000">
      <w:pPr>
        <w:pStyle w:val="Heading2"/>
      </w:pPr>
      <w:r>
        <w:t>Example 3: SQL injection</w:t>
      </w:r>
    </w:p>
    <w:p w14:paraId="776FD2E4" w14:textId="77777777" w:rsidR="00B679FE" w:rsidRDefault="00000000">
      <w:pPr>
        <w:rPr>
          <w:rFonts w:hint="eastAsia"/>
        </w:rPr>
      </w:pPr>
      <w:r>
        <w:t>An attacker sends a query such as ?id=1 OR 1=1. A SQL injection rule can detect and block it. The application must still use parameterized queries and input validation.</w:t>
      </w:r>
    </w:p>
    <w:p w14:paraId="17FA7209" w14:textId="77777777" w:rsidR="00B679FE" w:rsidRDefault="00000000">
      <w:pPr>
        <w:pStyle w:val="Heading2"/>
      </w:pPr>
      <w:r>
        <w:t>Example 4: Admin page protection</w:t>
      </w:r>
    </w:p>
    <w:p w14:paraId="7DF58AD3" w14:textId="77777777" w:rsidR="00B679FE" w:rsidRDefault="00000000">
      <w:pPr>
        <w:rPr>
          <w:rFonts w:hint="eastAsia"/>
        </w:rPr>
      </w:pPr>
      <w:r>
        <w:t>A company wants /admin to be available only from the office public IP. Create an IP set for the office and allow /admin only from that IP range; block other requests to the path.</w:t>
      </w:r>
    </w:p>
    <w:p w14:paraId="4FDBAC66" w14:textId="77777777" w:rsidR="00B679FE" w:rsidRDefault="00000000">
      <w:pPr>
        <w:pStyle w:val="Heading2"/>
      </w:pPr>
      <w:r>
        <w:t>Example 5: Your static portfolio website</w:t>
      </w:r>
    </w:p>
    <w:p w14:paraId="3971A6B0" w14:textId="77777777" w:rsidR="00B679FE" w:rsidRDefault="00000000">
      <w:pPr>
        <w:rPr>
          <w:rFonts w:hint="eastAsia"/>
        </w:rPr>
      </w:pPr>
      <w:r>
        <w:t>You can attach a global Web ACL to the CloudFront distribution for sspvenu8899.life. WAF checks requests reaching the site through CloudFront and can block bad IPs, suspicious paths, bots, and request floods.</w:t>
      </w:r>
    </w:p>
    <w:tbl>
      <w:tblPr>
        <w:tblW w:w="0" w:type="auto"/>
        <w:tblLayout w:type="fixed"/>
        <w:tblLook w:val="04A0" w:firstRow="1" w:lastRow="0" w:firstColumn="1" w:lastColumn="0" w:noHBand="0" w:noVBand="1"/>
      </w:tblPr>
      <w:tblGrid>
        <w:gridCol w:w="9360"/>
      </w:tblGrid>
      <w:tr w:rsidR="00B679FE" w14:paraId="24CF644E" w14:textId="77777777">
        <w:tc>
          <w:tcPr>
            <w:tcW w:w="9360" w:type="dxa"/>
            <w:shd w:val="clear" w:color="auto" w:fill="EEF5FA"/>
            <w:tcMar>
              <w:top w:w="100" w:type="dxa"/>
              <w:left w:w="120" w:type="dxa"/>
              <w:bottom w:w="100" w:type="dxa"/>
              <w:right w:w="120" w:type="dxa"/>
            </w:tcMar>
            <w:vAlign w:val="center"/>
          </w:tcPr>
          <w:p w14:paraId="58147B6A" w14:textId="77777777" w:rsidR="00B679FE" w:rsidRDefault="00000000">
            <w:pPr>
              <w:spacing w:after="0"/>
              <w:rPr>
                <w:rFonts w:hint="eastAsia"/>
              </w:rPr>
            </w:pPr>
            <w:r>
              <w:rPr>
                <w:b/>
                <w:color w:val="1F4E78"/>
              </w:rPr>
              <w:t xml:space="preserve">IMPORTANT  </w:t>
            </w:r>
            <w:r>
              <w:t>If the S3 website endpoint remains public, someone may reach it directly and bypass CloudFront and WAF. A stronger design uses a private S3 bucket, the S3 REST origin, and CloudFront Origin Access Control (OAC).</w:t>
            </w:r>
          </w:p>
        </w:tc>
      </w:tr>
    </w:tbl>
    <w:p w14:paraId="4347D329" w14:textId="77777777" w:rsidR="00B679FE" w:rsidRDefault="00B679FE">
      <w:pPr>
        <w:rPr>
          <w:rFonts w:hint="eastAsia"/>
        </w:rPr>
      </w:pPr>
    </w:p>
    <w:p w14:paraId="357CA908" w14:textId="77777777" w:rsidR="00B679FE" w:rsidRDefault="00000000">
      <w:pPr>
        <w:pStyle w:val="Heading1"/>
      </w:pPr>
      <w:r>
        <w:t>5. Simple CloudFront WAF demo</w:t>
      </w:r>
    </w:p>
    <w:p w14:paraId="0A6D6948" w14:textId="77777777" w:rsidR="00B679FE" w:rsidRDefault="00000000">
      <w:pPr>
        <w:rPr>
          <w:rFonts w:hint="eastAsia"/>
        </w:rPr>
      </w:pPr>
      <w:r>
        <w:t>Goal: protect the CloudFront distribution used by sspvenu8899.life.</w:t>
      </w:r>
    </w:p>
    <w:p w14:paraId="226CACAD" w14:textId="77777777" w:rsidR="00B679FE" w:rsidRDefault="00000000">
      <w:pPr>
        <w:pStyle w:val="Heading2"/>
      </w:pPr>
      <w:r>
        <w:t>Step 1: Create Web ACL</w:t>
      </w:r>
    </w:p>
    <w:p w14:paraId="3E292132" w14:textId="77777777" w:rsidR="00B679FE" w:rsidRDefault="00000000">
      <w:pPr>
        <w:pStyle w:val="ListNumber"/>
        <w:rPr>
          <w:rFonts w:hint="eastAsia"/>
        </w:rPr>
      </w:pPr>
      <w:r>
        <w:t>Open AWS Console → search for WAF &amp; Shield.</w:t>
      </w:r>
    </w:p>
    <w:p w14:paraId="4AEB456B" w14:textId="77777777" w:rsidR="00B679FE" w:rsidRDefault="00000000">
      <w:pPr>
        <w:pStyle w:val="ListNumber"/>
        <w:rPr>
          <w:rFonts w:hint="eastAsia"/>
        </w:rPr>
      </w:pPr>
      <w:r>
        <w:t>Choose Web ACLs → Create web ACL.</w:t>
      </w:r>
    </w:p>
    <w:p w14:paraId="3ED2F3EF" w14:textId="77777777" w:rsidR="00B679FE" w:rsidRDefault="00000000">
      <w:pPr>
        <w:pStyle w:val="ListNumber"/>
        <w:rPr>
          <w:rFonts w:hint="eastAsia"/>
        </w:rPr>
      </w:pPr>
      <w:r>
        <w:t>Name: sspvenu-cloudfront-web-acl.</w:t>
      </w:r>
    </w:p>
    <w:p w14:paraId="3DE4FE67" w14:textId="77777777" w:rsidR="00B679FE" w:rsidRDefault="00000000">
      <w:pPr>
        <w:pStyle w:val="ListNumber"/>
        <w:rPr>
          <w:rFonts w:hint="eastAsia"/>
        </w:rPr>
      </w:pPr>
      <w:r>
        <w:t>Resource type: CloudFront distributions (global).</w:t>
      </w:r>
    </w:p>
    <w:p w14:paraId="15008272" w14:textId="77777777" w:rsidR="00B679FE" w:rsidRDefault="00000000">
      <w:pPr>
        <w:pStyle w:val="ListNumber"/>
        <w:rPr>
          <w:rFonts w:hint="eastAsia"/>
        </w:rPr>
      </w:pPr>
      <w:r>
        <w:t>Select your CloudFront distribution.</w:t>
      </w:r>
    </w:p>
    <w:p w14:paraId="4F991EC3" w14:textId="77777777" w:rsidR="00B679FE" w:rsidRDefault="00000000">
      <w:pPr>
        <w:pStyle w:val="Heading2"/>
      </w:pPr>
      <w:r>
        <w:t>Step 2: Add AWS Managed Rules</w:t>
      </w:r>
    </w:p>
    <w:p w14:paraId="403E0664" w14:textId="77777777" w:rsidR="00B679FE" w:rsidRDefault="00000000">
      <w:pPr>
        <w:pStyle w:val="ListNumber"/>
        <w:rPr>
          <w:rFonts w:hint="eastAsia"/>
        </w:rPr>
      </w:pPr>
      <w:r>
        <w:t>Choose Add rules → Add managed rule groups.</w:t>
      </w:r>
    </w:p>
    <w:p w14:paraId="26880538" w14:textId="77777777" w:rsidR="00B679FE" w:rsidRDefault="00000000">
      <w:pPr>
        <w:pStyle w:val="ListNumber"/>
        <w:rPr>
          <w:rFonts w:hint="eastAsia"/>
        </w:rPr>
      </w:pPr>
      <w:r>
        <w:t>Select AWS Managed Rules.</w:t>
      </w:r>
    </w:p>
    <w:p w14:paraId="4B3CF57B" w14:textId="77777777" w:rsidR="00B679FE" w:rsidRDefault="00000000">
      <w:pPr>
        <w:pStyle w:val="ListNumber"/>
        <w:rPr>
          <w:rFonts w:hint="eastAsia"/>
        </w:rPr>
      </w:pPr>
      <w:r>
        <w:t>Add Core/Common rule protection and Amazon IP reputation rules.</w:t>
      </w:r>
    </w:p>
    <w:p w14:paraId="7CA25C1A" w14:textId="77777777" w:rsidR="00B679FE" w:rsidRDefault="00000000">
      <w:pPr>
        <w:pStyle w:val="ListNumber"/>
        <w:rPr>
          <w:rFonts w:hint="eastAsia"/>
        </w:rPr>
      </w:pPr>
      <w:r>
        <w:t>For safe testing, override the rules to Count first.</w:t>
      </w:r>
    </w:p>
    <w:p w14:paraId="7BB44B47" w14:textId="77777777" w:rsidR="00B679FE" w:rsidRDefault="00000000">
      <w:pPr>
        <w:pStyle w:val="Heading2"/>
      </w:pPr>
      <w:r>
        <w:lastRenderedPageBreak/>
        <w:t>Step 3: Add a simple custom rule</w:t>
      </w:r>
    </w:p>
    <w:p w14:paraId="4EB8CA1E" w14:textId="77777777" w:rsidR="00B679FE" w:rsidRDefault="00000000">
      <w:pPr>
        <w:pStyle w:val="ListNumber"/>
        <w:rPr>
          <w:rFonts w:hint="eastAsia"/>
        </w:rPr>
      </w:pPr>
      <w:r>
        <w:t>Create a rule named Block-WordPress-Login.</w:t>
      </w:r>
    </w:p>
    <w:p w14:paraId="222ECD52" w14:textId="77777777" w:rsidR="00B679FE" w:rsidRDefault="00000000">
      <w:pPr>
        <w:pStyle w:val="ListNumber"/>
        <w:rPr>
          <w:rFonts w:hint="eastAsia"/>
        </w:rPr>
      </w:pPr>
      <w:r>
        <w:t>Inspect URI path.</w:t>
      </w:r>
    </w:p>
    <w:p w14:paraId="78879642" w14:textId="77777777" w:rsidR="00B679FE" w:rsidRDefault="00000000">
      <w:pPr>
        <w:pStyle w:val="ListNumber"/>
        <w:rPr>
          <w:rFonts w:hint="eastAsia"/>
        </w:rPr>
      </w:pPr>
      <w:r>
        <w:t>Condition: URI path exactly matches /wp-login.php.</w:t>
      </w:r>
    </w:p>
    <w:p w14:paraId="049C4928" w14:textId="77777777" w:rsidR="00B679FE" w:rsidRDefault="00000000">
      <w:pPr>
        <w:pStyle w:val="ListNumber"/>
        <w:rPr>
          <w:rFonts w:hint="eastAsia"/>
        </w:rPr>
      </w:pPr>
      <w:r>
        <w:t>Action: Block.</w:t>
      </w:r>
    </w:p>
    <w:p w14:paraId="7AAF3BA6" w14:textId="77777777" w:rsidR="00B679FE" w:rsidRDefault="00000000">
      <w:pPr>
        <w:pStyle w:val="Heading2"/>
      </w:pPr>
      <w:r>
        <w:t>Step 4: Test</w:t>
      </w:r>
    </w:p>
    <w:p w14:paraId="2F905162" w14:textId="77777777" w:rsidR="00B679FE" w:rsidRDefault="00000000">
      <w:pPr>
        <w:pStyle w:val="ListNumber"/>
        <w:rPr>
          <w:rFonts w:hint="eastAsia"/>
        </w:rPr>
      </w:pPr>
      <w:r>
        <w:t>Open https://sspvenu8899.life — the home page should work.</w:t>
      </w:r>
    </w:p>
    <w:p w14:paraId="4E8EDCAA" w14:textId="77777777" w:rsidR="00B679FE" w:rsidRDefault="00000000">
      <w:pPr>
        <w:pStyle w:val="ListNumber"/>
        <w:rPr>
          <w:rFonts w:hint="eastAsia"/>
        </w:rPr>
      </w:pPr>
      <w:r>
        <w:t>Open https://sspvenu8899.life/wp-login.php — WAF should block the request.</w:t>
      </w:r>
    </w:p>
    <w:p w14:paraId="59B44B36" w14:textId="77777777" w:rsidR="00B679FE" w:rsidRDefault="00000000">
      <w:pPr>
        <w:pStyle w:val="ListNumber"/>
        <w:rPr>
          <w:rFonts w:hint="eastAsia"/>
        </w:rPr>
      </w:pPr>
      <w:r>
        <w:t>Open WAF → Web ACL → Sampled requests and verify the matching rule.</w:t>
      </w:r>
    </w:p>
    <w:p w14:paraId="74B62E35" w14:textId="77777777" w:rsidR="00B679FE" w:rsidRDefault="00000000">
      <w:pPr>
        <w:pStyle w:val="Heading2"/>
      </w:pPr>
      <w:r>
        <w:t>Step 5: Monitor</w:t>
      </w:r>
    </w:p>
    <w:p w14:paraId="0C178E0F" w14:textId="77777777" w:rsidR="00B679FE" w:rsidRDefault="00000000">
      <w:pPr>
        <w:pStyle w:val="ListNumber"/>
        <w:rPr>
          <w:rFonts w:hint="eastAsia"/>
        </w:rPr>
      </w:pPr>
      <w:r>
        <w:t>Enable CloudWatch metrics and sampled requests.</w:t>
      </w:r>
    </w:p>
    <w:p w14:paraId="7EB19104" w14:textId="77777777" w:rsidR="00B679FE" w:rsidRDefault="00000000">
      <w:pPr>
        <w:pStyle w:val="ListNumber"/>
        <w:rPr>
          <w:rFonts w:hint="eastAsia"/>
        </w:rPr>
      </w:pPr>
      <w:r>
        <w:t>Enable WAF logging if required. Protect or redact sensitive request fields.</w:t>
      </w:r>
    </w:p>
    <w:p w14:paraId="7D152FCD" w14:textId="77777777" w:rsidR="00B679FE" w:rsidRDefault="00000000">
      <w:pPr>
        <w:pStyle w:val="ListNumber"/>
        <w:rPr>
          <w:rFonts w:hint="eastAsia"/>
        </w:rPr>
      </w:pPr>
      <w:r>
        <w:t>After reviewing Count results, change only confirmed rules to Block.</w:t>
      </w:r>
    </w:p>
    <w:p w14:paraId="30D7B44C" w14:textId="77777777" w:rsidR="00B679FE" w:rsidRDefault="00000000">
      <w:pPr>
        <w:pStyle w:val="Heading1"/>
      </w:pPr>
      <w:r>
        <w:t>6. Monitoring and troubleshooting</w:t>
      </w:r>
    </w:p>
    <w:tbl>
      <w:tblPr>
        <w:tblW w:w="0" w:type="auto"/>
        <w:jc w:val="center"/>
        <w:tblLayout w:type="fixed"/>
        <w:tblLook w:val="04A0" w:firstRow="1" w:lastRow="0" w:firstColumn="1" w:lastColumn="0" w:noHBand="0" w:noVBand="1"/>
      </w:tblPr>
      <w:tblGrid>
        <w:gridCol w:w="2880"/>
        <w:gridCol w:w="6480"/>
      </w:tblGrid>
      <w:tr w:rsidR="00B679FE" w14:paraId="465F089B" w14:textId="77777777">
        <w:trPr>
          <w:jc w:val="center"/>
        </w:trPr>
        <w:tc>
          <w:tcPr>
            <w:tcW w:w="2880" w:type="dxa"/>
            <w:shd w:val="clear" w:color="auto" w:fill="1F4E78"/>
            <w:tcMar>
              <w:top w:w="100" w:type="dxa"/>
              <w:left w:w="120" w:type="dxa"/>
              <w:bottom w:w="100" w:type="dxa"/>
              <w:right w:w="120" w:type="dxa"/>
            </w:tcMar>
            <w:vAlign w:val="center"/>
          </w:tcPr>
          <w:p w14:paraId="5E2CA5F1" w14:textId="77777777" w:rsidR="00B679FE" w:rsidRDefault="00000000">
            <w:pPr>
              <w:spacing w:after="0"/>
              <w:rPr>
                <w:rFonts w:hint="eastAsia"/>
              </w:rPr>
            </w:pPr>
            <w:r>
              <w:rPr>
                <w:b/>
                <w:color w:val="FFFFFF"/>
                <w:sz w:val="19"/>
              </w:rPr>
              <w:t>Item</w:t>
            </w:r>
          </w:p>
        </w:tc>
        <w:tc>
          <w:tcPr>
            <w:tcW w:w="6480" w:type="dxa"/>
            <w:shd w:val="clear" w:color="auto" w:fill="1F4E78"/>
            <w:tcMar>
              <w:top w:w="100" w:type="dxa"/>
              <w:left w:w="120" w:type="dxa"/>
              <w:bottom w:w="100" w:type="dxa"/>
              <w:right w:w="120" w:type="dxa"/>
            </w:tcMar>
            <w:vAlign w:val="center"/>
          </w:tcPr>
          <w:p w14:paraId="71E702B0" w14:textId="77777777" w:rsidR="00B679FE" w:rsidRDefault="00000000">
            <w:pPr>
              <w:spacing w:after="0"/>
              <w:rPr>
                <w:rFonts w:hint="eastAsia"/>
              </w:rPr>
            </w:pPr>
            <w:r>
              <w:rPr>
                <w:b/>
                <w:color w:val="FFFFFF"/>
                <w:sz w:val="19"/>
              </w:rPr>
              <w:t>Purpose</w:t>
            </w:r>
          </w:p>
        </w:tc>
      </w:tr>
      <w:tr w:rsidR="00B679FE" w14:paraId="28A5F8C0" w14:textId="77777777">
        <w:trPr>
          <w:jc w:val="center"/>
        </w:trPr>
        <w:tc>
          <w:tcPr>
            <w:tcW w:w="2880" w:type="dxa"/>
            <w:shd w:val="clear" w:color="auto" w:fill="FFFFFF"/>
            <w:tcMar>
              <w:top w:w="100" w:type="dxa"/>
              <w:left w:w="120" w:type="dxa"/>
              <w:bottom w:w="100" w:type="dxa"/>
              <w:right w:w="120" w:type="dxa"/>
            </w:tcMar>
            <w:vAlign w:val="center"/>
          </w:tcPr>
          <w:p w14:paraId="46DA0716" w14:textId="77777777" w:rsidR="00B679FE" w:rsidRDefault="00000000">
            <w:pPr>
              <w:spacing w:after="0"/>
              <w:rPr>
                <w:rFonts w:hint="eastAsia"/>
              </w:rPr>
            </w:pPr>
            <w:r>
              <w:rPr>
                <w:sz w:val="19"/>
              </w:rPr>
              <w:t>AllowedRequests</w:t>
            </w:r>
          </w:p>
        </w:tc>
        <w:tc>
          <w:tcPr>
            <w:tcW w:w="6480" w:type="dxa"/>
            <w:shd w:val="clear" w:color="auto" w:fill="FFFFFF"/>
            <w:tcMar>
              <w:top w:w="100" w:type="dxa"/>
              <w:left w:w="120" w:type="dxa"/>
              <w:bottom w:w="100" w:type="dxa"/>
              <w:right w:w="120" w:type="dxa"/>
            </w:tcMar>
            <w:vAlign w:val="center"/>
          </w:tcPr>
          <w:p w14:paraId="354EBC99" w14:textId="77777777" w:rsidR="00B679FE" w:rsidRDefault="00000000">
            <w:pPr>
              <w:spacing w:after="0"/>
              <w:rPr>
                <w:rFonts w:hint="eastAsia"/>
              </w:rPr>
            </w:pPr>
            <w:r>
              <w:rPr>
                <w:sz w:val="19"/>
              </w:rPr>
              <w:t>Number of allowed requests</w:t>
            </w:r>
          </w:p>
        </w:tc>
      </w:tr>
      <w:tr w:rsidR="00B679FE" w14:paraId="5C7C7487" w14:textId="77777777">
        <w:trPr>
          <w:jc w:val="center"/>
        </w:trPr>
        <w:tc>
          <w:tcPr>
            <w:tcW w:w="2880" w:type="dxa"/>
            <w:shd w:val="clear" w:color="auto" w:fill="F4F8FB"/>
            <w:tcMar>
              <w:top w:w="100" w:type="dxa"/>
              <w:left w:w="120" w:type="dxa"/>
              <w:bottom w:w="100" w:type="dxa"/>
              <w:right w:w="120" w:type="dxa"/>
            </w:tcMar>
            <w:vAlign w:val="center"/>
          </w:tcPr>
          <w:p w14:paraId="024495F3" w14:textId="77777777" w:rsidR="00B679FE" w:rsidRDefault="00000000">
            <w:pPr>
              <w:spacing w:after="0"/>
              <w:rPr>
                <w:rFonts w:hint="eastAsia"/>
              </w:rPr>
            </w:pPr>
            <w:r>
              <w:rPr>
                <w:sz w:val="19"/>
              </w:rPr>
              <w:t>BlockedRequests</w:t>
            </w:r>
          </w:p>
        </w:tc>
        <w:tc>
          <w:tcPr>
            <w:tcW w:w="6480" w:type="dxa"/>
            <w:shd w:val="clear" w:color="auto" w:fill="F4F8FB"/>
            <w:tcMar>
              <w:top w:w="100" w:type="dxa"/>
              <w:left w:w="120" w:type="dxa"/>
              <w:bottom w:w="100" w:type="dxa"/>
              <w:right w:w="120" w:type="dxa"/>
            </w:tcMar>
            <w:vAlign w:val="center"/>
          </w:tcPr>
          <w:p w14:paraId="1C394799" w14:textId="77777777" w:rsidR="00B679FE" w:rsidRDefault="00000000">
            <w:pPr>
              <w:spacing w:after="0"/>
              <w:rPr>
                <w:rFonts w:hint="eastAsia"/>
              </w:rPr>
            </w:pPr>
            <w:r>
              <w:rPr>
                <w:sz w:val="19"/>
              </w:rPr>
              <w:t>Number of blocked requests</w:t>
            </w:r>
          </w:p>
        </w:tc>
      </w:tr>
      <w:tr w:rsidR="00B679FE" w14:paraId="5084733D" w14:textId="77777777">
        <w:trPr>
          <w:jc w:val="center"/>
        </w:trPr>
        <w:tc>
          <w:tcPr>
            <w:tcW w:w="2880" w:type="dxa"/>
            <w:shd w:val="clear" w:color="auto" w:fill="FFFFFF"/>
            <w:tcMar>
              <w:top w:w="100" w:type="dxa"/>
              <w:left w:w="120" w:type="dxa"/>
              <w:bottom w:w="100" w:type="dxa"/>
              <w:right w:w="120" w:type="dxa"/>
            </w:tcMar>
            <w:vAlign w:val="center"/>
          </w:tcPr>
          <w:p w14:paraId="2D8F3583" w14:textId="77777777" w:rsidR="00B679FE" w:rsidRDefault="00000000">
            <w:pPr>
              <w:spacing w:after="0"/>
              <w:rPr>
                <w:rFonts w:hint="eastAsia"/>
              </w:rPr>
            </w:pPr>
            <w:r>
              <w:rPr>
                <w:sz w:val="19"/>
              </w:rPr>
              <w:t>CountedRequests</w:t>
            </w:r>
          </w:p>
        </w:tc>
        <w:tc>
          <w:tcPr>
            <w:tcW w:w="6480" w:type="dxa"/>
            <w:shd w:val="clear" w:color="auto" w:fill="FFFFFF"/>
            <w:tcMar>
              <w:top w:w="100" w:type="dxa"/>
              <w:left w:w="120" w:type="dxa"/>
              <w:bottom w:w="100" w:type="dxa"/>
              <w:right w:w="120" w:type="dxa"/>
            </w:tcMar>
            <w:vAlign w:val="center"/>
          </w:tcPr>
          <w:p w14:paraId="6A04AD97" w14:textId="77777777" w:rsidR="00B679FE" w:rsidRDefault="00000000">
            <w:pPr>
              <w:spacing w:after="0"/>
              <w:rPr>
                <w:rFonts w:hint="eastAsia"/>
              </w:rPr>
            </w:pPr>
            <w:r>
              <w:rPr>
                <w:sz w:val="19"/>
              </w:rPr>
              <w:t>Matches recorded for testing</w:t>
            </w:r>
          </w:p>
        </w:tc>
      </w:tr>
      <w:tr w:rsidR="00B679FE" w14:paraId="0A5BD372" w14:textId="77777777">
        <w:trPr>
          <w:jc w:val="center"/>
        </w:trPr>
        <w:tc>
          <w:tcPr>
            <w:tcW w:w="2880" w:type="dxa"/>
            <w:shd w:val="clear" w:color="auto" w:fill="F4F8FB"/>
            <w:tcMar>
              <w:top w:w="100" w:type="dxa"/>
              <w:left w:w="120" w:type="dxa"/>
              <w:bottom w:w="100" w:type="dxa"/>
              <w:right w:w="120" w:type="dxa"/>
            </w:tcMar>
            <w:vAlign w:val="center"/>
          </w:tcPr>
          <w:p w14:paraId="0445CEE5" w14:textId="77777777" w:rsidR="00B679FE" w:rsidRDefault="00000000">
            <w:pPr>
              <w:spacing w:after="0"/>
              <w:rPr>
                <w:rFonts w:hint="eastAsia"/>
              </w:rPr>
            </w:pPr>
            <w:r>
              <w:rPr>
                <w:sz w:val="19"/>
              </w:rPr>
              <w:t>Sampled requests</w:t>
            </w:r>
          </w:p>
        </w:tc>
        <w:tc>
          <w:tcPr>
            <w:tcW w:w="6480" w:type="dxa"/>
            <w:shd w:val="clear" w:color="auto" w:fill="F4F8FB"/>
            <w:tcMar>
              <w:top w:w="100" w:type="dxa"/>
              <w:left w:w="120" w:type="dxa"/>
              <w:bottom w:w="100" w:type="dxa"/>
              <w:right w:w="120" w:type="dxa"/>
            </w:tcMar>
            <w:vAlign w:val="center"/>
          </w:tcPr>
          <w:p w14:paraId="051ED19B" w14:textId="77777777" w:rsidR="00B679FE" w:rsidRDefault="00000000">
            <w:pPr>
              <w:spacing w:after="0"/>
              <w:rPr>
                <w:rFonts w:hint="eastAsia"/>
              </w:rPr>
            </w:pPr>
            <w:r>
              <w:rPr>
                <w:sz w:val="19"/>
              </w:rPr>
              <w:t>Examples of requests that matched rules</w:t>
            </w:r>
          </w:p>
        </w:tc>
      </w:tr>
      <w:tr w:rsidR="00B679FE" w14:paraId="4959D5BB" w14:textId="77777777">
        <w:trPr>
          <w:jc w:val="center"/>
        </w:trPr>
        <w:tc>
          <w:tcPr>
            <w:tcW w:w="2880" w:type="dxa"/>
            <w:shd w:val="clear" w:color="auto" w:fill="FFFFFF"/>
            <w:tcMar>
              <w:top w:w="100" w:type="dxa"/>
              <w:left w:w="120" w:type="dxa"/>
              <w:bottom w:w="100" w:type="dxa"/>
              <w:right w:w="120" w:type="dxa"/>
            </w:tcMar>
            <w:vAlign w:val="center"/>
          </w:tcPr>
          <w:p w14:paraId="7FCB6F5D" w14:textId="77777777" w:rsidR="00B679FE" w:rsidRDefault="00000000">
            <w:pPr>
              <w:spacing w:after="0"/>
              <w:rPr>
                <w:rFonts w:hint="eastAsia"/>
              </w:rPr>
            </w:pPr>
            <w:r>
              <w:rPr>
                <w:sz w:val="19"/>
              </w:rPr>
              <w:t>WAF logs</w:t>
            </w:r>
          </w:p>
        </w:tc>
        <w:tc>
          <w:tcPr>
            <w:tcW w:w="6480" w:type="dxa"/>
            <w:shd w:val="clear" w:color="auto" w:fill="FFFFFF"/>
            <w:tcMar>
              <w:top w:w="100" w:type="dxa"/>
              <w:left w:w="120" w:type="dxa"/>
              <w:bottom w:w="100" w:type="dxa"/>
              <w:right w:w="120" w:type="dxa"/>
            </w:tcMar>
            <w:vAlign w:val="center"/>
          </w:tcPr>
          <w:p w14:paraId="3A7C3068" w14:textId="77777777" w:rsidR="00B679FE" w:rsidRDefault="00000000">
            <w:pPr>
              <w:spacing w:after="0"/>
              <w:rPr>
                <w:rFonts w:hint="eastAsia"/>
              </w:rPr>
            </w:pPr>
            <w:r>
              <w:rPr>
                <w:sz w:val="19"/>
              </w:rPr>
              <w:t>Detailed traffic decisions</w:t>
            </w:r>
          </w:p>
        </w:tc>
      </w:tr>
      <w:tr w:rsidR="00B679FE" w14:paraId="0C5676F2" w14:textId="77777777">
        <w:trPr>
          <w:jc w:val="center"/>
        </w:trPr>
        <w:tc>
          <w:tcPr>
            <w:tcW w:w="2880" w:type="dxa"/>
            <w:shd w:val="clear" w:color="auto" w:fill="F4F8FB"/>
            <w:tcMar>
              <w:top w:w="100" w:type="dxa"/>
              <w:left w:w="120" w:type="dxa"/>
              <w:bottom w:w="100" w:type="dxa"/>
              <w:right w:w="120" w:type="dxa"/>
            </w:tcMar>
            <w:vAlign w:val="center"/>
          </w:tcPr>
          <w:p w14:paraId="16693982" w14:textId="77777777" w:rsidR="00B679FE" w:rsidRDefault="00000000">
            <w:pPr>
              <w:spacing w:after="0"/>
              <w:rPr>
                <w:rFonts w:hint="eastAsia"/>
              </w:rPr>
            </w:pPr>
            <w:r>
              <w:rPr>
                <w:sz w:val="19"/>
              </w:rPr>
              <w:t>CloudTrail</w:t>
            </w:r>
          </w:p>
        </w:tc>
        <w:tc>
          <w:tcPr>
            <w:tcW w:w="6480" w:type="dxa"/>
            <w:shd w:val="clear" w:color="auto" w:fill="F4F8FB"/>
            <w:tcMar>
              <w:top w:w="100" w:type="dxa"/>
              <w:left w:w="120" w:type="dxa"/>
              <w:bottom w:w="100" w:type="dxa"/>
              <w:right w:w="120" w:type="dxa"/>
            </w:tcMar>
            <w:vAlign w:val="center"/>
          </w:tcPr>
          <w:p w14:paraId="5DCFEA25" w14:textId="77777777" w:rsidR="00B679FE" w:rsidRDefault="00000000">
            <w:pPr>
              <w:spacing w:after="0"/>
              <w:rPr>
                <w:rFonts w:hint="eastAsia"/>
              </w:rPr>
            </w:pPr>
            <w:r>
              <w:rPr>
                <w:sz w:val="19"/>
              </w:rPr>
              <w:t>Records who changed WAF configuration</w:t>
            </w:r>
          </w:p>
        </w:tc>
      </w:tr>
    </w:tbl>
    <w:p w14:paraId="6C1DCBCC" w14:textId="77777777" w:rsidR="00B679FE" w:rsidRDefault="00B679FE">
      <w:pPr>
        <w:rPr>
          <w:rFonts w:hint="eastAsia"/>
        </w:rPr>
      </w:pPr>
    </w:p>
    <w:p w14:paraId="4E203F8E" w14:textId="77777777" w:rsidR="00B679FE" w:rsidRDefault="00000000">
      <w:pPr>
        <w:pStyle w:val="Heading2"/>
      </w:pPr>
      <w:r>
        <w:t>If a genuine user gets 403</w:t>
      </w:r>
    </w:p>
    <w:p w14:paraId="4632FA89" w14:textId="77777777" w:rsidR="00B679FE" w:rsidRDefault="00000000">
      <w:pPr>
        <w:pStyle w:val="ListNumber"/>
        <w:rPr>
          <w:rFonts w:hint="eastAsia"/>
        </w:rPr>
      </w:pPr>
      <w:r>
        <w:t>Open WAF sampled requests or logs.</w:t>
      </w:r>
    </w:p>
    <w:p w14:paraId="2CC22C58" w14:textId="77777777" w:rsidR="00B679FE" w:rsidRDefault="00000000">
      <w:pPr>
        <w:pStyle w:val="ListNumber"/>
        <w:rPr>
          <w:rFonts w:hint="eastAsia"/>
        </w:rPr>
      </w:pPr>
      <w:r>
        <w:t>Find the rule that blocked the request.</w:t>
      </w:r>
    </w:p>
    <w:p w14:paraId="302BE5E4" w14:textId="77777777" w:rsidR="00B679FE" w:rsidRDefault="00000000">
      <w:pPr>
        <w:pStyle w:val="ListNumber"/>
        <w:rPr>
          <w:rFonts w:hint="eastAsia"/>
        </w:rPr>
      </w:pPr>
      <w:r>
        <w:t>Check IP, URL path, query string, headers, body, and rule labels.</w:t>
      </w:r>
    </w:p>
    <w:p w14:paraId="1F1F1EF7" w14:textId="77777777" w:rsidR="00B679FE" w:rsidRDefault="00000000">
      <w:pPr>
        <w:pStyle w:val="ListNumber"/>
        <w:rPr>
          <w:rFonts w:hint="eastAsia"/>
        </w:rPr>
      </w:pPr>
      <w:r>
        <w:t>Change the rule to Count temporarily if needed.</w:t>
      </w:r>
    </w:p>
    <w:p w14:paraId="07F3B9FB" w14:textId="77777777" w:rsidR="00B679FE" w:rsidRDefault="00000000">
      <w:pPr>
        <w:pStyle w:val="ListNumber"/>
        <w:rPr>
          <w:rFonts w:hint="eastAsia"/>
        </w:rPr>
      </w:pPr>
      <w:r>
        <w:t>Create a narrow exception for genuine traffic; do not disable all protection.</w:t>
      </w:r>
    </w:p>
    <w:p w14:paraId="2C329A44" w14:textId="77777777" w:rsidR="00B679FE" w:rsidRDefault="00000000">
      <w:pPr>
        <w:rPr>
          <w:rFonts w:hint="eastAsia"/>
        </w:rPr>
      </w:pPr>
      <w:r>
        <w:br w:type="page"/>
      </w:r>
    </w:p>
    <w:p w14:paraId="2C54F281" w14:textId="77777777" w:rsidR="00B679FE" w:rsidRDefault="00000000">
      <w:pPr>
        <w:pStyle w:val="Heading1"/>
      </w:pPr>
      <w:r>
        <w:lastRenderedPageBreak/>
        <w:t>7. WAF compared with other AWS security services</w:t>
      </w:r>
    </w:p>
    <w:tbl>
      <w:tblPr>
        <w:tblW w:w="0" w:type="auto"/>
        <w:jc w:val="center"/>
        <w:tblLayout w:type="fixed"/>
        <w:tblLook w:val="04A0" w:firstRow="1" w:lastRow="0" w:firstColumn="1" w:lastColumn="0" w:noHBand="0" w:noVBand="1"/>
      </w:tblPr>
      <w:tblGrid>
        <w:gridCol w:w="2880"/>
        <w:gridCol w:w="6480"/>
      </w:tblGrid>
      <w:tr w:rsidR="00B679FE" w14:paraId="09C1C726" w14:textId="77777777">
        <w:trPr>
          <w:jc w:val="center"/>
        </w:trPr>
        <w:tc>
          <w:tcPr>
            <w:tcW w:w="2880" w:type="dxa"/>
            <w:shd w:val="clear" w:color="auto" w:fill="1F4E78"/>
            <w:tcMar>
              <w:top w:w="100" w:type="dxa"/>
              <w:left w:w="120" w:type="dxa"/>
              <w:bottom w:w="100" w:type="dxa"/>
              <w:right w:w="120" w:type="dxa"/>
            </w:tcMar>
            <w:vAlign w:val="center"/>
          </w:tcPr>
          <w:p w14:paraId="51E8037F" w14:textId="77777777" w:rsidR="00B679FE" w:rsidRDefault="00000000">
            <w:pPr>
              <w:spacing w:after="0"/>
              <w:rPr>
                <w:rFonts w:hint="eastAsia"/>
              </w:rPr>
            </w:pPr>
            <w:r>
              <w:rPr>
                <w:b/>
                <w:color w:val="FFFFFF"/>
                <w:sz w:val="19"/>
              </w:rPr>
              <w:t>Service</w:t>
            </w:r>
          </w:p>
        </w:tc>
        <w:tc>
          <w:tcPr>
            <w:tcW w:w="6480" w:type="dxa"/>
            <w:shd w:val="clear" w:color="auto" w:fill="1F4E78"/>
            <w:tcMar>
              <w:top w:w="100" w:type="dxa"/>
              <w:left w:w="120" w:type="dxa"/>
              <w:bottom w:w="100" w:type="dxa"/>
              <w:right w:w="120" w:type="dxa"/>
            </w:tcMar>
            <w:vAlign w:val="center"/>
          </w:tcPr>
          <w:p w14:paraId="4CDB07A9" w14:textId="77777777" w:rsidR="00B679FE" w:rsidRDefault="00000000">
            <w:pPr>
              <w:spacing w:after="0"/>
              <w:rPr>
                <w:rFonts w:hint="eastAsia"/>
              </w:rPr>
            </w:pPr>
            <w:r>
              <w:rPr>
                <w:b/>
                <w:color w:val="FFFFFF"/>
                <w:sz w:val="19"/>
              </w:rPr>
              <w:t>Main purpose</w:t>
            </w:r>
          </w:p>
        </w:tc>
      </w:tr>
      <w:tr w:rsidR="00B679FE" w14:paraId="18AB0D20" w14:textId="77777777">
        <w:trPr>
          <w:jc w:val="center"/>
        </w:trPr>
        <w:tc>
          <w:tcPr>
            <w:tcW w:w="2880" w:type="dxa"/>
            <w:shd w:val="clear" w:color="auto" w:fill="FFFFFF"/>
            <w:tcMar>
              <w:top w:w="100" w:type="dxa"/>
              <w:left w:w="120" w:type="dxa"/>
              <w:bottom w:w="100" w:type="dxa"/>
              <w:right w:w="120" w:type="dxa"/>
            </w:tcMar>
            <w:vAlign w:val="center"/>
          </w:tcPr>
          <w:p w14:paraId="6A01ADBB" w14:textId="77777777" w:rsidR="00B679FE" w:rsidRDefault="00000000">
            <w:pPr>
              <w:spacing w:after="0"/>
              <w:rPr>
                <w:rFonts w:hint="eastAsia"/>
              </w:rPr>
            </w:pPr>
            <w:r>
              <w:rPr>
                <w:sz w:val="19"/>
              </w:rPr>
              <w:t>AWS WAF</w:t>
            </w:r>
          </w:p>
        </w:tc>
        <w:tc>
          <w:tcPr>
            <w:tcW w:w="6480" w:type="dxa"/>
            <w:shd w:val="clear" w:color="auto" w:fill="FFFFFF"/>
            <w:tcMar>
              <w:top w:w="100" w:type="dxa"/>
              <w:left w:w="120" w:type="dxa"/>
              <w:bottom w:w="100" w:type="dxa"/>
              <w:right w:w="120" w:type="dxa"/>
            </w:tcMar>
            <w:vAlign w:val="center"/>
          </w:tcPr>
          <w:p w14:paraId="5D72D039" w14:textId="77777777" w:rsidR="00B679FE" w:rsidRDefault="00000000">
            <w:pPr>
              <w:spacing w:after="0"/>
              <w:rPr>
                <w:rFonts w:hint="eastAsia"/>
              </w:rPr>
            </w:pPr>
            <w:r>
              <w:rPr>
                <w:sz w:val="19"/>
              </w:rPr>
              <w:t>Protect HTTP/HTTPS web applications at Layer 7</w:t>
            </w:r>
          </w:p>
        </w:tc>
      </w:tr>
      <w:tr w:rsidR="00B679FE" w14:paraId="39BC24EB" w14:textId="77777777">
        <w:trPr>
          <w:jc w:val="center"/>
        </w:trPr>
        <w:tc>
          <w:tcPr>
            <w:tcW w:w="2880" w:type="dxa"/>
            <w:shd w:val="clear" w:color="auto" w:fill="F4F8FB"/>
            <w:tcMar>
              <w:top w:w="100" w:type="dxa"/>
              <w:left w:w="120" w:type="dxa"/>
              <w:bottom w:w="100" w:type="dxa"/>
              <w:right w:w="120" w:type="dxa"/>
            </w:tcMar>
            <w:vAlign w:val="center"/>
          </w:tcPr>
          <w:p w14:paraId="7523461C" w14:textId="77777777" w:rsidR="00B679FE" w:rsidRDefault="00000000">
            <w:pPr>
              <w:spacing w:after="0"/>
              <w:rPr>
                <w:rFonts w:hint="eastAsia"/>
              </w:rPr>
            </w:pPr>
            <w:r>
              <w:rPr>
                <w:sz w:val="19"/>
              </w:rPr>
              <w:t>AWS Shield</w:t>
            </w:r>
          </w:p>
        </w:tc>
        <w:tc>
          <w:tcPr>
            <w:tcW w:w="6480" w:type="dxa"/>
            <w:shd w:val="clear" w:color="auto" w:fill="F4F8FB"/>
            <w:tcMar>
              <w:top w:w="100" w:type="dxa"/>
              <w:left w:w="120" w:type="dxa"/>
              <w:bottom w:w="100" w:type="dxa"/>
              <w:right w:w="120" w:type="dxa"/>
            </w:tcMar>
            <w:vAlign w:val="center"/>
          </w:tcPr>
          <w:p w14:paraId="654596EE" w14:textId="77777777" w:rsidR="00B679FE" w:rsidRDefault="00000000">
            <w:pPr>
              <w:spacing w:after="0"/>
              <w:rPr>
                <w:rFonts w:hint="eastAsia"/>
              </w:rPr>
            </w:pPr>
            <w:r>
              <w:rPr>
                <w:sz w:val="19"/>
              </w:rPr>
              <w:t>DDoS protection</w:t>
            </w:r>
          </w:p>
        </w:tc>
      </w:tr>
      <w:tr w:rsidR="00B679FE" w14:paraId="4DD52CC9" w14:textId="77777777">
        <w:trPr>
          <w:jc w:val="center"/>
        </w:trPr>
        <w:tc>
          <w:tcPr>
            <w:tcW w:w="2880" w:type="dxa"/>
            <w:shd w:val="clear" w:color="auto" w:fill="FFFFFF"/>
            <w:tcMar>
              <w:top w:w="100" w:type="dxa"/>
              <w:left w:w="120" w:type="dxa"/>
              <w:bottom w:w="100" w:type="dxa"/>
              <w:right w:w="120" w:type="dxa"/>
            </w:tcMar>
            <w:vAlign w:val="center"/>
          </w:tcPr>
          <w:p w14:paraId="01E119E6" w14:textId="77777777" w:rsidR="00B679FE" w:rsidRDefault="00000000">
            <w:pPr>
              <w:spacing w:after="0"/>
              <w:rPr>
                <w:rFonts w:hint="eastAsia"/>
              </w:rPr>
            </w:pPr>
            <w:r>
              <w:rPr>
                <w:sz w:val="19"/>
              </w:rPr>
              <w:t>Security Group</w:t>
            </w:r>
          </w:p>
        </w:tc>
        <w:tc>
          <w:tcPr>
            <w:tcW w:w="6480" w:type="dxa"/>
            <w:shd w:val="clear" w:color="auto" w:fill="FFFFFF"/>
            <w:tcMar>
              <w:top w:w="100" w:type="dxa"/>
              <w:left w:w="120" w:type="dxa"/>
              <w:bottom w:w="100" w:type="dxa"/>
              <w:right w:w="120" w:type="dxa"/>
            </w:tcMar>
            <w:vAlign w:val="center"/>
          </w:tcPr>
          <w:p w14:paraId="33AB4DD1" w14:textId="77777777" w:rsidR="00B679FE" w:rsidRDefault="00000000">
            <w:pPr>
              <w:spacing w:after="0"/>
              <w:rPr>
                <w:rFonts w:hint="eastAsia"/>
              </w:rPr>
            </w:pPr>
            <w:r>
              <w:rPr>
                <w:sz w:val="19"/>
              </w:rPr>
              <w:t>Control network access to resources such as EC2/ALB</w:t>
            </w:r>
          </w:p>
        </w:tc>
      </w:tr>
      <w:tr w:rsidR="00B679FE" w14:paraId="7CF2958E" w14:textId="77777777">
        <w:trPr>
          <w:jc w:val="center"/>
        </w:trPr>
        <w:tc>
          <w:tcPr>
            <w:tcW w:w="2880" w:type="dxa"/>
            <w:shd w:val="clear" w:color="auto" w:fill="F4F8FB"/>
            <w:tcMar>
              <w:top w:w="100" w:type="dxa"/>
              <w:left w:w="120" w:type="dxa"/>
              <w:bottom w:w="100" w:type="dxa"/>
              <w:right w:w="120" w:type="dxa"/>
            </w:tcMar>
            <w:vAlign w:val="center"/>
          </w:tcPr>
          <w:p w14:paraId="0623EE0B" w14:textId="77777777" w:rsidR="00B679FE" w:rsidRDefault="00000000">
            <w:pPr>
              <w:spacing w:after="0"/>
              <w:rPr>
                <w:rFonts w:hint="eastAsia"/>
              </w:rPr>
            </w:pPr>
            <w:r>
              <w:rPr>
                <w:sz w:val="19"/>
              </w:rPr>
              <w:t>Network ACL</w:t>
            </w:r>
          </w:p>
        </w:tc>
        <w:tc>
          <w:tcPr>
            <w:tcW w:w="6480" w:type="dxa"/>
            <w:shd w:val="clear" w:color="auto" w:fill="F4F8FB"/>
            <w:tcMar>
              <w:top w:w="100" w:type="dxa"/>
              <w:left w:w="120" w:type="dxa"/>
              <w:bottom w:w="100" w:type="dxa"/>
              <w:right w:w="120" w:type="dxa"/>
            </w:tcMar>
            <w:vAlign w:val="center"/>
          </w:tcPr>
          <w:p w14:paraId="2B6FD95D" w14:textId="77777777" w:rsidR="00B679FE" w:rsidRDefault="00000000">
            <w:pPr>
              <w:spacing w:after="0"/>
              <w:rPr>
                <w:rFonts w:hint="eastAsia"/>
              </w:rPr>
            </w:pPr>
            <w:r>
              <w:rPr>
                <w:sz w:val="19"/>
              </w:rPr>
              <w:t>Stateless subnet-level network filter</w:t>
            </w:r>
          </w:p>
        </w:tc>
      </w:tr>
      <w:tr w:rsidR="00B679FE" w14:paraId="01A84C11" w14:textId="77777777">
        <w:trPr>
          <w:jc w:val="center"/>
        </w:trPr>
        <w:tc>
          <w:tcPr>
            <w:tcW w:w="2880" w:type="dxa"/>
            <w:shd w:val="clear" w:color="auto" w:fill="FFFFFF"/>
            <w:tcMar>
              <w:top w:w="100" w:type="dxa"/>
              <w:left w:w="120" w:type="dxa"/>
              <w:bottom w:w="100" w:type="dxa"/>
              <w:right w:w="120" w:type="dxa"/>
            </w:tcMar>
            <w:vAlign w:val="center"/>
          </w:tcPr>
          <w:p w14:paraId="01606173" w14:textId="77777777" w:rsidR="00B679FE" w:rsidRDefault="00000000">
            <w:pPr>
              <w:spacing w:after="0"/>
              <w:rPr>
                <w:rFonts w:hint="eastAsia"/>
              </w:rPr>
            </w:pPr>
            <w:r>
              <w:rPr>
                <w:sz w:val="19"/>
              </w:rPr>
              <w:t>AWS Network Firewall</w:t>
            </w:r>
          </w:p>
        </w:tc>
        <w:tc>
          <w:tcPr>
            <w:tcW w:w="6480" w:type="dxa"/>
            <w:shd w:val="clear" w:color="auto" w:fill="FFFFFF"/>
            <w:tcMar>
              <w:top w:w="100" w:type="dxa"/>
              <w:left w:w="120" w:type="dxa"/>
              <w:bottom w:w="100" w:type="dxa"/>
              <w:right w:w="120" w:type="dxa"/>
            </w:tcMar>
            <w:vAlign w:val="center"/>
          </w:tcPr>
          <w:p w14:paraId="69872BCD" w14:textId="77777777" w:rsidR="00B679FE" w:rsidRDefault="00000000">
            <w:pPr>
              <w:spacing w:after="0"/>
              <w:rPr>
                <w:rFonts w:hint="eastAsia"/>
              </w:rPr>
            </w:pPr>
            <w:r>
              <w:rPr>
                <w:sz w:val="19"/>
              </w:rPr>
              <w:t>Control broader VPC network traffic</w:t>
            </w:r>
          </w:p>
        </w:tc>
      </w:tr>
    </w:tbl>
    <w:p w14:paraId="307AD908" w14:textId="77777777" w:rsidR="00B679FE" w:rsidRDefault="00B679FE">
      <w:pPr>
        <w:rPr>
          <w:rFonts w:hint="eastAsia"/>
        </w:rPr>
      </w:pPr>
    </w:p>
    <w:tbl>
      <w:tblPr>
        <w:tblW w:w="0" w:type="auto"/>
        <w:tblLayout w:type="fixed"/>
        <w:tblLook w:val="04A0" w:firstRow="1" w:lastRow="0" w:firstColumn="1" w:lastColumn="0" w:noHBand="0" w:noVBand="1"/>
      </w:tblPr>
      <w:tblGrid>
        <w:gridCol w:w="9360"/>
      </w:tblGrid>
      <w:tr w:rsidR="00B679FE" w14:paraId="2B6DDF53" w14:textId="77777777">
        <w:tc>
          <w:tcPr>
            <w:tcW w:w="9360" w:type="dxa"/>
            <w:shd w:val="clear" w:color="auto" w:fill="EEF5FA"/>
            <w:tcMar>
              <w:top w:w="100" w:type="dxa"/>
              <w:left w:w="120" w:type="dxa"/>
              <w:bottom w:w="100" w:type="dxa"/>
              <w:right w:w="120" w:type="dxa"/>
            </w:tcMar>
            <w:vAlign w:val="center"/>
          </w:tcPr>
          <w:p w14:paraId="73E4CBDD" w14:textId="77777777" w:rsidR="00B679FE" w:rsidRDefault="00000000">
            <w:pPr>
              <w:spacing w:after="0"/>
              <w:rPr>
                <w:rFonts w:hint="eastAsia"/>
              </w:rPr>
            </w:pPr>
            <w:r>
              <w:rPr>
                <w:b/>
                <w:color w:val="1F4E78"/>
              </w:rPr>
              <w:t xml:space="preserve">INTERVIEW POINT  </w:t>
            </w:r>
            <w:r>
              <w:t>WAF protects web requests. Security Groups protect network access. Shield protects against DDoS attacks. These services work together.</w:t>
            </w:r>
          </w:p>
        </w:tc>
      </w:tr>
    </w:tbl>
    <w:p w14:paraId="311D42F4" w14:textId="77777777" w:rsidR="00B679FE" w:rsidRDefault="00B679FE">
      <w:pPr>
        <w:rPr>
          <w:rFonts w:hint="eastAsia"/>
        </w:rPr>
      </w:pPr>
    </w:p>
    <w:p w14:paraId="4A9E4F46" w14:textId="77777777" w:rsidR="00B679FE" w:rsidRDefault="00000000">
      <w:pPr>
        <w:pStyle w:val="Heading2"/>
      </w:pPr>
      <w:r>
        <w:t>Limitations</w:t>
      </w:r>
    </w:p>
    <w:p w14:paraId="365418F5" w14:textId="77777777" w:rsidR="00B679FE" w:rsidRDefault="00000000">
      <w:pPr>
        <w:pStyle w:val="ListBullet"/>
        <w:rPr>
          <w:rFonts w:hint="eastAsia"/>
        </w:rPr>
      </w:pPr>
      <w:r>
        <w:t>WAF does not replace secure application coding.</w:t>
      </w:r>
    </w:p>
    <w:p w14:paraId="534E3164" w14:textId="77777777" w:rsidR="00B679FE" w:rsidRDefault="00000000">
      <w:pPr>
        <w:pStyle w:val="ListBullet"/>
        <w:rPr>
          <w:rFonts w:hint="eastAsia"/>
        </w:rPr>
      </w:pPr>
      <w:r>
        <w:t>WAF does not replace authentication, authorization, MFA, or patching.</w:t>
      </w:r>
    </w:p>
    <w:p w14:paraId="79C9A09E" w14:textId="77777777" w:rsidR="00B679FE" w:rsidRDefault="00000000">
      <w:pPr>
        <w:pStyle w:val="ListBullet"/>
        <w:rPr>
          <w:rFonts w:hint="eastAsia"/>
        </w:rPr>
      </w:pPr>
      <w:r>
        <w:t>WAF cannot inspect every possible business-logic attack.</w:t>
      </w:r>
    </w:p>
    <w:p w14:paraId="4723BEB1" w14:textId="77777777" w:rsidR="00B679FE" w:rsidRDefault="00000000">
      <w:pPr>
        <w:pStyle w:val="ListBullet"/>
        <w:rPr>
          <w:rFonts w:hint="eastAsia"/>
        </w:rPr>
      </w:pPr>
      <w:r>
        <w:t>WAF protects supported HTTP/HTTPS resources, not all TCP/UDP traffic.</w:t>
      </w:r>
    </w:p>
    <w:p w14:paraId="4157585A" w14:textId="77777777" w:rsidR="00B679FE" w:rsidRDefault="00000000">
      <w:pPr>
        <w:pStyle w:val="Heading1"/>
      </w:pPr>
      <w:r>
        <w:t>8. Important interview questions</w:t>
      </w:r>
    </w:p>
    <w:p w14:paraId="4EE55C8C" w14:textId="77777777" w:rsidR="00B679FE" w:rsidRDefault="00000000">
      <w:pPr>
        <w:rPr>
          <w:rFonts w:hint="eastAsia"/>
        </w:rPr>
      </w:pPr>
      <w:r>
        <w:rPr>
          <w:b/>
          <w:color w:val="1F4E78"/>
        </w:rPr>
        <w:t>Q: What is AWS WAF?</w:t>
      </w:r>
    </w:p>
    <w:p w14:paraId="501C3742" w14:textId="77777777" w:rsidR="00B679FE" w:rsidRDefault="00000000">
      <w:pPr>
        <w:ind w:left="288"/>
        <w:rPr>
          <w:rFonts w:hint="eastAsia"/>
        </w:rPr>
      </w:pPr>
      <w:r>
        <w:t>A: A managed Layer 7 firewall that protects web applications and APIs by checking HTTP/HTTPS requests against rules.</w:t>
      </w:r>
    </w:p>
    <w:p w14:paraId="6580B4FE" w14:textId="77777777" w:rsidR="00B679FE" w:rsidRDefault="00000000">
      <w:pPr>
        <w:rPr>
          <w:rFonts w:hint="eastAsia"/>
        </w:rPr>
      </w:pPr>
      <w:r>
        <w:rPr>
          <w:b/>
          <w:color w:val="1F4E78"/>
        </w:rPr>
        <w:t>Q: What is a Web ACL?</w:t>
      </w:r>
    </w:p>
    <w:p w14:paraId="15AC6232" w14:textId="77777777" w:rsidR="00B679FE" w:rsidRDefault="00000000">
      <w:pPr>
        <w:ind w:left="288"/>
        <w:rPr>
          <w:rFonts w:hint="eastAsia"/>
        </w:rPr>
      </w:pPr>
      <w:r>
        <w:t>A: The main WAF policy containing ordered rules and a default action.</w:t>
      </w:r>
    </w:p>
    <w:p w14:paraId="113FDD8D" w14:textId="77777777" w:rsidR="00B679FE" w:rsidRDefault="00000000">
      <w:pPr>
        <w:rPr>
          <w:rFonts w:hint="eastAsia"/>
        </w:rPr>
      </w:pPr>
      <w:r>
        <w:rPr>
          <w:b/>
          <w:color w:val="1F4E78"/>
        </w:rPr>
        <w:t>Q: What are the WAF actions?</w:t>
      </w:r>
    </w:p>
    <w:p w14:paraId="5A232557" w14:textId="77777777" w:rsidR="00B679FE" w:rsidRDefault="00000000">
      <w:pPr>
        <w:ind w:left="288"/>
        <w:rPr>
          <w:rFonts w:hint="eastAsia"/>
        </w:rPr>
      </w:pPr>
      <w:r>
        <w:t>A: Allow, Block, Count, CAPTCHA, and Challenge.</w:t>
      </w:r>
    </w:p>
    <w:p w14:paraId="115C6083" w14:textId="77777777" w:rsidR="00B679FE" w:rsidRDefault="00000000">
      <w:pPr>
        <w:rPr>
          <w:rFonts w:hint="eastAsia"/>
        </w:rPr>
      </w:pPr>
      <w:r>
        <w:rPr>
          <w:b/>
          <w:color w:val="1F4E78"/>
        </w:rPr>
        <w:t>Q: Why use Count mode?</w:t>
      </w:r>
    </w:p>
    <w:p w14:paraId="1FEF3644" w14:textId="77777777" w:rsidR="00B679FE" w:rsidRDefault="00000000">
      <w:pPr>
        <w:ind w:left="288"/>
        <w:rPr>
          <w:rFonts w:hint="eastAsia"/>
        </w:rPr>
      </w:pPr>
      <w:r>
        <w:t>A: To test a rule and identify false positives before blocking users.</w:t>
      </w:r>
    </w:p>
    <w:p w14:paraId="37019CC7" w14:textId="77777777" w:rsidR="00B679FE" w:rsidRDefault="00000000">
      <w:pPr>
        <w:rPr>
          <w:rFonts w:hint="eastAsia"/>
        </w:rPr>
      </w:pPr>
      <w:r>
        <w:rPr>
          <w:b/>
          <w:color w:val="1F4E78"/>
        </w:rPr>
        <w:t>Q: What is a rate-based rule?</w:t>
      </w:r>
    </w:p>
    <w:p w14:paraId="53E86279" w14:textId="77777777" w:rsidR="00B679FE" w:rsidRDefault="00000000">
      <w:pPr>
        <w:ind w:left="288"/>
        <w:rPr>
          <w:rFonts w:hint="eastAsia"/>
        </w:rPr>
      </w:pPr>
      <w:r>
        <w:t>A: It tracks request rates and acts when traffic exceeds the configured limit.</w:t>
      </w:r>
    </w:p>
    <w:p w14:paraId="1516902E" w14:textId="77777777" w:rsidR="00B679FE" w:rsidRDefault="00000000">
      <w:pPr>
        <w:rPr>
          <w:rFonts w:hint="eastAsia"/>
        </w:rPr>
      </w:pPr>
      <w:r>
        <w:rPr>
          <w:b/>
          <w:color w:val="1F4E78"/>
        </w:rPr>
        <w:t>Q: Where do you create a CloudFront Web ACL?</w:t>
      </w:r>
    </w:p>
    <w:p w14:paraId="1DA5EE7C" w14:textId="77777777" w:rsidR="00B679FE" w:rsidRDefault="00000000">
      <w:pPr>
        <w:ind w:left="288"/>
        <w:rPr>
          <w:rFonts w:hint="eastAsia"/>
        </w:rPr>
      </w:pPr>
      <w:r>
        <w:lastRenderedPageBreak/>
        <w:t>A: Use CloudFront/global scope, managed through us-east-1.</w:t>
      </w:r>
    </w:p>
    <w:p w14:paraId="01BAC040" w14:textId="77777777" w:rsidR="00B679FE" w:rsidRDefault="00000000">
      <w:pPr>
        <w:rPr>
          <w:rFonts w:hint="eastAsia"/>
        </w:rPr>
      </w:pPr>
      <w:r>
        <w:rPr>
          <w:b/>
          <w:color w:val="1F4E78"/>
        </w:rPr>
        <w:t>Q: Where do you create an ALB Web ACL?</w:t>
      </w:r>
    </w:p>
    <w:p w14:paraId="746E0960" w14:textId="77777777" w:rsidR="00B679FE" w:rsidRDefault="00000000">
      <w:pPr>
        <w:ind w:left="288"/>
        <w:rPr>
          <w:rFonts w:hint="eastAsia"/>
        </w:rPr>
      </w:pPr>
      <w:r>
        <w:t>A: In the same AWS Region as the ALB.</w:t>
      </w:r>
    </w:p>
    <w:p w14:paraId="3C6A9593" w14:textId="77777777" w:rsidR="00B679FE" w:rsidRDefault="00000000">
      <w:pPr>
        <w:rPr>
          <w:rFonts w:hint="eastAsia"/>
        </w:rPr>
      </w:pPr>
      <w:r>
        <w:rPr>
          <w:b/>
          <w:color w:val="1F4E78"/>
        </w:rPr>
        <w:t>Q: WAF vs Shield?</w:t>
      </w:r>
    </w:p>
    <w:p w14:paraId="5FF8EFF5" w14:textId="77777777" w:rsidR="00B679FE" w:rsidRDefault="00000000">
      <w:pPr>
        <w:ind w:left="288"/>
        <w:rPr>
          <w:rFonts w:hint="eastAsia"/>
        </w:rPr>
      </w:pPr>
      <w:r>
        <w:t>A: WAF filters Layer 7 web requests; Shield focuses on DDoS protection.</w:t>
      </w:r>
    </w:p>
    <w:p w14:paraId="6C1A75C0" w14:textId="77777777" w:rsidR="00B679FE" w:rsidRDefault="00000000">
      <w:pPr>
        <w:rPr>
          <w:rFonts w:hint="eastAsia"/>
        </w:rPr>
      </w:pPr>
      <w:r>
        <w:rPr>
          <w:b/>
          <w:color w:val="1F4E78"/>
        </w:rPr>
        <w:t>Q: How do you troubleshoot a WAF block?</w:t>
      </w:r>
    </w:p>
    <w:p w14:paraId="4E24283B" w14:textId="77777777" w:rsidR="00B679FE" w:rsidRDefault="00000000">
      <w:pPr>
        <w:ind w:left="288"/>
        <w:rPr>
          <w:rFonts w:hint="eastAsia"/>
        </w:rPr>
      </w:pPr>
      <w:r>
        <w:t>A: Check sampled requests/logs, identify the terminating rule, and add the narrowest safe exception.</w:t>
      </w:r>
    </w:p>
    <w:p w14:paraId="5C284569" w14:textId="77777777" w:rsidR="00B679FE" w:rsidRDefault="00000000">
      <w:pPr>
        <w:rPr>
          <w:rFonts w:hint="eastAsia"/>
        </w:rPr>
      </w:pPr>
      <w:r>
        <w:rPr>
          <w:b/>
          <w:color w:val="1F4E78"/>
        </w:rPr>
        <w:t>Q: Can WAF replace secure coding?</w:t>
      </w:r>
    </w:p>
    <w:p w14:paraId="0FFBAF27" w14:textId="77777777" w:rsidR="00B679FE" w:rsidRDefault="00000000">
      <w:pPr>
        <w:ind w:left="288"/>
        <w:rPr>
          <w:rFonts w:hint="eastAsia"/>
        </w:rPr>
      </w:pPr>
      <w:r>
        <w:t>A: No. It is an additional defense layer.</w:t>
      </w:r>
    </w:p>
    <w:p w14:paraId="457B351F" w14:textId="77777777" w:rsidR="00B679FE" w:rsidRDefault="00000000">
      <w:pPr>
        <w:pStyle w:val="Heading2"/>
      </w:pPr>
      <w:r>
        <w:t>Short interview answer</w:t>
      </w:r>
    </w:p>
    <w:tbl>
      <w:tblPr>
        <w:tblW w:w="0" w:type="auto"/>
        <w:tblLayout w:type="fixed"/>
        <w:tblLook w:val="04A0" w:firstRow="1" w:lastRow="0" w:firstColumn="1" w:lastColumn="0" w:noHBand="0" w:noVBand="1"/>
      </w:tblPr>
      <w:tblGrid>
        <w:gridCol w:w="9360"/>
      </w:tblGrid>
      <w:tr w:rsidR="00B679FE" w14:paraId="19BE84A0" w14:textId="77777777">
        <w:tc>
          <w:tcPr>
            <w:tcW w:w="9360" w:type="dxa"/>
            <w:shd w:val="clear" w:color="auto" w:fill="EEF5FA"/>
            <w:tcMar>
              <w:top w:w="100" w:type="dxa"/>
              <w:left w:w="120" w:type="dxa"/>
              <w:bottom w:w="100" w:type="dxa"/>
              <w:right w:w="120" w:type="dxa"/>
            </w:tcMar>
            <w:vAlign w:val="center"/>
          </w:tcPr>
          <w:p w14:paraId="22B1CAD1" w14:textId="77777777" w:rsidR="00B679FE" w:rsidRDefault="00000000">
            <w:pPr>
              <w:spacing w:after="0"/>
              <w:rPr>
                <w:rFonts w:hint="eastAsia"/>
              </w:rPr>
            </w:pPr>
            <w:r>
              <w:rPr>
                <w:b/>
                <w:color w:val="1F4E78"/>
              </w:rPr>
              <w:t xml:space="preserve">ANSWER  </w:t>
            </w:r>
            <w:r>
              <w:t>AWS WAF is a managed Layer 7 firewall. I create a Web ACL, add AWS Managed Rules and custom rules, and attach it to CloudFront, an ALB, or API Gateway. It can inspect IP addresses, countries, URL paths, headers, query strings, SQL injection, XSS, and request rates. I first use Count mode, check logs and sampled requests, tune false positives, and then enable Block.</w:t>
            </w:r>
          </w:p>
        </w:tc>
      </w:tr>
    </w:tbl>
    <w:p w14:paraId="3CF2B9A7" w14:textId="77777777" w:rsidR="00B679FE" w:rsidRDefault="00B679FE">
      <w:pPr>
        <w:rPr>
          <w:rFonts w:hint="eastAsia"/>
        </w:rPr>
      </w:pPr>
    </w:p>
    <w:p w14:paraId="46C9191A" w14:textId="77777777" w:rsidR="00B679FE" w:rsidRDefault="00000000">
      <w:pPr>
        <w:pStyle w:val="Heading1"/>
      </w:pPr>
      <w:r>
        <w:t>9. Quick revision</w:t>
      </w:r>
    </w:p>
    <w:tbl>
      <w:tblPr>
        <w:tblW w:w="0" w:type="auto"/>
        <w:jc w:val="center"/>
        <w:tblLayout w:type="fixed"/>
        <w:tblLook w:val="04A0" w:firstRow="1" w:lastRow="0" w:firstColumn="1" w:lastColumn="0" w:noHBand="0" w:noVBand="1"/>
      </w:tblPr>
      <w:tblGrid>
        <w:gridCol w:w="3744"/>
        <w:gridCol w:w="5616"/>
      </w:tblGrid>
      <w:tr w:rsidR="00B679FE" w14:paraId="415D40DF" w14:textId="77777777">
        <w:trPr>
          <w:jc w:val="center"/>
        </w:trPr>
        <w:tc>
          <w:tcPr>
            <w:tcW w:w="3744" w:type="dxa"/>
            <w:shd w:val="clear" w:color="auto" w:fill="1F4E78"/>
            <w:tcMar>
              <w:top w:w="100" w:type="dxa"/>
              <w:left w:w="120" w:type="dxa"/>
              <w:bottom w:w="100" w:type="dxa"/>
              <w:right w:w="120" w:type="dxa"/>
            </w:tcMar>
            <w:vAlign w:val="center"/>
          </w:tcPr>
          <w:p w14:paraId="2BD4E7B1" w14:textId="77777777" w:rsidR="00B679FE" w:rsidRDefault="00000000">
            <w:pPr>
              <w:spacing w:after="0"/>
              <w:rPr>
                <w:rFonts w:hint="eastAsia"/>
              </w:rPr>
            </w:pPr>
            <w:r>
              <w:rPr>
                <w:b/>
                <w:color w:val="FFFFFF"/>
                <w:sz w:val="19"/>
              </w:rPr>
              <w:t>Question</w:t>
            </w:r>
          </w:p>
        </w:tc>
        <w:tc>
          <w:tcPr>
            <w:tcW w:w="5616" w:type="dxa"/>
            <w:shd w:val="clear" w:color="auto" w:fill="1F4E78"/>
            <w:tcMar>
              <w:top w:w="100" w:type="dxa"/>
              <w:left w:w="120" w:type="dxa"/>
              <w:bottom w:w="100" w:type="dxa"/>
              <w:right w:w="120" w:type="dxa"/>
            </w:tcMar>
            <w:vAlign w:val="center"/>
          </w:tcPr>
          <w:p w14:paraId="21C944B3" w14:textId="77777777" w:rsidR="00B679FE" w:rsidRDefault="00000000">
            <w:pPr>
              <w:spacing w:after="0"/>
              <w:rPr>
                <w:rFonts w:hint="eastAsia"/>
              </w:rPr>
            </w:pPr>
            <w:r>
              <w:rPr>
                <w:b/>
                <w:color w:val="FFFFFF"/>
                <w:sz w:val="19"/>
              </w:rPr>
              <w:t>Remember</w:t>
            </w:r>
          </w:p>
        </w:tc>
      </w:tr>
      <w:tr w:rsidR="00B679FE" w14:paraId="4F5DC95B" w14:textId="77777777">
        <w:trPr>
          <w:jc w:val="center"/>
        </w:trPr>
        <w:tc>
          <w:tcPr>
            <w:tcW w:w="3744" w:type="dxa"/>
            <w:shd w:val="clear" w:color="auto" w:fill="FFFFFF"/>
            <w:tcMar>
              <w:top w:w="100" w:type="dxa"/>
              <w:left w:w="120" w:type="dxa"/>
              <w:bottom w:w="100" w:type="dxa"/>
              <w:right w:w="120" w:type="dxa"/>
            </w:tcMar>
            <w:vAlign w:val="center"/>
          </w:tcPr>
          <w:p w14:paraId="318E8D8B" w14:textId="77777777" w:rsidR="00B679FE" w:rsidRDefault="00000000">
            <w:pPr>
              <w:spacing w:after="0"/>
              <w:rPr>
                <w:rFonts w:hint="eastAsia"/>
              </w:rPr>
            </w:pPr>
            <w:r>
              <w:rPr>
                <w:sz w:val="19"/>
              </w:rPr>
              <w:t>Main WAF object?</w:t>
            </w:r>
          </w:p>
        </w:tc>
        <w:tc>
          <w:tcPr>
            <w:tcW w:w="5616" w:type="dxa"/>
            <w:shd w:val="clear" w:color="auto" w:fill="FFFFFF"/>
            <w:tcMar>
              <w:top w:w="100" w:type="dxa"/>
              <w:left w:w="120" w:type="dxa"/>
              <w:bottom w:w="100" w:type="dxa"/>
              <w:right w:w="120" w:type="dxa"/>
            </w:tcMar>
            <w:vAlign w:val="center"/>
          </w:tcPr>
          <w:p w14:paraId="44D8E1DE" w14:textId="77777777" w:rsidR="00B679FE" w:rsidRDefault="00000000">
            <w:pPr>
              <w:spacing w:after="0"/>
              <w:rPr>
                <w:rFonts w:hint="eastAsia"/>
              </w:rPr>
            </w:pPr>
            <w:r>
              <w:rPr>
                <w:sz w:val="19"/>
              </w:rPr>
              <w:t>Web ACL</w:t>
            </w:r>
          </w:p>
        </w:tc>
      </w:tr>
      <w:tr w:rsidR="00B679FE" w14:paraId="5C5F5BF8" w14:textId="77777777">
        <w:trPr>
          <w:jc w:val="center"/>
        </w:trPr>
        <w:tc>
          <w:tcPr>
            <w:tcW w:w="3744" w:type="dxa"/>
            <w:shd w:val="clear" w:color="auto" w:fill="F4F8FB"/>
            <w:tcMar>
              <w:top w:w="100" w:type="dxa"/>
              <w:left w:w="120" w:type="dxa"/>
              <w:bottom w:w="100" w:type="dxa"/>
              <w:right w:w="120" w:type="dxa"/>
            </w:tcMar>
            <w:vAlign w:val="center"/>
          </w:tcPr>
          <w:p w14:paraId="5C027B61" w14:textId="77777777" w:rsidR="00B679FE" w:rsidRDefault="00000000">
            <w:pPr>
              <w:spacing w:after="0"/>
              <w:rPr>
                <w:rFonts w:hint="eastAsia"/>
              </w:rPr>
            </w:pPr>
            <w:r>
              <w:rPr>
                <w:sz w:val="19"/>
              </w:rPr>
              <w:t>Protection layer?</w:t>
            </w:r>
          </w:p>
        </w:tc>
        <w:tc>
          <w:tcPr>
            <w:tcW w:w="5616" w:type="dxa"/>
            <w:shd w:val="clear" w:color="auto" w:fill="F4F8FB"/>
            <w:tcMar>
              <w:top w:w="100" w:type="dxa"/>
              <w:left w:w="120" w:type="dxa"/>
              <w:bottom w:w="100" w:type="dxa"/>
              <w:right w:w="120" w:type="dxa"/>
            </w:tcMar>
            <w:vAlign w:val="center"/>
          </w:tcPr>
          <w:p w14:paraId="6644117A" w14:textId="77777777" w:rsidR="00B679FE" w:rsidRDefault="00000000">
            <w:pPr>
              <w:spacing w:after="0"/>
              <w:rPr>
                <w:rFonts w:hint="eastAsia"/>
              </w:rPr>
            </w:pPr>
            <w:r>
              <w:rPr>
                <w:sz w:val="19"/>
              </w:rPr>
              <w:t>Layer 7 - HTTP/HTTPS</w:t>
            </w:r>
          </w:p>
        </w:tc>
      </w:tr>
      <w:tr w:rsidR="00B679FE" w14:paraId="78A66212" w14:textId="77777777">
        <w:trPr>
          <w:jc w:val="center"/>
        </w:trPr>
        <w:tc>
          <w:tcPr>
            <w:tcW w:w="3744" w:type="dxa"/>
            <w:shd w:val="clear" w:color="auto" w:fill="FFFFFF"/>
            <w:tcMar>
              <w:top w:w="100" w:type="dxa"/>
              <w:left w:w="120" w:type="dxa"/>
              <w:bottom w:w="100" w:type="dxa"/>
              <w:right w:w="120" w:type="dxa"/>
            </w:tcMar>
            <w:vAlign w:val="center"/>
          </w:tcPr>
          <w:p w14:paraId="51583373" w14:textId="77777777" w:rsidR="00B679FE" w:rsidRDefault="00000000">
            <w:pPr>
              <w:spacing w:after="0"/>
              <w:rPr>
                <w:rFonts w:hint="eastAsia"/>
              </w:rPr>
            </w:pPr>
            <w:r>
              <w:rPr>
                <w:sz w:val="19"/>
              </w:rPr>
              <w:t>Safe testing action?</w:t>
            </w:r>
          </w:p>
        </w:tc>
        <w:tc>
          <w:tcPr>
            <w:tcW w:w="5616" w:type="dxa"/>
            <w:shd w:val="clear" w:color="auto" w:fill="FFFFFF"/>
            <w:tcMar>
              <w:top w:w="100" w:type="dxa"/>
              <w:left w:w="120" w:type="dxa"/>
              <w:bottom w:w="100" w:type="dxa"/>
              <w:right w:w="120" w:type="dxa"/>
            </w:tcMar>
            <w:vAlign w:val="center"/>
          </w:tcPr>
          <w:p w14:paraId="3FBAB45E" w14:textId="77777777" w:rsidR="00B679FE" w:rsidRDefault="00000000">
            <w:pPr>
              <w:spacing w:after="0"/>
              <w:rPr>
                <w:rFonts w:hint="eastAsia"/>
              </w:rPr>
            </w:pPr>
            <w:r>
              <w:rPr>
                <w:sz w:val="19"/>
              </w:rPr>
              <w:t>Count</w:t>
            </w:r>
          </w:p>
        </w:tc>
      </w:tr>
      <w:tr w:rsidR="00B679FE" w14:paraId="24A22D68" w14:textId="77777777">
        <w:trPr>
          <w:jc w:val="center"/>
        </w:trPr>
        <w:tc>
          <w:tcPr>
            <w:tcW w:w="3744" w:type="dxa"/>
            <w:shd w:val="clear" w:color="auto" w:fill="F4F8FB"/>
            <w:tcMar>
              <w:top w:w="100" w:type="dxa"/>
              <w:left w:w="120" w:type="dxa"/>
              <w:bottom w:w="100" w:type="dxa"/>
              <w:right w:w="120" w:type="dxa"/>
            </w:tcMar>
            <w:vAlign w:val="center"/>
          </w:tcPr>
          <w:p w14:paraId="220D4A45" w14:textId="77777777" w:rsidR="00B679FE" w:rsidRDefault="00000000">
            <w:pPr>
              <w:spacing w:after="0"/>
              <w:rPr>
                <w:rFonts w:hint="eastAsia"/>
              </w:rPr>
            </w:pPr>
            <w:r>
              <w:rPr>
                <w:sz w:val="19"/>
              </w:rPr>
              <w:t>Common attacks?</w:t>
            </w:r>
          </w:p>
        </w:tc>
        <w:tc>
          <w:tcPr>
            <w:tcW w:w="5616" w:type="dxa"/>
            <w:shd w:val="clear" w:color="auto" w:fill="F4F8FB"/>
            <w:tcMar>
              <w:top w:w="100" w:type="dxa"/>
              <w:left w:w="120" w:type="dxa"/>
              <w:bottom w:w="100" w:type="dxa"/>
              <w:right w:w="120" w:type="dxa"/>
            </w:tcMar>
            <w:vAlign w:val="center"/>
          </w:tcPr>
          <w:p w14:paraId="72E70B1C" w14:textId="77777777" w:rsidR="00B679FE" w:rsidRDefault="00000000">
            <w:pPr>
              <w:spacing w:after="0"/>
              <w:rPr>
                <w:rFonts w:hint="eastAsia"/>
              </w:rPr>
            </w:pPr>
            <w:r>
              <w:rPr>
                <w:sz w:val="19"/>
              </w:rPr>
              <w:t>SQLi and XSS</w:t>
            </w:r>
          </w:p>
        </w:tc>
      </w:tr>
      <w:tr w:rsidR="00B679FE" w14:paraId="23CB6BA9" w14:textId="77777777">
        <w:trPr>
          <w:jc w:val="center"/>
        </w:trPr>
        <w:tc>
          <w:tcPr>
            <w:tcW w:w="3744" w:type="dxa"/>
            <w:shd w:val="clear" w:color="auto" w:fill="FFFFFF"/>
            <w:tcMar>
              <w:top w:w="100" w:type="dxa"/>
              <w:left w:w="120" w:type="dxa"/>
              <w:bottom w:w="100" w:type="dxa"/>
              <w:right w:w="120" w:type="dxa"/>
            </w:tcMar>
            <w:vAlign w:val="center"/>
          </w:tcPr>
          <w:p w14:paraId="7CB4A88C" w14:textId="77777777" w:rsidR="00B679FE" w:rsidRDefault="00000000">
            <w:pPr>
              <w:spacing w:after="0"/>
              <w:rPr>
                <w:rFonts w:hint="eastAsia"/>
              </w:rPr>
            </w:pPr>
            <w:r>
              <w:rPr>
                <w:sz w:val="19"/>
              </w:rPr>
              <w:t>Traffic flood control?</w:t>
            </w:r>
          </w:p>
        </w:tc>
        <w:tc>
          <w:tcPr>
            <w:tcW w:w="5616" w:type="dxa"/>
            <w:shd w:val="clear" w:color="auto" w:fill="FFFFFF"/>
            <w:tcMar>
              <w:top w:w="100" w:type="dxa"/>
              <w:left w:w="120" w:type="dxa"/>
              <w:bottom w:w="100" w:type="dxa"/>
              <w:right w:w="120" w:type="dxa"/>
            </w:tcMar>
            <w:vAlign w:val="center"/>
          </w:tcPr>
          <w:p w14:paraId="39B304C9" w14:textId="77777777" w:rsidR="00B679FE" w:rsidRDefault="00000000">
            <w:pPr>
              <w:spacing w:after="0"/>
              <w:rPr>
                <w:rFonts w:hint="eastAsia"/>
              </w:rPr>
            </w:pPr>
            <w:r>
              <w:rPr>
                <w:sz w:val="19"/>
              </w:rPr>
              <w:t>Rate-based rule</w:t>
            </w:r>
          </w:p>
        </w:tc>
      </w:tr>
      <w:tr w:rsidR="00B679FE" w14:paraId="4AC138A7" w14:textId="77777777">
        <w:trPr>
          <w:jc w:val="center"/>
        </w:trPr>
        <w:tc>
          <w:tcPr>
            <w:tcW w:w="3744" w:type="dxa"/>
            <w:shd w:val="clear" w:color="auto" w:fill="F4F8FB"/>
            <w:tcMar>
              <w:top w:w="100" w:type="dxa"/>
              <w:left w:w="120" w:type="dxa"/>
              <w:bottom w:w="100" w:type="dxa"/>
              <w:right w:w="120" w:type="dxa"/>
            </w:tcMar>
            <w:vAlign w:val="center"/>
          </w:tcPr>
          <w:p w14:paraId="4DEE07AA" w14:textId="77777777" w:rsidR="00B679FE" w:rsidRDefault="00000000">
            <w:pPr>
              <w:spacing w:after="0"/>
              <w:rPr>
                <w:rFonts w:hint="eastAsia"/>
              </w:rPr>
            </w:pPr>
            <w:r>
              <w:rPr>
                <w:sz w:val="19"/>
              </w:rPr>
              <w:t>CloudFront scope?</w:t>
            </w:r>
          </w:p>
        </w:tc>
        <w:tc>
          <w:tcPr>
            <w:tcW w:w="5616" w:type="dxa"/>
            <w:shd w:val="clear" w:color="auto" w:fill="F4F8FB"/>
            <w:tcMar>
              <w:top w:w="100" w:type="dxa"/>
              <w:left w:w="120" w:type="dxa"/>
              <w:bottom w:w="100" w:type="dxa"/>
              <w:right w:w="120" w:type="dxa"/>
            </w:tcMar>
            <w:vAlign w:val="center"/>
          </w:tcPr>
          <w:p w14:paraId="3FA8D35C" w14:textId="77777777" w:rsidR="00B679FE" w:rsidRDefault="00000000">
            <w:pPr>
              <w:spacing w:after="0"/>
              <w:rPr>
                <w:rFonts w:hint="eastAsia"/>
              </w:rPr>
            </w:pPr>
            <w:r>
              <w:rPr>
                <w:sz w:val="19"/>
              </w:rPr>
              <w:t>Global / us-east-1</w:t>
            </w:r>
          </w:p>
        </w:tc>
      </w:tr>
      <w:tr w:rsidR="00B679FE" w14:paraId="20236769" w14:textId="77777777">
        <w:trPr>
          <w:jc w:val="center"/>
        </w:trPr>
        <w:tc>
          <w:tcPr>
            <w:tcW w:w="3744" w:type="dxa"/>
            <w:shd w:val="clear" w:color="auto" w:fill="FFFFFF"/>
            <w:tcMar>
              <w:top w:w="100" w:type="dxa"/>
              <w:left w:w="120" w:type="dxa"/>
              <w:bottom w:w="100" w:type="dxa"/>
              <w:right w:w="120" w:type="dxa"/>
            </w:tcMar>
            <w:vAlign w:val="center"/>
          </w:tcPr>
          <w:p w14:paraId="71A73C67" w14:textId="77777777" w:rsidR="00B679FE" w:rsidRDefault="00000000">
            <w:pPr>
              <w:spacing w:after="0"/>
              <w:rPr>
                <w:rFonts w:hint="eastAsia"/>
              </w:rPr>
            </w:pPr>
            <w:r>
              <w:rPr>
                <w:sz w:val="19"/>
              </w:rPr>
              <w:t>ALB scope?</w:t>
            </w:r>
          </w:p>
        </w:tc>
        <w:tc>
          <w:tcPr>
            <w:tcW w:w="5616" w:type="dxa"/>
            <w:shd w:val="clear" w:color="auto" w:fill="FFFFFF"/>
            <w:tcMar>
              <w:top w:w="100" w:type="dxa"/>
              <w:left w:w="120" w:type="dxa"/>
              <w:bottom w:w="100" w:type="dxa"/>
              <w:right w:w="120" w:type="dxa"/>
            </w:tcMar>
            <w:vAlign w:val="center"/>
          </w:tcPr>
          <w:p w14:paraId="37C51E2D" w14:textId="77777777" w:rsidR="00B679FE" w:rsidRDefault="00000000">
            <w:pPr>
              <w:spacing w:after="0"/>
              <w:rPr>
                <w:rFonts w:hint="eastAsia"/>
              </w:rPr>
            </w:pPr>
            <w:r>
              <w:rPr>
                <w:sz w:val="19"/>
              </w:rPr>
              <w:t>Regional</w:t>
            </w:r>
          </w:p>
        </w:tc>
      </w:tr>
      <w:tr w:rsidR="00B679FE" w14:paraId="0864F4E6" w14:textId="77777777">
        <w:trPr>
          <w:jc w:val="center"/>
        </w:trPr>
        <w:tc>
          <w:tcPr>
            <w:tcW w:w="3744" w:type="dxa"/>
            <w:shd w:val="clear" w:color="auto" w:fill="F4F8FB"/>
            <w:tcMar>
              <w:top w:w="100" w:type="dxa"/>
              <w:left w:w="120" w:type="dxa"/>
              <w:bottom w:w="100" w:type="dxa"/>
              <w:right w:w="120" w:type="dxa"/>
            </w:tcMar>
            <w:vAlign w:val="center"/>
          </w:tcPr>
          <w:p w14:paraId="0942F06E" w14:textId="77777777" w:rsidR="00B679FE" w:rsidRDefault="00000000">
            <w:pPr>
              <w:spacing w:after="0"/>
              <w:rPr>
                <w:rFonts w:hint="eastAsia"/>
              </w:rPr>
            </w:pPr>
            <w:r>
              <w:rPr>
                <w:sz w:val="19"/>
              </w:rPr>
              <w:t>Monitoring?</w:t>
            </w:r>
          </w:p>
        </w:tc>
        <w:tc>
          <w:tcPr>
            <w:tcW w:w="5616" w:type="dxa"/>
            <w:shd w:val="clear" w:color="auto" w:fill="F4F8FB"/>
            <w:tcMar>
              <w:top w:w="100" w:type="dxa"/>
              <w:left w:w="120" w:type="dxa"/>
              <w:bottom w:w="100" w:type="dxa"/>
              <w:right w:w="120" w:type="dxa"/>
            </w:tcMar>
            <w:vAlign w:val="center"/>
          </w:tcPr>
          <w:p w14:paraId="680E51CC" w14:textId="77777777" w:rsidR="00B679FE" w:rsidRDefault="00000000">
            <w:pPr>
              <w:spacing w:after="0"/>
              <w:rPr>
                <w:rFonts w:hint="eastAsia"/>
              </w:rPr>
            </w:pPr>
            <w:r>
              <w:rPr>
                <w:sz w:val="19"/>
              </w:rPr>
              <w:t>CloudWatch metrics, sampled requests and WAF logs</w:t>
            </w:r>
          </w:p>
        </w:tc>
      </w:tr>
    </w:tbl>
    <w:p w14:paraId="2413E3B6" w14:textId="77777777" w:rsidR="00B679FE" w:rsidRDefault="00B679FE">
      <w:pPr>
        <w:rPr>
          <w:rFonts w:hint="eastAsia"/>
        </w:rPr>
      </w:pPr>
    </w:p>
    <w:p w14:paraId="2A1393E3" w14:textId="77777777" w:rsidR="00B679FE" w:rsidRDefault="00000000">
      <w:pPr>
        <w:pStyle w:val="Heading1"/>
      </w:pPr>
      <w:r>
        <w:lastRenderedPageBreak/>
        <w:t>Official references</w:t>
      </w:r>
    </w:p>
    <w:p w14:paraId="4C1D2BFA" w14:textId="77777777" w:rsidR="00B679FE" w:rsidRDefault="00000000">
      <w:pPr>
        <w:pStyle w:val="ListBullet"/>
        <w:rPr>
          <w:rFonts w:hint="eastAsia"/>
        </w:rPr>
      </w:pPr>
      <w:r>
        <w:t>AWS WAF Developer Guide: https://docs.aws.amazon.com/waf/latest/developerguide/waf-chapter.html</w:t>
      </w:r>
    </w:p>
    <w:p w14:paraId="162CFEB9" w14:textId="77777777" w:rsidR="00B679FE" w:rsidRDefault="00000000">
      <w:pPr>
        <w:pStyle w:val="ListBullet"/>
        <w:rPr>
          <w:rFonts w:hint="eastAsia"/>
        </w:rPr>
      </w:pPr>
      <w:r>
        <w:t>How AWS WAF works: https://docs.aws.amazon.com/waf/latest/developerguide/how-aws-waf-works.html</w:t>
      </w:r>
    </w:p>
    <w:p w14:paraId="5734BE12" w14:textId="77777777" w:rsidR="00B679FE" w:rsidRDefault="00000000">
      <w:pPr>
        <w:pStyle w:val="ListBullet"/>
        <w:rPr>
          <w:rFonts w:hint="eastAsia"/>
        </w:rPr>
      </w:pPr>
      <w:r>
        <w:t>Resources protected by AWS WAF: https://docs.aws.amazon.com/waf/latest/developerguide/how-aws-waf-works-resources.html</w:t>
      </w:r>
    </w:p>
    <w:p w14:paraId="1D6CA197" w14:textId="77777777" w:rsidR="00B679FE" w:rsidRDefault="00000000">
      <w:pPr>
        <w:pStyle w:val="ListBullet"/>
        <w:rPr>
          <w:rFonts w:hint="eastAsia"/>
        </w:rPr>
      </w:pPr>
      <w:r>
        <w:t>AWS WAF pricing: https://aws.amazon.com/waf/pricing/</w:t>
      </w:r>
    </w:p>
    <w:p w14:paraId="6B7FEAA8" w14:textId="77777777" w:rsidR="00B679FE" w:rsidRDefault="00000000">
      <w:r>
        <w:t>Pricing changes by usage and features. Check the official AWS pricing page before creating production resources.</w:t>
      </w:r>
    </w:p>
    <w:p w14:paraId="6F53C58D" w14:textId="77777777" w:rsidR="006C3211" w:rsidRDefault="006C3211"/>
    <w:p w14:paraId="40BD12A8" w14:textId="77777777" w:rsidR="006C3211" w:rsidRDefault="006C3211"/>
    <w:p w14:paraId="75660F44" w14:textId="77777777" w:rsidR="006C3211" w:rsidRDefault="006C3211"/>
    <w:p w14:paraId="1BBA03FA" w14:textId="77777777" w:rsidR="006C3211" w:rsidRDefault="006C3211"/>
    <w:p w14:paraId="488E0737" w14:textId="77777777" w:rsidR="006C3211" w:rsidRDefault="006C3211"/>
    <w:p w14:paraId="202D359C" w14:textId="261A53EA" w:rsidR="006C3211" w:rsidRDefault="003A46D2">
      <w:pPr>
        <w:rPr>
          <w:b/>
          <w:bCs/>
          <w:lang w:val="en-IN"/>
        </w:rPr>
      </w:pPr>
      <w:r>
        <w:rPr>
          <w:b/>
          <w:bCs/>
          <w:lang w:val="en-IN"/>
        </w:rPr>
        <w:t>Tasks on WAF:</w:t>
      </w:r>
    </w:p>
    <w:p w14:paraId="01092E36" w14:textId="77777777" w:rsidR="004B37AB" w:rsidRPr="004B37AB" w:rsidRDefault="004B37AB" w:rsidP="004B37AB">
      <w:pPr>
        <w:rPr>
          <w:b/>
          <w:bCs/>
          <w:lang w:val="en-IN"/>
        </w:rPr>
      </w:pPr>
      <w:r w:rsidRPr="004B37AB">
        <w:rPr>
          <w:b/>
          <w:bCs/>
          <w:lang w:val="en-IN"/>
        </w:rPr>
        <w:t>Part 1: Create an API Gateway REST API</w:t>
      </w:r>
    </w:p>
    <w:p w14:paraId="583E72EE" w14:textId="77777777" w:rsidR="004B37AB" w:rsidRPr="004B37AB" w:rsidRDefault="004B37AB" w:rsidP="004B37AB">
      <w:pPr>
        <w:rPr>
          <w:b/>
          <w:bCs/>
          <w:lang w:val="en-IN"/>
        </w:rPr>
      </w:pPr>
      <w:r w:rsidRPr="004B37AB">
        <w:rPr>
          <w:b/>
          <w:bCs/>
          <w:lang w:val="en-IN"/>
        </w:rPr>
        <w:t>Step 1: Select the Region</w:t>
      </w:r>
    </w:p>
    <w:p w14:paraId="6ECBFFD5" w14:textId="77777777" w:rsidR="004B37AB" w:rsidRPr="004B37AB" w:rsidRDefault="004B37AB" w:rsidP="004B37AB">
      <w:pPr>
        <w:rPr>
          <w:lang w:val="en-IN"/>
        </w:rPr>
      </w:pPr>
      <w:r w:rsidRPr="004B37AB">
        <w:rPr>
          <w:lang w:val="en-IN"/>
        </w:rPr>
        <w:t>In the AWS Console, select:</w:t>
      </w:r>
    </w:p>
    <w:p w14:paraId="23227ED9" w14:textId="77777777" w:rsidR="004B37AB" w:rsidRPr="004B37AB" w:rsidRDefault="004B37AB" w:rsidP="004B37AB">
      <w:pPr>
        <w:rPr>
          <w:lang w:val="en-IN"/>
        </w:rPr>
      </w:pPr>
      <w:r w:rsidRPr="004B37AB">
        <w:rPr>
          <w:lang w:val="en-IN"/>
        </w:rPr>
        <w:t>Asia Pacific (Mumbai) – ap-south-1</w:t>
      </w:r>
    </w:p>
    <w:p w14:paraId="7D691708" w14:textId="77777777" w:rsidR="004B37AB" w:rsidRPr="004B37AB" w:rsidRDefault="004B37AB" w:rsidP="004B37AB">
      <w:pPr>
        <w:rPr>
          <w:lang w:val="en-IN"/>
        </w:rPr>
      </w:pPr>
      <w:r w:rsidRPr="004B37AB">
        <w:rPr>
          <w:lang w:val="en-IN"/>
        </w:rPr>
        <w:t>The API Gateway API and WAF Web ACL must be in the same Region.</w:t>
      </w:r>
    </w:p>
    <w:p w14:paraId="43A583B2" w14:textId="77777777" w:rsidR="004B37AB" w:rsidRPr="004B37AB" w:rsidRDefault="004B37AB" w:rsidP="004B37AB">
      <w:pPr>
        <w:rPr>
          <w:b/>
          <w:bCs/>
          <w:lang w:val="en-IN"/>
        </w:rPr>
      </w:pPr>
      <w:r w:rsidRPr="004B37AB">
        <w:rPr>
          <w:b/>
          <w:bCs/>
          <w:lang w:val="en-IN"/>
        </w:rPr>
        <w:t>Step 2: Open API Gateway</w:t>
      </w:r>
    </w:p>
    <w:p w14:paraId="3FBA0BD2" w14:textId="77777777" w:rsidR="004B37AB" w:rsidRPr="004B37AB" w:rsidRDefault="004B37AB">
      <w:pPr>
        <w:numPr>
          <w:ilvl w:val="0"/>
          <w:numId w:val="7"/>
        </w:numPr>
        <w:rPr>
          <w:lang w:val="en-IN"/>
        </w:rPr>
      </w:pPr>
      <w:r w:rsidRPr="004B37AB">
        <w:rPr>
          <w:lang w:val="en-IN"/>
        </w:rPr>
        <w:t xml:space="preserve">Search for </w:t>
      </w:r>
      <w:r w:rsidRPr="004B37AB">
        <w:rPr>
          <w:b/>
          <w:bCs/>
          <w:lang w:val="en-IN"/>
        </w:rPr>
        <w:t>API Gateway</w:t>
      </w:r>
      <w:r w:rsidRPr="004B37AB">
        <w:rPr>
          <w:lang w:val="en-IN"/>
        </w:rPr>
        <w:t xml:space="preserve">. </w:t>
      </w:r>
    </w:p>
    <w:p w14:paraId="5F644E0E" w14:textId="77777777" w:rsidR="004B37AB" w:rsidRPr="004B37AB" w:rsidRDefault="004B37AB">
      <w:pPr>
        <w:numPr>
          <w:ilvl w:val="0"/>
          <w:numId w:val="7"/>
        </w:numPr>
        <w:rPr>
          <w:lang w:val="en-IN"/>
        </w:rPr>
      </w:pPr>
      <w:r w:rsidRPr="004B37AB">
        <w:rPr>
          <w:lang w:val="en-IN"/>
        </w:rPr>
        <w:t xml:space="preserve">Open </w:t>
      </w:r>
      <w:r w:rsidRPr="004B37AB">
        <w:rPr>
          <w:b/>
          <w:bCs/>
          <w:lang w:val="en-IN"/>
        </w:rPr>
        <w:t>Amazon API Gateway</w:t>
      </w:r>
      <w:r w:rsidRPr="004B37AB">
        <w:rPr>
          <w:lang w:val="en-IN"/>
        </w:rPr>
        <w:t xml:space="preserve">. </w:t>
      </w:r>
    </w:p>
    <w:p w14:paraId="261355F7" w14:textId="77777777" w:rsidR="004B37AB" w:rsidRPr="004B37AB" w:rsidRDefault="004B37AB">
      <w:pPr>
        <w:numPr>
          <w:ilvl w:val="0"/>
          <w:numId w:val="7"/>
        </w:numPr>
        <w:rPr>
          <w:lang w:val="en-IN"/>
        </w:rPr>
      </w:pPr>
      <w:r w:rsidRPr="004B37AB">
        <w:rPr>
          <w:lang w:val="en-IN"/>
        </w:rPr>
        <w:t xml:space="preserve">Click </w:t>
      </w:r>
      <w:r w:rsidRPr="004B37AB">
        <w:rPr>
          <w:b/>
          <w:bCs/>
          <w:lang w:val="en-IN"/>
        </w:rPr>
        <w:t>Create API</w:t>
      </w:r>
      <w:r w:rsidRPr="004B37AB">
        <w:rPr>
          <w:lang w:val="en-IN"/>
        </w:rPr>
        <w:t xml:space="preserve">. </w:t>
      </w:r>
    </w:p>
    <w:p w14:paraId="4ED5A744" w14:textId="77777777" w:rsidR="004B37AB" w:rsidRPr="004B37AB" w:rsidRDefault="004B37AB" w:rsidP="004B37AB">
      <w:pPr>
        <w:rPr>
          <w:lang w:val="en-IN"/>
        </w:rPr>
      </w:pPr>
      <w:r w:rsidRPr="004B37AB">
        <w:rPr>
          <w:lang w:val="en-IN"/>
        </w:rPr>
        <w:t>You will see different API types.</w:t>
      </w:r>
    </w:p>
    <w:p w14:paraId="757EC0EE" w14:textId="77777777" w:rsidR="004B37AB" w:rsidRPr="004B37AB" w:rsidRDefault="004B37AB" w:rsidP="004B37AB">
      <w:pPr>
        <w:rPr>
          <w:lang w:val="en-IN"/>
        </w:rPr>
      </w:pPr>
      <w:r w:rsidRPr="004B37AB">
        <w:rPr>
          <w:lang w:val="en-IN"/>
        </w:rPr>
        <w:t>Find:</w:t>
      </w:r>
    </w:p>
    <w:p w14:paraId="1ABC5383" w14:textId="77777777" w:rsidR="004B37AB" w:rsidRPr="004B37AB" w:rsidRDefault="004B37AB" w:rsidP="004B37AB">
      <w:pPr>
        <w:rPr>
          <w:lang w:val="en-IN"/>
        </w:rPr>
      </w:pPr>
      <w:r w:rsidRPr="004B37AB">
        <w:rPr>
          <w:lang w:val="en-IN"/>
        </w:rPr>
        <w:t>REST API</w:t>
      </w:r>
    </w:p>
    <w:p w14:paraId="45DC958B" w14:textId="77777777" w:rsidR="004B37AB" w:rsidRPr="004B37AB" w:rsidRDefault="004B37AB" w:rsidP="004B37AB">
      <w:pPr>
        <w:rPr>
          <w:lang w:val="en-IN"/>
        </w:rPr>
      </w:pPr>
      <w:r w:rsidRPr="004B37AB">
        <w:rPr>
          <w:lang w:val="en-IN"/>
        </w:rPr>
        <w:t>Do not select:</w:t>
      </w:r>
    </w:p>
    <w:p w14:paraId="3A61BDE1" w14:textId="77777777" w:rsidR="004B37AB" w:rsidRPr="004B37AB" w:rsidRDefault="004B37AB" w:rsidP="004B37AB">
      <w:pPr>
        <w:rPr>
          <w:lang w:val="en-IN"/>
        </w:rPr>
      </w:pPr>
      <w:r w:rsidRPr="004B37AB">
        <w:rPr>
          <w:lang w:val="en-IN"/>
        </w:rPr>
        <w:t>HTTP API</w:t>
      </w:r>
    </w:p>
    <w:p w14:paraId="52BE260C" w14:textId="77777777" w:rsidR="004B37AB" w:rsidRPr="004B37AB" w:rsidRDefault="004B37AB" w:rsidP="004B37AB">
      <w:pPr>
        <w:rPr>
          <w:lang w:val="en-IN"/>
        </w:rPr>
      </w:pPr>
      <w:r w:rsidRPr="004B37AB">
        <w:rPr>
          <w:lang w:val="en-IN"/>
        </w:rPr>
        <w:t>WebSocket API</w:t>
      </w:r>
    </w:p>
    <w:p w14:paraId="63C674DF" w14:textId="77777777" w:rsidR="004B37AB" w:rsidRPr="004B37AB" w:rsidRDefault="004B37AB" w:rsidP="004B37AB">
      <w:pPr>
        <w:rPr>
          <w:lang w:val="en-IN"/>
        </w:rPr>
      </w:pPr>
      <w:r w:rsidRPr="004B37AB">
        <w:rPr>
          <w:lang w:val="en-IN"/>
        </w:rPr>
        <w:lastRenderedPageBreak/>
        <w:t>REST API Private</w:t>
      </w:r>
    </w:p>
    <w:p w14:paraId="4F7E7909" w14:textId="77777777" w:rsidR="004B37AB" w:rsidRPr="004B37AB" w:rsidRDefault="004B37AB" w:rsidP="004B37AB">
      <w:pPr>
        <w:rPr>
          <w:lang w:val="en-IN"/>
        </w:rPr>
      </w:pPr>
      <w:r w:rsidRPr="004B37AB">
        <w:rPr>
          <w:lang w:val="en-IN"/>
        </w:rPr>
        <w:t>AWS WAF protection is associated with an API Gateway REST API stage.</w:t>
      </w:r>
    </w:p>
    <w:p w14:paraId="41F628EF" w14:textId="77777777" w:rsidR="004B37AB" w:rsidRPr="004B37AB" w:rsidRDefault="004B37AB" w:rsidP="004B37AB">
      <w:pPr>
        <w:rPr>
          <w:lang w:val="en-IN"/>
        </w:rPr>
      </w:pPr>
      <w:r w:rsidRPr="004B37AB">
        <w:rPr>
          <w:lang w:val="en-IN"/>
        </w:rPr>
        <w:t>Click:</w:t>
      </w:r>
    </w:p>
    <w:p w14:paraId="1B8D2A6C" w14:textId="77777777" w:rsidR="004B37AB" w:rsidRPr="004B37AB" w:rsidRDefault="004B37AB" w:rsidP="004B37AB">
      <w:pPr>
        <w:rPr>
          <w:lang w:val="en-IN"/>
        </w:rPr>
      </w:pPr>
      <w:r w:rsidRPr="004B37AB">
        <w:rPr>
          <w:lang w:val="en-IN"/>
        </w:rPr>
        <w:t>Build</w:t>
      </w:r>
    </w:p>
    <w:p w14:paraId="11A143A9" w14:textId="77777777" w:rsidR="004B37AB" w:rsidRPr="004B37AB" w:rsidRDefault="004B37AB" w:rsidP="004B37AB">
      <w:pPr>
        <w:rPr>
          <w:lang w:val="en-IN"/>
        </w:rPr>
      </w:pPr>
      <w:r w:rsidRPr="004B37AB">
        <w:rPr>
          <w:lang w:val="en-IN"/>
        </w:rPr>
        <w:t xml:space="preserve">under </w:t>
      </w:r>
      <w:r w:rsidRPr="004B37AB">
        <w:rPr>
          <w:b/>
          <w:bCs/>
          <w:lang w:val="en-IN"/>
        </w:rPr>
        <w:t>REST API</w:t>
      </w:r>
      <w:r w:rsidRPr="004B37AB">
        <w:rPr>
          <w:lang w:val="en-IN"/>
        </w:rPr>
        <w:t>.</w:t>
      </w:r>
    </w:p>
    <w:p w14:paraId="72AD5660" w14:textId="77777777" w:rsidR="004B37AB" w:rsidRPr="004B37AB" w:rsidRDefault="004B37AB" w:rsidP="004B37AB">
      <w:pPr>
        <w:rPr>
          <w:lang w:val="en-IN"/>
        </w:rPr>
      </w:pPr>
      <w:r w:rsidRPr="004B37AB">
        <w:rPr>
          <w:lang w:val="en-IN"/>
        </w:rPr>
        <w:pict w14:anchorId="569EF114">
          <v:rect id="_x0000_i1673" style="width:0;height:1.5pt" o:hralign="center" o:hrstd="t" o:hr="t" fillcolor="#a0a0a0" stroked="f"/>
        </w:pict>
      </w:r>
    </w:p>
    <w:p w14:paraId="7ED7929D" w14:textId="77777777" w:rsidR="004B37AB" w:rsidRPr="004B37AB" w:rsidRDefault="004B37AB" w:rsidP="004B37AB">
      <w:pPr>
        <w:rPr>
          <w:b/>
          <w:bCs/>
          <w:lang w:val="en-IN"/>
        </w:rPr>
      </w:pPr>
      <w:r w:rsidRPr="004B37AB">
        <w:rPr>
          <w:b/>
          <w:bCs/>
          <w:lang w:val="en-IN"/>
        </w:rPr>
        <w:t>Step 3: Select the Example API</w:t>
      </w:r>
    </w:p>
    <w:p w14:paraId="2F20870C" w14:textId="77777777" w:rsidR="004B37AB" w:rsidRPr="004B37AB" w:rsidRDefault="004B37AB" w:rsidP="004B37AB">
      <w:pPr>
        <w:rPr>
          <w:lang w:val="en-IN"/>
        </w:rPr>
      </w:pPr>
      <w:r w:rsidRPr="004B37AB">
        <w:rPr>
          <w:lang w:val="en-IN"/>
        </w:rPr>
        <w:t xml:space="preserve">Under </w:t>
      </w:r>
      <w:r w:rsidRPr="004B37AB">
        <w:rPr>
          <w:b/>
          <w:bCs/>
          <w:lang w:val="en-IN"/>
        </w:rPr>
        <w:t>Create REST API</w:t>
      </w:r>
      <w:r w:rsidRPr="004B37AB">
        <w:rPr>
          <w:lang w:val="en-IN"/>
        </w:rPr>
        <w:t>, select:</w:t>
      </w:r>
    </w:p>
    <w:p w14:paraId="0DE9B480" w14:textId="77777777" w:rsidR="004B37AB" w:rsidRPr="004B37AB" w:rsidRDefault="004B37AB" w:rsidP="004B37AB">
      <w:pPr>
        <w:rPr>
          <w:lang w:val="en-IN"/>
        </w:rPr>
      </w:pPr>
      <w:r w:rsidRPr="004B37AB">
        <w:rPr>
          <w:lang w:val="en-IN"/>
        </w:rPr>
        <w:t>Example API</w:t>
      </w:r>
    </w:p>
    <w:p w14:paraId="59BE3D82" w14:textId="77777777" w:rsidR="004B37AB" w:rsidRPr="004B37AB" w:rsidRDefault="004B37AB" w:rsidP="004B37AB">
      <w:pPr>
        <w:rPr>
          <w:lang w:val="en-IN"/>
        </w:rPr>
      </w:pPr>
      <w:r w:rsidRPr="004B37AB">
        <w:rPr>
          <w:lang w:val="en-IN"/>
        </w:rPr>
        <w:t>The console should display an example API definition containing a /</w:t>
      </w:r>
      <w:proofErr w:type="gramStart"/>
      <w:r w:rsidRPr="004B37AB">
        <w:rPr>
          <w:lang w:val="en-IN"/>
        </w:rPr>
        <w:t>pets</w:t>
      </w:r>
      <w:proofErr w:type="gramEnd"/>
      <w:r w:rsidRPr="004B37AB">
        <w:rPr>
          <w:lang w:val="en-IN"/>
        </w:rPr>
        <w:t xml:space="preserve"> resource.</w:t>
      </w:r>
    </w:p>
    <w:p w14:paraId="724A881A" w14:textId="77777777" w:rsidR="004B37AB" w:rsidRPr="004B37AB" w:rsidRDefault="004B37AB" w:rsidP="004B37AB">
      <w:pPr>
        <w:rPr>
          <w:lang w:val="en-IN"/>
        </w:rPr>
      </w:pPr>
      <w:r w:rsidRPr="004B37AB">
        <w:rPr>
          <w:lang w:val="en-IN"/>
        </w:rPr>
        <w:t>Configure:</w:t>
      </w:r>
    </w:p>
    <w:p w14:paraId="30545285" w14:textId="77777777" w:rsidR="004B37AB" w:rsidRPr="004B37AB" w:rsidRDefault="004B37AB" w:rsidP="004B37AB">
      <w:pPr>
        <w:rPr>
          <w:lang w:val="en-IN"/>
        </w:rPr>
      </w:pPr>
      <w:r w:rsidRPr="004B37AB">
        <w:rPr>
          <w:lang w:val="en-IN"/>
        </w:rPr>
        <w:t xml:space="preserve">API name: </w:t>
      </w:r>
      <w:proofErr w:type="spellStart"/>
      <w:r w:rsidRPr="004B37AB">
        <w:rPr>
          <w:lang w:val="en-IN"/>
        </w:rPr>
        <w:t>venu</w:t>
      </w:r>
      <w:proofErr w:type="spellEnd"/>
      <w:r w:rsidRPr="004B37AB">
        <w:rPr>
          <w:lang w:val="en-IN"/>
        </w:rPr>
        <w:t>-</w:t>
      </w:r>
      <w:proofErr w:type="spellStart"/>
      <w:r w:rsidRPr="004B37AB">
        <w:rPr>
          <w:lang w:val="en-IN"/>
        </w:rPr>
        <w:t>waf</w:t>
      </w:r>
      <w:proofErr w:type="spellEnd"/>
      <w:r w:rsidRPr="004B37AB">
        <w:rPr>
          <w:lang w:val="en-IN"/>
        </w:rPr>
        <w:t>-lab-</w:t>
      </w:r>
      <w:proofErr w:type="spellStart"/>
      <w:r w:rsidRPr="004B37AB">
        <w:rPr>
          <w:lang w:val="en-IN"/>
        </w:rPr>
        <w:t>api</w:t>
      </w:r>
      <w:proofErr w:type="spellEnd"/>
    </w:p>
    <w:p w14:paraId="2DEE8292" w14:textId="77777777" w:rsidR="004B37AB" w:rsidRPr="004B37AB" w:rsidRDefault="004B37AB" w:rsidP="004B37AB">
      <w:pPr>
        <w:rPr>
          <w:lang w:val="en-IN"/>
        </w:rPr>
      </w:pPr>
      <w:r w:rsidRPr="004B37AB">
        <w:rPr>
          <w:lang w:val="en-IN"/>
        </w:rPr>
        <w:t>Description: Temporary REST API for AWS WAF lab</w:t>
      </w:r>
    </w:p>
    <w:p w14:paraId="3213F51B" w14:textId="77777777" w:rsidR="004B37AB" w:rsidRPr="004B37AB" w:rsidRDefault="004B37AB" w:rsidP="004B37AB">
      <w:pPr>
        <w:rPr>
          <w:lang w:val="en-IN"/>
        </w:rPr>
      </w:pPr>
      <w:r w:rsidRPr="004B37AB">
        <w:rPr>
          <w:lang w:val="en-IN"/>
        </w:rPr>
        <w:t>Endpoint type: Regional</w:t>
      </w:r>
    </w:p>
    <w:p w14:paraId="42AECD06" w14:textId="77777777" w:rsidR="004B37AB" w:rsidRPr="004B37AB" w:rsidRDefault="004B37AB" w:rsidP="004B37AB">
      <w:pPr>
        <w:rPr>
          <w:lang w:val="en-IN"/>
        </w:rPr>
      </w:pPr>
      <w:r w:rsidRPr="004B37AB">
        <w:rPr>
          <w:lang w:val="en-IN"/>
        </w:rPr>
        <w:t>IP address type: IPv4</w:t>
      </w:r>
    </w:p>
    <w:p w14:paraId="46FC2C35" w14:textId="77777777" w:rsidR="004B37AB" w:rsidRPr="004B37AB" w:rsidRDefault="004B37AB" w:rsidP="004B37AB">
      <w:pPr>
        <w:rPr>
          <w:lang w:val="en-IN"/>
        </w:rPr>
      </w:pPr>
      <w:r w:rsidRPr="004B37AB">
        <w:rPr>
          <w:lang w:val="en-IN"/>
        </w:rPr>
        <w:t xml:space="preserve">If the page uses an </w:t>
      </w:r>
      <w:r w:rsidRPr="004B37AB">
        <w:rPr>
          <w:b/>
          <w:bCs/>
          <w:lang w:val="en-IN"/>
        </w:rPr>
        <w:t>Import</w:t>
      </w:r>
      <w:r w:rsidRPr="004B37AB">
        <w:rPr>
          <w:lang w:val="en-IN"/>
        </w:rPr>
        <w:t xml:space="preserve"> button, click:</w:t>
      </w:r>
    </w:p>
    <w:p w14:paraId="5338BC9A" w14:textId="77777777" w:rsidR="004B37AB" w:rsidRPr="004B37AB" w:rsidRDefault="004B37AB" w:rsidP="004B37AB">
      <w:pPr>
        <w:rPr>
          <w:lang w:val="en-IN"/>
        </w:rPr>
      </w:pPr>
      <w:r w:rsidRPr="004B37AB">
        <w:rPr>
          <w:lang w:val="en-IN"/>
        </w:rPr>
        <w:t>Import</w:t>
      </w:r>
    </w:p>
    <w:p w14:paraId="42A8477F" w14:textId="77777777" w:rsidR="004B37AB" w:rsidRPr="004B37AB" w:rsidRDefault="004B37AB" w:rsidP="004B37AB">
      <w:pPr>
        <w:rPr>
          <w:lang w:val="en-IN"/>
        </w:rPr>
      </w:pPr>
      <w:r w:rsidRPr="004B37AB">
        <w:rPr>
          <w:lang w:val="en-IN"/>
        </w:rPr>
        <w:t>Otherwise, click:</w:t>
      </w:r>
    </w:p>
    <w:p w14:paraId="4CCBAE06" w14:textId="77777777" w:rsidR="004B37AB" w:rsidRPr="004B37AB" w:rsidRDefault="004B37AB" w:rsidP="004B37AB">
      <w:pPr>
        <w:rPr>
          <w:lang w:val="en-IN"/>
        </w:rPr>
      </w:pPr>
      <w:r w:rsidRPr="004B37AB">
        <w:rPr>
          <w:lang w:val="en-IN"/>
        </w:rPr>
        <w:t>Create API</w:t>
      </w:r>
    </w:p>
    <w:p w14:paraId="3CE002AF" w14:textId="77777777" w:rsidR="004B37AB" w:rsidRDefault="004B37AB" w:rsidP="004B37AB">
      <w:pPr>
        <w:rPr>
          <w:lang w:val="en-IN"/>
        </w:rPr>
      </w:pPr>
      <w:r w:rsidRPr="004B37AB">
        <w:rPr>
          <w:lang w:val="en-IN"/>
        </w:rPr>
        <w:t>The example API is useful because AWS automatically creates sample /</w:t>
      </w:r>
      <w:proofErr w:type="gramStart"/>
      <w:r w:rsidRPr="004B37AB">
        <w:rPr>
          <w:lang w:val="en-IN"/>
        </w:rPr>
        <w:t>pets</w:t>
      </w:r>
      <w:proofErr w:type="gramEnd"/>
      <w:r w:rsidRPr="004B37AB">
        <w:rPr>
          <w:lang w:val="en-IN"/>
        </w:rPr>
        <w:t xml:space="preserve"> methods and mock integrations. </w:t>
      </w:r>
      <w:hyperlink r:id="rId6" w:tgtFrame="_new" w:history="1">
        <w:r w:rsidRPr="004B37AB">
          <w:rPr>
            <w:rStyle w:val="Hyperlink"/>
            <w:lang w:val="en-IN"/>
          </w:rPr>
          <w:t>AWS Example API tutorial</w:t>
        </w:r>
      </w:hyperlink>
    </w:p>
    <w:p w14:paraId="1CF97997" w14:textId="7669E2C8" w:rsidR="005F38E7" w:rsidRPr="004B37AB" w:rsidRDefault="005F38E7" w:rsidP="004B37AB">
      <w:pPr>
        <w:rPr>
          <w:lang w:val="en-IN"/>
        </w:rPr>
      </w:pPr>
      <w:r w:rsidRPr="005F38E7">
        <w:rPr>
          <w:lang w:val="en-IN"/>
        </w:rPr>
        <w:drawing>
          <wp:inline distT="0" distB="0" distL="0" distR="0" wp14:anchorId="572DFBB4" wp14:editId="247DCCE1">
            <wp:extent cx="6217920" cy="2415540"/>
            <wp:effectExtent l="0" t="0" r="0" b="3810"/>
            <wp:docPr id="82171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12534" name=""/>
                    <pic:cNvPicPr/>
                  </pic:nvPicPr>
                  <pic:blipFill>
                    <a:blip r:embed="rId7"/>
                    <a:stretch>
                      <a:fillRect/>
                    </a:stretch>
                  </pic:blipFill>
                  <pic:spPr>
                    <a:xfrm>
                      <a:off x="0" y="0"/>
                      <a:ext cx="6217920" cy="2415540"/>
                    </a:xfrm>
                    <a:prstGeom prst="rect">
                      <a:avLst/>
                    </a:prstGeom>
                  </pic:spPr>
                </pic:pic>
              </a:graphicData>
            </a:graphic>
          </wp:inline>
        </w:drawing>
      </w:r>
    </w:p>
    <w:p w14:paraId="78D3B9A1" w14:textId="77777777" w:rsidR="004B37AB" w:rsidRPr="004B37AB" w:rsidRDefault="004B37AB" w:rsidP="004B37AB">
      <w:pPr>
        <w:rPr>
          <w:lang w:val="en-IN"/>
        </w:rPr>
      </w:pPr>
      <w:r w:rsidRPr="004B37AB">
        <w:rPr>
          <w:lang w:val="en-IN"/>
        </w:rPr>
        <w:lastRenderedPageBreak/>
        <w:pict w14:anchorId="2A937C5C">
          <v:rect id="_x0000_i1674" style="width:0;height:1.5pt" o:hralign="center" o:hrstd="t" o:hr="t" fillcolor="#a0a0a0" stroked="f"/>
        </w:pict>
      </w:r>
    </w:p>
    <w:p w14:paraId="6D854F52" w14:textId="77777777" w:rsidR="004B37AB" w:rsidRPr="004B37AB" w:rsidRDefault="004B37AB" w:rsidP="004B37AB">
      <w:pPr>
        <w:rPr>
          <w:b/>
          <w:bCs/>
          <w:lang w:val="en-IN"/>
        </w:rPr>
      </w:pPr>
      <w:r w:rsidRPr="004B37AB">
        <w:rPr>
          <w:b/>
          <w:bCs/>
          <w:lang w:val="en-IN"/>
        </w:rPr>
        <w:t>Part 2: Check the API resources</w:t>
      </w:r>
    </w:p>
    <w:p w14:paraId="2E40E41E" w14:textId="77777777" w:rsidR="004B37AB" w:rsidRPr="004B37AB" w:rsidRDefault="004B37AB" w:rsidP="004B37AB">
      <w:pPr>
        <w:rPr>
          <w:b/>
          <w:bCs/>
          <w:lang w:val="en-IN"/>
        </w:rPr>
      </w:pPr>
      <w:r w:rsidRPr="004B37AB">
        <w:rPr>
          <w:b/>
          <w:bCs/>
          <w:lang w:val="en-IN"/>
        </w:rPr>
        <w:t>Step 4: Verify the resources</w:t>
      </w:r>
    </w:p>
    <w:p w14:paraId="0A7C18F6" w14:textId="77777777" w:rsidR="004B37AB" w:rsidRPr="004B37AB" w:rsidRDefault="004B37AB" w:rsidP="004B37AB">
      <w:pPr>
        <w:rPr>
          <w:lang w:val="en-IN"/>
        </w:rPr>
      </w:pPr>
      <w:r w:rsidRPr="004B37AB">
        <w:rPr>
          <w:lang w:val="en-IN"/>
        </w:rPr>
        <w:t xml:space="preserve">After the API is created, open </w:t>
      </w:r>
      <w:r w:rsidRPr="004B37AB">
        <w:rPr>
          <w:b/>
          <w:bCs/>
          <w:lang w:val="en-IN"/>
        </w:rPr>
        <w:t>Resources</w:t>
      </w:r>
      <w:r w:rsidRPr="004B37AB">
        <w:rPr>
          <w:lang w:val="en-IN"/>
        </w:rPr>
        <w:t>.</w:t>
      </w:r>
    </w:p>
    <w:p w14:paraId="55D64279" w14:textId="77777777" w:rsidR="004B37AB" w:rsidRPr="004B37AB" w:rsidRDefault="004B37AB" w:rsidP="004B37AB">
      <w:pPr>
        <w:rPr>
          <w:lang w:val="en-IN"/>
        </w:rPr>
      </w:pPr>
      <w:r w:rsidRPr="004B37AB">
        <w:rPr>
          <w:lang w:val="en-IN"/>
        </w:rPr>
        <w:t>You should see resources resembling:</w:t>
      </w:r>
    </w:p>
    <w:p w14:paraId="17C10323" w14:textId="77777777" w:rsidR="004B37AB" w:rsidRPr="004B37AB" w:rsidRDefault="004B37AB" w:rsidP="004B37AB">
      <w:pPr>
        <w:rPr>
          <w:lang w:val="en-IN"/>
        </w:rPr>
      </w:pPr>
      <w:r w:rsidRPr="004B37AB">
        <w:rPr>
          <w:lang w:val="en-IN"/>
        </w:rPr>
        <w:t>/</w:t>
      </w:r>
    </w:p>
    <w:p w14:paraId="62A20DC2" w14:textId="77777777" w:rsidR="004B37AB" w:rsidRPr="004B37AB" w:rsidRDefault="004B37AB" w:rsidP="004B37AB">
      <w:pPr>
        <w:rPr>
          <w:lang w:val="en-IN"/>
        </w:rPr>
      </w:pPr>
      <w:r w:rsidRPr="004B37AB">
        <w:rPr>
          <w:lang w:val="en-IN"/>
        </w:rPr>
        <w:t>└── /pets</w:t>
      </w:r>
    </w:p>
    <w:p w14:paraId="7DF6C695" w14:textId="77777777" w:rsidR="004B37AB" w:rsidRPr="004B37AB" w:rsidRDefault="004B37AB" w:rsidP="004B37AB">
      <w:pPr>
        <w:rPr>
          <w:lang w:val="en-IN"/>
        </w:rPr>
      </w:pPr>
      <w:r w:rsidRPr="004B37AB">
        <w:rPr>
          <w:lang w:val="en-IN"/>
        </w:rPr>
        <w:t xml:space="preserve">    └── /{</w:t>
      </w:r>
      <w:proofErr w:type="spellStart"/>
      <w:r w:rsidRPr="004B37AB">
        <w:rPr>
          <w:lang w:val="en-IN"/>
        </w:rPr>
        <w:t>petId</w:t>
      </w:r>
      <w:proofErr w:type="spellEnd"/>
      <w:r w:rsidRPr="004B37AB">
        <w:rPr>
          <w:lang w:val="en-IN"/>
        </w:rPr>
        <w:t>}</w:t>
      </w:r>
    </w:p>
    <w:p w14:paraId="7F2D2CAC" w14:textId="77777777" w:rsidR="004B37AB" w:rsidRPr="004B37AB" w:rsidRDefault="004B37AB" w:rsidP="004B37AB">
      <w:pPr>
        <w:rPr>
          <w:lang w:val="en-IN"/>
        </w:rPr>
      </w:pPr>
      <w:r w:rsidRPr="004B37AB">
        <w:rPr>
          <w:lang w:val="en-IN"/>
        </w:rPr>
        <w:t>You should also see methods such as:</w:t>
      </w:r>
    </w:p>
    <w:p w14:paraId="0317CE14" w14:textId="77777777" w:rsidR="004B37AB" w:rsidRPr="004B37AB" w:rsidRDefault="004B37AB" w:rsidP="004B37AB">
      <w:pPr>
        <w:rPr>
          <w:lang w:val="en-IN"/>
        </w:rPr>
      </w:pPr>
      <w:r w:rsidRPr="004B37AB">
        <w:rPr>
          <w:lang w:val="en-IN"/>
        </w:rPr>
        <w:t>GET /pets</w:t>
      </w:r>
    </w:p>
    <w:p w14:paraId="43499807" w14:textId="77777777" w:rsidR="004B37AB" w:rsidRPr="004B37AB" w:rsidRDefault="004B37AB" w:rsidP="004B37AB">
      <w:pPr>
        <w:rPr>
          <w:lang w:val="en-IN"/>
        </w:rPr>
      </w:pPr>
      <w:r w:rsidRPr="004B37AB">
        <w:rPr>
          <w:lang w:val="en-IN"/>
        </w:rPr>
        <w:t>GET /pets/{</w:t>
      </w:r>
      <w:proofErr w:type="spellStart"/>
      <w:r w:rsidRPr="004B37AB">
        <w:rPr>
          <w:lang w:val="en-IN"/>
        </w:rPr>
        <w:t>petId</w:t>
      </w:r>
      <w:proofErr w:type="spellEnd"/>
      <w:r w:rsidRPr="004B37AB">
        <w:rPr>
          <w:lang w:val="en-IN"/>
        </w:rPr>
        <w:t>}</w:t>
      </w:r>
    </w:p>
    <w:p w14:paraId="795A1850" w14:textId="77777777" w:rsidR="004B37AB" w:rsidRPr="004B37AB" w:rsidRDefault="004B37AB" w:rsidP="004B37AB">
      <w:pPr>
        <w:rPr>
          <w:lang w:val="en-IN"/>
        </w:rPr>
      </w:pPr>
      <w:r w:rsidRPr="004B37AB">
        <w:rPr>
          <w:lang w:val="en-IN"/>
        </w:rPr>
        <w:t>Do not modify them for this basic lab.</w:t>
      </w:r>
    </w:p>
    <w:p w14:paraId="1063A8C1" w14:textId="77777777" w:rsidR="004B37AB" w:rsidRPr="004B37AB" w:rsidRDefault="004B37AB" w:rsidP="004B37AB">
      <w:pPr>
        <w:rPr>
          <w:lang w:val="en-IN"/>
        </w:rPr>
      </w:pPr>
      <w:r w:rsidRPr="004B37AB">
        <w:rPr>
          <w:lang w:val="en-IN"/>
        </w:rPr>
        <w:pict w14:anchorId="7716A511">
          <v:rect id="_x0000_i1675" style="width:0;height:1.5pt" o:hralign="center" o:hrstd="t" o:hr="t" fillcolor="#a0a0a0" stroked="f"/>
        </w:pict>
      </w:r>
    </w:p>
    <w:p w14:paraId="5A4DB8F9" w14:textId="77777777" w:rsidR="004B37AB" w:rsidRPr="004B37AB" w:rsidRDefault="004B37AB" w:rsidP="004B37AB">
      <w:pPr>
        <w:rPr>
          <w:b/>
          <w:bCs/>
          <w:lang w:val="en-IN"/>
        </w:rPr>
      </w:pPr>
      <w:r w:rsidRPr="004B37AB">
        <w:rPr>
          <w:b/>
          <w:bCs/>
          <w:lang w:val="en-IN"/>
        </w:rPr>
        <w:t>Part 3: Deploy the REST API</w:t>
      </w:r>
    </w:p>
    <w:p w14:paraId="72BDFF85" w14:textId="77777777" w:rsidR="004B37AB" w:rsidRPr="004B37AB" w:rsidRDefault="004B37AB" w:rsidP="004B37AB">
      <w:pPr>
        <w:rPr>
          <w:b/>
          <w:bCs/>
          <w:lang w:val="en-IN"/>
        </w:rPr>
      </w:pPr>
      <w:r w:rsidRPr="004B37AB">
        <w:rPr>
          <w:b/>
          <w:bCs/>
          <w:lang w:val="en-IN"/>
        </w:rPr>
        <w:t>Step 5: Deploy the API</w:t>
      </w:r>
    </w:p>
    <w:p w14:paraId="7E009410" w14:textId="77777777" w:rsidR="004B37AB" w:rsidRPr="004B37AB" w:rsidRDefault="004B37AB">
      <w:pPr>
        <w:numPr>
          <w:ilvl w:val="0"/>
          <w:numId w:val="8"/>
        </w:numPr>
        <w:rPr>
          <w:lang w:val="en-IN"/>
        </w:rPr>
      </w:pPr>
      <w:r w:rsidRPr="004B37AB">
        <w:rPr>
          <w:lang w:val="en-IN"/>
        </w:rPr>
        <w:t xml:space="preserve">On the </w:t>
      </w:r>
      <w:r w:rsidRPr="004B37AB">
        <w:rPr>
          <w:b/>
          <w:bCs/>
          <w:lang w:val="en-IN"/>
        </w:rPr>
        <w:t>Resources</w:t>
      </w:r>
      <w:r w:rsidRPr="004B37AB">
        <w:rPr>
          <w:lang w:val="en-IN"/>
        </w:rPr>
        <w:t xml:space="preserve"> page, click: </w:t>
      </w:r>
    </w:p>
    <w:p w14:paraId="773D28AA" w14:textId="77777777" w:rsidR="004B37AB" w:rsidRPr="004B37AB" w:rsidRDefault="004B37AB" w:rsidP="004B37AB">
      <w:pPr>
        <w:rPr>
          <w:lang w:val="en-IN"/>
        </w:rPr>
      </w:pPr>
      <w:r w:rsidRPr="004B37AB">
        <w:rPr>
          <w:lang w:val="en-IN"/>
        </w:rPr>
        <w:t>Deploy API</w:t>
      </w:r>
    </w:p>
    <w:p w14:paraId="004DEF88" w14:textId="77777777" w:rsidR="004B37AB" w:rsidRPr="004B37AB" w:rsidRDefault="004B37AB" w:rsidP="004B37AB">
      <w:pPr>
        <w:rPr>
          <w:lang w:val="en-IN"/>
        </w:rPr>
      </w:pPr>
      <w:r w:rsidRPr="004B37AB">
        <w:rPr>
          <w:lang w:val="en-IN"/>
        </w:rPr>
        <w:t xml:space="preserve">It might be inside the </w:t>
      </w:r>
      <w:r w:rsidRPr="004B37AB">
        <w:rPr>
          <w:b/>
          <w:bCs/>
          <w:lang w:val="en-IN"/>
        </w:rPr>
        <w:t>Actions</w:t>
      </w:r>
      <w:r w:rsidRPr="004B37AB">
        <w:rPr>
          <w:lang w:val="en-IN"/>
        </w:rPr>
        <w:t xml:space="preserve"> menu.</w:t>
      </w:r>
    </w:p>
    <w:p w14:paraId="48EAEBEE" w14:textId="77777777" w:rsidR="004B37AB" w:rsidRPr="004B37AB" w:rsidRDefault="004B37AB">
      <w:pPr>
        <w:numPr>
          <w:ilvl w:val="0"/>
          <w:numId w:val="9"/>
        </w:numPr>
        <w:rPr>
          <w:lang w:val="en-IN"/>
        </w:rPr>
      </w:pPr>
      <w:r w:rsidRPr="004B37AB">
        <w:rPr>
          <w:lang w:val="en-IN"/>
        </w:rPr>
        <w:t xml:space="preserve">For </w:t>
      </w:r>
      <w:r w:rsidRPr="004B37AB">
        <w:rPr>
          <w:b/>
          <w:bCs/>
          <w:lang w:val="en-IN"/>
        </w:rPr>
        <w:t>Stage</w:t>
      </w:r>
      <w:r w:rsidRPr="004B37AB">
        <w:rPr>
          <w:lang w:val="en-IN"/>
        </w:rPr>
        <w:t xml:space="preserve">, select: </w:t>
      </w:r>
    </w:p>
    <w:p w14:paraId="7769D3CA" w14:textId="77777777" w:rsidR="004B37AB" w:rsidRPr="004B37AB" w:rsidRDefault="004B37AB" w:rsidP="004B37AB">
      <w:pPr>
        <w:rPr>
          <w:lang w:val="en-IN"/>
        </w:rPr>
      </w:pPr>
      <w:r w:rsidRPr="004B37AB">
        <w:rPr>
          <w:lang w:val="en-IN"/>
        </w:rPr>
        <w:t>New stage</w:t>
      </w:r>
    </w:p>
    <w:p w14:paraId="31EEDBCD" w14:textId="77777777" w:rsidR="004B37AB" w:rsidRPr="004B37AB" w:rsidRDefault="004B37AB">
      <w:pPr>
        <w:numPr>
          <w:ilvl w:val="0"/>
          <w:numId w:val="10"/>
        </w:numPr>
        <w:rPr>
          <w:lang w:val="en-IN"/>
        </w:rPr>
      </w:pPr>
      <w:r w:rsidRPr="004B37AB">
        <w:rPr>
          <w:lang w:val="en-IN"/>
        </w:rPr>
        <w:t xml:space="preserve">Enter: </w:t>
      </w:r>
    </w:p>
    <w:p w14:paraId="33732536" w14:textId="77777777" w:rsidR="004B37AB" w:rsidRPr="004B37AB" w:rsidRDefault="004B37AB" w:rsidP="004B37AB">
      <w:pPr>
        <w:rPr>
          <w:lang w:val="en-IN"/>
        </w:rPr>
      </w:pPr>
      <w:r w:rsidRPr="004B37AB">
        <w:rPr>
          <w:lang w:val="en-IN"/>
        </w:rPr>
        <w:t>Stage name: dev</w:t>
      </w:r>
    </w:p>
    <w:p w14:paraId="63674502" w14:textId="77777777" w:rsidR="004B37AB" w:rsidRPr="004B37AB" w:rsidRDefault="004B37AB" w:rsidP="004B37AB">
      <w:pPr>
        <w:rPr>
          <w:lang w:val="en-IN"/>
        </w:rPr>
      </w:pPr>
      <w:r w:rsidRPr="004B37AB">
        <w:rPr>
          <w:lang w:val="en-IN"/>
        </w:rPr>
        <w:t>Stage description: Development stage for WAF lab</w:t>
      </w:r>
    </w:p>
    <w:p w14:paraId="0BCF4701" w14:textId="77777777" w:rsidR="004B37AB" w:rsidRPr="004B37AB" w:rsidRDefault="004B37AB" w:rsidP="004B37AB">
      <w:pPr>
        <w:rPr>
          <w:lang w:val="en-IN"/>
        </w:rPr>
      </w:pPr>
      <w:r w:rsidRPr="004B37AB">
        <w:rPr>
          <w:lang w:val="en-IN"/>
        </w:rPr>
        <w:t>Deployment description: Initial WAF lab deployment</w:t>
      </w:r>
    </w:p>
    <w:p w14:paraId="29E3ACB5" w14:textId="77777777" w:rsidR="004B37AB" w:rsidRPr="004B37AB" w:rsidRDefault="004B37AB">
      <w:pPr>
        <w:numPr>
          <w:ilvl w:val="0"/>
          <w:numId w:val="11"/>
        </w:numPr>
        <w:rPr>
          <w:lang w:val="en-IN"/>
        </w:rPr>
      </w:pPr>
      <w:r w:rsidRPr="004B37AB">
        <w:rPr>
          <w:lang w:val="en-IN"/>
        </w:rPr>
        <w:t xml:space="preserve">Click: </w:t>
      </w:r>
    </w:p>
    <w:p w14:paraId="1E657033" w14:textId="77777777" w:rsidR="004B37AB" w:rsidRPr="004B37AB" w:rsidRDefault="004B37AB" w:rsidP="004B37AB">
      <w:pPr>
        <w:rPr>
          <w:lang w:val="en-IN"/>
        </w:rPr>
      </w:pPr>
      <w:r w:rsidRPr="004B37AB">
        <w:rPr>
          <w:lang w:val="en-IN"/>
        </w:rPr>
        <w:t>Deploy</w:t>
      </w:r>
    </w:p>
    <w:p w14:paraId="348E2334" w14:textId="77777777" w:rsidR="004B37AB" w:rsidRPr="004B37AB" w:rsidRDefault="004B37AB" w:rsidP="004B37AB">
      <w:pPr>
        <w:rPr>
          <w:lang w:val="en-IN"/>
        </w:rPr>
      </w:pPr>
      <w:r w:rsidRPr="004B37AB">
        <w:rPr>
          <w:lang w:val="en-IN"/>
        </w:rPr>
        <w:t xml:space="preserve">An API must be deployed to a stage before it can be invoked externally. </w:t>
      </w:r>
      <w:hyperlink r:id="rId8" w:tgtFrame="_new" w:history="1">
        <w:r w:rsidRPr="004B37AB">
          <w:rPr>
            <w:rStyle w:val="Hyperlink"/>
            <w:lang w:val="en-IN"/>
          </w:rPr>
          <w:t>AWS API deployment documentation</w:t>
        </w:r>
      </w:hyperlink>
    </w:p>
    <w:p w14:paraId="4BE95117" w14:textId="77777777" w:rsidR="004B37AB" w:rsidRPr="004B37AB" w:rsidRDefault="004B37AB" w:rsidP="004B37AB">
      <w:pPr>
        <w:rPr>
          <w:lang w:val="en-IN"/>
        </w:rPr>
      </w:pPr>
      <w:r w:rsidRPr="004B37AB">
        <w:rPr>
          <w:lang w:val="en-IN"/>
        </w:rPr>
        <w:pict w14:anchorId="3AC7809A">
          <v:rect id="_x0000_i1676" style="width:0;height:1.5pt" o:hralign="center" o:hrstd="t" o:hr="t" fillcolor="#a0a0a0" stroked="f"/>
        </w:pict>
      </w:r>
    </w:p>
    <w:p w14:paraId="50D8B8F8" w14:textId="77777777" w:rsidR="004B37AB" w:rsidRPr="004B37AB" w:rsidRDefault="004B37AB" w:rsidP="004B37AB">
      <w:pPr>
        <w:rPr>
          <w:b/>
          <w:bCs/>
          <w:lang w:val="en-IN"/>
        </w:rPr>
      </w:pPr>
      <w:r w:rsidRPr="004B37AB">
        <w:rPr>
          <w:b/>
          <w:bCs/>
          <w:lang w:val="en-IN"/>
        </w:rPr>
        <w:t>Step 6: Copy the invoke URL</w:t>
      </w:r>
    </w:p>
    <w:p w14:paraId="253CE53A" w14:textId="77777777" w:rsidR="004B37AB" w:rsidRPr="004B37AB" w:rsidRDefault="004B37AB" w:rsidP="004B37AB">
      <w:pPr>
        <w:rPr>
          <w:lang w:val="en-IN"/>
        </w:rPr>
      </w:pPr>
      <w:r w:rsidRPr="004B37AB">
        <w:rPr>
          <w:lang w:val="en-IN"/>
        </w:rPr>
        <w:lastRenderedPageBreak/>
        <w:t>After deployment:</w:t>
      </w:r>
    </w:p>
    <w:p w14:paraId="2C32A176" w14:textId="77777777" w:rsidR="004B37AB" w:rsidRPr="004B37AB" w:rsidRDefault="004B37AB">
      <w:pPr>
        <w:numPr>
          <w:ilvl w:val="0"/>
          <w:numId w:val="12"/>
        </w:numPr>
        <w:rPr>
          <w:lang w:val="en-IN"/>
        </w:rPr>
      </w:pPr>
      <w:r w:rsidRPr="004B37AB">
        <w:rPr>
          <w:lang w:val="en-IN"/>
        </w:rPr>
        <w:t xml:space="preserve">Open </w:t>
      </w:r>
      <w:r w:rsidRPr="004B37AB">
        <w:rPr>
          <w:b/>
          <w:bCs/>
          <w:lang w:val="en-IN"/>
        </w:rPr>
        <w:t>Stages</w:t>
      </w:r>
      <w:r w:rsidRPr="004B37AB">
        <w:rPr>
          <w:lang w:val="en-IN"/>
        </w:rPr>
        <w:t xml:space="preserve">. </w:t>
      </w:r>
    </w:p>
    <w:p w14:paraId="2D68F8F8" w14:textId="77777777" w:rsidR="004B37AB" w:rsidRPr="004B37AB" w:rsidRDefault="004B37AB">
      <w:pPr>
        <w:numPr>
          <w:ilvl w:val="0"/>
          <w:numId w:val="12"/>
        </w:numPr>
        <w:rPr>
          <w:lang w:val="en-IN"/>
        </w:rPr>
      </w:pPr>
      <w:r w:rsidRPr="004B37AB">
        <w:rPr>
          <w:lang w:val="en-IN"/>
        </w:rPr>
        <w:t xml:space="preserve">Select: </w:t>
      </w:r>
    </w:p>
    <w:p w14:paraId="2F24186A" w14:textId="77777777" w:rsidR="004B37AB" w:rsidRPr="004B37AB" w:rsidRDefault="004B37AB" w:rsidP="004B37AB">
      <w:pPr>
        <w:rPr>
          <w:lang w:val="en-IN"/>
        </w:rPr>
      </w:pPr>
      <w:r w:rsidRPr="004B37AB">
        <w:rPr>
          <w:lang w:val="en-IN"/>
        </w:rPr>
        <w:t>dev</w:t>
      </w:r>
    </w:p>
    <w:p w14:paraId="16C95794" w14:textId="77777777" w:rsidR="004B37AB" w:rsidRPr="004B37AB" w:rsidRDefault="004B37AB">
      <w:pPr>
        <w:numPr>
          <w:ilvl w:val="0"/>
          <w:numId w:val="13"/>
        </w:numPr>
        <w:rPr>
          <w:lang w:val="en-IN"/>
        </w:rPr>
      </w:pPr>
      <w:r w:rsidRPr="004B37AB">
        <w:rPr>
          <w:lang w:val="en-IN"/>
        </w:rPr>
        <w:t xml:space="preserve">Copy the </w:t>
      </w:r>
      <w:r w:rsidRPr="004B37AB">
        <w:rPr>
          <w:b/>
          <w:bCs/>
          <w:lang w:val="en-IN"/>
        </w:rPr>
        <w:t>Invoke URL</w:t>
      </w:r>
      <w:r w:rsidRPr="004B37AB">
        <w:rPr>
          <w:lang w:val="en-IN"/>
        </w:rPr>
        <w:t xml:space="preserve">, which should resemble: </w:t>
      </w:r>
    </w:p>
    <w:p w14:paraId="45317DAA" w14:textId="77777777" w:rsidR="004B37AB" w:rsidRPr="004B37AB" w:rsidRDefault="004B37AB" w:rsidP="004B37AB">
      <w:pPr>
        <w:rPr>
          <w:lang w:val="en-IN"/>
        </w:rPr>
      </w:pPr>
      <w:r w:rsidRPr="004B37AB">
        <w:rPr>
          <w:lang w:val="en-IN"/>
        </w:rPr>
        <w:t>https://abc123.execute-api.ap-south-1.amazonaws.com/dev</w:t>
      </w:r>
    </w:p>
    <w:p w14:paraId="16AEC5BE" w14:textId="77777777" w:rsidR="004B37AB" w:rsidRDefault="004B37AB" w:rsidP="004B37AB">
      <w:pPr>
        <w:rPr>
          <w:lang w:val="en-IN"/>
        </w:rPr>
      </w:pPr>
      <w:r w:rsidRPr="004B37AB">
        <w:rPr>
          <w:lang w:val="en-IN"/>
        </w:rPr>
        <w:t>Save this URL.</w:t>
      </w:r>
    </w:p>
    <w:p w14:paraId="1999B621" w14:textId="3B99A5E9" w:rsidR="005F38E7" w:rsidRDefault="005F38E7" w:rsidP="004B37AB">
      <w:pPr>
        <w:rPr>
          <w:lang w:val="en-IN"/>
        </w:rPr>
      </w:pPr>
      <w:r w:rsidRPr="005F38E7">
        <w:rPr>
          <w:lang w:val="en-IN"/>
        </w:rPr>
        <w:drawing>
          <wp:inline distT="0" distB="0" distL="0" distR="0" wp14:anchorId="107EA66D" wp14:editId="2DEE80C2">
            <wp:extent cx="6217920" cy="5582920"/>
            <wp:effectExtent l="0" t="0" r="0" b="0"/>
            <wp:docPr id="184269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91243" name=""/>
                    <pic:cNvPicPr/>
                  </pic:nvPicPr>
                  <pic:blipFill>
                    <a:blip r:embed="rId9"/>
                    <a:stretch>
                      <a:fillRect/>
                    </a:stretch>
                  </pic:blipFill>
                  <pic:spPr>
                    <a:xfrm>
                      <a:off x="0" y="0"/>
                      <a:ext cx="6217920" cy="5582920"/>
                    </a:xfrm>
                    <a:prstGeom prst="rect">
                      <a:avLst/>
                    </a:prstGeom>
                  </pic:spPr>
                </pic:pic>
              </a:graphicData>
            </a:graphic>
          </wp:inline>
        </w:drawing>
      </w:r>
    </w:p>
    <w:p w14:paraId="559742AF" w14:textId="77777777" w:rsidR="005F38E7" w:rsidRDefault="005F38E7" w:rsidP="004B37AB">
      <w:pPr>
        <w:rPr>
          <w:lang w:val="en-IN"/>
        </w:rPr>
      </w:pPr>
    </w:p>
    <w:p w14:paraId="660D059B" w14:textId="77777777" w:rsidR="005F38E7" w:rsidRPr="004B37AB" w:rsidRDefault="005F38E7" w:rsidP="004B37AB">
      <w:pPr>
        <w:rPr>
          <w:lang w:val="en-IN"/>
        </w:rPr>
      </w:pPr>
    </w:p>
    <w:p w14:paraId="49E4BB7A" w14:textId="77777777" w:rsidR="004B37AB" w:rsidRPr="004B37AB" w:rsidRDefault="004B37AB" w:rsidP="004B37AB">
      <w:pPr>
        <w:rPr>
          <w:lang w:val="en-IN"/>
        </w:rPr>
      </w:pPr>
      <w:r w:rsidRPr="004B37AB">
        <w:rPr>
          <w:lang w:val="en-IN"/>
        </w:rPr>
        <w:pict w14:anchorId="129D5E81">
          <v:rect id="_x0000_i1677" style="width:0;height:1.5pt" o:hralign="center" o:hrstd="t" o:hr="t" fillcolor="#a0a0a0" stroked="f"/>
        </w:pict>
      </w:r>
    </w:p>
    <w:p w14:paraId="66F90CA9" w14:textId="77777777" w:rsidR="004B37AB" w:rsidRPr="004B37AB" w:rsidRDefault="004B37AB" w:rsidP="004B37AB">
      <w:pPr>
        <w:rPr>
          <w:b/>
          <w:bCs/>
          <w:lang w:val="en-IN"/>
        </w:rPr>
      </w:pPr>
      <w:r w:rsidRPr="004B37AB">
        <w:rPr>
          <w:b/>
          <w:bCs/>
          <w:lang w:val="en-IN"/>
        </w:rPr>
        <w:lastRenderedPageBreak/>
        <w:t>Part 4: Test before adding WAF</w:t>
      </w:r>
    </w:p>
    <w:p w14:paraId="7B67AB53" w14:textId="77777777" w:rsidR="004B37AB" w:rsidRPr="004B37AB" w:rsidRDefault="004B37AB" w:rsidP="004B37AB">
      <w:pPr>
        <w:rPr>
          <w:b/>
          <w:bCs/>
          <w:lang w:val="en-IN"/>
        </w:rPr>
      </w:pPr>
      <w:r w:rsidRPr="004B37AB">
        <w:rPr>
          <w:b/>
          <w:bCs/>
          <w:lang w:val="en-IN"/>
        </w:rPr>
        <w:t>Step 7: Test /pets</w:t>
      </w:r>
    </w:p>
    <w:p w14:paraId="532479A0" w14:textId="77777777" w:rsidR="004B37AB" w:rsidRPr="004B37AB" w:rsidRDefault="004B37AB" w:rsidP="004B37AB">
      <w:pPr>
        <w:rPr>
          <w:lang w:val="en-IN"/>
        </w:rPr>
      </w:pPr>
      <w:r w:rsidRPr="004B37AB">
        <w:rPr>
          <w:lang w:val="en-IN"/>
        </w:rPr>
        <w:t>Open:</w:t>
      </w:r>
    </w:p>
    <w:p w14:paraId="395ACD50" w14:textId="48DE2746" w:rsidR="004B37AB" w:rsidRPr="004B37AB" w:rsidRDefault="004B37AB" w:rsidP="004B37AB">
      <w:pPr>
        <w:rPr>
          <w:lang w:val="en-IN"/>
        </w:rPr>
      </w:pPr>
      <w:r w:rsidRPr="005F38E7">
        <w:rPr>
          <w:lang w:val="en-IN"/>
        </w:rPr>
        <w:t>https://abc123.execute-api.ap-south-1.amazonaws.com/dev/pets</w:t>
      </w:r>
    </w:p>
    <w:p w14:paraId="6B8335E6" w14:textId="77777777" w:rsidR="004B37AB" w:rsidRPr="004B37AB" w:rsidRDefault="004B37AB" w:rsidP="004B37AB">
      <w:pPr>
        <w:rPr>
          <w:lang w:val="en-IN"/>
        </w:rPr>
      </w:pPr>
      <w:r w:rsidRPr="004B37AB">
        <w:rPr>
          <w:lang w:val="en-IN"/>
        </w:rPr>
        <w:t>Expected:</w:t>
      </w:r>
    </w:p>
    <w:p w14:paraId="23B7AF78" w14:textId="77777777" w:rsidR="004B37AB" w:rsidRPr="004B37AB" w:rsidRDefault="004B37AB" w:rsidP="004B37AB">
      <w:pPr>
        <w:rPr>
          <w:lang w:val="en-IN"/>
        </w:rPr>
      </w:pPr>
      <w:r w:rsidRPr="004B37AB">
        <w:rPr>
          <w:lang w:val="en-IN"/>
        </w:rPr>
        <w:t>200 OK</w:t>
      </w:r>
    </w:p>
    <w:p w14:paraId="58D34C42" w14:textId="77777777" w:rsidR="004B37AB" w:rsidRDefault="004B37AB" w:rsidP="004B37AB">
      <w:pPr>
        <w:rPr>
          <w:lang w:val="en-IN"/>
        </w:rPr>
      </w:pPr>
      <w:r w:rsidRPr="004B37AB">
        <w:rPr>
          <w:lang w:val="en-IN"/>
        </w:rPr>
        <w:t>You should receive sample pet data.</w:t>
      </w:r>
    </w:p>
    <w:p w14:paraId="3CCD1611" w14:textId="79532EF4" w:rsidR="005F38E7" w:rsidRPr="004B37AB" w:rsidRDefault="005F38E7" w:rsidP="004B37AB">
      <w:pPr>
        <w:rPr>
          <w:lang w:val="en-IN"/>
        </w:rPr>
      </w:pPr>
      <w:r w:rsidRPr="005F38E7">
        <w:rPr>
          <w:lang w:val="en-IN"/>
        </w:rPr>
        <w:drawing>
          <wp:inline distT="0" distB="0" distL="0" distR="0" wp14:anchorId="073D4ABE" wp14:editId="5569177D">
            <wp:extent cx="3025402" cy="3406435"/>
            <wp:effectExtent l="0" t="0" r="3810" b="3810"/>
            <wp:docPr id="126989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98969" name=""/>
                    <pic:cNvPicPr/>
                  </pic:nvPicPr>
                  <pic:blipFill>
                    <a:blip r:embed="rId10"/>
                    <a:stretch>
                      <a:fillRect/>
                    </a:stretch>
                  </pic:blipFill>
                  <pic:spPr>
                    <a:xfrm>
                      <a:off x="0" y="0"/>
                      <a:ext cx="3025402" cy="3406435"/>
                    </a:xfrm>
                    <a:prstGeom prst="rect">
                      <a:avLst/>
                    </a:prstGeom>
                  </pic:spPr>
                </pic:pic>
              </a:graphicData>
            </a:graphic>
          </wp:inline>
        </w:drawing>
      </w:r>
    </w:p>
    <w:p w14:paraId="3D216CA0" w14:textId="77777777" w:rsidR="004B37AB" w:rsidRPr="004B37AB" w:rsidRDefault="004B37AB" w:rsidP="004B37AB">
      <w:pPr>
        <w:rPr>
          <w:b/>
          <w:bCs/>
          <w:lang w:val="en-IN"/>
        </w:rPr>
      </w:pPr>
      <w:r w:rsidRPr="004B37AB">
        <w:rPr>
          <w:b/>
          <w:bCs/>
          <w:lang w:val="en-IN"/>
        </w:rPr>
        <w:t>Step 8: Test /pets/1</w:t>
      </w:r>
    </w:p>
    <w:p w14:paraId="4650F823" w14:textId="77777777" w:rsidR="004B37AB" w:rsidRPr="004B37AB" w:rsidRDefault="004B37AB" w:rsidP="004B37AB">
      <w:pPr>
        <w:rPr>
          <w:lang w:val="en-IN"/>
        </w:rPr>
      </w:pPr>
      <w:r w:rsidRPr="004B37AB">
        <w:rPr>
          <w:lang w:val="en-IN"/>
        </w:rPr>
        <w:t>Open:</w:t>
      </w:r>
    </w:p>
    <w:p w14:paraId="2B4C3188" w14:textId="4C9ED00F" w:rsidR="004B37AB" w:rsidRPr="004B37AB" w:rsidRDefault="005F38E7" w:rsidP="004B37AB">
      <w:pPr>
        <w:rPr>
          <w:lang w:val="en-IN"/>
        </w:rPr>
      </w:pPr>
      <w:hyperlink r:id="rId11" w:history="1">
        <w:r w:rsidR="004B37AB" w:rsidRPr="005F38E7">
          <w:rPr>
            <w:rStyle w:val="Hyperlink"/>
            <w:lang w:val="en-IN"/>
          </w:rPr>
          <w:t>https://abc123.execute-api.ap-south-1.amazonaws.com/dev/pets/1</w:t>
        </w:r>
      </w:hyperlink>
    </w:p>
    <w:p w14:paraId="2514E794" w14:textId="77777777" w:rsidR="004B37AB" w:rsidRPr="004B37AB" w:rsidRDefault="004B37AB" w:rsidP="004B37AB">
      <w:pPr>
        <w:rPr>
          <w:lang w:val="en-IN"/>
        </w:rPr>
      </w:pPr>
      <w:r w:rsidRPr="004B37AB">
        <w:rPr>
          <w:lang w:val="en-IN"/>
        </w:rPr>
        <w:t>Expected:</w:t>
      </w:r>
    </w:p>
    <w:p w14:paraId="2E04E2F2" w14:textId="77777777" w:rsidR="004B37AB" w:rsidRPr="004B37AB" w:rsidRDefault="004B37AB" w:rsidP="004B37AB">
      <w:pPr>
        <w:rPr>
          <w:lang w:val="en-IN"/>
        </w:rPr>
      </w:pPr>
      <w:r w:rsidRPr="004B37AB">
        <w:rPr>
          <w:lang w:val="en-IN"/>
        </w:rPr>
        <w:t>200 OK</w:t>
      </w:r>
    </w:p>
    <w:p w14:paraId="0C833103" w14:textId="77777777" w:rsidR="004B37AB" w:rsidRPr="004B37AB" w:rsidRDefault="004B37AB" w:rsidP="004B37AB">
      <w:pPr>
        <w:rPr>
          <w:lang w:val="en-IN"/>
        </w:rPr>
      </w:pPr>
      <w:r w:rsidRPr="004B37AB">
        <w:rPr>
          <w:lang w:val="en-IN"/>
        </w:rPr>
        <w:t>Record or screenshot the successful response. After adding WAF, /pets/1 will be blocked.</w:t>
      </w:r>
    </w:p>
    <w:p w14:paraId="1FFC046D" w14:textId="77777777" w:rsidR="004B37AB" w:rsidRDefault="004B37AB" w:rsidP="004B37AB">
      <w:pPr>
        <w:rPr>
          <w:lang w:val="en-IN"/>
        </w:rPr>
      </w:pPr>
      <w:r w:rsidRPr="004B37AB">
        <w:rPr>
          <w:lang w:val="en-IN"/>
        </w:rPr>
        <w:t>Do not continue until both API URLs work.</w:t>
      </w:r>
    </w:p>
    <w:p w14:paraId="77871240" w14:textId="118E423A" w:rsidR="005F38E7" w:rsidRPr="004B37AB" w:rsidRDefault="005F38E7" w:rsidP="004B37AB">
      <w:pPr>
        <w:rPr>
          <w:lang w:val="en-IN"/>
        </w:rPr>
      </w:pPr>
      <w:r w:rsidRPr="005F38E7">
        <w:rPr>
          <w:lang w:val="en-IN"/>
        </w:rPr>
        <w:lastRenderedPageBreak/>
        <w:drawing>
          <wp:inline distT="0" distB="0" distL="0" distR="0" wp14:anchorId="198F7614" wp14:editId="2FB189ED">
            <wp:extent cx="1638442" cy="1295512"/>
            <wp:effectExtent l="0" t="0" r="0" b="0"/>
            <wp:docPr id="22592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26845" name=""/>
                    <pic:cNvPicPr/>
                  </pic:nvPicPr>
                  <pic:blipFill>
                    <a:blip r:embed="rId12"/>
                    <a:stretch>
                      <a:fillRect/>
                    </a:stretch>
                  </pic:blipFill>
                  <pic:spPr>
                    <a:xfrm>
                      <a:off x="0" y="0"/>
                      <a:ext cx="1638442" cy="1295512"/>
                    </a:xfrm>
                    <a:prstGeom prst="rect">
                      <a:avLst/>
                    </a:prstGeom>
                  </pic:spPr>
                </pic:pic>
              </a:graphicData>
            </a:graphic>
          </wp:inline>
        </w:drawing>
      </w:r>
    </w:p>
    <w:p w14:paraId="22429640" w14:textId="77777777" w:rsidR="004B37AB" w:rsidRPr="004B37AB" w:rsidRDefault="004B37AB" w:rsidP="004B37AB">
      <w:pPr>
        <w:rPr>
          <w:lang w:val="en-IN"/>
        </w:rPr>
      </w:pPr>
      <w:r w:rsidRPr="004B37AB">
        <w:rPr>
          <w:lang w:val="en-IN"/>
        </w:rPr>
        <w:pict w14:anchorId="3A3F2413">
          <v:rect id="_x0000_i1678" style="width:0;height:1.5pt" o:hralign="center" o:hrstd="t" o:hr="t" fillcolor="#a0a0a0" stroked="f"/>
        </w:pict>
      </w:r>
    </w:p>
    <w:p w14:paraId="6F8AE81E" w14:textId="77777777" w:rsidR="004B37AB" w:rsidRPr="004B37AB" w:rsidRDefault="004B37AB" w:rsidP="004B37AB">
      <w:pPr>
        <w:rPr>
          <w:b/>
          <w:bCs/>
          <w:lang w:val="en-IN"/>
        </w:rPr>
      </w:pPr>
      <w:r w:rsidRPr="004B37AB">
        <w:rPr>
          <w:b/>
          <w:bCs/>
          <w:lang w:val="en-IN"/>
        </w:rPr>
        <w:t>Part 5: Create the Regional WAF Web ACL</w:t>
      </w:r>
    </w:p>
    <w:p w14:paraId="3EF7C30E" w14:textId="77777777" w:rsidR="004B37AB" w:rsidRPr="004B37AB" w:rsidRDefault="004B37AB" w:rsidP="004B37AB">
      <w:pPr>
        <w:rPr>
          <w:b/>
          <w:bCs/>
          <w:lang w:val="en-IN"/>
        </w:rPr>
      </w:pPr>
      <w:r w:rsidRPr="004B37AB">
        <w:rPr>
          <w:b/>
          <w:bCs/>
          <w:lang w:val="en-IN"/>
        </w:rPr>
        <w:t>Step 9: Open AWS WAF</w:t>
      </w:r>
    </w:p>
    <w:p w14:paraId="4202C92D" w14:textId="77777777" w:rsidR="004B37AB" w:rsidRPr="004B37AB" w:rsidRDefault="004B37AB">
      <w:pPr>
        <w:numPr>
          <w:ilvl w:val="0"/>
          <w:numId w:val="14"/>
        </w:numPr>
        <w:rPr>
          <w:lang w:val="en-IN"/>
        </w:rPr>
      </w:pPr>
      <w:r w:rsidRPr="004B37AB">
        <w:rPr>
          <w:lang w:val="en-IN"/>
        </w:rPr>
        <w:t xml:space="preserve">Open </w:t>
      </w:r>
      <w:r w:rsidRPr="004B37AB">
        <w:rPr>
          <w:b/>
          <w:bCs/>
          <w:lang w:val="en-IN"/>
        </w:rPr>
        <w:t>AWS WAF &amp; Shield</w:t>
      </w:r>
      <w:r w:rsidRPr="004B37AB">
        <w:rPr>
          <w:lang w:val="en-IN"/>
        </w:rPr>
        <w:t xml:space="preserve">. </w:t>
      </w:r>
    </w:p>
    <w:p w14:paraId="7FEC9C0F" w14:textId="77777777" w:rsidR="004B37AB" w:rsidRPr="004B37AB" w:rsidRDefault="004B37AB">
      <w:pPr>
        <w:numPr>
          <w:ilvl w:val="0"/>
          <w:numId w:val="14"/>
        </w:numPr>
        <w:rPr>
          <w:lang w:val="en-IN"/>
        </w:rPr>
      </w:pPr>
      <w:r w:rsidRPr="004B37AB">
        <w:rPr>
          <w:lang w:val="en-IN"/>
        </w:rPr>
        <w:t xml:space="preserve">Confirm the Region is: </w:t>
      </w:r>
    </w:p>
    <w:p w14:paraId="332BEE0D" w14:textId="77777777" w:rsidR="004B37AB" w:rsidRPr="004B37AB" w:rsidRDefault="004B37AB" w:rsidP="004B37AB">
      <w:pPr>
        <w:rPr>
          <w:lang w:val="en-IN"/>
        </w:rPr>
      </w:pPr>
      <w:r w:rsidRPr="004B37AB">
        <w:rPr>
          <w:lang w:val="en-IN"/>
        </w:rPr>
        <w:t>Asia Pacific (Mumbai) – ap-south-1</w:t>
      </w:r>
    </w:p>
    <w:p w14:paraId="37583347" w14:textId="77777777" w:rsidR="004B37AB" w:rsidRPr="004B37AB" w:rsidRDefault="004B37AB" w:rsidP="004B37AB">
      <w:pPr>
        <w:rPr>
          <w:lang w:val="en-IN"/>
        </w:rPr>
      </w:pPr>
      <w:r w:rsidRPr="004B37AB">
        <w:rPr>
          <w:lang w:val="en-IN"/>
        </w:rPr>
        <w:t>Do not use us-east-1 for this task.</w:t>
      </w:r>
    </w:p>
    <w:p w14:paraId="4DB3FA5E" w14:textId="77777777" w:rsidR="004B37AB" w:rsidRPr="004B37AB" w:rsidRDefault="004B37AB">
      <w:pPr>
        <w:numPr>
          <w:ilvl w:val="0"/>
          <w:numId w:val="15"/>
        </w:numPr>
        <w:rPr>
          <w:lang w:val="en-IN"/>
        </w:rPr>
      </w:pPr>
      <w:r w:rsidRPr="004B37AB">
        <w:rPr>
          <w:lang w:val="en-IN"/>
        </w:rPr>
        <w:t xml:space="preserve">Select: </w:t>
      </w:r>
    </w:p>
    <w:p w14:paraId="0C98BE3F" w14:textId="77777777" w:rsidR="004B37AB" w:rsidRPr="004B37AB" w:rsidRDefault="004B37AB" w:rsidP="004B37AB">
      <w:pPr>
        <w:rPr>
          <w:lang w:val="en-IN"/>
        </w:rPr>
      </w:pPr>
      <w:r w:rsidRPr="004B37AB">
        <w:rPr>
          <w:lang w:val="en-IN"/>
        </w:rPr>
        <w:t>Protection packs (web ACLs)</w:t>
      </w:r>
    </w:p>
    <w:p w14:paraId="5AC71F0C" w14:textId="77777777" w:rsidR="004B37AB" w:rsidRPr="004B37AB" w:rsidRDefault="004B37AB">
      <w:pPr>
        <w:numPr>
          <w:ilvl w:val="0"/>
          <w:numId w:val="16"/>
        </w:numPr>
        <w:rPr>
          <w:lang w:val="en-IN"/>
        </w:rPr>
      </w:pPr>
      <w:r w:rsidRPr="004B37AB">
        <w:rPr>
          <w:lang w:val="en-IN"/>
        </w:rPr>
        <w:t xml:space="preserve">Click: </w:t>
      </w:r>
    </w:p>
    <w:p w14:paraId="23FEF6FD" w14:textId="77777777" w:rsidR="004B37AB" w:rsidRDefault="004B37AB" w:rsidP="004B37AB">
      <w:pPr>
        <w:rPr>
          <w:lang w:val="en-IN"/>
        </w:rPr>
      </w:pPr>
      <w:r w:rsidRPr="004B37AB">
        <w:rPr>
          <w:lang w:val="en-IN"/>
        </w:rPr>
        <w:t>Create protection pack (web ACL)</w:t>
      </w:r>
    </w:p>
    <w:p w14:paraId="60D5D400" w14:textId="2F990A5C" w:rsidR="005F38E7" w:rsidRPr="004B37AB" w:rsidRDefault="005F38E7" w:rsidP="004B37AB">
      <w:pPr>
        <w:rPr>
          <w:lang w:val="en-IN"/>
        </w:rPr>
      </w:pPr>
      <w:r w:rsidRPr="005F38E7">
        <w:rPr>
          <w:lang w:val="en-IN"/>
        </w:rPr>
        <w:drawing>
          <wp:inline distT="0" distB="0" distL="0" distR="0" wp14:anchorId="1D2F3441" wp14:editId="4F689833">
            <wp:extent cx="6217920" cy="3787140"/>
            <wp:effectExtent l="0" t="0" r="0" b="3810"/>
            <wp:docPr id="194732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22404" name=""/>
                    <pic:cNvPicPr/>
                  </pic:nvPicPr>
                  <pic:blipFill>
                    <a:blip r:embed="rId13"/>
                    <a:stretch>
                      <a:fillRect/>
                    </a:stretch>
                  </pic:blipFill>
                  <pic:spPr>
                    <a:xfrm>
                      <a:off x="0" y="0"/>
                      <a:ext cx="6217920" cy="3787140"/>
                    </a:xfrm>
                    <a:prstGeom prst="rect">
                      <a:avLst/>
                    </a:prstGeom>
                  </pic:spPr>
                </pic:pic>
              </a:graphicData>
            </a:graphic>
          </wp:inline>
        </w:drawing>
      </w:r>
    </w:p>
    <w:p w14:paraId="07560368" w14:textId="77777777" w:rsidR="004B37AB" w:rsidRPr="004B37AB" w:rsidRDefault="004B37AB" w:rsidP="004B37AB">
      <w:pPr>
        <w:rPr>
          <w:lang w:val="en-IN"/>
        </w:rPr>
      </w:pPr>
      <w:r w:rsidRPr="004B37AB">
        <w:rPr>
          <w:lang w:val="en-IN"/>
        </w:rPr>
        <w:pict w14:anchorId="2357C2FF">
          <v:rect id="_x0000_i1679" style="width:0;height:1.5pt" o:hralign="center" o:hrstd="t" o:hr="t" fillcolor="#a0a0a0" stroked="f"/>
        </w:pict>
      </w:r>
    </w:p>
    <w:p w14:paraId="09CD68CD" w14:textId="77777777" w:rsidR="004B37AB" w:rsidRPr="004B37AB" w:rsidRDefault="004B37AB" w:rsidP="004B37AB">
      <w:pPr>
        <w:rPr>
          <w:b/>
          <w:bCs/>
          <w:lang w:val="en-IN"/>
        </w:rPr>
      </w:pPr>
      <w:r w:rsidRPr="004B37AB">
        <w:rPr>
          <w:b/>
          <w:bCs/>
          <w:lang w:val="en-IN"/>
        </w:rPr>
        <w:lastRenderedPageBreak/>
        <w:t>Step 10: Tell AWS about the app</w:t>
      </w:r>
    </w:p>
    <w:p w14:paraId="283A46E8" w14:textId="77777777" w:rsidR="004B37AB" w:rsidRPr="004B37AB" w:rsidRDefault="004B37AB" w:rsidP="004B37AB">
      <w:pPr>
        <w:rPr>
          <w:lang w:val="en-IN"/>
        </w:rPr>
      </w:pPr>
      <w:r w:rsidRPr="004B37AB">
        <w:rPr>
          <w:lang w:val="en-IN"/>
        </w:rPr>
        <w:t xml:space="preserve">For </w:t>
      </w:r>
      <w:r w:rsidRPr="004B37AB">
        <w:rPr>
          <w:b/>
          <w:bCs/>
          <w:lang w:val="en-IN"/>
        </w:rPr>
        <w:t>App category</w:t>
      </w:r>
      <w:r w:rsidRPr="004B37AB">
        <w:rPr>
          <w:lang w:val="en-IN"/>
        </w:rPr>
        <w:t>, select:</w:t>
      </w:r>
    </w:p>
    <w:p w14:paraId="5EBF023A" w14:textId="77777777" w:rsidR="004B37AB" w:rsidRPr="004B37AB" w:rsidRDefault="004B37AB" w:rsidP="004B37AB">
      <w:pPr>
        <w:rPr>
          <w:lang w:val="en-IN"/>
        </w:rPr>
      </w:pPr>
      <w:r w:rsidRPr="004B37AB">
        <w:rPr>
          <w:lang w:val="en-IN"/>
        </w:rPr>
        <w:t>API &amp; integration services</w:t>
      </w:r>
    </w:p>
    <w:p w14:paraId="60C56401" w14:textId="77777777" w:rsidR="004B37AB" w:rsidRPr="004B37AB" w:rsidRDefault="004B37AB" w:rsidP="004B37AB">
      <w:pPr>
        <w:rPr>
          <w:lang w:val="en-IN"/>
        </w:rPr>
      </w:pPr>
      <w:r w:rsidRPr="004B37AB">
        <w:rPr>
          <w:lang w:val="en-IN"/>
        </w:rPr>
        <w:t xml:space="preserve">For </w:t>
      </w:r>
      <w:r w:rsidRPr="004B37AB">
        <w:rPr>
          <w:b/>
          <w:bCs/>
          <w:lang w:val="en-IN"/>
        </w:rPr>
        <w:t>App focus</w:t>
      </w:r>
      <w:r w:rsidRPr="004B37AB">
        <w:rPr>
          <w:lang w:val="en-IN"/>
        </w:rPr>
        <w:t>, select:</w:t>
      </w:r>
    </w:p>
    <w:p w14:paraId="0F9A5AA6" w14:textId="77777777" w:rsidR="004B37AB" w:rsidRPr="004B37AB" w:rsidRDefault="004B37AB" w:rsidP="004B37AB">
      <w:pPr>
        <w:rPr>
          <w:lang w:val="en-IN"/>
        </w:rPr>
      </w:pPr>
      <w:r w:rsidRPr="004B37AB">
        <w:rPr>
          <w:lang w:val="en-IN"/>
        </w:rPr>
        <w:t>API</w:t>
      </w:r>
    </w:p>
    <w:p w14:paraId="2F945571" w14:textId="77777777" w:rsidR="004B37AB" w:rsidRPr="004B37AB" w:rsidRDefault="004B37AB" w:rsidP="004B37AB">
      <w:pPr>
        <w:rPr>
          <w:lang w:val="en-IN"/>
        </w:rPr>
      </w:pPr>
      <w:r w:rsidRPr="004B37AB">
        <w:rPr>
          <w:lang w:val="en-IN"/>
        </w:rPr>
        <w:pict w14:anchorId="78E07F29">
          <v:rect id="_x0000_i1680" style="width:0;height:1.5pt" o:hralign="center" o:hrstd="t" o:hr="t" fillcolor="#a0a0a0" stroked="f"/>
        </w:pict>
      </w:r>
    </w:p>
    <w:p w14:paraId="689EA04C" w14:textId="77777777" w:rsidR="004B37AB" w:rsidRPr="004B37AB" w:rsidRDefault="004B37AB" w:rsidP="004B37AB">
      <w:pPr>
        <w:rPr>
          <w:b/>
          <w:bCs/>
          <w:lang w:val="en-IN"/>
        </w:rPr>
      </w:pPr>
      <w:r w:rsidRPr="004B37AB">
        <w:rPr>
          <w:b/>
          <w:bCs/>
          <w:lang w:val="en-IN"/>
        </w:rPr>
        <w:t>Step 11: Select the API Gateway stage</w:t>
      </w:r>
    </w:p>
    <w:p w14:paraId="2878720E" w14:textId="77777777" w:rsidR="004B37AB" w:rsidRPr="004B37AB" w:rsidRDefault="004B37AB" w:rsidP="004B37AB">
      <w:pPr>
        <w:rPr>
          <w:lang w:val="en-IN"/>
        </w:rPr>
      </w:pPr>
      <w:r w:rsidRPr="004B37AB">
        <w:rPr>
          <w:lang w:val="en-IN"/>
        </w:rPr>
        <w:t xml:space="preserve">Under </w:t>
      </w:r>
      <w:r w:rsidRPr="004B37AB">
        <w:rPr>
          <w:b/>
          <w:bCs/>
          <w:lang w:val="en-IN"/>
        </w:rPr>
        <w:t>Select resources to protect</w:t>
      </w:r>
      <w:r w:rsidRPr="004B37AB">
        <w:rPr>
          <w:lang w:val="en-IN"/>
        </w:rPr>
        <w:t>:</w:t>
      </w:r>
    </w:p>
    <w:p w14:paraId="2FBC52E3" w14:textId="77777777" w:rsidR="004B37AB" w:rsidRPr="004B37AB" w:rsidRDefault="004B37AB">
      <w:pPr>
        <w:numPr>
          <w:ilvl w:val="0"/>
          <w:numId w:val="17"/>
        </w:numPr>
        <w:rPr>
          <w:lang w:val="en-IN"/>
        </w:rPr>
      </w:pPr>
      <w:r w:rsidRPr="004B37AB">
        <w:rPr>
          <w:lang w:val="en-IN"/>
        </w:rPr>
        <w:t xml:space="preserve">Click </w:t>
      </w:r>
      <w:r w:rsidRPr="004B37AB">
        <w:rPr>
          <w:b/>
          <w:bCs/>
          <w:lang w:val="en-IN"/>
        </w:rPr>
        <w:t>Add resources</w:t>
      </w:r>
      <w:r w:rsidRPr="004B37AB">
        <w:rPr>
          <w:lang w:val="en-IN"/>
        </w:rPr>
        <w:t xml:space="preserve">. </w:t>
      </w:r>
    </w:p>
    <w:p w14:paraId="66C49319" w14:textId="77777777" w:rsidR="004B37AB" w:rsidRPr="004B37AB" w:rsidRDefault="004B37AB">
      <w:pPr>
        <w:numPr>
          <w:ilvl w:val="0"/>
          <w:numId w:val="17"/>
        </w:numPr>
        <w:rPr>
          <w:lang w:val="en-IN"/>
        </w:rPr>
      </w:pPr>
      <w:r w:rsidRPr="004B37AB">
        <w:rPr>
          <w:lang w:val="en-IN"/>
        </w:rPr>
        <w:t xml:space="preserve">Select or filter for: </w:t>
      </w:r>
    </w:p>
    <w:p w14:paraId="1E4C0E9C" w14:textId="77777777" w:rsidR="004B37AB" w:rsidRPr="004B37AB" w:rsidRDefault="004B37AB" w:rsidP="004B37AB">
      <w:pPr>
        <w:rPr>
          <w:lang w:val="en-IN"/>
        </w:rPr>
      </w:pPr>
      <w:r w:rsidRPr="004B37AB">
        <w:rPr>
          <w:lang w:val="en-IN"/>
        </w:rPr>
        <w:t>API Gateway REST API</w:t>
      </w:r>
    </w:p>
    <w:p w14:paraId="66D9390E" w14:textId="77777777" w:rsidR="004B37AB" w:rsidRPr="004B37AB" w:rsidRDefault="004B37AB">
      <w:pPr>
        <w:numPr>
          <w:ilvl w:val="0"/>
          <w:numId w:val="18"/>
        </w:numPr>
        <w:rPr>
          <w:lang w:val="en-IN"/>
        </w:rPr>
      </w:pPr>
      <w:r w:rsidRPr="004B37AB">
        <w:rPr>
          <w:lang w:val="en-IN"/>
        </w:rPr>
        <w:t xml:space="preserve">Find: </w:t>
      </w:r>
    </w:p>
    <w:p w14:paraId="366ECBBE" w14:textId="77777777" w:rsidR="004B37AB" w:rsidRPr="004B37AB" w:rsidRDefault="004B37AB" w:rsidP="004B37AB">
      <w:pPr>
        <w:rPr>
          <w:lang w:val="en-IN"/>
        </w:rPr>
      </w:pPr>
      <w:proofErr w:type="spellStart"/>
      <w:r w:rsidRPr="004B37AB">
        <w:rPr>
          <w:lang w:val="en-IN"/>
        </w:rPr>
        <w:t>venu</w:t>
      </w:r>
      <w:proofErr w:type="spellEnd"/>
      <w:r w:rsidRPr="004B37AB">
        <w:rPr>
          <w:lang w:val="en-IN"/>
        </w:rPr>
        <w:t>-</w:t>
      </w:r>
      <w:proofErr w:type="spellStart"/>
      <w:r w:rsidRPr="004B37AB">
        <w:rPr>
          <w:lang w:val="en-IN"/>
        </w:rPr>
        <w:t>waf</w:t>
      </w:r>
      <w:proofErr w:type="spellEnd"/>
      <w:r w:rsidRPr="004B37AB">
        <w:rPr>
          <w:lang w:val="en-IN"/>
        </w:rPr>
        <w:t>-lab-</w:t>
      </w:r>
      <w:proofErr w:type="spellStart"/>
      <w:r w:rsidRPr="004B37AB">
        <w:rPr>
          <w:lang w:val="en-IN"/>
        </w:rPr>
        <w:t>api</w:t>
      </w:r>
      <w:proofErr w:type="spellEnd"/>
    </w:p>
    <w:p w14:paraId="538B02F3" w14:textId="77777777" w:rsidR="004B37AB" w:rsidRPr="004B37AB" w:rsidRDefault="004B37AB">
      <w:pPr>
        <w:numPr>
          <w:ilvl w:val="0"/>
          <w:numId w:val="19"/>
        </w:numPr>
        <w:rPr>
          <w:lang w:val="en-IN"/>
        </w:rPr>
      </w:pPr>
      <w:r w:rsidRPr="004B37AB">
        <w:rPr>
          <w:lang w:val="en-IN"/>
        </w:rPr>
        <w:t xml:space="preserve">Select the stage: </w:t>
      </w:r>
    </w:p>
    <w:p w14:paraId="16FD16B2" w14:textId="77777777" w:rsidR="004B37AB" w:rsidRPr="004B37AB" w:rsidRDefault="004B37AB" w:rsidP="004B37AB">
      <w:pPr>
        <w:rPr>
          <w:lang w:val="en-IN"/>
        </w:rPr>
      </w:pPr>
      <w:r w:rsidRPr="004B37AB">
        <w:rPr>
          <w:lang w:val="en-IN"/>
        </w:rPr>
        <w:t>dev</w:t>
      </w:r>
    </w:p>
    <w:p w14:paraId="065C6C28" w14:textId="77777777" w:rsidR="004B37AB" w:rsidRPr="004B37AB" w:rsidRDefault="004B37AB">
      <w:pPr>
        <w:numPr>
          <w:ilvl w:val="0"/>
          <w:numId w:val="20"/>
        </w:numPr>
        <w:rPr>
          <w:lang w:val="en-IN"/>
        </w:rPr>
      </w:pPr>
      <w:r w:rsidRPr="004B37AB">
        <w:rPr>
          <w:lang w:val="en-IN"/>
        </w:rPr>
        <w:t xml:space="preserve">Select its checkbox. </w:t>
      </w:r>
    </w:p>
    <w:p w14:paraId="22ADE491" w14:textId="77777777" w:rsidR="004B37AB" w:rsidRPr="004B37AB" w:rsidRDefault="004B37AB">
      <w:pPr>
        <w:numPr>
          <w:ilvl w:val="0"/>
          <w:numId w:val="20"/>
        </w:numPr>
        <w:rPr>
          <w:lang w:val="en-IN"/>
        </w:rPr>
      </w:pPr>
      <w:r w:rsidRPr="004B37AB">
        <w:rPr>
          <w:lang w:val="en-IN"/>
        </w:rPr>
        <w:t xml:space="preserve">Click </w:t>
      </w:r>
      <w:r w:rsidRPr="004B37AB">
        <w:rPr>
          <w:b/>
          <w:bCs/>
          <w:lang w:val="en-IN"/>
        </w:rPr>
        <w:t>Add</w:t>
      </w:r>
      <w:r w:rsidRPr="004B37AB">
        <w:rPr>
          <w:lang w:val="en-IN"/>
        </w:rPr>
        <w:t xml:space="preserve">. </w:t>
      </w:r>
    </w:p>
    <w:p w14:paraId="042664B3" w14:textId="77777777" w:rsidR="004B37AB" w:rsidRPr="004B37AB" w:rsidRDefault="004B37AB" w:rsidP="004B37AB">
      <w:pPr>
        <w:rPr>
          <w:lang w:val="en-IN"/>
        </w:rPr>
      </w:pPr>
      <w:r w:rsidRPr="004B37AB">
        <w:rPr>
          <w:lang w:val="en-IN"/>
        </w:rPr>
        <w:t>Confirm:</w:t>
      </w:r>
    </w:p>
    <w:p w14:paraId="4FF1C838" w14:textId="77777777" w:rsidR="004B37AB" w:rsidRPr="004B37AB" w:rsidRDefault="004B37AB" w:rsidP="004B37AB">
      <w:pPr>
        <w:rPr>
          <w:lang w:val="en-IN"/>
        </w:rPr>
      </w:pPr>
      <w:r w:rsidRPr="004B37AB">
        <w:rPr>
          <w:lang w:val="en-IN"/>
        </w:rPr>
        <w:t>Select resources to protect (1)</w:t>
      </w:r>
    </w:p>
    <w:p w14:paraId="099AF818" w14:textId="77777777" w:rsidR="004B37AB" w:rsidRPr="004B37AB" w:rsidRDefault="004B37AB" w:rsidP="004B37AB">
      <w:pPr>
        <w:rPr>
          <w:lang w:val="en-IN"/>
        </w:rPr>
      </w:pPr>
      <w:r w:rsidRPr="004B37AB">
        <w:rPr>
          <w:lang w:val="en-IN"/>
        </w:rPr>
        <w:t xml:space="preserve">WAF protection is associated with the deployed REST API stage, not merely the undeployed API definition. </w:t>
      </w:r>
      <w:hyperlink r:id="rId14" w:tgtFrame="_new" w:history="1">
        <w:r w:rsidRPr="004B37AB">
          <w:rPr>
            <w:rStyle w:val="Hyperlink"/>
            <w:lang w:val="en-IN"/>
          </w:rPr>
          <w:t>AWS WAF resource association</w:t>
        </w:r>
      </w:hyperlink>
    </w:p>
    <w:p w14:paraId="192C6BD7" w14:textId="77777777" w:rsidR="004B37AB" w:rsidRPr="004B37AB" w:rsidRDefault="004B37AB" w:rsidP="004B37AB">
      <w:pPr>
        <w:rPr>
          <w:lang w:val="en-IN"/>
        </w:rPr>
      </w:pPr>
      <w:r w:rsidRPr="004B37AB">
        <w:rPr>
          <w:lang w:val="en-IN"/>
        </w:rPr>
        <w:pict w14:anchorId="577B2F85">
          <v:rect id="_x0000_i1681" style="width:0;height:1.5pt" o:hralign="center" o:hrstd="t" o:hr="t" fillcolor="#a0a0a0" stroked="f"/>
        </w:pict>
      </w:r>
    </w:p>
    <w:p w14:paraId="5831D6A5" w14:textId="77777777" w:rsidR="004B37AB" w:rsidRPr="004B37AB" w:rsidRDefault="004B37AB" w:rsidP="004B37AB">
      <w:pPr>
        <w:rPr>
          <w:b/>
          <w:bCs/>
          <w:lang w:val="en-IN"/>
        </w:rPr>
      </w:pPr>
      <w:r w:rsidRPr="004B37AB">
        <w:rPr>
          <w:b/>
          <w:bCs/>
          <w:lang w:val="en-IN"/>
        </w:rPr>
        <w:t>Part 6: Configure the protection pack</w:t>
      </w:r>
    </w:p>
    <w:p w14:paraId="0B0452FC" w14:textId="77777777" w:rsidR="004B37AB" w:rsidRPr="004B37AB" w:rsidRDefault="004B37AB" w:rsidP="004B37AB">
      <w:pPr>
        <w:rPr>
          <w:b/>
          <w:bCs/>
          <w:lang w:val="en-IN"/>
        </w:rPr>
      </w:pPr>
      <w:r w:rsidRPr="004B37AB">
        <w:rPr>
          <w:b/>
          <w:bCs/>
          <w:lang w:val="en-IN"/>
        </w:rPr>
        <w:t>Step 12: Choose initial protection</w:t>
      </w:r>
    </w:p>
    <w:p w14:paraId="3FF03542" w14:textId="77777777" w:rsidR="004B37AB" w:rsidRPr="004B37AB" w:rsidRDefault="004B37AB" w:rsidP="004B37AB">
      <w:pPr>
        <w:rPr>
          <w:lang w:val="en-IN"/>
        </w:rPr>
      </w:pPr>
      <w:r w:rsidRPr="004B37AB">
        <w:rPr>
          <w:lang w:val="en-IN"/>
        </w:rPr>
        <w:t>For this basic lab, choose:</w:t>
      </w:r>
    </w:p>
    <w:p w14:paraId="7D380927" w14:textId="77777777" w:rsidR="004B37AB" w:rsidRPr="004B37AB" w:rsidRDefault="004B37AB" w:rsidP="004B37AB">
      <w:pPr>
        <w:rPr>
          <w:lang w:val="en-IN"/>
        </w:rPr>
      </w:pPr>
      <w:r w:rsidRPr="004B37AB">
        <w:rPr>
          <w:lang w:val="en-IN"/>
        </w:rPr>
        <w:t>Individual rules</w:t>
      </w:r>
    </w:p>
    <w:p w14:paraId="69C417C0" w14:textId="77777777" w:rsidR="004B37AB" w:rsidRPr="004B37AB" w:rsidRDefault="004B37AB" w:rsidP="004B37AB">
      <w:pPr>
        <w:rPr>
          <w:lang w:val="en-IN"/>
        </w:rPr>
      </w:pPr>
      <w:r w:rsidRPr="004B37AB">
        <w:rPr>
          <w:lang w:val="en-IN"/>
        </w:rPr>
        <w:t>or skip the recommended protection packages if the console allows it.</w:t>
      </w:r>
    </w:p>
    <w:p w14:paraId="22D000E3" w14:textId="77777777" w:rsidR="004B37AB" w:rsidRPr="004B37AB" w:rsidRDefault="004B37AB" w:rsidP="004B37AB">
      <w:pPr>
        <w:rPr>
          <w:lang w:val="en-IN"/>
        </w:rPr>
      </w:pPr>
      <w:r w:rsidRPr="004B37AB">
        <w:rPr>
          <w:lang w:val="en-IN"/>
        </w:rPr>
        <w:t>Do not enable:</w:t>
      </w:r>
    </w:p>
    <w:p w14:paraId="20BEB9AB" w14:textId="77777777" w:rsidR="004B37AB" w:rsidRPr="004B37AB" w:rsidRDefault="004B37AB">
      <w:pPr>
        <w:numPr>
          <w:ilvl w:val="0"/>
          <w:numId w:val="21"/>
        </w:numPr>
        <w:rPr>
          <w:lang w:val="en-IN"/>
        </w:rPr>
      </w:pPr>
      <w:r w:rsidRPr="004B37AB">
        <w:rPr>
          <w:lang w:val="en-IN"/>
        </w:rPr>
        <w:t xml:space="preserve">Bot Control </w:t>
      </w:r>
    </w:p>
    <w:p w14:paraId="4FE5873F" w14:textId="77777777" w:rsidR="004B37AB" w:rsidRPr="004B37AB" w:rsidRDefault="004B37AB">
      <w:pPr>
        <w:numPr>
          <w:ilvl w:val="0"/>
          <w:numId w:val="21"/>
        </w:numPr>
        <w:rPr>
          <w:lang w:val="en-IN"/>
        </w:rPr>
      </w:pPr>
      <w:r w:rsidRPr="004B37AB">
        <w:rPr>
          <w:lang w:val="en-IN"/>
        </w:rPr>
        <w:t xml:space="preserve">Account Takeover Prevention </w:t>
      </w:r>
    </w:p>
    <w:p w14:paraId="33826995" w14:textId="77777777" w:rsidR="004B37AB" w:rsidRPr="004B37AB" w:rsidRDefault="004B37AB">
      <w:pPr>
        <w:numPr>
          <w:ilvl w:val="0"/>
          <w:numId w:val="21"/>
        </w:numPr>
        <w:rPr>
          <w:lang w:val="en-IN"/>
        </w:rPr>
      </w:pPr>
      <w:r w:rsidRPr="004B37AB">
        <w:rPr>
          <w:lang w:val="en-IN"/>
        </w:rPr>
        <w:lastRenderedPageBreak/>
        <w:t xml:space="preserve">Account Creation Fraud Prevention </w:t>
      </w:r>
    </w:p>
    <w:p w14:paraId="2D194FF9" w14:textId="77777777" w:rsidR="004B37AB" w:rsidRPr="004B37AB" w:rsidRDefault="004B37AB">
      <w:pPr>
        <w:numPr>
          <w:ilvl w:val="0"/>
          <w:numId w:val="21"/>
        </w:numPr>
        <w:rPr>
          <w:lang w:val="en-IN"/>
        </w:rPr>
      </w:pPr>
      <w:r w:rsidRPr="004B37AB">
        <w:rPr>
          <w:lang w:val="en-IN"/>
        </w:rPr>
        <w:t xml:space="preserve">CAPTCHA packages </w:t>
      </w:r>
    </w:p>
    <w:p w14:paraId="3F1DCAF0" w14:textId="77777777" w:rsidR="004B37AB" w:rsidRPr="004B37AB" w:rsidRDefault="004B37AB">
      <w:pPr>
        <w:numPr>
          <w:ilvl w:val="0"/>
          <w:numId w:val="21"/>
        </w:numPr>
        <w:rPr>
          <w:lang w:val="en-IN"/>
        </w:rPr>
      </w:pPr>
      <w:r w:rsidRPr="004B37AB">
        <w:rPr>
          <w:lang w:val="en-IN"/>
        </w:rPr>
        <w:t xml:space="preserve">Advanced DDoS protection </w:t>
      </w:r>
    </w:p>
    <w:p w14:paraId="74FF3DF7" w14:textId="77777777" w:rsidR="004B37AB" w:rsidRPr="004B37AB" w:rsidRDefault="004B37AB" w:rsidP="004B37AB">
      <w:pPr>
        <w:rPr>
          <w:b/>
          <w:bCs/>
          <w:lang w:val="en-IN"/>
        </w:rPr>
      </w:pPr>
      <w:r w:rsidRPr="004B37AB">
        <w:rPr>
          <w:b/>
          <w:bCs/>
          <w:lang w:val="en-IN"/>
        </w:rPr>
        <w:t>Step 13: Name the Web ACL</w:t>
      </w:r>
    </w:p>
    <w:p w14:paraId="7EF91254" w14:textId="77777777" w:rsidR="004B37AB" w:rsidRPr="004B37AB" w:rsidRDefault="004B37AB" w:rsidP="004B37AB">
      <w:pPr>
        <w:rPr>
          <w:lang w:val="en-IN"/>
        </w:rPr>
      </w:pPr>
      <w:r w:rsidRPr="004B37AB">
        <w:rPr>
          <w:lang w:val="en-IN"/>
        </w:rPr>
        <w:t>Enter:</w:t>
      </w:r>
    </w:p>
    <w:p w14:paraId="34412C68" w14:textId="77777777" w:rsidR="004B37AB" w:rsidRPr="004B37AB" w:rsidRDefault="004B37AB" w:rsidP="004B37AB">
      <w:pPr>
        <w:rPr>
          <w:lang w:val="en-IN"/>
        </w:rPr>
      </w:pPr>
      <w:r w:rsidRPr="004B37AB">
        <w:rPr>
          <w:lang w:val="en-IN"/>
        </w:rPr>
        <w:t xml:space="preserve">Name: </w:t>
      </w:r>
      <w:proofErr w:type="spellStart"/>
      <w:r w:rsidRPr="004B37AB">
        <w:rPr>
          <w:lang w:val="en-IN"/>
        </w:rPr>
        <w:t>venu</w:t>
      </w:r>
      <w:proofErr w:type="spellEnd"/>
      <w:r w:rsidRPr="004B37AB">
        <w:rPr>
          <w:lang w:val="en-IN"/>
        </w:rPr>
        <w:t>-</w:t>
      </w:r>
      <w:proofErr w:type="spellStart"/>
      <w:r w:rsidRPr="004B37AB">
        <w:rPr>
          <w:lang w:val="en-IN"/>
        </w:rPr>
        <w:t>api</w:t>
      </w:r>
      <w:proofErr w:type="spellEnd"/>
      <w:r w:rsidRPr="004B37AB">
        <w:rPr>
          <w:lang w:val="en-IN"/>
        </w:rPr>
        <w:t>-</w:t>
      </w:r>
      <w:proofErr w:type="spellStart"/>
      <w:r w:rsidRPr="004B37AB">
        <w:rPr>
          <w:lang w:val="en-IN"/>
        </w:rPr>
        <w:t>waf</w:t>
      </w:r>
      <w:proofErr w:type="spellEnd"/>
      <w:r w:rsidRPr="004B37AB">
        <w:rPr>
          <w:lang w:val="en-IN"/>
        </w:rPr>
        <w:t>-lab-web-</w:t>
      </w:r>
      <w:proofErr w:type="spellStart"/>
      <w:r w:rsidRPr="004B37AB">
        <w:rPr>
          <w:lang w:val="en-IN"/>
        </w:rPr>
        <w:t>acl</w:t>
      </w:r>
      <w:proofErr w:type="spellEnd"/>
    </w:p>
    <w:p w14:paraId="4351706A" w14:textId="77777777" w:rsidR="004B37AB" w:rsidRPr="004B37AB" w:rsidRDefault="004B37AB" w:rsidP="004B37AB">
      <w:pPr>
        <w:rPr>
          <w:lang w:val="en-IN"/>
        </w:rPr>
      </w:pPr>
      <w:r w:rsidRPr="004B37AB">
        <w:rPr>
          <w:lang w:val="en-IN"/>
        </w:rPr>
        <w:t>Description:</w:t>
      </w:r>
    </w:p>
    <w:p w14:paraId="26527C29" w14:textId="77777777" w:rsidR="004B37AB" w:rsidRPr="004B37AB" w:rsidRDefault="004B37AB" w:rsidP="004B37AB">
      <w:pPr>
        <w:rPr>
          <w:lang w:val="en-IN"/>
        </w:rPr>
      </w:pPr>
      <w:r w:rsidRPr="004B37AB">
        <w:rPr>
          <w:lang w:val="en-IN"/>
        </w:rPr>
        <w:t>Temporary WAF protection for API Gateway REST API</w:t>
      </w:r>
    </w:p>
    <w:p w14:paraId="4571E8B7" w14:textId="77777777" w:rsidR="004B37AB" w:rsidRPr="004B37AB" w:rsidRDefault="004B37AB" w:rsidP="004B37AB">
      <w:pPr>
        <w:rPr>
          <w:lang w:val="en-IN"/>
        </w:rPr>
      </w:pPr>
      <w:r w:rsidRPr="004B37AB">
        <w:rPr>
          <w:lang w:val="en-IN"/>
        </w:rPr>
        <w:t>Confirm:</w:t>
      </w:r>
    </w:p>
    <w:p w14:paraId="3DF99AAF" w14:textId="77777777" w:rsidR="004B37AB" w:rsidRPr="004B37AB" w:rsidRDefault="004B37AB" w:rsidP="004B37AB">
      <w:pPr>
        <w:rPr>
          <w:lang w:val="en-IN"/>
        </w:rPr>
      </w:pPr>
      <w:r w:rsidRPr="004B37AB">
        <w:rPr>
          <w:lang w:val="en-IN"/>
        </w:rPr>
        <w:t>Scope: Regional</w:t>
      </w:r>
    </w:p>
    <w:p w14:paraId="2BAFFC20" w14:textId="77777777" w:rsidR="004B37AB" w:rsidRPr="004B37AB" w:rsidRDefault="004B37AB" w:rsidP="004B37AB">
      <w:pPr>
        <w:rPr>
          <w:lang w:val="en-IN"/>
        </w:rPr>
      </w:pPr>
      <w:r w:rsidRPr="004B37AB">
        <w:rPr>
          <w:lang w:val="en-IN"/>
        </w:rPr>
        <w:t>Region: ap-south-1</w:t>
      </w:r>
    </w:p>
    <w:p w14:paraId="19681538" w14:textId="77777777" w:rsidR="004B37AB" w:rsidRPr="004B37AB" w:rsidRDefault="004B37AB" w:rsidP="004B37AB">
      <w:pPr>
        <w:rPr>
          <w:lang w:val="en-IN"/>
        </w:rPr>
      </w:pPr>
      <w:r w:rsidRPr="004B37AB">
        <w:rPr>
          <w:lang w:val="en-IN"/>
        </w:rPr>
        <w:t>Default action: Allow</w:t>
      </w:r>
    </w:p>
    <w:p w14:paraId="4902C4A8" w14:textId="77777777" w:rsidR="004B37AB" w:rsidRPr="004B37AB" w:rsidRDefault="004B37AB" w:rsidP="004B37AB">
      <w:pPr>
        <w:rPr>
          <w:lang w:val="en-IN"/>
        </w:rPr>
      </w:pPr>
      <w:r w:rsidRPr="004B37AB">
        <w:rPr>
          <w:lang w:val="en-IN"/>
        </w:rPr>
        <w:t xml:space="preserve">Default </w:t>
      </w:r>
      <w:r w:rsidRPr="004B37AB">
        <w:rPr>
          <w:b/>
          <w:bCs/>
          <w:lang w:val="en-IN"/>
        </w:rPr>
        <w:t>Allow</w:t>
      </w:r>
      <w:r w:rsidRPr="004B37AB">
        <w:rPr>
          <w:lang w:val="en-IN"/>
        </w:rPr>
        <w:t xml:space="preserve"> means /pets and other requests will remain allowed unless a rule blocks them.</w:t>
      </w:r>
    </w:p>
    <w:p w14:paraId="0A3F4D88" w14:textId="77777777" w:rsidR="004B37AB" w:rsidRPr="004B37AB" w:rsidRDefault="004B37AB" w:rsidP="004B37AB">
      <w:pPr>
        <w:rPr>
          <w:lang w:val="en-IN"/>
        </w:rPr>
      </w:pPr>
      <w:r w:rsidRPr="004B37AB">
        <w:rPr>
          <w:lang w:val="en-IN"/>
        </w:rPr>
        <w:pict w14:anchorId="2BDAE340">
          <v:rect id="_x0000_i1682" style="width:0;height:1.5pt" o:hralign="center" o:hrstd="t" o:hr="t" fillcolor="#a0a0a0" stroked="f"/>
        </w:pict>
      </w:r>
    </w:p>
    <w:p w14:paraId="398E0E7B" w14:textId="77777777" w:rsidR="004B37AB" w:rsidRPr="004B37AB" w:rsidRDefault="004B37AB" w:rsidP="004B37AB">
      <w:pPr>
        <w:rPr>
          <w:b/>
          <w:bCs/>
          <w:lang w:val="en-IN"/>
        </w:rPr>
      </w:pPr>
      <w:r w:rsidRPr="004B37AB">
        <w:rPr>
          <w:b/>
          <w:bCs/>
          <w:lang w:val="en-IN"/>
        </w:rPr>
        <w:t>Part 7: Add the blocking rule</w:t>
      </w:r>
    </w:p>
    <w:p w14:paraId="19CE67BE" w14:textId="77777777" w:rsidR="004B37AB" w:rsidRPr="004B37AB" w:rsidRDefault="004B37AB" w:rsidP="004B37AB">
      <w:pPr>
        <w:rPr>
          <w:b/>
          <w:bCs/>
          <w:lang w:val="en-IN"/>
        </w:rPr>
      </w:pPr>
      <w:r w:rsidRPr="004B37AB">
        <w:rPr>
          <w:b/>
          <w:bCs/>
          <w:lang w:val="en-IN"/>
        </w:rPr>
        <w:t>Step 14: Open the custom-rule builder</w:t>
      </w:r>
    </w:p>
    <w:p w14:paraId="1E6E9C72" w14:textId="77777777" w:rsidR="004B37AB" w:rsidRPr="004B37AB" w:rsidRDefault="004B37AB" w:rsidP="004B37AB">
      <w:pPr>
        <w:rPr>
          <w:lang w:val="en-IN"/>
        </w:rPr>
      </w:pPr>
      <w:r w:rsidRPr="004B37AB">
        <w:rPr>
          <w:lang w:val="en-IN"/>
        </w:rPr>
        <w:t>Expand:</w:t>
      </w:r>
    </w:p>
    <w:p w14:paraId="147492A4" w14:textId="77777777" w:rsidR="004B37AB" w:rsidRPr="004B37AB" w:rsidRDefault="004B37AB" w:rsidP="004B37AB">
      <w:pPr>
        <w:rPr>
          <w:lang w:val="en-IN"/>
        </w:rPr>
      </w:pPr>
      <w:r w:rsidRPr="004B37AB">
        <w:rPr>
          <w:lang w:val="en-IN"/>
        </w:rPr>
        <w:t>Customize protection pack (web ACL) – optional</w:t>
      </w:r>
    </w:p>
    <w:p w14:paraId="572A4D28" w14:textId="77777777" w:rsidR="004B37AB" w:rsidRPr="004B37AB" w:rsidRDefault="004B37AB" w:rsidP="004B37AB">
      <w:pPr>
        <w:rPr>
          <w:lang w:val="en-IN"/>
        </w:rPr>
      </w:pPr>
      <w:r w:rsidRPr="004B37AB">
        <w:rPr>
          <w:lang w:val="en-IN"/>
        </w:rPr>
        <w:t>Select an option such as:</w:t>
      </w:r>
    </w:p>
    <w:p w14:paraId="0CDEDE7C" w14:textId="77777777" w:rsidR="004B37AB" w:rsidRPr="004B37AB" w:rsidRDefault="004B37AB" w:rsidP="004B37AB">
      <w:pPr>
        <w:rPr>
          <w:lang w:val="en-IN"/>
        </w:rPr>
      </w:pPr>
      <w:r w:rsidRPr="004B37AB">
        <w:rPr>
          <w:lang w:val="en-IN"/>
        </w:rPr>
        <w:t>Add custom rule</w:t>
      </w:r>
    </w:p>
    <w:p w14:paraId="5D0A048D" w14:textId="77777777" w:rsidR="004B37AB" w:rsidRPr="004B37AB" w:rsidRDefault="004B37AB" w:rsidP="004B37AB">
      <w:pPr>
        <w:rPr>
          <w:lang w:val="en-IN"/>
        </w:rPr>
      </w:pPr>
      <w:r w:rsidRPr="004B37AB">
        <w:rPr>
          <w:lang w:val="en-IN"/>
        </w:rPr>
        <w:t>Add rule</w:t>
      </w:r>
    </w:p>
    <w:p w14:paraId="645D7654" w14:textId="77777777" w:rsidR="004B37AB" w:rsidRPr="004B37AB" w:rsidRDefault="004B37AB" w:rsidP="004B37AB">
      <w:pPr>
        <w:rPr>
          <w:lang w:val="en-IN"/>
        </w:rPr>
      </w:pPr>
      <w:r w:rsidRPr="004B37AB">
        <w:rPr>
          <w:lang w:val="en-IN"/>
        </w:rPr>
        <w:t>Create my own rule</w:t>
      </w:r>
    </w:p>
    <w:p w14:paraId="70915DF0" w14:textId="77777777" w:rsidR="004B37AB" w:rsidRPr="004B37AB" w:rsidRDefault="004B37AB" w:rsidP="004B37AB">
      <w:pPr>
        <w:rPr>
          <w:lang w:val="en-IN"/>
        </w:rPr>
      </w:pPr>
      <w:r w:rsidRPr="004B37AB">
        <w:rPr>
          <w:lang w:val="en-IN"/>
        </w:rPr>
        <w:t>If custom rules aren’t available during creation:</w:t>
      </w:r>
    </w:p>
    <w:p w14:paraId="13CDAFD5" w14:textId="77777777" w:rsidR="004B37AB" w:rsidRPr="004B37AB" w:rsidRDefault="004B37AB">
      <w:pPr>
        <w:numPr>
          <w:ilvl w:val="0"/>
          <w:numId w:val="22"/>
        </w:numPr>
        <w:rPr>
          <w:lang w:val="en-IN"/>
        </w:rPr>
      </w:pPr>
      <w:r w:rsidRPr="004B37AB">
        <w:rPr>
          <w:lang w:val="en-IN"/>
        </w:rPr>
        <w:t xml:space="preserve">Create the protection pack. </w:t>
      </w:r>
    </w:p>
    <w:p w14:paraId="54DF4ABB" w14:textId="77777777" w:rsidR="004B37AB" w:rsidRPr="004B37AB" w:rsidRDefault="004B37AB">
      <w:pPr>
        <w:numPr>
          <w:ilvl w:val="0"/>
          <w:numId w:val="22"/>
        </w:numPr>
        <w:rPr>
          <w:lang w:val="en-IN"/>
        </w:rPr>
      </w:pPr>
      <w:r w:rsidRPr="004B37AB">
        <w:rPr>
          <w:lang w:val="en-IN"/>
        </w:rPr>
        <w:t xml:space="preserve">Open </w:t>
      </w:r>
      <w:proofErr w:type="spellStart"/>
      <w:r w:rsidRPr="004B37AB">
        <w:rPr>
          <w:lang w:val="en-IN"/>
        </w:rPr>
        <w:t>venu</w:t>
      </w:r>
      <w:proofErr w:type="spellEnd"/>
      <w:r w:rsidRPr="004B37AB">
        <w:rPr>
          <w:lang w:val="en-IN"/>
        </w:rPr>
        <w:t>-</w:t>
      </w:r>
      <w:proofErr w:type="spellStart"/>
      <w:r w:rsidRPr="004B37AB">
        <w:rPr>
          <w:lang w:val="en-IN"/>
        </w:rPr>
        <w:t>api</w:t>
      </w:r>
      <w:proofErr w:type="spellEnd"/>
      <w:r w:rsidRPr="004B37AB">
        <w:rPr>
          <w:lang w:val="en-IN"/>
        </w:rPr>
        <w:t>-</w:t>
      </w:r>
      <w:proofErr w:type="spellStart"/>
      <w:r w:rsidRPr="004B37AB">
        <w:rPr>
          <w:lang w:val="en-IN"/>
        </w:rPr>
        <w:t>waf</w:t>
      </w:r>
      <w:proofErr w:type="spellEnd"/>
      <w:r w:rsidRPr="004B37AB">
        <w:rPr>
          <w:lang w:val="en-IN"/>
        </w:rPr>
        <w:t>-lab-web-</w:t>
      </w:r>
      <w:proofErr w:type="spellStart"/>
      <w:r w:rsidRPr="004B37AB">
        <w:rPr>
          <w:lang w:val="en-IN"/>
        </w:rPr>
        <w:t>acl</w:t>
      </w:r>
      <w:proofErr w:type="spellEnd"/>
      <w:r w:rsidRPr="004B37AB">
        <w:rPr>
          <w:lang w:val="en-IN"/>
        </w:rPr>
        <w:t xml:space="preserve">. </w:t>
      </w:r>
    </w:p>
    <w:p w14:paraId="1542C54C" w14:textId="77777777" w:rsidR="004B37AB" w:rsidRPr="004B37AB" w:rsidRDefault="004B37AB">
      <w:pPr>
        <w:numPr>
          <w:ilvl w:val="0"/>
          <w:numId w:val="22"/>
        </w:numPr>
        <w:rPr>
          <w:lang w:val="en-IN"/>
        </w:rPr>
      </w:pPr>
      <w:r w:rsidRPr="004B37AB">
        <w:rPr>
          <w:lang w:val="en-IN"/>
        </w:rPr>
        <w:t xml:space="preserve">Select </w:t>
      </w:r>
      <w:r w:rsidRPr="004B37AB">
        <w:rPr>
          <w:b/>
          <w:bCs/>
          <w:lang w:val="en-IN"/>
        </w:rPr>
        <w:t>Rules</w:t>
      </w:r>
      <w:r w:rsidRPr="004B37AB">
        <w:rPr>
          <w:lang w:val="en-IN"/>
        </w:rPr>
        <w:t xml:space="preserve">. </w:t>
      </w:r>
    </w:p>
    <w:p w14:paraId="3D97B486" w14:textId="77777777" w:rsidR="004B37AB" w:rsidRPr="004B37AB" w:rsidRDefault="004B37AB">
      <w:pPr>
        <w:numPr>
          <w:ilvl w:val="0"/>
          <w:numId w:val="22"/>
        </w:numPr>
        <w:rPr>
          <w:lang w:val="en-IN"/>
        </w:rPr>
      </w:pPr>
      <w:r w:rsidRPr="004B37AB">
        <w:rPr>
          <w:lang w:val="en-IN"/>
        </w:rPr>
        <w:t xml:space="preserve">Click </w:t>
      </w:r>
      <w:r w:rsidRPr="004B37AB">
        <w:rPr>
          <w:b/>
          <w:bCs/>
          <w:lang w:val="en-IN"/>
        </w:rPr>
        <w:t>Add rules</w:t>
      </w:r>
      <w:r w:rsidRPr="004B37AB">
        <w:rPr>
          <w:lang w:val="en-IN"/>
        </w:rPr>
        <w:t xml:space="preserve">. </w:t>
      </w:r>
    </w:p>
    <w:p w14:paraId="7FF55031" w14:textId="77777777" w:rsidR="004B37AB" w:rsidRPr="004B37AB" w:rsidRDefault="004B37AB">
      <w:pPr>
        <w:numPr>
          <w:ilvl w:val="0"/>
          <w:numId w:val="22"/>
        </w:numPr>
        <w:rPr>
          <w:lang w:val="en-IN"/>
        </w:rPr>
      </w:pPr>
      <w:r w:rsidRPr="004B37AB">
        <w:rPr>
          <w:lang w:val="en-IN"/>
        </w:rPr>
        <w:t xml:space="preserve">Select </w:t>
      </w:r>
      <w:r w:rsidRPr="004B37AB">
        <w:rPr>
          <w:b/>
          <w:bCs/>
          <w:lang w:val="en-IN"/>
        </w:rPr>
        <w:t>Add my own rules and rule groups</w:t>
      </w:r>
      <w:r w:rsidRPr="004B37AB">
        <w:rPr>
          <w:lang w:val="en-IN"/>
        </w:rPr>
        <w:t xml:space="preserve">. </w:t>
      </w:r>
    </w:p>
    <w:p w14:paraId="01126E00" w14:textId="77777777" w:rsidR="004B37AB" w:rsidRPr="004B37AB" w:rsidRDefault="004B37AB">
      <w:pPr>
        <w:numPr>
          <w:ilvl w:val="0"/>
          <w:numId w:val="22"/>
        </w:numPr>
        <w:rPr>
          <w:lang w:val="en-IN"/>
        </w:rPr>
      </w:pPr>
      <w:r w:rsidRPr="004B37AB">
        <w:rPr>
          <w:lang w:val="en-IN"/>
        </w:rPr>
        <w:t xml:space="preserve">Choose </w:t>
      </w:r>
      <w:r w:rsidRPr="004B37AB">
        <w:rPr>
          <w:b/>
          <w:bCs/>
          <w:lang w:val="en-IN"/>
        </w:rPr>
        <w:t>Rule builder</w:t>
      </w:r>
      <w:r w:rsidRPr="004B37AB">
        <w:rPr>
          <w:lang w:val="en-IN"/>
        </w:rPr>
        <w:t xml:space="preserve">. </w:t>
      </w:r>
    </w:p>
    <w:p w14:paraId="3B12B5C4" w14:textId="77777777" w:rsidR="004B37AB" w:rsidRPr="004B37AB" w:rsidRDefault="004B37AB" w:rsidP="004B37AB">
      <w:pPr>
        <w:rPr>
          <w:b/>
          <w:bCs/>
          <w:lang w:val="en-IN"/>
        </w:rPr>
      </w:pPr>
      <w:r w:rsidRPr="004B37AB">
        <w:rPr>
          <w:b/>
          <w:bCs/>
          <w:lang w:val="en-IN"/>
        </w:rPr>
        <w:t>Step 15: Configure the rule</w:t>
      </w:r>
    </w:p>
    <w:p w14:paraId="57D3E9C8" w14:textId="77777777" w:rsidR="004B37AB" w:rsidRPr="004B37AB" w:rsidRDefault="004B37AB" w:rsidP="004B37AB">
      <w:pPr>
        <w:rPr>
          <w:lang w:val="en-IN"/>
        </w:rPr>
      </w:pPr>
      <w:r w:rsidRPr="004B37AB">
        <w:rPr>
          <w:lang w:val="en-IN"/>
        </w:rPr>
        <w:lastRenderedPageBreak/>
        <w:t>Enter:</w:t>
      </w:r>
    </w:p>
    <w:p w14:paraId="77BC9131" w14:textId="77777777" w:rsidR="004B37AB" w:rsidRPr="004B37AB" w:rsidRDefault="004B37AB" w:rsidP="004B37AB">
      <w:pPr>
        <w:rPr>
          <w:lang w:val="en-IN"/>
        </w:rPr>
      </w:pPr>
      <w:r w:rsidRPr="004B37AB">
        <w:rPr>
          <w:lang w:val="en-IN"/>
        </w:rPr>
        <w:t>Rule name: Block-Pet-One</w:t>
      </w:r>
    </w:p>
    <w:p w14:paraId="181B0874" w14:textId="77777777" w:rsidR="004B37AB" w:rsidRPr="004B37AB" w:rsidRDefault="004B37AB" w:rsidP="004B37AB">
      <w:pPr>
        <w:rPr>
          <w:lang w:val="en-IN"/>
        </w:rPr>
      </w:pPr>
      <w:r w:rsidRPr="004B37AB">
        <w:rPr>
          <w:lang w:val="en-IN"/>
        </w:rPr>
        <w:t>Rule type: Regular rule</w:t>
      </w:r>
    </w:p>
    <w:p w14:paraId="60200329" w14:textId="77777777" w:rsidR="004B37AB" w:rsidRPr="004B37AB" w:rsidRDefault="004B37AB" w:rsidP="004B37AB">
      <w:pPr>
        <w:rPr>
          <w:lang w:val="en-IN"/>
        </w:rPr>
      </w:pPr>
      <w:r w:rsidRPr="004B37AB">
        <w:rPr>
          <w:lang w:val="en-IN"/>
        </w:rPr>
        <w:t>Statement:</w:t>
      </w:r>
    </w:p>
    <w:p w14:paraId="47261E80" w14:textId="77777777" w:rsidR="004B37AB" w:rsidRPr="004B37AB" w:rsidRDefault="004B37AB" w:rsidP="004B37AB">
      <w:pPr>
        <w:rPr>
          <w:lang w:val="en-IN"/>
        </w:rPr>
      </w:pPr>
      <w:r w:rsidRPr="004B37AB">
        <w:rPr>
          <w:lang w:val="en-IN"/>
        </w:rPr>
        <w:t>Inspect: URI path</w:t>
      </w:r>
    </w:p>
    <w:p w14:paraId="1C6CEFD7" w14:textId="77777777" w:rsidR="004B37AB" w:rsidRPr="004B37AB" w:rsidRDefault="004B37AB" w:rsidP="004B37AB">
      <w:pPr>
        <w:rPr>
          <w:lang w:val="en-IN"/>
        </w:rPr>
      </w:pPr>
      <w:r w:rsidRPr="004B37AB">
        <w:rPr>
          <w:lang w:val="en-IN"/>
        </w:rPr>
        <w:t>Match type: Exactly matches string</w:t>
      </w:r>
    </w:p>
    <w:p w14:paraId="1A39CEB2" w14:textId="387EA446" w:rsidR="004B37AB" w:rsidRPr="004B37AB" w:rsidRDefault="004B37AB" w:rsidP="004B37AB">
      <w:pPr>
        <w:rPr>
          <w:lang w:val="en-IN"/>
        </w:rPr>
      </w:pPr>
      <w:r w:rsidRPr="004B37AB">
        <w:rPr>
          <w:lang w:val="en-IN"/>
        </w:rPr>
        <w:t xml:space="preserve">String to match: </w:t>
      </w:r>
      <w:r w:rsidR="00D826BE">
        <w:rPr>
          <w:lang w:val="en-IN"/>
        </w:rPr>
        <w:t>dev</w:t>
      </w:r>
      <w:r w:rsidRPr="004B37AB">
        <w:rPr>
          <w:lang w:val="en-IN"/>
        </w:rPr>
        <w:t>/pets/1</w:t>
      </w:r>
    </w:p>
    <w:p w14:paraId="36BB2FFF" w14:textId="77777777" w:rsidR="004B37AB" w:rsidRPr="004B37AB" w:rsidRDefault="004B37AB" w:rsidP="004B37AB">
      <w:pPr>
        <w:rPr>
          <w:lang w:val="en-IN"/>
        </w:rPr>
      </w:pPr>
      <w:r w:rsidRPr="004B37AB">
        <w:rPr>
          <w:lang w:val="en-IN"/>
        </w:rPr>
        <w:t>Text transformation:</w:t>
      </w:r>
    </w:p>
    <w:p w14:paraId="462D1F5B" w14:textId="77777777" w:rsidR="004B37AB" w:rsidRPr="004B37AB" w:rsidRDefault="004B37AB" w:rsidP="004B37AB">
      <w:pPr>
        <w:rPr>
          <w:lang w:val="en-IN"/>
        </w:rPr>
      </w:pPr>
      <w:r w:rsidRPr="004B37AB">
        <w:rPr>
          <w:lang w:val="en-IN"/>
        </w:rPr>
        <w:t>None</w:t>
      </w:r>
    </w:p>
    <w:p w14:paraId="4C18B81B" w14:textId="77777777" w:rsidR="004B37AB" w:rsidRPr="004B37AB" w:rsidRDefault="004B37AB" w:rsidP="004B37AB">
      <w:pPr>
        <w:rPr>
          <w:lang w:val="en-IN"/>
        </w:rPr>
      </w:pPr>
      <w:r w:rsidRPr="004B37AB">
        <w:rPr>
          <w:lang w:val="en-IN"/>
        </w:rPr>
        <w:t>If the console requires a transformation, select:</w:t>
      </w:r>
    </w:p>
    <w:p w14:paraId="6B5BB9AD" w14:textId="77777777" w:rsidR="004B37AB" w:rsidRPr="004B37AB" w:rsidRDefault="004B37AB" w:rsidP="004B37AB">
      <w:pPr>
        <w:rPr>
          <w:lang w:val="en-IN"/>
        </w:rPr>
      </w:pPr>
      <w:r w:rsidRPr="004B37AB">
        <w:rPr>
          <w:lang w:val="en-IN"/>
        </w:rPr>
        <w:t>Lowercase</w:t>
      </w:r>
    </w:p>
    <w:p w14:paraId="38EF01D5" w14:textId="77777777" w:rsidR="004B37AB" w:rsidRPr="004B37AB" w:rsidRDefault="004B37AB" w:rsidP="004B37AB">
      <w:pPr>
        <w:rPr>
          <w:b/>
          <w:bCs/>
          <w:lang w:val="en-IN"/>
        </w:rPr>
      </w:pPr>
      <w:r w:rsidRPr="004B37AB">
        <w:rPr>
          <w:b/>
          <w:bCs/>
          <w:lang w:val="en-IN"/>
        </w:rPr>
        <w:t>Step 16: Configure the action</w:t>
      </w:r>
    </w:p>
    <w:p w14:paraId="44261614" w14:textId="77777777" w:rsidR="004B37AB" w:rsidRPr="004B37AB" w:rsidRDefault="004B37AB" w:rsidP="004B37AB">
      <w:pPr>
        <w:rPr>
          <w:lang w:val="en-IN"/>
        </w:rPr>
      </w:pPr>
      <w:r w:rsidRPr="004B37AB">
        <w:rPr>
          <w:lang w:val="en-IN"/>
        </w:rPr>
        <w:t>Select:</w:t>
      </w:r>
    </w:p>
    <w:p w14:paraId="0429E4F8" w14:textId="77777777" w:rsidR="004B37AB" w:rsidRPr="004B37AB" w:rsidRDefault="004B37AB" w:rsidP="004B37AB">
      <w:pPr>
        <w:rPr>
          <w:lang w:val="en-IN"/>
        </w:rPr>
      </w:pPr>
      <w:r w:rsidRPr="004B37AB">
        <w:rPr>
          <w:lang w:val="en-IN"/>
        </w:rPr>
        <w:t>Action: Block</w:t>
      </w:r>
    </w:p>
    <w:p w14:paraId="5641C08E" w14:textId="77777777" w:rsidR="004B37AB" w:rsidRPr="004B37AB" w:rsidRDefault="004B37AB" w:rsidP="004B37AB">
      <w:pPr>
        <w:rPr>
          <w:lang w:val="en-IN"/>
        </w:rPr>
      </w:pPr>
      <w:r w:rsidRPr="004B37AB">
        <w:rPr>
          <w:lang w:val="en-IN"/>
        </w:rPr>
        <w:t>Priority: 0</w:t>
      </w:r>
    </w:p>
    <w:p w14:paraId="3384E5D9" w14:textId="77777777" w:rsidR="004B37AB" w:rsidRPr="004B37AB" w:rsidRDefault="004B37AB" w:rsidP="004B37AB">
      <w:pPr>
        <w:rPr>
          <w:lang w:val="en-IN"/>
        </w:rPr>
      </w:pPr>
      <w:r w:rsidRPr="004B37AB">
        <w:rPr>
          <w:lang w:val="en-IN"/>
        </w:rPr>
        <w:t>Enable:</w:t>
      </w:r>
    </w:p>
    <w:p w14:paraId="0C727CA5" w14:textId="77777777" w:rsidR="004B37AB" w:rsidRPr="004B37AB" w:rsidRDefault="004B37AB" w:rsidP="004B37AB">
      <w:pPr>
        <w:rPr>
          <w:lang w:val="en-IN"/>
        </w:rPr>
      </w:pPr>
      <w:r w:rsidRPr="004B37AB">
        <w:rPr>
          <w:lang w:val="en-IN"/>
        </w:rPr>
        <w:t>CloudWatch metrics: Yes</w:t>
      </w:r>
    </w:p>
    <w:p w14:paraId="1F246C02" w14:textId="77777777" w:rsidR="004B37AB" w:rsidRPr="004B37AB" w:rsidRDefault="004B37AB" w:rsidP="004B37AB">
      <w:pPr>
        <w:rPr>
          <w:lang w:val="en-IN"/>
        </w:rPr>
      </w:pPr>
      <w:r w:rsidRPr="004B37AB">
        <w:rPr>
          <w:lang w:val="en-IN"/>
        </w:rPr>
        <w:t>Sampled requests: Yes</w:t>
      </w:r>
    </w:p>
    <w:p w14:paraId="535046B1" w14:textId="77777777" w:rsidR="004B37AB" w:rsidRPr="004B37AB" w:rsidRDefault="004B37AB" w:rsidP="004B37AB">
      <w:pPr>
        <w:rPr>
          <w:lang w:val="en-IN"/>
        </w:rPr>
      </w:pPr>
      <w:r w:rsidRPr="004B37AB">
        <w:rPr>
          <w:lang w:val="en-IN"/>
        </w:rPr>
        <w:t>Metric name:</w:t>
      </w:r>
    </w:p>
    <w:p w14:paraId="49B4D675" w14:textId="77777777" w:rsidR="004B37AB" w:rsidRPr="004B37AB" w:rsidRDefault="004B37AB" w:rsidP="004B37AB">
      <w:pPr>
        <w:rPr>
          <w:lang w:val="en-IN"/>
        </w:rPr>
      </w:pPr>
      <w:proofErr w:type="spellStart"/>
      <w:r w:rsidRPr="004B37AB">
        <w:rPr>
          <w:lang w:val="en-IN"/>
        </w:rPr>
        <w:t>BlockPetOne</w:t>
      </w:r>
      <w:proofErr w:type="spellEnd"/>
    </w:p>
    <w:p w14:paraId="39941E65" w14:textId="77777777" w:rsidR="004B37AB" w:rsidRPr="004B37AB" w:rsidRDefault="004B37AB" w:rsidP="004B37AB">
      <w:pPr>
        <w:rPr>
          <w:lang w:val="en-IN"/>
        </w:rPr>
      </w:pPr>
      <w:r w:rsidRPr="004B37AB">
        <w:rPr>
          <w:lang w:val="en-IN"/>
        </w:rPr>
        <w:t>Save the rule and create/update the protection pack.</w:t>
      </w:r>
    </w:p>
    <w:p w14:paraId="025EE502" w14:textId="77777777" w:rsidR="004B37AB" w:rsidRPr="004B37AB" w:rsidRDefault="004B37AB" w:rsidP="004B37AB">
      <w:pPr>
        <w:rPr>
          <w:lang w:val="en-IN"/>
        </w:rPr>
      </w:pPr>
      <w:r w:rsidRPr="004B37AB">
        <w:rPr>
          <w:lang w:val="en-IN"/>
        </w:rPr>
        <w:pict w14:anchorId="074CD13D">
          <v:rect id="_x0000_i1683" style="width:0;height:1.5pt" o:hralign="center" o:hrstd="t" o:hr="t" fillcolor="#a0a0a0" stroked="f"/>
        </w:pict>
      </w:r>
    </w:p>
    <w:p w14:paraId="0D8428D0" w14:textId="77777777" w:rsidR="004B37AB" w:rsidRPr="004B37AB" w:rsidRDefault="004B37AB" w:rsidP="004B37AB">
      <w:pPr>
        <w:rPr>
          <w:b/>
          <w:bCs/>
          <w:lang w:val="en-IN"/>
        </w:rPr>
      </w:pPr>
      <w:r w:rsidRPr="004B37AB">
        <w:rPr>
          <w:b/>
          <w:bCs/>
          <w:lang w:val="en-IN"/>
        </w:rPr>
        <w:t>Part 8: Test WAF</w:t>
      </w:r>
    </w:p>
    <w:p w14:paraId="221E780D" w14:textId="77777777" w:rsidR="004B37AB" w:rsidRPr="004B37AB" w:rsidRDefault="004B37AB" w:rsidP="004B37AB">
      <w:pPr>
        <w:rPr>
          <w:lang w:val="en-IN"/>
        </w:rPr>
      </w:pPr>
      <w:r w:rsidRPr="004B37AB">
        <w:rPr>
          <w:lang w:val="en-IN"/>
        </w:rPr>
        <w:t>Allow a short period for the WAF association to become active.</w:t>
      </w:r>
    </w:p>
    <w:p w14:paraId="05F055F4" w14:textId="77777777" w:rsidR="004B37AB" w:rsidRPr="004B37AB" w:rsidRDefault="004B37AB" w:rsidP="004B37AB">
      <w:pPr>
        <w:rPr>
          <w:b/>
          <w:bCs/>
          <w:lang w:val="en-IN"/>
        </w:rPr>
      </w:pPr>
      <w:r w:rsidRPr="004B37AB">
        <w:rPr>
          <w:b/>
          <w:bCs/>
          <w:lang w:val="en-IN"/>
        </w:rPr>
        <w:t>Step 17: Test the allowed URL</w:t>
      </w:r>
    </w:p>
    <w:p w14:paraId="701E3333" w14:textId="77777777" w:rsidR="004B37AB" w:rsidRPr="004B37AB" w:rsidRDefault="004B37AB" w:rsidP="004B37AB">
      <w:pPr>
        <w:rPr>
          <w:lang w:val="en-IN"/>
        </w:rPr>
      </w:pPr>
      <w:r w:rsidRPr="004B37AB">
        <w:rPr>
          <w:lang w:val="en-IN"/>
        </w:rPr>
        <w:t>Open:</w:t>
      </w:r>
    </w:p>
    <w:p w14:paraId="519F2942" w14:textId="77777777" w:rsidR="004B37AB" w:rsidRPr="004B37AB" w:rsidRDefault="004B37AB" w:rsidP="004B37AB">
      <w:pPr>
        <w:rPr>
          <w:lang w:val="en-IN"/>
        </w:rPr>
      </w:pPr>
      <w:r w:rsidRPr="004B37AB">
        <w:rPr>
          <w:lang w:val="en-IN"/>
        </w:rPr>
        <w:t>https://abc123.execute-api.ap-south-1.amazonaws.com/dev/pets</w:t>
      </w:r>
    </w:p>
    <w:p w14:paraId="61FE9B05" w14:textId="77777777" w:rsidR="004B37AB" w:rsidRPr="004B37AB" w:rsidRDefault="004B37AB" w:rsidP="004B37AB">
      <w:pPr>
        <w:rPr>
          <w:lang w:val="en-IN"/>
        </w:rPr>
      </w:pPr>
      <w:r w:rsidRPr="004B37AB">
        <w:rPr>
          <w:lang w:val="en-IN"/>
        </w:rPr>
        <w:t>Expected:</w:t>
      </w:r>
    </w:p>
    <w:p w14:paraId="7F8E0B0B" w14:textId="77777777" w:rsidR="004B37AB" w:rsidRPr="004B37AB" w:rsidRDefault="004B37AB" w:rsidP="004B37AB">
      <w:pPr>
        <w:rPr>
          <w:lang w:val="en-IN"/>
        </w:rPr>
      </w:pPr>
      <w:r w:rsidRPr="004B37AB">
        <w:rPr>
          <w:lang w:val="en-IN"/>
        </w:rPr>
        <w:t>200 OK</w:t>
      </w:r>
    </w:p>
    <w:p w14:paraId="074AAB59" w14:textId="77777777" w:rsidR="004B37AB" w:rsidRPr="004B37AB" w:rsidRDefault="004B37AB" w:rsidP="004B37AB">
      <w:pPr>
        <w:rPr>
          <w:lang w:val="en-IN"/>
        </w:rPr>
      </w:pPr>
      <w:r w:rsidRPr="004B37AB">
        <w:rPr>
          <w:lang w:val="en-IN"/>
        </w:rPr>
        <w:t>This request doesn’t exactly match /pets/1, so WAF allows it.</w:t>
      </w:r>
    </w:p>
    <w:p w14:paraId="569C1CAB" w14:textId="77777777" w:rsidR="004B37AB" w:rsidRPr="004B37AB" w:rsidRDefault="004B37AB" w:rsidP="004B37AB">
      <w:pPr>
        <w:rPr>
          <w:b/>
          <w:bCs/>
          <w:lang w:val="en-IN"/>
        </w:rPr>
      </w:pPr>
      <w:r w:rsidRPr="004B37AB">
        <w:rPr>
          <w:b/>
          <w:bCs/>
          <w:lang w:val="en-IN"/>
        </w:rPr>
        <w:lastRenderedPageBreak/>
        <w:t>Step 18: Test the blocked URL</w:t>
      </w:r>
    </w:p>
    <w:p w14:paraId="3E04B3D3" w14:textId="77777777" w:rsidR="004B37AB" w:rsidRPr="004B37AB" w:rsidRDefault="004B37AB" w:rsidP="004B37AB">
      <w:pPr>
        <w:rPr>
          <w:lang w:val="en-IN"/>
        </w:rPr>
      </w:pPr>
      <w:r w:rsidRPr="004B37AB">
        <w:rPr>
          <w:lang w:val="en-IN"/>
        </w:rPr>
        <w:t>Open:</w:t>
      </w:r>
    </w:p>
    <w:p w14:paraId="5573681D" w14:textId="77777777" w:rsidR="004B37AB" w:rsidRPr="004B37AB" w:rsidRDefault="004B37AB" w:rsidP="004B37AB">
      <w:pPr>
        <w:rPr>
          <w:lang w:val="en-IN"/>
        </w:rPr>
      </w:pPr>
      <w:r w:rsidRPr="004B37AB">
        <w:rPr>
          <w:lang w:val="en-IN"/>
        </w:rPr>
        <w:t>https://abc123.execute-api.ap-south-1.amazonaws.com/dev/pets/1</w:t>
      </w:r>
    </w:p>
    <w:p w14:paraId="476DFECB" w14:textId="77777777" w:rsidR="004B37AB" w:rsidRPr="004B37AB" w:rsidRDefault="004B37AB" w:rsidP="004B37AB">
      <w:pPr>
        <w:rPr>
          <w:lang w:val="en-IN"/>
        </w:rPr>
      </w:pPr>
      <w:r w:rsidRPr="004B37AB">
        <w:rPr>
          <w:lang w:val="en-IN"/>
        </w:rPr>
        <w:t>Expected:</w:t>
      </w:r>
    </w:p>
    <w:p w14:paraId="61D49EEA" w14:textId="77777777" w:rsidR="004B37AB" w:rsidRPr="004B37AB" w:rsidRDefault="004B37AB" w:rsidP="004B37AB">
      <w:pPr>
        <w:rPr>
          <w:lang w:val="en-IN"/>
        </w:rPr>
      </w:pPr>
      <w:r w:rsidRPr="004B37AB">
        <w:rPr>
          <w:lang w:val="en-IN"/>
        </w:rPr>
        <w:t>403 Forbidden</w:t>
      </w:r>
    </w:p>
    <w:p w14:paraId="34E169CD" w14:textId="77777777" w:rsidR="004B37AB" w:rsidRDefault="004B37AB" w:rsidP="004B37AB">
      <w:pPr>
        <w:rPr>
          <w:lang w:val="en-IN"/>
        </w:rPr>
      </w:pPr>
      <w:r w:rsidRPr="004B37AB">
        <w:rPr>
          <w:lang w:val="en-IN"/>
        </w:rPr>
        <w:t>This confirms that WAF blocked the request before API Gateway processed it.</w:t>
      </w:r>
    </w:p>
    <w:p w14:paraId="1D9A4349" w14:textId="0BD7B908" w:rsidR="00D826BE" w:rsidRPr="004B37AB" w:rsidRDefault="00D826BE" w:rsidP="004B37AB">
      <w:pPr>
        <w:rPr>
          <w:lang w:val="en-IN"/>
        </w:rPr>
      </w:pPr>
      <w:r w:rsidRPr="00D826BE">
        <w:rPr>
          <w:lang w:val="en-IN"/>
        </w:rPr>
        <w:drawing>
          <wp:inline distT="0" distB="0" distL="0" distR="0" wp14:anchorId="6DE220A0" wp14:editId="6E5D922E">
            <wp:extent cx="6217920" cy="2160905"/>
            <wp:effectExtent l="0" t="0" r="0" b="0"/>
            <wp:docPr id="87854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47078" name=""/>
                    <pic:cNvPicPr/>
                  </pic:nvPicPr>
                  <pic:blipFill>
                    <a:blip r:embed="rId15"/>
                    <a:stretch>
                      <a:fillRect/>
                    </a:stretch>
                  </pic:blipFill>
                  <pic:spPr>
                    <a:xfrm>
                      <a:off x="0" y="0"/>
                      <a:ext cx="6217920" cy="2160905"/>
                    </a:xfrm>
                    <a:prstGeom prst="rect">
                      <a:avLst/>
                    </a:prstGeom>
                  </pic:spPr>
                </pic:pic>
              </a:graphicData>
            </a:graphic>
          </wp:inline>
        </w:drawing>
      </w:r>
    </w:p>
    <w:p w14:paraId="46A49B70" w14:textId="77777777" w:rsidR="004B37AB" w:rsidRPr="004B37AB" w:rsidRDefault="004B37AB" w:rsidP="004B37AB">
      <w:pPr>
        <w:rPr>
          <w:lang w:val="en-IN"/>
        </w:rPr>
      </w:pPr>
      <w:r w:rsidRPr="004B37AB">
        <w:rPr>
          <w:lang w:val="en-IN"/>
        </w:rPr>
        <w:pict w14:anchorId="2903D379">
          <v:rect id="_x0000_i1684" style="width:0;height:1.5pt" o:hralign="center" o:hrstd="t" o:hr="t" fillcolor="#a0a0a0" stroked="f"/>
        </w:pict>
      </w:r>
    </w:p>
    <w:p w14:paraId="33EBF9D8" w14:textId="77777777" w:rsidR="004B37AB" w:rsidRPr="004B37AB" w:rsidRDefault="004B37AB" w:rsidP="004B37AB">
      <w:pPr>
        <w:rPr>
          <w:b/>
          <w:bCs/>
          <w:lang w:val="en-IN"/>
        </w:rPr>
      </w:pPr>
      <w:r w:rsidRPr="004B37AB">
        <w:rPr>
          <w:b/>
          <w:bCs/>
          <w:lang w:val="en-IN"/>
        </w:rPr>
        <w:t>Part 9: Verify the WAF request</w:t>
      </w:r>
    </w:p>
    <w:p w14:paraId="7EDCAB5B" w14:textId="77777777" w:rsidR="004B37AB" w:rsidRPr="004B37AB" w:rsidRDefault="004B37AB" w:rsidP="004B37AB">
      <w:pPr>
        <w:rPr>
          <w:b/>
          <w:bCs/>
          <w:lang w:val="en-IN"/>
        </w:rPr>
      </w:pPr>
      <w:r w:rsidRPr="004B37AB">
        <w:rPr>
          <w:b/>
          <w:bCs/>
          <w:lang w:val="en-IN"/>
        </w:rPr>
        <w:t>Step 19: Open sampled requests</w:t>
      </w:r>
    </w:p>
    <w:p w14:paraId="72A6C4BB" w14:textId="77777777" w:rsidR="004B37AB" w:rsidRPr="004B37AB" w:rsidRDefault="004B37AB" w:rsidP="004B37AB">
      <w:pPr>
        <w:rPr>
          <w:lang w:val="en-IN"/>
        </w:rPr>
      </w:pPr>
      <w:r w:rsidRPr="004B37AB">
        <w:rPr>
          <w:lang w:val="en-IN"/>
        </w:rPr>
        <w:t>Navigate to:</w:t>
      </w:r>
    </w:p>
    <w:p w14:paraId="02D631BF" w14:textId="77777777" w:rsidR="004B37AB" w:rsidRPr="004B37AB" w:rsidRDefault="004B37AB" w:rsidP="004B37AB">
      <w:pPr>
        <w:rPr>
          <w:lang w:val="en-IN"/>
        </w:rPr>
      </w:pPr>
      <w:r w:rsidRPr="004B37AB">
        <w:rPr>
          <w:lang w:val="en-IN"/>
        </w:rPr>
        <w:t>AWS WAF</w:t>
      </w:r>
    </w:p>
    <w:p w14:paraId="6E3F30F2" w14:textId="77777777" w:rsidR="004B37AB" w:rsidRPr="004B37AB" w:rsidRDefault="004B37AB" w:rsidP="004B37AB">
      <w:pPr>
        <w:rPr>
          <w:lang w:val="en-IN"/>
        </w:rPr>
      </w:pPr>
      <w:r w:rsidRPr="004B37AB">
        <w:rPr>
          <w:lang w:val="en-IN"/>
        </w:rPr>
        <w:t>→ Protection packs</w:t>
      </w:r>
    </w:p>
    <w:p w14:paraId="0945957A" w14:textId="77777777" w:rsidR="004B37AB" w:rsidRPr="004B37AB" w:rsidRDefault="004B37AB" w:rsidP="004B37AB">
      <w:pPr>
        <w:rPr>
          <w:lang w:val="en-IN"/>
        </w:rPr>
      </w:pPr>
      <w:r w:rsidRPr="004B37AB">
        <w:rPr>
          <w:lang w:val="en-IN"/>
        </w:rPr>
        <w:t xml:space="preserve">→ </w:t>
      </w:r>
      <w:proofErr w:type="spellStart"/>
      <w:r w:rsidRPr="004B37AB">
        <w:rPr>
          <w:lang w:val="en-IN"/>
        </w:rPr>
        <w:t>venu</w:t>
      </w:r>
      <w:proofErr w:type="spellEnd"/>
      <w:r w:rsidRPr="004B37AB">
        <w:rPr>
          <w:lang w:val="en-IN"/>
        </w:rPr>
        <w:t>-</w:t>
      </w:r>
      <w:proofErr w:type="spellStart"/>
      <w:r w:rsidRPr="004B37AB">
        <w:rPr>
          <w:lang w:val="en-IN"/>
        </w:rPr>
        <w:t>api</w:t>
      </w:r>
      <w:proofErr w:type="spellEnd"/>
      <w:r w:rsidRPr="004B37AB">
        <w:rPr>
          <w:lang w:val="en-IN"/>
        </w:rPr>
        <w:t>-</w:t>
      </w:r>
      <w:proofErr w:type="spellStart"/>
      <w:r w:rsidRPr="004B37AB">
        <w:rPr>
          <w:lang w:val="en-IN"/>
        </w:rPr>
        <w:t>waf</w:t>
      </w:r>
      <w:proofErr w:type="spellEnd"/>
      <w:r w:rsidRPr="004B37AB">
        <w:rPr>
          <w:lang w:val="en-IN"/>
        </w:rPr>
        <w:t>-lab-web-</w:t>
      </w:r>
      <w:proofErr w:type="spellStart"/>
      <w:r w:rsidRPr="004B37AB">
        <w:rPr>
          <w:lang w:val="en-IN"/>
        </w:rPr>
        <w:t>acl</w:t>
      </w:r>
      <w:proofErr w:type="spellEnd"/>
    </w:p>
    <w:p w14:paraId="4D84208B" w14:textId="77777777" w:rsidR="004B37AB" w:rsidRPr="004B37AB" w:rsidRDefault="004B37AB" w:rsidP="004B37AB">
      <w:pPr>
        <w:rPr>
          <w:lang w:val="en-IN"/>
        </w:rPr>
      </w:pPr>
      <w:r w:rsidRPr="004B37AB">
        <w:rPr>
          <w:lang w:val="en-IN"/>
        </w:rPr>
        <w:t>→ Sampled requests</w:t>
      </w:r>
    </w:p>
    <w:p w14:paraId="60E14950" w14:textId="77777777" w:rsidR="004B37AB" w:rsidRPr="004B37AB" w:rsidRDefault="004B37AB" w:rsidP="004B37AB">
      <w:pPr>
        <w:rPr>
          <w:lang w:val="en-IN"/>
        </w:rPr>
      </w:pPr>
      <w:r w:rsidRPr="004B37AB">
        <w:rPr>
          <w:lang w:val="en-IN"/>
        </w:rPr>
        <w:t>Look for:</w:t>
      </w:r>
    </w:p>
    <w:p w14:paraId="3DC67394" w14:textId="77777777" w:rsidR="004B37AB" w:rsidRPr="004B37AB" w:rsidRDefault="004B37AB" w:rsidP="004B37AB">
      <w:pPr>
        <w:rPr>
          <w:lang w:val="en-IN"/>
        </w:rPr>
      </w:pPr>
      <w:r w:rsidRPr="004B37AB">
        <w:rPr>
          <w:lang w:val="en-IN"/>
        </w:rPr>
        <w:t>URI: /pets/1</w:t>
      </w:r>
    </w:p>
    <w:p w14:paraId="014CD5BA" w14:textId="77777777" w:rsidR="004B37AB" w:rsidRPr="004B37AB" w:rsidRDefault="004B37AB" w:rsidP="004B37AB">
      <w:pPr>
        <w:rPr>
          <w:lang w:val="en-IN"/>
        </w:rPr>
      </w:pPr>
      <w:r w:rsidRPr="004B37AB">
        <w:rPr>
          <w:lang w:val="en-IN"/>
        </w:rPr>
        <w:t>Action: BLOCK</w:t>
      </w:r>
    </w:p>
    <w:p w14:paraId="7BAFF5B1" w14:textId="77777777" w:rsidR="004B37AB" w:rsidRPr="004B37AB" w:rsidRDefault="004B37AB" w:rsidP="004B37AB">
      <w:pPr>
        <w:rPr>
          <w:lang w:val="en-IN"/>
        </w:rPr>
      </w:pPr>
      <w:r w:rsidRPr="004B37AB">
        <w:rPr>
          <w:lang w:val="en-IN"/>
        </w:rPr>
        <w:t>Rule: Block-Pet-One</w:t>
      </w:r>
    </w:p>
    <w:p w14:paraId="28717F30" w14:textId="77777777" w:rsidR="004B37AB" w:rsidRDefault="004B37AB" w:rsidP="004B37AB">
      <w:pPr>
        <w:rPr>
          <w:lang w:val="en-IN"/>
        </w:rPr>
      </w:pPr>
      <w:r w:rsidRPr="004B37AB">
        <w:rPr>
          <w:lang w:val="en-IN"/>
        </w:rPr>
        <w:t>Also test /pets again. It should remain allowed.</w:t>
      </w:r>
    </w:p>
    <w:p w14:paraId="0D38F324" w14:textId="217AF8D4" w:rsidR="00D826BE" w:rsidRPr="004B37AB" w:rsidRDefault="00D826BE" w:rsidP="004B37AB">
      <w:pPr>
        <w:rPr>
          <w:lang w:val="en-IN"/>
        </w:rPr>
      </w:pPr>
      <w:r w:rsidRPr="00D826BE">
        <w:rPr>
          <w:lang w:val="en-IN"/>
        </w:rPr>
        <w:lastRenderedPageBreak/>
        <w:drawing>
          <wp:inline distT="0" distB="0" distL="0" distR="0" wp14:anchorId="05A89E35" wp14:editId="594415AE">
            <wp:extent cx="6217920" cy="5029200"/>
            <wp:effectExtent l="0" t="0" r="0" b="0"/>
            <wp:docPr id="62775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51891" name=""/>
                    <pic:cNvPicPr/>
                  </pic:nvPicPr>
                  <pic:blipFill>
                    <a:blip r:embed="rId16"/>
                    <a:stretch>
                      <a:fillRect/>
                    </a:stretch>
                  </pic:blipFill>
                  <pic:spPr>
                    <a:xfrm>
                      <a:off x="0" y="0"/>
                      <a:ext cx="6217920" cy="5029200"/>
                    </a:xfrm>
                    <a:prstGeom prst="rect">
                      <a:avLst/>
                    </a:prstGeom>
                  </pic:spPr>
                </pic:pic>
              </a:graphicData>
            </a:graphic>
          </wp:inline>
        </w:drawing>
      </w:r>
    </w:p>
    <w:p w14:paraId="25292B6E" w14:textId="77777777" w:rsidR="004B37AB" w:rsidRPr="004B37AB" w:rsidRDefault="004B37AB" w:rsidP="004B37AB">
      <w:pPr>
        <w:rPr>
          <w:lang w:val="en-IN"/>
        </w:rPr>
      </w:pPr>
      <w:r w:rsidRPr="004B37AB">
        <w:rPr>
          <w:lang w:val="en-IN"/>
        </w:rPr>
        <w:pict w14:anchorId="12D49949">
          <v:rect id="_x0000_i1685" style="width:0;height:1.5pt" o:hralign="center" o:hrstd="t" o:hr="t" fillcolor="#a0a0a0" stroked="f"/>
        </w:pict>
      </w:r>
    </w:p>
    <w:p w14:paraId="6928401C" w14:textId="77777777" w:rsidR="004B37AB" w:rsidRPr="004B37AB" w:rsidRDefault="004B37AB">
      <w:pPr>
        <w:rPr>
          <w:lang w:val="en-IN"/>
        </w:rPr>
      </w:pPr>
    </w:p>
    <w:sectPr w:rsidR="004B37AB" w:rsidRPr="004B37AB"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8166E6"/>
    <w:multiLevelType w:val="multilevel"/>
    <w:tmpl w:val="C1F8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F6F2A"/>
    <w:multiLevelType w:val="multilevel"/>
    <w:tmpl w:val="E64EF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B5731"/>
    <w:multiLevelType w:val="multilevel"/>
    <w:tmpl w:val="93EC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66299"/>
    <w:multiLevelType w:val="multilevel"/>
    <w:tmpl w:val="9170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26027"/>
    <w:multiLevelType w:val="multilevel"/>
    <w:tmpl w:val="08E0EF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D4841"/>
    <w:multiLevelType w:val="multilevel"/>
    <w:tmpl w:val="31D4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06D54"/>
    <w:multiLevelType w:val="multilevel"/>
    <w:tmpl w:val="DD0A83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E4718"/>
    <w:multiLevelType w:val="multilevel"/>
    <w:tmpl w:val="3850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317C4B"/>
    <w:multiLevelType w:val="multilevel"/>
    <w:tmpl w:val="37B0D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9E2E11"/>
    <w:multiLevelType w:val="multilevel"/>
    <w:tmpl w:val="134E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AE609B"/>
    <w:multiLevelType w:val="multilevel"/>
    <w:tmpl w:val="A4AE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92B80"/>
    <w:multiLevelType w:val="multilevel"/>
    <w:tmpl w:val="36DC07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353BF1"/>
    <w:multiLevelType w:val="multilevel"/>
    <w:tmpl w:val="8DB83E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C26874"/>
    <w:multiLevelType w:val="multilevel"/>
    <w:tmpl w:val="CC22AB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F42E8B"/>
    <w:multiLevelType w:val="multilevel"/>
    <w:tmpl w:val="8F6C9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C3DC4"/>
    <w:multiLevelType w:val="multilevel"/>
    <w:tmpl w:val="92EE54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8755001">
    <w:abstractNumId w:val="5"/>
  </w:num>
  <w:num w:numId="2" w16cid:durableId="291249240">
    <w:abstractNumId w:val="3"/>
  </w:num>
  <w:num w:numId="3" w16cid:durableId="685863000">
    <w:abstractNumId w:val="2"/>
  </w:num>
  <w:num w:numId="4" w16cid:durableId="2059549487">
    <w:abstractNumId w:val="4"/>
  </w:num>
  <w:num w:numId="5" w16cid:durableId="507335789">
    <w:abstractNumId w:val="1"/>
  </w:num>
  <w:num w:numId="6" w16cid:durableId="749078606">
    <w:abstractNumId w:val="0"/>
  </w:num>
  <w:num w:numId="7" w16cid:durableId="1387342146">
    <w:abstractNumId w:val="15"/>
  </w:num>
  <w:num w:numId="8" w16cid:durableId="1432552097">
    <w:abstractNumId w:val="6"/>
  </w:num>
  <w:num w:numId="9" w16cid:durableId="1581790534">
    <w:abstractNumId w:val="21"/>
  </w:num>
  <w:num w:numId="10" w16cid:durableId="763766360">
    <w:abstractNumId w:val="20"/>
  </w:num>
  <w:num w:numId="11" w16cid:durableId="321860329">
    <w:abstractNumId w:val="10"/>
  </w:num>
  <w:num w:numId="12" w16cid:durableId="207031972">
    <w:abstractNumId w:val="13"/>
  </w:num>
  <w:num w:numId="13" w16cid:durableId="1744834775">
    <w:abstractNumId w:val="14"/>
  </w:num>
  <w:num w:numId="14" w16cid:durableId="1372077206">
    <w:abstractNumId w:val="11"/>
  </w:num>
  <w:num w:numId="15" w16cid:durableId="1636594904">
    <w:abstractNumId w:val="7"/>
  </w:num>
  <w:num w:numId="16" w16cid:durableId="84419222">
    <w:abstractNumId w:val="17"/>
  </w:num>
  <w:num w:numId="17" w16cid:durableId="1674407078">
    <w:abstractNumId w:val="9"/>
  </w:num>
  <w:num w:numId="18" w16cid:durableId="774131876">
    <w:abstractNumId w:val="19"/>
  </w:num>
  <w:num w:numId="19" w16cid:durableId="1618676046">
    <w:abstractNumId w:val="18"/>
  </w:num>
  <w:num w:numId="20" w16cid:durableId="1472793056">
    <w:abstractNumId w:val="12"/>
  </w:num>
  <w:num w:numId="21" w16cid:durableId="1161585115">
    <w:abstractNumId w:val="8"/>
  </w:num>
  <w:num w:numId="22" w16cid:durableId="155715821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5EA"/>
    <w:rsid w:val="0029639D"/>
    <w:rsid w:val="00326F90"/>
    <w:rsid w:val="003A46D2"/>
    <w:rsid w:val="004B37AB"/>
    <w:rsid w:val="005F38E7"/>
    <w:rsid w:val="006C3211"/>
    <w:rsid w:val="00934846"/>
    <w:rsid w:val="00AA1D8D"/>
    <w:rsid w:val="00B47730"/>
    <w:rsid w:val="00B679FE"/>
    <w:rsid w:val="00CB0664"/>
    <w:rsid w:val="00CD13E1"/>
    <w:rsid w:val="00D82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C2D0"/>
  <w14:defaultImageDpi w14:val="300"/>
  <w15:docId w15:val="{57CD065A-8B8F-437A-9D99-2399A2E11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8" w:lineRule="auto"/>
    </w:pPr>
    <w:rPr>
      <w:rFonts w:ascii="Aptos" w:hAnsi="Aptos"/>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1F4E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8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46D2"/>
    <w:rPr>
      <w:color w:val="0000FF" w:themeColor="hyperlink"/>
      <w:u w:val="single"/>
    </w:rPr>
  </w:style>
  <w:style w:type="character" w:styleId="UnresolvedMention">
    <w:name w:val="Unresolved Mention"/>
    <w:basedOn w:val="DefaultParagraphFont"/>
    <w:uiPriority w:val="99"/>
    <w:semiHidden/>
    <w:unhideWhenUsed/>
    <w:rsid w:val="003A4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pigateway/latest/developerguide/how-to-deploy-api.html?utm_source=chatgpt.co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docs.aws.amazon.com/apigateway/latest/developerguide/api-gateway-create-api-from-example.html?utm_source=chatgpt.com" TargetMode="External"/><Relationship Id="rId11" Type="http://schemas.openxmlformats.org/officeDocument/2006/relationships/hyperlink" Target="https://1y4tz738m2.execute-api.ap-south-1.amazonaws.com/dev/pets/1"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aws.amazon.com/waf/latest/developerguide/web-acl-associating.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18</Pages>
  <Words>2162</Words>
  <Characters>12329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AWS WAF Simple and Basic Guide</vt:lpstr>
    </vt:vector>
  </TitlesOfParts>
  <Manager/>
  <Company/>
  <LinksUpToDate>false</LinksUpToDate>
  <CharactersWithSpaces>14463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WAF Simple and Basic Guide</dc:title>
  <dc:subject>AWS WAF basic notes, examples and demo</dc:subject>
  <dc:creator>SSP VENU</dc:creator>
  <cp:keywords/>
  <dc:description>generated by python-docx</dc:description>
  <cp:lastModifiedBy>Hari Prasad</cp:lastModifiedBy>
  <cp:revision>2</cp:revision>
  <dcterms:created xsi:type="dcterms:W3CDTF">2013-12-23T23:15:00Z</dcterms:created>
  <dcterms:modified xsi:type="dcterms:W3CDTF">2026-08-05T14:55:00Z</dcterms:modified>
  <cp:category/>
</cp:coreProperties>
</file>