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F2EE5" w14:textId="77777777" w:rsidR="0089761A" w:rsidRDefault="0089761A"/>
    <w:p w14:paraId="630705E5" w14:textId="77777777" w:rsidR="0089761A" w:rsidRDefault="0089761A"/>
    <w:p w14:paraId="1F7A0207" w14:textId="77777777" w:rsidR="0089761A" w:rsidRDefault="0089761A"/>
    <w:p w14:paraId="26AC863C" w14:textId="77777777" w:rsidR="0089761A" w:rsidRDefault="0089761A"/>
    <w:p w14:paraId="43A66E69" w14:textId="77777777" w:rsidR="0089761A" w:rsidRDefault="00000000">
      <w:pPr>
        <w:pStyle w:val="Title"/>
        <w:jc w:val="center"/>
      </w:pPr>
      <w:r>
        <w:t>AWS Systems Manager</w:t>
      </w:r>
      <w:r>
        <w:br/>
        <w:t>Parameter Store</w:t>
      </w:r>
    </w:p>
    <w:p w14:paraId="2CB3129C" w14:textId="77777777" w:rsidR="0089761A" w:rsidRDefault="00000000">
      <w:pPr>
        <w:pStyle w:val="Heading1"/>
      </w:pPr>
      <w:r>
        <w:t>1. What is Parameter Store?</w:t>
      </w:r>
    </w:p>
    <w:p w14:paraId="6CDDC1E3" w14:textId="77777777" w:rsidR="0089761A" w:rsidRDefault="00000000">
      <w:r>
        <w:t>AWS Systems Manager Parameter Store is a managed service for storing configuration values and lightweight secrets as parameters. Applications, scripts and AWS services can retrieve values by parameter name instead of hardcoding them in source code or configuration files.</w:t>
      </w:r>
    </w:p>
    <w:tbl>
      <w:tblPr>
        <w:tblW w:w="0" w:type="auto"/>
        <w:tblLayout w:type="fixed"/>
        <w:tblLook w:val="04A0" w:firstRow="1" w:lastRow="0" w:firstColumn="1" w:lastColumn="0" w:noHBand="0" w:noVBand="1"/>
      </w:tblPr>
      <w:tblGrid>
        <w:gridCol w:w="9360"/>
      </w:tblGrid>
      <w:tr w:rsidR="0089761A" w14:paraId="232514A2" w14:textId="77777777">
        <w:tc>
          <w:tcPr>
            <w:tcW w:w="9360" w:type="dxa"/>
            <w:shd w:val="clear" w:color="auto" w:fill="E2F0D9"/>
            <w:tcMar>
              <w:top w:w="95" w:type="dxa"/>
              <w:left w:w="120" w:type="dxa"/>
              <w:bottom w:w="95" w:type="dxa"/>
              <w:right w:w="120" w:type="dxa"/>
            </w:tcMar>
            <w:vAlign w:val="center"/>
          </w:tcPr>
          <w:p w14:paraId="12640BCB" w14:textId="77777777" w:rsidR="0089761A" w:rsidRDefault="00000000">
            <w:pPr>
              <w:spacing w:after="0" w:line="259" w:lineRule="auto"/>
            </w:pPr>
            <w:r>
              <w:rPr>
                <w:b/>
                <w:color w:val="375623"/>
              </w:rPr>
              <w:t xml:space="preserve">EASY DEFINITION  </w:t>
            </w:r>
            <w:r>
              <w:t>Parameter Store keeps application configuration and encrypted values in one central location and controls access with IAM.</w:t>
            </w:r>
          </w:p>
        </w:tc>
      </w:tr>
    </w:tbl>
    <w:p w14:paraId="609552EE" w14:textId="77777777" w:rsidR="0089761A" w:rsidRDefault="0089761A"/>
    <w:p w14:paraId="5B9B6A9F" w14:textId="77777777" w:rsidR="0089761A" w:rsidRDefault="00000000">
      <w:pPr>
        <w:pStyle w:val="Heading2"/>
      </w:pPr>
      <w:r>
        <w:t>Simple example</w:t>
      </w:r>
    </w:p>
    <w:p w14:paraId="745640C2" w14:textId="77777777" w:rsidR="0089761A" w:rsidRDefault="00000000">
      <w:r>
        <w:t>Instead of writing the database host directly inside an application, store it as /myapp/dev/db-host. The application retrieves the value when it starts. If the host changes, update one parameter rather than editing many files.</w:t>
      </w:r>
    </w:p>
    <w:p w14:paraId="2BFF3B01" w14:textId="77777777" w:rsidR="0089761A" w:rsidRDefault="00000000">
      <w:pPr>
        <w:pStyle w:val="Heading2"/>
      </w:pPr>
      <w:r>
        <w:t>Common use cases</w:t>
      </w:r>
    </w:p>
    <w:p w14:paraId="798757D2" w14:textId="77777777" w:rsidR="0089761A" w:rsidRDefault="00000000">
      <w:pPr>
        <w:pStyle w:val="ListBullet"/>
      </w:pPr>
      <w:r>
        <w:t>Database host names, ports, environment names and feature flags</w:t>
      </w:r>
    </w:p>
    <w:p w14:paraId="584117E9" w14:textId="77777777" w:rsidR="0089761A" w:rsidRDefault="00000000">
      <w:pPr>
        <w:pStyle w:val="ListBullet"/>
      </w:pPr>
      <w:r>
        <w:t>AMI IDs, application paths and deployment configuration</w:t>
      </w:r>
    </w:p>
    <w:p w14:paraId="543F32F7" w14:textId="77777777" w:rsidR="0089761A" w:rsidRDefault="00000000">
      <w:pPr>
        <w:pStyle w:val="ListBullet"/>
      </w:pPr>
      <w:r>
        <w:t>API tokens or passwords stored as SecureString for lightweight secret use cases</w:t>
      </w:r>
    </w:p>
    <w:p w14:paraId="17930819" w14:textId="77777777" w:rsidR="0089761A" w:rsidRDefault="00000000">
      <w:pPr>
        <w:pStyle w:val="ListBullet"/>
      </w:pPr>
      <w:r>
        <w:t>Values consumed by EC2, Lambda, ECS, CodeBuild, CloudFormation and automation scripts</w:t>
      </w:r>
    </w:p>
    <w:p w14:paraId="7EAA5CCD" w14:textId="77777777" w:rsidR="0089761A" w:rsidRDefault="00000000">
      <w:pPr>
        <w:pStyle w:val="Heading2"/>
      </w:pPr>
      <w:r>
        <w:t>Important characteristics</w:t>
      </w:r>
    </w:p>
    <w:tbl>
      <w:tblPr>
        <w:tblW w:w="0" w:type="auto"/>
        <w:jc w:val="center"/>
        <w:tblLayout w:type="fixed"/>
        <w:tblLook w:val="04A0" w:firstRow="1" w:lastRow="0" w:firstColumn="1" w:lastColumn="0" w:noHBand="0" w:noVBand="1"/>
      </w:tblPr>
      <w:tblGrid>
        <w:gridCol w:w="2448"/>
        <w:gridCol w:w="6912"/>
      </w:tblGrid>
      <w:tr w:rsidR="0089761A" w14:paraId="210F1E7A" w14:textId="77777777">
        <w:trPr>
          <w:cantSplit/>
          <w:jc w:val="center"/>
        </w:trPr>
        <w:tc>
          <w:tcPr>
            <w:tcW w:w="2448" w:type="dxa"/>
            <w:shd w:val="clear" w:color="auto" w:fill="1F4E78"/>
            <w:tcMar>
              <w:top w:w="95" w:type="dxa"/>
              <w:left w:w="120" w:type="dxa"/>
              <w:bottom w:w="95" w:type="dxa"/>
              <w:right w:w="120" w:type="dxa"/>
            </w:tcMar>
            <w:vAlign w:val="center"/>
          </w:tcPr>
          <w:p w14:paraId="68B72DBD" w14:textId="77777777" w:rsidR="0089761A" w:rsidRDefault="00000000">
            <w:pPr>
              <w:spacing w:after="0" w:line="259" w:lineRule="auto"/>
            </w:pPr>
            <w:r>
              <w:rPr>
                <w:b/>
                <w:color w:val="FFFFFF"/>
                <w:sz w:val="18"/>
              </w:rPr>
              <w:t>Feature</w:t>
            </w:r>
          </w:p>
        </w:tc>
        <w:tc>
          <w:tcPr>
            <w:tcW w:w="6912" w:type="dxa"/>
            <w:shd w:val="clear" w:color="auto" w:fill="1F4E78"/>
            <w:tcMar>
              <w:top w:w="95" w:type="dxa"/>
              <w:left w:w="120" w:type="dxa"/>
              <w:bottom w:w="95" w:type="dxa"/>
              <w:right w:w="120" w:type="dxa"/>
            </w:tcMar>
            <w:vAlign w:val="center"/>
          </w:tcPr>
          <w:p w14:paraId="5662A2DF" w14:textId="77777777" w:rsidR="0089761A" w:rsidRDefault="00000000">
            <w:pPr>
              <w:spacing w:after="0" w:line="259" w:lineRule="auto"/>
            </w:pPr>
            <w:r>
              <w:rPr>
                <w:b/>
                <w:color w:val="FFFFFF"/>
                <w:sz w:val="18"/>
              </w:rPr>
              <w:t>Basic meaning</w:t>
            </w:r>
          </w:p>
        </w:tc>
      </w:tr>
      <w:tr w:rsidR="0089761A" w14:paraId="60C394D8" w14:textId="77777777">
        <w:trPr>
          <w:cantSplit/>
          <w:jc w:val="center"/>
        </w:trPr>
        <w:tc>
          <w:tcPr>
            <w:tcW w:w="2448" w:type="dxa"/>
            <w:shd w:val="clear" w:color="auto" w:fill="FFFFFF"/>
            <w:tcMar>
              <w:top w:w="95" w:type="dxa"/>
              <w:left w:w="120" w:type="dxa"/>
              <w:bottom w:w="95" w:type="dxa"/>
              <w:right w:w="120" w:type="dxa"/>
            </w:tcMar>
            <w:vAlign w:val="center"/>
          </w:tcPr>
          <w:p w14:paraId="5C110383" w14:textId="77777777" w:rsidR="0089761A" w:rsidRDefault="00000000">
            <w:pPr>
              <w:spacing w:after="0" w:line="259" w:lineRule="auto"/>
            </w:pPr>
            <w:r>
              <w:rPr>
                <w:sz w:val="19"/>
              </w:rPr>
              <w:t>Regional service</w:t>
            </w:r>
          </w:p>
        </w:tc>
        <w:tc>
          <w:tcPr>
            <w:tcW w:w="6912" w:type="dxa"/>
            <w:shd w:val="clear" w:color="auto" w:fill="FFFFFF"/>
            <w:tcMar>
              <w:top w:w="95" w:type="dxa"/>
              <w:left w:w="120" w:type="dxa"/>
              <w:bottom w:w="95" w:type="dxa"/>
              <w:right w:w="120" w:type="dxa"/>
            </w:tcMar>
            <w:vAlign w:val="center"/>
          </w:tcPr>
          <w:p w14:paraId="13C0A696" w14:textId="77777777" w:rsidR="0089761A" w:rsidRDefault="00000000">
            <w:pPr>
              <w:spacing w:after="0" w:line="259" w:lineRule="auto"/>
            </w:pPr>
            <w:r>
              <w:rPr>
                <w:sz w:val="19"/>
              </w:rPr>
              <w:t>A parameter exists only in the AWS Region where it was created.</w:t>
            </w:r>
          </w:p>
        </w:tc>
      </w:tr>
      <w:tr w:rsidR="0089761A" w14:paraId="07386AC4" w14:textId="77777777">
        <w:trPr>
          <w:cantSplit/>
          <w:jc w:val="center"/>
        </w:trPr>
        <w:tc>
          <w:tcPr>
            <w:tcW w:w="2448" w:type="dxa"/>
            <w:shd w:val="clear" w:color="auto" w:fill="F4F8FB"/>
            <w:tcMar>
              <w:top w:w="95" w:type="dxa"/>
              <w:left w:w="120" w:type="dxa"/>
              <w:bottom w:w="95" w:type="dxa"/>
              <w:right w:w="120" w:type="dxa"/>
            </w:tcMar>
            <w:vAlign w:val="center"/>
          </w:tcPr>
          <w:p w14:paraId="4A31FFD4" w14:textId="77777777" w:rsidR="0089761A" w:rsidRDefault="00000000">
            <w:pPr>
              <w:spacing w:after="0" w:line="259" w:lineRule="auto"/>
            </w:pPr>
            <w:r>
              <w:rPr>
                <w:sz w:val="19"/>
              </w:rPr>
              <w:t>Hierarchical names</w:t>
            </w:r>
          </w:p>
        </w:tc>
        <w:tc>
          <w:tcPr>
            <w:tcW w:w="6912" w:type="dxa"/>
            <w:shd w:val="clear" w:color="auto" w:fill="F4F8FB"/>
            <w:tcMar>
              <w:top w:w="95" w:type="dxa"/>
              <w:left w:w="120" w:type="dxa"/>
              <w:bottom w:w="95" w:type="dxa"/>
              <w:right w:w="120" w:type="dxa"/>
            </w:tcMar>
            <w:vAlign w:val="center"/>
          </w:tcPr>
          <w:p w14:paraId="7B304E4A" w14:textId="77777777" w:rsidR="0089761A" w:rsidRDefault="00000000">
            <w:pPr>
              <w:spacing w:after="0" w:line="259" w:lineRule="auto"/>
            </w:pPr>
            <w:r>
              <w:rPr>
                <w:sz w:val="19"/>
              </w:rPr>
              <w:t>Paths such as /myapp/dev/db-host organize related values.</w:t>
            </w:r>
          </w:p>
        </w:tc>
      </w:tr>
      <w:tr w:rsidR="0089761A" w14:paraId="1A64D6BF" w14:textId="77777777">
        <w:trPr>
          <w:cantSplit/>
          <w:jc w:val="center"/>
        </w:trPr>
        <w:tc>
          <w:tcPr>
            <w:tcW w:w="2448" w:type="dxa"/>
            <w:shd w:val="clear" w:color="auto" w:fill="FFFFFF"/>
            <w:tcMar>
              <w:top w:w="95" w:type="dxa"/>
              <w:left w:w="120" w:type="dxa"/>
              <w:bottom w:w="95" w:type="dxa"/>
              <w:right w:w="120" w:type="dxa"/>
            </w:tcMar>
            <w:vAlign w:val="center"/>
          </w:tcPr>
          <w:p w14:paraId="1A649AAD" w14:textId="77777777" w:rsidR="0089761A" w:rsidRDefault="00000000">
            <w:pPr>
              <w:spacing w:after="0" w:line="259" w:lineRule="auto"/>
            </w:pPr>
            <w:r>
              <w:rPr>
                <w:sz w:val="19"/>
              </w:rPr>
              <w:t>IAM control</w:t>
            </w:r>
          </w:p>
        </w:tc>
        <w:tc>
          <w:tcPr>
            <w:tcW w:w="6912" w:type="dxa"/>
            <w:shd w:val="clear" w:color="auto" w:fill="FFFFFF"/>
            <w:tcMar>
              <w:top w:w="95" w:type="dxa"/>
              <w:left w:w="120" w:type="dxa"/>
              <w:bottom w:w="95" w:type="dxa"/>
              <w:right w:w="120" w:type="dxa"/>
            </w:tcMar>
            <w:vAlign w:val="center"/>
          </w:tcPr>
          <w:p w14:paraId="208E9E8A" w14:textId="77777777" w:rsidR="0089761A" w:rsidRDefault="00000000">
            <w:pPr>
              <w:spacing w:after="0" w:line="259" w:lineRule="auto"/>
            </w:pPr>
            <w:r>
              <w:rPr>
                <w:sz w:val="19"/>
              </w:rPr>
              <w:t>Policies decide who can create, read, update and delete parameters.</w:t>
            </w:r>
          </w:p>
        </w:tc>
      </w:tr>
      <w:tr w:rsidR="0089761A" w14:paraId="05E24A9C" w14:textId="77777777">
        <w:trPr>
          <w:cantSplit/>
          <w:jc w:val="center"/>
        </w:trPr>
        <w:tc>
          <w:tcPr>
            <w:tcW w:w="2448" w:type="dxa"/>
            <w:shd w:val="clear" w:color="auto" w:fill="F4F8FB"/>
            <w:tcMar>
              <w:top w:w="95" w:type="dxa"/>
              <w:left w:w="120" w:type="dxa"/>
              <w:bottom w:w="95" w:type="dxa"/>
              <w:right w:w="120" w:type="dxa"/>
            </w:tcMar>
            <w:vAlign w:val="center"/>
          </w:tcPr>
          <w:p w14:paraId="298F2339" w14:textId="77777777" w:rsidR="0089761A" w:rsidRDefault="00000000">
            <w:pPr>
              <w:spacing w:after="0" w:line="259" w:lineRule="auto"/>
            </w:pPr>
            <w:r>
              <w:rPr>
                <w:sz w:val="19"/>
              </w:rPr>
              <w:t>Version history</w:t>
            </w:r>
          </w:p>
        </w:tc>
        <w:tc>
          <w:tcPr>
            <w:tcW w:w="6912" w:type="dxa"/>
            <w:shd w:val="clear" w:color="auto" w:fill="F4F8FB"/>
            <w:tcMar>
              <w:top w:w="95" w:type="dxa"/>
              <w:left w:w="120" w:type="dxa"/>
              <w:bottom w:w="95" w:type="dxa"/>
              <w:right w:w="120" w:type="dxa"/>
            </w:tcMar>
            <w:vAlign w:val="center"/>
          </w:tcPr>
          <w:p w14:paraId="73470045" w14:textId="77777777" w:rsidR="0089761A" w:rsidRDefault="00000000">
            <w:pPr>
              <w:spacing w:after="0" w:line="259" w:lineRule="auto"/>
            </w:pPr>
            <w:r>
              <w:rPr>
                <w:sz w:val="19"/>
              </w:rPr>
              <w:t>Each update creates a new version; up to 100 recent versions are retained.</w:t>
            </w:r>
          </w:p>
        </w:tc>
      </w:tr>
      <w:tr w:rsidR="0089761A" w14:paraId="20D1B977" w14:textId="77777777">
        <w:trPr>
          <w:cantSplit/>
          <w:jc w:val="center"/>
        </w:trPr>
        <w:tc>
          <w:tcPr>
            <w:tcW w:w="2448" w:type="dxa"/>
            <w:shd w:val="clear" w:color="auto" w:fill="FFFFFF"/>
            <w:tcMar>
              <w:top w:w="95" w:type="dxa"/>
              <w:left w:w="120" w:type="dxa"/>
              <w:bottom w:w="95" w:type="dxa"/>
              <w:right w:w="120" w:type="dxa"/>
            </w:tcMar>
            <w:vAlign w:val="center"/>
          </w:tcPr>
          <w:p w14:paraId="5554F9BE" w14:textId="77777777" w:rsidR="0089761A" w:rsidRDefault="00000000">
            <w:pPr>
              <w:spacing w:after="0" w:line="259" w:lineRule="auto"/>
            </w:pPr>
            <w:r>
              <w:rPr>
                <w:sz w:val="19"/>
              </w:rPr>
              <w:t>KMS integration</w:t>
            </w:r>
          </w:p>
        </w:tc>
        <w:tc>
          <w:tcPr>
            <w:tcW w:w="6912" w:type="dxa"/>
            <w:shd w:val="clear" w:color="auto" w:fill="FFFFFF"/>
            <w:tcMar>
              <w:top w:w="95" w:type="dxa"/>
              <w:left w:w="120" w:type="dxa"/>
              <w:bottom w:w="95" w:type="dxa"/>
              <w:right w:w="120" w:type="dxa"/>
            </w:tcMar>
            <w:vAlign w:val="center"/>
          </w:tcPr>
          <w:p w14:paraId="37FDDB45" w14:textId="77777777" w:rsidR="0089761A" w:rsidRDefault="00000000">
            <w:pPr>
              <w:spacing w:after="0" w:line="259" w:lineRule="auto"/>
            </w:pPr>
            <w:r>
              <w:rPr>
                <w:sz w:val="19"/>
              </w:rPr>
              <w:t>SecureString values are encrypted using a symmetric AWS KMS key.</w:t>
            </w:r>
          </w:p>
        </w:tc>
      </w:tr>
    </w:tbl>
    <w:p w14:paraId="28C4C414" w14:textId="77777777" w:rsidR="0089761A" w:rsidRDefault="0089761A"/>
    <w:p w14:paraId="48C849B1" w14:textId="6CD3EFC8" w:rsidR="0089761A" w:rsidRDefault="00000000" w:rsidP="00F776CD">
      <w:r>
        <w:br w:type="page"/>
      </w:r>
      <w:r>
        <w:lastRenderedPageBreak/>
        <w:t>2. Parameter types</w:t>
      </w:r>
    </w:p>
    <w:tbl>
      <w:tblPr>
        <w:tblW w:w="0" w:type="auto"/>
        <w:jc w:val="center"/>
        <w:tblLayout w:type="fixed"/>
        <w:tblLook w:val="04A0" w:firstRow="1" w:lastRow="0" w:firstColumn="1" w:lastColumn="0" w:noHBand="0" w:noVBand="1"/>
      </w:tblPr>
      <w:tblGrid>
        <w:gridCol w:w="1728"/>
        <w:gridCol w:w="2376"/>
        <w:gridCol w:w="2736"/>
        <w:gridCol w:w="2520"/>
      </w:tblGrid>
      <w:tr w:rsidR="0089761A" w14:paraId="2C5302B8" w14:textId="77777777">
        <w:trPr>
          <w:cantSplit/>
          <w:jc w:val="center"/>
        </w:trPr>
        <w:tc>
          <w:tcPr>
            <w:tcW w:w="1728" w:type="dxa"/>
            <w:shd w:val="clear" w:color="auto" w:fill="1F4E78"/>
            <w:tcMar>
              <w:top w:w="95" w:type="dxa"/>
              <w:left w:w="120" w:type="dxa"/>
              <w:bottom w:w="95" w:type="dxa"/>
              <w:right w:w="120" w:type="dxa"/>
            </w:tcMar>
            <w:vAlign w:val="center"/>
          </w:tcPr>
          <w:p w14:paraId="46BFF95F" w14:textId="77777777" w:rsidR="0089761A" w:rsidRDefault="00000000">
            <w:pPr>
              <w:spacing w:after="0" w:line="259" w:lineRule="auto"/>
            </w:pPr>
            <w:r>
              <w:rPr>
                <w:b/>
                <w:color w:val="FFFFFF"/>
                <w:sz w:val="18"/>
              </w:rPr>
              <w:t>Type</w:t>
            </w:r>
          </w:p>
        </w:tc>
        <w:tc>
          <w:tcPr>
            <w:tcW w:w="2376" w:type="dxa"/>
            <w:shd w:val="clear" w:color="auto" w:fill="1F4E78"/>
            <w:tcMar>
              <w:top w:w="95" w:type="dxa"/>
              <w:left w:w="120" w:type="dxa"/>
              <w:bottom w:w="95" w:type="dxa"/>
              <w:right w:w="120" w:type="dxa"/>
            </w:tcMar>
            <w:vAlign w:val="center"/>
          </w:tcPr>
          <w:p w14:paraId="4DCE84D5" w14:textId="77777777" w:rsidR="0089761A" w:rsidRDefault="00000000">
            <w:pPr>
              <w:spacing w:after="0" w:line="259" w:lineRule="auto"/>
            </w:pPr>
            <w:r>
              <w:rPr>
                <w:b/>
                <w:color w:val="FFFFFF"/>
                <w:sz w:val="18"/>
              </w:rPr>
              <w:t>Stored value</w:t>
            </w:r>
          </w:p>
        </w:tc>
        <w:tc>
          <w:tcPr>
            <w:tcW w:w="2736" w:type="dxa"/>
            <w:shd w:val="clear" w:color="auto" w:fill="1F4E78"/>
            <w:tcMar>
              <w:top w:w="95" w:type="dxa"/>
              <w:left w:w="120" w:type="dxa"/>
              <w:bottom w:w="95" w:type="dxa"/>
              <w:right w:w="120" w:type="dxa"/>
            </w:tcMar>
            <w:vAlign w:val="center"/>
          </w:tcPr>
          <w:p w14:paraId="06CAB89F" w14:textId="77777777" w:rsidR="0089761A" w:rsidRDefault="00000000">
            <w:pPr>
              <w:spacing w:after="0" w:line="259" w:lineRule="auto"/>
            </w:pPr>
            <w:r>
              <w:rPr>
                <w:b/>
                <w:color w:val="FFFFFF"/>
                <w:sz w:val="18"/>
              </w:rPr>
              <w:t>Example</w:t>
            </w:r>
          </w:p>
        </w:tc>
        <w:tc>
          <w:tcPr>
            <w:tcW w:w="2520" w:type="dxa"/>
            <w:shd w:val="clear" w:color="auto" w:fill="1F4E78"/>
            <w:tcMar>
              <w:top w:w="95" w:type="dxa"/>
              <w:left w:w="120" w:type="dxa"/>
              <w:bottom w:w="95" w:type="dxa"/>
              <w:right w:w="120" w:type="dxa"/>
            </w:tcMar>
            <w:vAlign w:val="center"/>
          </w:tcPr>
          <w:p w14:paraId="2A196C0D" w14:textId="77777777" w:rsidR="0089761A" w:rsidRDefault="00000000">
            <w:pPr>
              <w:spacing w:after="0" w:line="259" w:lineRule="auto"/>
            </w:pPr>
            <w:r>
              <w:rPr>
                <w:b/>
                <w:color w:val="FFFFFF"/>
                <w:sz w:val="18"/>
              </w:rPr>
              <w:t>Use</w:t>
            </w:r>
          </w:p>
        </w:tc>
      </w:tr>
      <w:tr w:rsidR="0089761A" w14:paraId="333C3F9E" w14:textId="77777777">
        <w:trPr>
          <w:cantSplit/>
          <w:jc w:val="center"/>
        </w:trPr>
        <w:tc>
          <w:tcPr>
            <w:tcW w:w="1728" w:type="dxa"/>
            <w:shd w:val="clear" w:color="auto" w:fill="FFFFFF"/>
            <w:tcMar>
              <w:top w:w="95" w:type="dxa"/>
              <w:left w:w="120" w:type="dxa"/>
              <w:bottom w:w="95" w:type="dxa"/>
              <w:right w:w="120" w:type="dxa"/>
            </w:tcMar>
            <w:vAlign w:val="center"/>
          </w:tcPr>
          <w:p w14:paraId="079C1813" w14:textId="77777777" w:rsidR="0089761A" w:rsidRDefault="00000000">
            <w:pPr>
              <w:spacing w:after="0" w:line="259" w:lineRule="auto"/>
            </w:pPr>
            <w:r>
              <w:rPr>
                <w:sz w:val="19"/>
              </w:rPr>
              <w:t>String</w:t>
            </w:r>
          </w:p>
        </w:tc>
        <w:tc>
          <w:tcPr>
            <w:tcW w:w="2376" w:type="dxa"/>
            <w:shd w:val="clear" w:color="auto" w:fill="FFFFFF"/>
            <w:tcMar>
              <w:top w:w="95" w:type="dxa"/>
              <w:left w:w="120" w:type="dxa"/>
              <w:bottom w:w="95" w:type="dxa"/>
              <w:right w:w="120" w:type="dxa"/>
            </w:tcMar>
            <w:vAlign w:val="center"/>
          </w:tcPr>
          <w:p w14:paraId="0A545278" w14:textId="77777777" w:rsidR="0089761A" w:rsidRDefault="00000000">
            <w:pPr>
              <w:spacing w:after="0" w:line="259" w:lineRule="auto"/>
            </w:pPr>
            <w:r>
              <w:rPr>
                <w:sz w:val="19"/>
              </w:rPr>
              <w:t>Single plaintext string</w:t>
            </w:r>
          </w:p>
        </w:tc>
        <w:tc>
          <w:tcPr>
            <w:tcW w:w="2736" w:type="dxa"/>
            <w:shd w:val="clear" w:color="auto" w:fill="FFFFFF"/>
            <w:tcMar>
              <w:top w:w="95" w:type="dxa"/>
              <w:left w:w="120" w:type="dxa"/>
              <w:bottom w:w="95" w:type="dxa"/>
              <w:right w:w="120" w:type="dxa"/>
            </w:tcMar>
            <w:vAlign w:val="center"/>
          </w:tcPr>
          <w:p w14:paraId="5FEC7698" w14:textId="77777777" w:rsidR="0089761A" w:rsidRDefault="00000000">
            <w:pPr>
              <w:spacing w:after="0" w:line="259" w:lineRule="auto"/>
            </w:pPr>
            <w:r>
              <w:rPr>
                <w:sz w:val="19"/>
              </w:rPr>
              <w:t>/app/dev/region = ap-south-1</w:t>
            </w:r>
          </w:p>
        </w:tc>
        <w:tc>
          <w:tcPr>
            <w:tcW w:w="2520" w:type="dxa"/>
            <w:shd w:val="clear" w:color="auto" w:fill="FFFFFF"/>
            <w:tcMar>
              <w:top w:w="95" w:type="dxa"/>
              <w:left w:w="120" w:type="dxa"/>
              <w:bottom w:w="95" w:type="dxa"/>
              <w:right w:w="120" w:type="dxa"/>
            </w:tcMar>
            <w:vAlign w:val="center"/>
          </w:tcPr>
          <w:p w14:paraId="0D8E9D7B" w14:textId="77777777" w:rsidR="0089761A" w:rsidRDefault="00000000">
            <w:pPr>
              <w:spacing w:after="0" w:line="259" w:lineRule="auto"/>
            </w:pPr>
            <w:r>
              <w:rPr>
                <w:sz w:val="19"/>
              </w:rPr>
              <w:t>Normal configuration</w:t>
            </w:r>
          </w:p>
        </w:tc>
      </w:tr>
      <w:tr w:rsidR="0089761A" w14:paraId="6FAD5F6B" w14:textId="77777777">
        <w:trPr>
          <w:cantSplit/>
          <w:jc w:val="center"/>
        </w:trPr>
        <w:tc>
          <w:tcPr>
            <w:tcW w:w="1728" w:type="dxa"/>
            <w:shd w:val="clear" w:color="auto" w:fill="F4F8FB"/>
            <w:tcMar>
              <w:top w:w="95" w:type="dxa"/>
              <w:left w:w="120" w:type="dxa"/>
              <w:bottom w:w="95" w:type="dxa"/>
              <w:right w:w="120" w:type="dxa"/>
            </w:tcMar>
            <w:vAlign w:val="center"/>
          </w:tcPr>
          <w:p w14:paraId="29615243" w14:textId="77777777" w:rsidR="0089761A" w:rsidRDefault="00000000">
            <w:pPr>
              <w:spacing w:after="0" w:line="259" w:lineRule="auto"/>
            </w:pPr>
            <w:r>
              <w:rPr>
                <w:sz w:val="19"/>
              </w:rPr>
              <w:t>StringList</w:t>
            </w:r>
          </w:p>
        </w:tc>
        <w:tc>
          <w:tcPr>
            <w:tcW w:w="2376" w:type="dxa"/>
            <w:shd w:val="clear" w:color="auto" w:fill="F4F8FB"/>
            <w:tcMar>
              <w:top w:w="95" w:type="dxa"/>
              <w:left w:w="120" w:type="dxa"/>
              <w:bottom w:w="95" w:type="dxa"/>
              <w:right w:w="120" w:type="dxa"/>
            </w:tcMar>
            <w:vAlign w:val="center"/>
          </w:tcPr>
          <w:p w14:paraId="159DA138" w14:textId="77777777" w:rsidR="0089761A" w:rsidRDefault="00000000">
            <w:pPr>
              <w:spacing w:after="0" w:line="259" w:lineRule="auto"/>
            </w:pPr>
            <w:r>
              <w:rPr>
                <w:sz w:val="19"/>
              </w:rPr>
              <w:t>Comma-separated list</w:t>
            </w:r>
          </w:p>
        </w:tc>
        <w:tc>
          <w:tcPr>
            <w:tcW w:w="2736" w:type="dxa"/>
            <w:shd w:val="clear" w:color="auto" w:fill="F4F8FB"/>
            <w:tcMar>
              <w:top w:w="95" w:type="dxa"/>
              <w:left w:w="120" w:type="dxa"/>
              <w:bottom w:w="95" w:type="dxa"/>
              <w:right w:w="120" w:type="dxa"/>
            </w:tcMar>
            <w:vAlign w:val="center"/>
          </w:tcPr>
          <w:p w14:paraId="5B3EA2C1" w14:textId="77777777" w:rsidR="0089761A" w:rsidRDefault="00000000">
            <w:pPr>
              <w:spacing w:after="0" w:line="259" w:lineRule="auto"/>
            </w:pPr>
            <w:r>
              <w:rPr>
                <w:sz w:val="19"/>
              </w:rPr>
              <w:t>/app/dev/azs = ap-south-1a,ap-south-1b</w:t>
            </w:r>
          </w:p>
        </w:tc>
        <w:tc>
          <w:tcPr>
            <w:tcW w:w="2520" w:type="dxa"/>
            <w:shd w:val="clear" w:color="auto" w:fill="F4F8FB"/>
            <w:tcMar>
              <w:top w:w="95" w:type="dxa"/>
              <w:left w:w="120" w:type="dxa"/>
              <w:bottom w:w="95" w:type="dxa"/>
              <w:right w:w="120" w:type="dxa"/>
            </w:tcMar>
            <w:vAlign w:val="center"/>
          </w:tcPr>
          <w:p w14:paraId="0CF6B5E9" w14:textId="77777777" w:rsidR="0089761A" w:rsidRDefault="00000000">
            <w:pPr>
              <w:spacing w:after="0" w:line="259" w:lineRule="auto"/>
            </w:pPr>
            <w:r>
              <w:rPr>
                <w:sz w:val="19"/>
              </w:rPr>
              <w:t>Simple list values</w:t>
            </w:r>
          </w:p>
        </w:tc>
      </w:tr>
      <w:tr w:rsidR="0089761A" w14:paraId="40FB74BC" w14:textId="77777777">
        <w:trPr>
          <w:cantSplit/>
          <w:jc w:val="center"/>
        </w:trPr>
        <w:tc>
          <w:tcPr>
            <w:tcW w:w="1728" w:type="dxa"/>
            <w:shd w:val="clear" w:color="auto" w:fill="FFFFFF"/>
            <w:tcMar>
              <w:top w:w="95" w:type="dxa"/>
              <w:left w:w="120" w:type="dxa"/>
              <w:bottom w:w="95" w:type="dxa"/>
              <w:right w:w="120" w:type="dxa"/>
            </w:tcMar>
            <w:vAlign w:val="center"/>
          </w:tcPr>
          <w:p w14:paraId="6932796A" w14:textId="77777777" w:rsidR="0089761A" w:rsidRDefault="00000000">
            <w:pPr>
              <w:spacing w:after="0" w:line="259" w:lineRule="auto"/>
            </w:pPr>
            <w:r>
              <w:rPr>
                <w:sz w:val="19"/>
              </w:rPr>
              <w:t>SecureString</w:t>
            </w:r>
          </w:p>
        </w:tc>
        <w:tc>
          <w:tcPr>
            <w:tcW w:w="2376" w:type="dxa"/>
            <w:shd w:val="clear" w:color="auto" w:fill="FFFFFF"/>
            <w:tcMar>
              <w:top w:w="95" w:type="dxa"/>
              <w:left w:w="120" w:type="dxa"/>
              <w:bottom w:w="95" w:type="dxa"/>
              <w:right w:w="120" w:type="dxa"/>
            </w:tcMar>
            <w:vAlign w:val="center"/>
          </w:tcPr>
          <w:p w14:paraId="5068C6ED" w14:textId="77777777" w:rsidR="0089761A" w:rsidRDefault="00000000">
            <w:pPr>
              <w:spacing w:after="0" w:line="259" w:lineRule="auto"/>
            </w:pPr>
            <w:r>
              <w:rPr>
                <w:sz w:val="19"/>
              </w:rPr>
              <w:t>KMS-encrypted value</w:t>
            </w:r>
          </w:p>
        </w:tc>
        <w:tc>
          <w:tcPr>
            <w:tcW w:w="2736" w:type="dxa"/>
            <w:shd w:val="clear" w:color="auto" w:fill="FFFFFF"/>
            <w:tcMar>
              <w:top w:w="95" w:type="dxa"/>
              <w:left w:w="120" w:type="dxa"/>
              <w:bottom w:w="95" w:type="dxa"/>
              <w:right w:w="120" w:type="dxa"/>
            </w:tcMar>
            <w:vAlign w:val="center"/>
          </w:tcPr>
          <w:p w14:paraId="5EA44FC2" w14:textId="77777777" w:rsidR="0089761A" w:rsidRDefault="00000000">
            <w:pPr>
              <w:spacing w:after="0" w:line="259" w:lineRule="auto"/>
            </w:pPr>
            <w:r>
              <w:rPr>
                <w:sz w:val="19"/>
              </w:rPr>
              <w:t>/app/dev/db-password</w:t>
            </w:r>
          </w:p>
        </w:tc>
        <w:tc>
          <w:tcPr>
            <w:tcW w:w="2520" w:type="dxa"/>
            <w:shd w:val="clear" w:color="auto" w:fill="FFFFFF"/>
            <w:tcMar>
              <w:top w:w="95" w:type="dxa"/>
              <w:left w:w="120" w:type="dxa"/>
              <w:bottom w:w="95" w:type="dxa"/>
              <w:right w:w="120" w:type="dxa"/>
            </w:tcMar>
            <w:vAlign w:val="center"/>
          </w:tcPr>
          <w:p w14:paraId="6094A143" w14:textId="77777777" w:rsidR="0089761A" w:rsidRDefault="00000000">
            <w:pPr>
              <w:spacing w:after="0" w:line="259" w:lineRule="auto"/>
            </w:pPr>
            <w:r>
              <w:rPr>
                <w:sz w:val="19"/>
              </w:rPr>
              <w:t>Passwords, tokens and sensitive values</w:t>
            </w:r>
          </w:p>
        </w:tc>
      </w:tr>
    </w:tbl>
    <w:p w14:paraId="09BA31A2" w14:textId="77777777" w:rsidR="0089761A" w:rsidRDefault="0089761A"/>
    <w:tbl>
      <w:tblPr>
        <w:tblW w:w="0" w:type="auto"/>
        <w:tblLayout w:type="fixed"/>
        <w:tblLook w:val="04A0" w:firstRow="1" w:lastRow="0" w:firstColumn="1" w:lastColumn="0" w:noHBand="0" w:noVBand="1"/>
      </w:tblPr>
      <w:tblGrid>
        <w:gridCol w:w="9360"/>
      </w:tblGrid>
      <w:tr w:rsidR="0089761A" w14:paraId="1CB9D66C" w14:textId="77777777">
        <w:tc>
          <w:tcPr>
            <w:tcW w:w="9360" w:type="dxa"/>
            <w:shd w:val="clear" w:color="auto" w:fill="FFF2CC"/>
            <w:tcMar>
              <w:top w:w="95" w:type="dxa"/>
              <w:left w:w="120" w:type="dxa"/>
              <w:bottom w:w="95" w:type="dxa"/>
              <w:right w:w="120" w:type="dxa"/>
            </w:tcMar>
            <w:vAlign w:val="center"/>
          </w:tcPr>
          <w:p w14:paraId="470EC574" w14:textId="77777777" w:rsidR="0089761A" w:rsidRDefault="00000000">
            <w:pPr>
              <w:spacing w:after="0" w:line="259" w:lineRule="auto"/>
            </w:pPr>
            <w:r>
              <w:rPr>
                <w:b/>
                <w:color w:val="806000"/>
              </w:rPr>
              <w:t xml:space="preserve">IMPORTANT  </w:t>
            </w:r>
            <w:r>
              <w:t>The parameter name and metadata are not secret. SecureString encrypts the value. Never put a password or token in the parameter name or description.</w:t>
            </w:r>
          </w:p>
        </w:tc>
      </w:tr>
    </w:tbl>
    <w:p w14:paraId="2063BA90" w14:textId="77777777" w:rsidR="0089761A" w:rsidRDefault="0089761A"/>
    <w:p w14:paraId="2CF8EB2C" w14:textId="77777777" w:rsidR="0089761A" w:rsidRDefault="00000000">
      <w:pPr>
        <w:pStyle w:val="Heading2"/>
      </w:pPr>
      <w:r>
        <w:t>String versus SecureString</w:t>
      </w:r>
    </w:p>
    <w:tbl>
      <w:tblPr>
        <w:tblW w:w="0" w:type="auto"/>
        <w:jc w:val="center"/>
        <w:tblLayout w:type="fixed"/>
        <w:tblLook w:val="04A0" w:firstRow="1" w:lastRow="0" w:firstColumn="1" w:lastColumn="0" w:noHBand="0" w:noVBand="1"/>
      </w:tblPr>
      <w:tblGrid>
        <w:gridCol w:w="3456"/>
        <w:gridCol w:w="2880"/>
        <w:gridCol w:w="3024"/>
      </w:tblGrid>
      <w:tr w:rsidR="0089761A" w14:paraId="07219039" w14:textId="77777777">
        <w:trPr>
          <w:cantSplit/>
          <w:jc w:val="center"/>
        </w:trPr>
        <w:tc>
          <w:tcPr>
            <w:tcW w:w="3456" w:type="dxa"/>
            <w:shd w:val="clear" w:color="auto" w:fill="1F4E78"/>
            <w:tcMar>
              <w:top w:w="95" w:type="dxa"/>
              <w:left w:w="120" w:type="dxa"/>
              <w:bottom w:w="95" w:type="dxa"/>
              <w:right w:w="120" w:type="dxa"/>
            </w:tcMar>
            <w:vAlign w:val="center"/>
          </w:tcPr>
          <w:p w14:paraId="6462CE0D" w14:textId="77777777" w:rsidR="0089761A" w:rsidRDefault="00000000">
            <w:pPr>
              <w:spacing w:after="0" w:line="259" w:lineRule="auto"/>
            </w:pPr>
            <w:r>
              <w:rPr>
                <w:b/>
                <w:color w:val="FFFFFF"/>
                <w:sz w:val="18"/>
              </w:rPr>
              <w:t>Question</w:t>
            </w:r>
          </w:p>
        </w:tc>
        <w:tc>
          <w:tcPr>
            <w:tcW w:w="2880" w:type="dxa"/>
            <w:shd w:val="clear" w:color="auto" w:fill="1F4E78"/>
            <w:tcMar>
              <w:top w:w="95" w:type="dxa"/>
              <w:left w:w="120" w:type="dxa"/>
              <w:bottom w:w="95" w:type="dxa"/>
              <w:right w:w="120" w:type="dxa"/>
            </w:tcMar>
            <w:vAlign w:val="center"/>
          </w:tcPr>
          <w:p w14:paraId="3D87A51C" w14:textId="77777777" w:rsidR="0089761A" w:rsidRDefault="00000000">
            <w:pPr>
              <w:spacing w:after="0" w:line="259" w:lineRule="auto"/>
            </w:pPr>
            <w:r>
              <w:rPr>
                <w:b/>
                <w:color w:val="FFFFFF"/>
                <w:sz w:val="18"/>
              </w:rPr>
              <w:t>String</w:t>
            </w:r>
          </w:p>
        </w:tc>
        <w:tc>
          <w:tcPr>
            <w:tcW w:w="3024" w:type="dxa"/>
            <w:shd w:val="clear" w:color="auto" w:fill="1F4E78"/>
            <w:tcMar>
              <w:top w:w="95" w:type="dxa"/>
              <w:left w:w="120" w:type="dxa"/>
              <w:bottom w:w="95" w:type="dxa"/>
              <w:right w:w="120" w:type="dxa"/>
            </w:tcMar>
            <w:vAlign w:val="center"/>
          </w:tcPr>
          <w:p w14:paraId="17D5FB97" w14:textId="77777777" w:rsidR="0089761A" w:rsidRDefault="00000000">
            <w:pPr>
              <w:spacing w:after="0" w:line="259" w:lineRule="auto"/>
            </w:pPr>
            <w:r>
              <w:rPr>
                <w:b/>
                <w:color w:val="FFFFFF"/>
                <w:sz w:val="18"/>
              </w:rPr>
              <w:t>SecureString</w:t>
            </w:r>
          </w:p>
        </w:tc>
      </w:tr>
      <w:tr w:rsidR="0089761A" w14:paraId="6FB86D8F" w14:textId="77777777">
        <w:trPr>
          <w:cantSplit/>
          <w:jc w:val="center"/>
        </w:trPr>
        <w:tc>
          <w:tcPr>
            <w:tcW w:w="3456" w:type="dxa"/>
            <w:shd w:val="clear" w:color="auto" w:fill="FFFFFF"/>
            <w:tcMar>
              <w:top w:w="95" w:type="dxa"/>
              <w:left w:w="120" w:type="dxa"/>
              <w:bottom w:w="95" w:type="dxa"/>
              <w:right w:w="120" w:type="dxa"/>
            </w:tcMar>
            <w:vAlign w:val="center"/>
          </w:tcPr>
          <w:p w14:paraId="2DA68F4F" w14:textId="77777777" w:rsidR="0089761A" w:rsidRDefault="00000000">
            <w:pPr>
              <w:spacing w:after="0" w:line="259" w:lineRule="auto"/>
            </w:pPr>
            <w:r>
              <w:rPr>
                <w:sz w:val="19"/>
              </w:rPr>
              <w:t>Encrypted by Parameter Store KMS integration?</w:t>
            </w:r>
          </w:p>
        </w:tc>
        <w:tc>
          <w:tcPr>
            <w:tcW w:w="2880" w:type="dxa"/>
            <w:shd w:val="clear" w:color="auto" w:fill="FFFFFF"/>
            <w:tcMar>
              <w:top w:w="95" w:type="dxa"/>
              <w:left w:w="120" w:type="dxa"/>
              <w:bottom w:w="95" w:type="dxa"/>
              <w:right w:w="120" w:type="dxa"/>
            </w:tcMar>
            <w:vAlign w:val="center"/>
          </w:tcPr>
          <w:p w14:paraId="69D490CE" w14:textId="77777777" w:rsidR="0089761A" w:rsidRDefault="00000000">
            <w:pPr>
              <w:spacing w:after="0" w:line="259" w:lineRule="auto"/>
            </w:pPr>
            <w:r>
              <w:rPr>
                <w:sz w:val="19"/>
              </w:rPr>
              <w:t>No</w:t>
            </w:r>
          </w:p>
        </w:tc>
        <w:tc>
          <w:tcPr>
            <w:tcW w:w="3024" w:type="dxa"/>
            <w:shd w:val="clear" w:color="auto" w:fill="FFFFFF"/>
            <w:tcMar>
              <w:top w:w="95" w:type="dxa"/>
              <w:left w:w="120" w:type="dxa"/>
              <w:bottom w:w="95" w:type="dxa"/>
              <w:right w:w="120" w:type="dxa"/>
            </w:tcMar>
            <w:vAlign w:val="center"/>
          </w:tcPr>
          <w:p w14:paraId="1AC41724" w14:textId="77777777" w:rsidR="0089761A" w:rsidRDefault="00000000">
            <w:pPr>
              <w:spacing w:after="0" w:line="259" w:lineRule="auto"/>
            </w:pPr>
            <w:r>
              <w:rPr>
                <w:sz w:val="19"/>
              </w:rPr>
              <w:t>Yes</w:t>
            </w:r>
          </w:p>
        </w:tc>
      </w:tr>
      <w:tr w:rsidR="0089761A" w14:paraId="5F724DE3" w14:textId="77777777">
        <w:trPr>
          <w:cantSplit/>
          <w:jc w:val="center"/>
        </w:trPr>
        <w:tc>
          <w:tcPr>
            <w:tcW w:w="3456" w:type="dxa"/>
            <w:shd w:val="clear" w:color="auto" w:fill="F4F8FB"/>
            <w:tcMar>
              <w:top w:w="95" w:type="dxa"/>
              <w:left w:w="120" w:type="dxa"/>
              <w:bottom w:w="95" w:type="dxa"/>
              <w:right w:w="120" w:type="dxa"/>
            </w:tcMar>
            <w:vAlign w:val="center"/>
          </w:tcPr>
          <w:p w14:paraId="114FEA9B" w14:textId="77777777" w:rsidR="0089761A" w:rsidRDefault="00000000">
            <w:pPr>
              <w:spacing w:after="0" w:line="259" w:lineRule="auto"/>
            </w:pPr>
            <w:r>
              <w:rPr>
                <w:sz w:val="19"/>
              </w:rPr>
              <w:t>Visible immediately in console/CLI?</w:t>
            </w:r>
          </w:p>
        </w:tc>
        <w:tc>
          <w:tcPr>
            <w:tcW w:w="2880" w:type="dxa"/>
            <w:shd w:val="clear" w:color="auto" w:fill="F4F8FB"/>
            <w:tcMar>
              <w:top w:w="95" w:type="dxa"/>
              <w:left w:w="120" w:type="dxa"/>
              <w:bottom w:w="95" w:type="dxa"/>
              <w:right w:w="120" w:type="dxa"/>
            </w:tcMar>
            <w:vAlign w:val="center"/>
          </w:tcPr>
          <w:p w14:paraId="41E80643" w14:textId="77777777" w:rsidR="0089761A" w:rsidRDefault="00000000">
            <w:pPr>
              <w:spacing w:after="0" w:line="259" w:lineRule="auto"/>
            </w:pPr>
            <w:r>
              <w:rPr>
                <w:sz w:val="19"/>
              </w:rPr>
              <w:t>Yes</w:t>
            </w:r>
          </w:p>
        </w:tc>
        <w:tc>
          <w:tcPr>
            <w:tcW w:w="3024" w:type="dxa"/>
            <w:shd w:val="clear" w:color="auto" w:fill="F4F8FB"/>
            <w:tcMar>
              <w:top w:w="95" w:type="dxa"/>
              <w:left w:w="120" w:type="dxa"/>
              <w:bottom w:w="95" w:type="dxa"/>
              <w:right w:w="120" w:type="dxa"/>
            </w:tcMar>
            <w:vAlign w:val="center"/>
          </w:tcPr>
          <w:p w14:paraId="7D451CE4" w14:textId="77777777" w:rsidR="0089761A" w:rsidRDefault="00000000">
            <w:pPr>
              <w:spacing w:after="0" w:line="259" w:lineRule="auto"/>
            </w:pPr>
            <w:r>
              <w:rPr>
                <w:sz w:val="19"/>
              </w:rPr>
              <w:t>Only after authorized decryption</w:t>
            </w:r>
          </w:p>
        </w:tc>
      </w:tr>
      <w:tr w:rsidR="0089761A" w14:paraId="0D57416B" w14:textId="77777777">
        <w:trPr>
          <w:cantSplit/>
          <w:jc w:val="center"/>
        </w:trPr>
        <w:tc>
          <w:tcPr>
            <w:tcW w:w="3456" w:type="dxa"/>
            <w:shd w:val="clear" w:color="auto" w:fill="FFFFFF"/>
            <w:tcMar>
              <w:top w:w="95" w:type="dxa"/>
              <w:left w:w="120" w:type="dxa"/>
              <w:bottom w:w="95" w:type="dxa"/>
              <w:right w:w="120" w:type="dxa"/>
            </w:tcMar>
            <w:vAlign w:val="center"/>
          </w:tcPr>
          <w:p w14:paraId="3F22EF6E" w14:textId="77777777" w:rsidR="0089761A" w:rsidRDefault="00000000">
            <w:pPr>
              <w:spacing w:after="0" w:line="259" w:lineRule="auto"/>
            </w:pPr>
            <w:r>
              <w:rPr>
                <w:sz w:val="19"/>
              </w:rPr>
              <w:t>Typical data</w:t>
            </w:r>
          </w:p>
        </w:tc>
        <w:tc>
          <w:tcPr>
            <w:tcW w:w="2880" w:type="dxa"/>
            <w:shd w:val="clear" w:color="auto" w:fill="FFFFFF"/>
            <w:tcMar>
              <w:top w:w="95" w:type="dxa"/>
              <w:left w:w="120" w:type="dxa"/>
              <w:bottom w:w="95" w:type="dxa"/>
              <w:right w:w="120" w:type="dxa"/>
            </w:tcMar>
            <w:vAlign w:val="center"/>
          </w:tcPr>
          <w:p w14:paraId="3A48335E" w14:textId="77777777" w:rsidR="0089761A" w:rsidRDefault="00000000">
            <w:pPr>
              <w:spacing w:after="0" w:line="259" w:lineRule="auto"/>
            </w:pPr>
            <w:r>
              <w:rPr>
                <w:sz w:val="19"/>
              </w:rPr>
              <w:t>Ports, URLs, environment</w:t>
            </w:r>
          </w:p>
        </w:tc>
        <w:tc>
          <w:tcPr>
            <w:tcW w:w="3024" w:type="dxa"/>
            <w:shd w:val="clear" w:color="auto" w:fill="FFFFFF"/>
            <w:tcMar>
              <w:top w:w="95" w:type="dxa"/>
              <w:left w:w="120" w:type="dxa"/>
              <w:bottom w:w="95" w:type="dxa"/>
              <w:right w:w="120" w:type="dxa"/>
            </w:tcMar>
            <w:vAlign w:val="center"/>
          </w:tcPr>
          <w:p w14:paraId="7EE75FE8" w14:textId="77777777" w:rsidR="0089761A" w:rsidRDefault="00000000">
            <w:pPr>
              <w:spacing w:after="0" w:line="259" w:lineRule="auto"/>
            </w:pPr>
            <w:r>
              <w:rPr>
                <w:sz w:val="19"/>
              </w:rPr>
              <w:t>Passwords and tokens</w:t>
            </w:r>
          </w:p>
        </w:tc>
      </w:tr>
      <w:tr w:rsidR="0089761A" w14:paraId="5D8D0A73" w14:textId="77777777">
        <w:trPr>
          <w:cantSplit/>
          <w:jc w:val="center"/>
        </w:trPr>
        <w:tc>
          <w:tcPr>
            <w:tcW w:w="3456" w:type="dxa"/>
            <w:shd w:val="clear" w:color="auto" w:fill="F4F8FB"/>
            <w:tcMar>
              <w:top w:w="95" w:type="dxa"/>
              <w:left w:w="120" w:type="dxa"/>
              <w:bottom w:w="95" w:type="dxa"/>
              <w:right w:w="120" w:type="dxa"/>
            </w:tcMar>
            <w:vAlign w:val="center"/>
          </w:tcPr>
          <w:p w14:paraId="67755C58" w14:textId="77777777" w:rsidR="0089761A" w:rsidRDefault="00000000">
            <w:pPr>
              <w:spacing w:after="0" w:line="259" w:lineRule="auto"/>
            </w:pPr>
            <w:r>
              <w:rPr>
                <w:sz w:val="19"/>
              </w:rPr>
              <w:t>Extra permission needed</w:t>
            </w:r>
          </w:p>
        </w:tc>
        <w:tc>
          <w:tcPr>
            <w:tcW w:w="2880" w:type="dxa"/>
            <w:shd w:val="clear" w:color="auto" w:fill="F4F8FB"/>
            <w:tcMar>
              <w:top w:w="95" w:type="dxa"/>
              <w:left w:w="120" w:type="dxa"/>
              <w:bottom w:w="95" w:type="dxa"/>
              <w:right w:w="120" w:type="dxa"/>
            </w:tcMar>
            <w:vAlign w:val="center"/>
          </w:tcPr>
          <w:p w14:paraId="1C6477D5" w14:textId="77777777" w:rsidR="0089761A" w:rsidRDefault="00000000">
            <w:pPr>
              <w:spacing w:after="0" w:line="259" w:lineRule="auto"/>
            </w:pPr>
            <w:r>
              <w:rPr>
                <w:sz w:val="19"/>
              </w:rPr>
              <w:t>ssm:GetParameter</w:t>
            </w:r>
          </w:p>
        </w:tc>
        <w:tc>
          <w:tcPr>
            <w:tcW w:w="3024" w:type="dxa"/>
            <w:shd w:val="clear" w:color="auto" w:fill="F4F8FB"/>
            <w:tcMar>
              <w:top w:w="95" w:type="dxa"/>
              <w:left w:w="120" w:type="dxa"/>
              <w:bottom w:w="95" w:type="dxa"/>
              <w:right w:w="120" w:type="dxa"/>
            </w:tcMar>
            <w:vAlign w:val="center"/>
          </w:tcPr>
          <w:p w14:paraId="5555F461" w14:textId="77777777" w:rsidR="0089761A" w:rsidRDefault="00000000">
            <w:pPr>
              <w:spacing w:after="0" w:line="259" w:lineRule="auto"/>
            </w:pPr>
            <w:r>
              <w:rPr>
                <w:sz w:val="19"/>
              </w:rPr>
              <w:t>ssm:GetParameter plus KMS decrypt permission when applicable</w:t>
            </w:r>
          </w:p>
        </w:tc>
      </w:tr>
    </w:tbl>
    <w:p w14:paraId="06D6B61F" w14:textId="77777777" w:rsidR="0089761A" w:rsidRDefault="0089761A"/>
    <w:p w14:paraId="76157CA7" w14:textId="77777777" w:rsidR="0089761A" w:rsidRDefault="00000000">
      <w:pPr>
        <w:pStyle w:val="Heading2"/>
      </w:pPr>
      <w:r>
        <w:t>SecureString and KMS</w:t>
      </w:r>
    </w:p>
    <w:p w14:paraId="315C181E" w14:textId="77777777" w:rsidR="0089761A" w:rsidRDefault="00000000">
      <w:r>
        <w:t>Parameter Store uses AWS KMS to encrypt SecureString values. For a basic lab, use the AWS-managed key alias aws/ssm. Production workloads may use a customer-managed symmetric KMS key when they need stronger control, auditing or cross-account design.</w:t>
      </w:r>
    </w:p>
    <w:p w14:paraId="3515FDB5" w14:textId="77777777" w:rsidR="0089761A" w:rsidRDefault="00000000">
      <w:pPr>
        <w:pStyle w:val="ListBullet"/>
      </w:pPr>
      <w:r>
        <w:t>Only symmetric KMS keys are supported for SecureString.</w:t>
      </w:r>
    </w:p>
    <w:p w14:paraId="27B2D52F" w14:textId="77777777" w:rsidR="0089761A" w:rsidRDefault="00000000">
      <w:pPr>
        <w:pStyle w:val="ListBullet"/>
      </w:pPr>
      <w:r>
        <w:t>Retrieve without decryption to receive encrypted data; use WithDecryption to obtain plaintext when authorized.</w:t>
      </w:r>
    </w:p>
    <w:p w14:paraId="12A92A0B" w14:textId="77777777" w:rsidR="0089761A" w:rsidRDefault="00000000">
      <w:pPr>
        <w:pStyle w:val="ListBullet"/>
      </w:pPr>
      <w:r>
        <w:t>Avoid printing decrypted values in logs, terminals, CI output or screenshots.</w:t>
      </w:r>
    </w:p>
    <w:p w14:paraId="7EBEA3C9" w14:textId="77777777" w:rsidR="0089761A" w:rsidRDefault="00000000">
      <w:pPr>
        <w:pStyle w:val="Heading1"/>
      </w:pPr>
      <w:r>
        <w:t>3. Parameter tiers</w:t>
      </w:r>
    </w:p>
    <w:tbl>
      <w:tblPr>
        <w:tblW w:w="0" w:type="auto"/>
        <w:jc w:val="center"/>
        <w:tblLayout w:type="fixed"/>
        <w:tblLook w:val="04A0" w:firstRow="1" w:lastRow="0" w:firstColumn="1" w:lastColumn="0" w:noHBand="0" w:noVBand="1"/>
      </w:tblPr>
      <w:tblGrid>
        <w:gridCol w:w="3168"/>
        <w:gridCol w:w="3096"/>
        <w:gridCol w:w="3096"/>
      </w:tblGrid>
      <w:tr w:rsidR="0089761A" w14:paraId="1C259735" w14:textId="77777777">
        <w:trPr>
          <w:cantSplit/>
          <w:jc w:val="center"/>
        </w:trPr>
        <w:tc>
          <w:tcPr>
            <w:tcW w:w="3168" w:type="dxa"/>
            <w:shd w:val="clear" w:color="auto" w:fill="1F4E78"/>
            <w:tcMar>
              <w:top w:w="95" w:type="dxa"/>
              <w:left w:w="120" w:type="dxa"/>
              <w:bottom w:w="95" w:type="dxa"/>
              <w:right w:w="120" w:type="dxa"/>
            </w:tcMar>
            <w:vAlign w:val="center"/>
          </w:tcPr>
          <w:p w14:paraId="729E5445" w14:textId="77777777" w:rsidR="0089761A" w:rsidRDefault="00000000">
            <w:pPr>
              <w:spacing w:after="0" w:line="259" w:lineRule="auto"/>
            </w:pPr>
            <w:r>
              <w:rPr>
                <w:b/>
                <w:color w:val="FFFFFF"/>
                <w:sz w:val="18"/>
              </w:rPr>
              <w:t>Feature</w:t>
            </w:r>
          </w:p>
        </w:tc>
        <w:tc>
          <w:tcPr>
            <w:tcW w:w="3096" w:type="dxa"/>
            <w:shd w:val="clear" w:color="auto" w:fill="1F4E78"/>
            <w:tcMar>
              <w:top w:w="95" w:type="dxa"/>
              <w:left w:w="120" w:type="dxa"/>
              <w:bottom w:w="95" w:type="dxa"/>
              <w:right w:w="120" w:type="dxa"/>
            </w:tcMar>
            <w:vAlign w:val="center"/>
          </w:tcPr>
          <w:p w14:paraId="3F13DDD1" w14:textId="77777777" w:rsidR="0089761A" w:rsidRDefault="00000000">
            <w:pPr>
              <w:spacing w:after="0" w:line="259" w:lineRule="auto"/>
            </w:pPr>
            <w:r>
              <w:rPr>
                <w:b/>
                <w:color w:val="FFFFFF"/>
                <w:sz w:val="18"/>
              </w:rPr>
              <w:t>Standard</w:t>
            </w:r>
          </w:p>
        </w:tc>
        <w:tc>
          <w:tcPr>
            <w:tcW w:w="3096" w:type="dxa"/>
            <w:shd w:val="clear" w:color="auto" w:fill="1F4E78"/>
            <w:tcMar>
              <w:top w:w="95" w:type="dxa"/>
              <w:left w:w="120" w:type="dxa"/>
              <w:bottom w:w="95" w:type="dxa"/>
              <w:right w:w="120" w:type="dxa"/>
            </w:tcMar>
            <w:vAlign w:val="center"/>
          </w:tcPr>
          <w:p w14:paraId="7831736A" w14:textId="77777777" w:rsidR="0089761A" w:rsidRDefault="00000000">
            <w:pPr>
              <w:spacing w:after="0" w:line="259" w:lineRule="auto"/>
            </w:pPr>
            <w:r>
              <w:rPr>
                <w:b/>
                <w:color w:val="FFFFFF"/>
                <w:sz w:val="18"/>
              </w:rPr>
              <w:t>Advanced</w:t>
            </w:r>
          </w:p>
        </w:tc>
      </w:tr>
      <w:tr w:rsidR="0089761A" w14:paraId="7EEC4A23" w14:textId="77777777">
        <w:trPr>
          <w:cantSplit/>
          <w:jc w:val="center"/>
        </w:trPr>
        <w:tc>
          <w:tcPr>
            <w:tcW w:w="3168" w:type="dxa"/>
            <w:shd w:val="clear" w:color="auto" w:fill="FFFFFF"/>
            <w:tcMar>
              <w:top w:w="95" w:type="dxa"/>
              <w:left w:w="120" w:type="dxa"/>
              <w:bottom w:w="95" w:type="dxa"/>
              <w:right w:w="120" w:type="dxa"/>
            </w:tcMar>
            <w:vAlign w:val="center"/>
          </w:tcPr>
          <w:p w14:paraId="69267CBB" w14:textId="77777777" w:rsidR="0089761A" w:rsidRDefault="00000000">
            <w:pPr>
              <w:spacing w:after="0" w:line="259" w:lineRule="auto"/>
            </w:pPr>
            <w:r>
              <w:rPr>
                <w:sz w:val="19"/>
              </w:rPr>
              <w:t>Best use</w:t>
            </w:r>
          </w:p>
        </w:tc>
        <w:tc>
          <w:tcPr>
            <w:tcW w:w="3096" w:type="dxa"/>
            <w:shd w:val="clear" w:color="auto" w:fill="FFFFFF"/>
            <w:tcMar>
              <w:top w:w="95" w:type="dxa"/>
              <w:left w:w="120" w:type="dxa"/>
              <w:bottom w:w="95" w:type="dxa"/>
              <w:right w:w="120" w:type="dxa"/>
            </w:tcMar>
            <w:vAlign w:val="center"/>
          </w:tcPr>
          <w:p w14:paraId="048BFFC8" w14:textId="77777777" w:rsidR="0089761A" w:rsidRDefault="00000000">
            <w:pPr>
              <w:spacing w:after="0" w:line="259" w:lineRule="auto"/>
            </w:pPr>
            <w:r>
              <w:rPr>
                <w:sz w:val="19"/>
              </w:rPr>
              <w:t>Most basic configuration</w:t>
            </w:r>
          </w:p>
        </w:tc>
        <w:tc>
          <w:tcPr>
            <w:tcW w:w="3096" w:type="dxa"/>
            <w:shd w:val="clear" w:color="auto" w:fill="FFFFFF"/>
            <w:tcMar>
              <w:top w:w="95" w:type="dxa"/>
              <w:left w:w="120" w:type="dxa"/>
              <w:bottom w:w="95" w:type="dxa"/>
              <w:right w:w="120" w:type="dxa"/>
            </w:tcMar>
            <w:vAlign w:val="center"/>
          </w:tcPr>
          <w:p w14:paraId="09E05A13" w14:textId="77777777" w:rsidR="0089761A" w:rsidRDefault="00000000">
            <w:pPr>
              <w:spacing w:after="0" w:line="259" w:lineRule="auto"/>
            </w:pPr>
            <w:r>
              <w:rPr>
                <w:sz w:val="19"/>
              </w:rPr>
              <w:t>Larger scale or policy requirements</w:t>
            </w:r>
          </w:p>
        </w:tc>
      </w:tr>
      <w:tr w:rsidR="0089761A" w14:paraId="5FD6C1DC" w14:textId="77777777">
        <w:trPr>
          <w:cantSplit/>
          <w:jc w:val="center"/>
        </w:trPr>
        <w:tc>
          <w:tcPr>
            <w:tcW w:w="3168" w:type="dxa"/>
            <w:shd w:val="clear" w:color="auto" w:fill="F4F8FB"/>
            <w:tcMar>
              <w:top w:w="95" w:type="dxa"/>
              <w:left w:w="120" w:type="dxa"/>
              <w:bottom w:w="95" w:type="dxa"/>
              <w:right w:w="120" w:type="dxa"/>
            </w:tcMar>
            <w:vAlign w:val="center"/>
          </w:tcPr>
          <w:p w14:paraId="49E52C9B" w14:textId="77777777" w:rsidR="0089761A" w:rsidRDefault="00000000">
            <w:pPr>
              <w:spacing w:after="0" w:line="259" w:lineRule="auto"/>
            </w:pPr>
            <w:r>
              <w:rPr>
                <w:sz w:val="19"/>
              </w:rPr>
              <w:lastRenderedPageBreak/>
              <w:t>Maximum parameters per account/Region</w:t>
            </w:r>
          </w:p>
        </w:tc>
        <w:tc>
          <w:tcPr>
            <w:tcW w:w="3096" w:type="dxa"/>
            <w:shd w:val="clear" w:color="auto" w:fill="F4F8FB"/>
            <w:tcMar>
              <w:top w:w="95" w:type="dxa"/>
              <w:left w:w="120" w:type="dxa"/>
              <w:bottom w:w="95" w:type="dxa"/>
              <w:right w:w="120" w:type="dxa"/>
            </w:tcMar>
            <w:vAlign w:val="center"/>
          </w:tcPr>
          <w:p w14:paraId="77ED14F1" w14:textId="77777777" w:rsidR="0089761A" w:rsidRDefault="00000000">
            <w:pPr>
              <w:spacing w:after="0" w:line="259" w:lineRule="auto"/>
            </w:pPr>
            <w:r>
              <w:rPr>
                <w:sz w:val="19"/>
              </w:rPr>
              <w:t>10,000</w:t>
            </w:r>
          </w:p>
        </w:tc>
        <w:tc>
          <w:tcPr>
            <w:tcW w:w="3096" w:type="dxa"/>
            <w:shd w:val="clear" w:color="auto" w:fill="F4F8FB"/>
            <w:tcMar>
              <w:top w:w="95" w:type="dxa"/>
              <w:left w:w="120" w:type="dxa"/>
              <w:bottom w:w="95" w:type="dxa"/>
              <w:right w:w="120" w:type="dxa"/>
            </w:tcMar>
            <w:vAlign w:val="center"/>
          </w:tcPr>
          <w:p w14:paraId="5D494B33" w14:textId="77777777" w:rsidR="0089761A" w:rsidRDefault="00000000">
            <w:pPr>
              <w:spacing w:after="0" w:line="259" w:lineRule="auto"/>
            </w:pPr>
            <w:r>
              <w:rPr>
                <w:sz w:val="19"/>
              </w:rPr>
              <w:t>100,000</w:t>
            </w:r>
          </w:p>
        </w:tc>
      </w:tr>
      <w:tr w:rsidR="0089761A" w14:paraId="7D483494" w14:textId="77777777">
        <w:trPr>
          <w:cantSplit/>
          <w:jc w:val="center"/>
        </w:trPr>
        <w:tc>
          <w:tcPr>
            <w:tcW w:w="3168" w:type="dxa"/>
            <w:shd w:val="clear" w:color="auto" w:fill="FFFFFF"/>
            <w:tcMar>
              <w:top w:w="95" w:type="dxa"/>
              <w:left w:w="120" w:type="dxa"/>
              <w:bottom w:w="95" w:type="dxa"/>
              <w:right w:w="120" w:type="dxa"/>
            </w:tcMar>
            <w:vAlign w:val="center"/>
          </w:tcPr>
          <w:p w14:paraId="4CD8090F" w14:textId="77777777" w:rsidR="0089761A" w:rsidRDefault="00000000">
            <w:pPr>
              <w:spacing w:after="0" w:line="259" w:lineRule="auto"/>
            </w:pPr>
            <w:r>
              <w:rPr>
                <w:sz w:val="19"/>
              </w:rPr>
              <w:t>Maximum value size</w:t>
            </w:r>
          </w:p>
        </w:tc>
        <w:tc>
          <w:tcPr>
            <w:tcW w:w="3096" w:type="dxa"/>
            <w:shd w:val="clear" w:color="auto" w:fill="FFFFFF"/>
            <w:tcMar>
              <w:top w:w="95" w:type="dxa"/>
              <w:left w:w="120" w:type="dxa"/>
              <w:bottom w:w="95" w:type="dxa"/>
              <w:right w:w="120" w:type="dxa"/>
            </w:tcMar>
            <w:vAlign w:val="center"/>
          </w:tcPr>
          <w:p w14:paraId="16E0731F" w14:textId="77777777" w:rsidR="0089761A" w:rsidRDefault="00000000">
            <w:pPr>
              <w:spacing w:after="0" w:line="259" w:lineRule="auto"/>
            </w:pPr>
            <w:r>
              <w:rPr>
                <w:sz w:val="19"/>
              </w:rPr>
              <w:t>4 KB</w:t>
            </w:r>
          </w:p>
        </w:tc>
        <w:tc>
          <w:tcPr>
            <w:tcW w:w="3096" w:type="dxa"/>
            <w:shd w:val="clear" w:color="auto" w:fill="FFFFFF"/>
            <w:tcMar>
              <w:top w:w="95" w:type="dxa"/>
              <w:left w:w="120" w:type="dxa"/>
              <w:bottom w:w="95" w:type="dxa"/>
              <w:right w:w="120" w:type="dxa"/>
            </w:tcMar>
            <w:vAlign w:val="center"/>
          </w:tcPr>
          <w:p w14:paraId="3BAD2A9A" w14:textId="77777777" w:rsidR="0089761A" w:rsidRDefault="00000000">
            <w:pPr>
              <w:spacing w:after="0" w:line="259" w:lineRule="auto"/>
            </w:pPr>
            <w:r>
              <w:rPr>
                <w:sz w:val="19"/>
              </w:rPr>
              <w:t>8 KB</w:t>
            </w:r>
          </w:p>
        </w:tc>
      </w:tr>
      <w:tr w:rsidR="0089761A" w14:paraId="2DDFDC32" w14:textId="77777777">
        <w:trPr>
          <w:cantSplit/>
          <w:jc w:val="center"/>
        </w:trPr>
        <w:tc>
          <w:tcPr>
            <w:tcW w:w="3168" w:type="dxa"/>
            <w:shd w:val="clear" w:color="auto" w:fill="F4F8FB"/>
            <w:tcMar>
              <w:top w:w="95" w:type="dxa"/>
              <w:left w:w="120" w:type="dxa"/>
              <w:bottom w:w="95" w:type="dxa"/>
              <w:right w:w="120" w:type="dxa"/>
            </w:tcMar>
            <w:vAlign w:val="center"/>
          </w:tcPr>
          <w:p w14:paraId="5615FB6A" w14:textId="77777777" w:rsidR="0089761A" w:rsidRDefault="00000000">
            <w:pPr>
              <w:spacing w:after="0" w:line="259" w:lineRule="auto"/>
            </w:pPr>
            <w:r>
              <w:rPr>
                <w:sz w:val="19"/>
              </w:rPr>
              <w:t>Parameter policies</w:t>
            </w:r>
          </w:p>
        </w:tc>
        <w:tc>
          <w:tcPr>
            <w:tcW w:w="3096" w:type="dxa"/>
            <w:shd w:val="clear" w:color="auto" w:fill="F4F8FB"/>
            <w:tcMar>
              <w:top w:w="95" w:type="dxa"/>
              <w:left w:w="120" w:type="dxa"/>
              <w:bottom w:w="95" w:type="dxa"/>
              <w:right w:w="120" w:type="dxa"/>
            </w:tcMar>
            <w:vAlign w:val="center"/>
          </w:tcPr>
          <w:p w14:paraId="245AEFD8" w14:textId="77777777" w:rsidR="0089761A" w:rsidRDefault="00000000">
            <w:pPr>
              <w:spacing w:after="0" w:line="259" w:lineRule="auto"/>
            </w:pPr>
            <w:r>
              <w:rPr>
                <w:sz w:val="19"/>
              </w:rPr>
              <w:t>Not supported</w:t>
            </w:r>
          </w:p>
        </w:tc>
        <w:tc>
          <w:tcPr>
            <w:tcW w:w="3096" w:type="dxa"/>
            <w:shd w:val="clear" w:color="auto" w:fill="F4F8FB"/>
            <w:tcMar>
              <w:top w:w="95" w:type="dxa"/>
              <w:left w:w="120" w:type="dxa"/>
              <w:bottom w:w="95" w:type="dxa"/>
              <w:right w:w="120" w:type="dxa"/>
            </w:tcMar>
            <w:vAlign w:val="center"/>
          </w:tcPr>
          <w:p w14:paraId="4FAFFF3E" w14:textId="77777777" w:rsidR="0089761A" w:rsidRDefault="00000000">
            <w:pPr>
              <w:spacing w:after="0" w:line="259" w:lineRule="auto"/>
            </w:pPr>
            <w:r>
              <w:rPr>
                <w:sz w:val="19"/>
              </w:rPr>
              <w:t>Supported</w:t>
            </w:r>
          </w:p>
        </w:tc>
      </w:tr>
      <w:tr w:rsidR="0089761A" w14:paraId="22066AD8" w14:textId="77777777">
        <w:trPr>
          <w:cantSplit/>
          <w:jc w:val="center"/>
        </w:trPr>
        <w:tc>
          <w:tcPr>
            <w:tcW w:w="3168" w:type="dxa"/>
            <w:shd w:val="clear" w:color="auto" w:fill="FFFFFF"/>
            <w:tcMar>
              <w:top w:w="95" w:type="dxa"/>
              <w:left w:w="120" w:type="dxa"/>
              <w:bottom w:w="95" w:type="dxa"/>
              <w:right w:w="120" w:type="dxa"/>
            </w:tcMar>
            <w:vAlign w:val="center"/>
          </w:tcPr>
          <w:p w14:paraId="000F2882" w14:textId="77777777" w:rsidR="0089761A" w:rsidRDefault="00000000">
            <w:pPr>
              <w:spacing w:after="0" w:line="259" w:lineRule="auto"/>
            </w:pPr>
            <w:r>
              <w:rPr>
                <w:sz w:val="19"/>
              </w:rPr>
              <w:t>Cross-account sharing</w:t>
            </w:r>
          </w:p>
        </w:tc>
        <w:tc>
          <w:tcPr>
            <w:tcW w:w="3096" w:type="dxa"/>
            <w:shd w:val="clear" w:color="auto" w:fill="FFFFFF"/>
            <w:tcMar>
              <w:top w:w="95" w:type="dxa"/>
              <w:left w:w="120" w:type="dxa"/>
              <w:bottom w:w="95" w:type="dxa"/>
              <w:right w:w="120" w:type="dxa"/>
            </w:tcMar>
            <w:vAlign w:val="center"/>
          </w:tcPr>
          <w:p w14:paraId="6091BB7F" w14:textId="77777777" w:rsidR="0089761A" w:rsidRDefault="00000000">
            <w:pPr>
              <w:spacing w:after="0" w:line="259" w:lineRule="auto"/>
            </w:pPr>
            <w:r>
              <w:rPr>
                <w:sz w:val="19"/>
              </w:rPr>
              <w:t>Not supported</w:t>
            </w:r>
          </w:p>
        </w:tc>
        <w:tc>
          <w:tcPr>
            <w:tcW w:w="3096" w:type="dxa"/>
            <w:shd w:val="clear" w:color="auto" w:fill="FFFFFF"/>
            <w:tcMar>
              <w:top w:w="95" w:type="dxa"/>
              <w:left w:w="120" w:type="dxa"/>
              <w:bottom w:w="95" w:type="dxa"/>
              <w:right w:w="120" w:type="dxa"/>
            </w:tcMar>
            <w:vAlign w:val="center"/>
          </w:tcPr>
          <w:p w14:paraId="51D2E0C9" w14:textId="77777777" w:rsidR="0089761A" w:rsidRDefault="00000000">
            <w:pPr>
              <w:spacing w:after="0" w:line="259" w:lineRule="auto"/>
            </w:pPr>
            <w:r>
              <w:rPr>
                <w:sz w:val="19"/>
              </w:rPr>
              <w:t>Supported</w:t>
            </w:r>
          </w:p>
        </w:tc>
      </w:tr>
      <w:tr w:rsidR="0089761A" w14:paraId="559026BC" w14:textId="77777777">
        <w:trPr>
          <w:cantSplit/>
          <w:jc w:val="center"/>
        </w:trPr>
        <w:tc>
          <w:tcPr>
            <w:tcW w:w="3168" w:type="dxa"/>
            <w:shd w:val="clear" w:color="auto" w:fill="F4F8FB"/>
            <w:tcMar>
              <w:top w:w="95" w:type="dxa"/>
              <w:left w:w="120" w:type="dxa"/>
              <w:bottom w:w="95" w:type="dxa"/>
              <w:right w:w="120" w:type="dxa"/>
            </w:tcMar>
            <w:vAlign w:val="center"/>
          </w:tcPr>
          <w:p w14:paraId="6B3DA28E" w14:textId="77777777" w:rsidR="0089761A" w:rsidRDefault="00000000">
            <w:pPr>
              <w:spacing w:after="0" w:line="259" w:lineRule="auto"/>
            </w:pPr>
            <w:r>
              <w:rPr>
                <w:sz w:val="19"/>
              </w:rPr>
              <w:t>Storage charge</w:t>
            </w:r>
          </w:p>
        </w:tc>
        <w:tc>
          <w:tcPr>
            <w:tcW w:w="3096" w:type="dxa"/>
            <w:shd w:val="clear" w:color="auto" w:fill="F4F8FB"/>
            <w:tcMar>
              <w:top w:w="95" w:type="dxa"/>
              <w:left w:w="120" w:type="dxa"/>
              <w:bottom w:w="95" w:type="dxa"/>
              <w:right w:w="120" w:type="dxa"/>
            </w:tcMar>
            <w:vAlign w:val="center"/>
          </w:tcPr>
          <w:p w14:paraId="3692035E" w14:textId="77777777" w:rsidR="0089761A" w:rsidRDefault="00000000">
            <w:pPr>
              <w:spacing w:after="0" w:line="259" w:lineRule="auto"/>
            </w:pPr>
            <w:r>
              <w:rPr>
                <w:sz w:val="19"/>
              </w:rPr>
              <w:t>No additional charge</w:t>
            </w:r>
          </w:p>
        </w:tc>
        <w:tc>
          <w:tcPr>
            <w:tcW w:w="3096" w:type="dxa"/>
            <w:shd w:val="clear" w:color="auto" w:fill="F4F8FB"/>
            <w:tcMar>
              <w:top w:w="95" w:type="dxa"/>
              <w:left w:w="120" w:type="dxa"/>
              <w:bottom w:w="95" w:type="dxa"/>
              <w:right w:w="120" w:type="dxa"/>
            </w:tcMar>
            <w:vAlign w:val="center"/>
          </w:tcPr>
          <w:p w14:paraId="1A9808A3" w14:textId="77777777" w:rsidR="0089761A" w:rsidRDefault="00000000">
            <w:pPr>
              <w:spacing w:after="0" w:line="259" w:lineRule="auto"/>
            </w:pPr>
            <w:r>
              <w:rPr>
                <w:sz w:val="19"/>
              </w:rPr>
              <w:t>Charges apply</w:t>
            </w:r>
          </w:p>
        </w:tc>
      </w:tr>
      <w:tr w:rsidR="0089761A" w14:paraId="56FBF92B" w14:textId="77777777">
        <w:trPr>
          <w:cantSplit/>
          <w:jc w:val="center"/>
        </w:trPr>
        <w:tc>
          <w:tcPr>
            <w:tcW w:w="3168" w:type="dxa"/>
            <w:shd w:val="clear" w:color="auto" w:fill="FFFFFF"/>
            <w:tcMar>
              <w:top w:w="95" w:type="dxa"/>
              <w:left w:w="120" w:type="dxa"/>
              <w:bottom w:w="95" w:type="dxa"/>
              <w:right w:w="120" w:type="dxa"/>
            </w:tcMar>
            <w:vAlign w:val="center"/>
          </w:tcPr>
          <w:p w14:paraId="162AEC1E" w14:textId="77777777" w:rsidR="0089761A" w:rsidRDefault="00000000">
            <w:pPr>
              <w:spacing w:after="0" w:line="259" w:lineRule="auto"/>
            </w:pPr>
            <w:r>
              <w:rPr>
                <w:sz w:val="19"/>
              </w:rPr>
              <w:t>Downgrade</w:t>
            </w:r>
          </w:p>
        </w:tc>
        <w:tc>
          <w:tcPr>
            <w:tcW w:w="3096" w:type="dxa"/>
            <w:shd w:val="clear" w:color="auto" w:fill="FFFFFF"/>
            <w:tcMar>
              <w:top w:w="95" w:type="dxa"/>
              <w:left w:w="120" w:type="dxa"/>
              <w:bottom w:w="95" w:type="dxa"/>
              <w:right w:w="120" w:type="dxa"/>
            </w:tcMar>
            <w:vAlign w:val="center"/>
          </w:tcPr>
          <w:p w14:paraId="07B0EB02" w14:textId="77777777" w:rsidR="0089761A" w:rsidRDefault="00000000">
            <w:pPr>
              <w:spacing w:after="0" w:line="259" w:lineRule="auto"/>
            </w:pPr>
            <w:r>
              <w:rPr>
                <w:sz w:val="19"/>
              </w:rPr>
              <w:t>Not applicable</w:t>
            </w:r>
          </w:p>
        </w:tc>
        <w:tc>
          <w:tcPr>
            <w:tcW w:w="3096" w:type="dxa"/>
            <w:shd w:val="clear" w:color="auto" w:fill="FFFFFF"/>
            <w:tcMar>
              <w:top w:w="95" w:type="dxa"/>
              <w:left w:w="120" w:type="dxa"/>
              <w:bottom w:w="95" w:type="dxa"/>
              <w:right w:w="120" w:type="dxa"/>
            </w:tcMar>
            <w:vAlign w:val="center"/>
          </w:tcPr>
          <w:p w14:paraId="2934505E" w14:textId="77777777" w:rsidR="0089761A" w:rsidRDefault="00000000">
            <w:pPr>
              <w:spacing w:after="0" w:line="259" w:lineRule="auto"/>
            </w:pPr>
            <w:r>
              <w:rPr>
                <w:sz w:val="19"/>
              </w:rPr>
              <w:t>Cannot downgrade to Standard</w:t>
            </w:r>
          </w:p>
        </w:tc>
      </w:tr>
    </w:tbl>
    <w:p w14:paraId="1B92CA5A" w14:textId="77777777" w:rsidR="0089761A" w:rsidRDefault="0089761A"/>
    <w:tbl>
      <w:tblPr>
        <w:tblW w:w="0" w:type="auto"/>
        <w:tblLayout w:type="fixed"/>
        <w:tblLook w:val="04A0" w:firstRow="1" w:lastRow="0" w:firstColumn="1" w:lastColumn="0" w:noHBand="0" w:noVBand="1"/>
      </w:tblPr>
      <w:tblGrid>
        <w:gridCol w:w="9360"/>
      </w:tblGrid>
      <w:tr w:rsidR="0089761A" w14:paraId="167D6118" w14:textId="77777777">
        <w:tc>
          <w:tcPr>
            <w:tcW w:w="9360" w:type="dxa"/>
            <w:shd w:val="clear" w:color="auto" w:fill="E2F0D9"/>
            <w:tcMar>
              <w:top w:w="95" w:type="dxa"/>
              <w:left w:w="120" w:type="dxa"/>
              <w:bottom w:w="95" w:type="dxa"/>
              <w:right w:w="120" w:type="dxa"/>
            </w:tcMar>
            <w:vAlign w:val="center"/>
          </w:tcPr>
          <w:p w14:paraId="6969AF77" w14:textId="77777777" w:rsidR="0089761A" w:rsidRDefault="00000000">
            <w:pPr>
              <w:spacing w:after="0" w:line="259" w:lineRule="auto"/>
            </w:pPr>
            <w:r>
              <w:rPr>
                <w:b/>
                <w:color w:val="375623"/>
              </w:rPr>
              <w:t xml:space="preserve">LAB CHOICE  </w:t>
            </w:r>
            <w:r>
              <w:t>Use the Standard tier for both tasks in this guide. Advanced parameters and high-throughput mode can create charges.</w:t>
            </w:r>
          </w:p>
        </w:tc>
      </w:tr>
    </w:tbl>
    <w:p w14:paraId="630288AB" w14:textId="77777777" w:rsidR="0089761A" w:rsidRDefault="0089761A"/>
    <w:p w14:paraId="7341F5BD" w14:textId="77777777" w:rsidR="0089761A" w:rsidRDefault="00000000">
      <w:pPr>
        <w:pStyle w:val="Heading2"/>
      </w:pPr>
      <w:r>
        <w:t>Advanced parameter policies</w:t>
      </w:r>
    </w:p>
    <w:p w14:paraId="447D49E6" w14:textId="77777777" w:rsidR="0089761A" w:rsidRDefault="00000000">
      <w:r>
        <w:t>Advanced parameters can use Expiration, ExpirationNotification and NoChangeNotification policies. These are useful for governance but aren’t required for basic learning.</w:t>
      </w:r>
    </w:p>
    <w:p w14:paraId="1588C84F" w14:textId="77777777" w:rsidR="0089761A" w:rsidRDefault="00000000">
      <w:pPr>
        <w:pStyle w:val="Heading1"/>
      </w:pPr>
      <w:r>
        <w:t>4. Naming and hierarchy</w:t>
      </w:r>
    </w:p>
    <w:p w14:paraId="3B794AAD" w14:textId="77777777" w:rsidR="0089761A" w:rsidRDefault="00000000">
      <w:r>
        <w:t>Use predictable paths so IAM policies and applications can target a group of parameters.</w:t>
      </w:r>
    </w:p>
    <w:tbl>
      <w:tblPr>
        <w:tblW w:w="0" w:type="auto"/>
        <w:jc w:val="center"/>
        <w:tblLayout w:type="fixed"/>
        <w:tblLook w:val="04A0" w:firstRow="1" w:lastRow="0" w:firstColumn="1" w:lastColumn="0" w:noHBand="0" w:noVBand="1"/>
      </w:tblPr>
      <w:tblGrid>
        <w:gridCol w:w="1944"/>
        <w:gridCol w:w="7416"/>
      </w:tblGrid>
      <w:tr w:rsidR="0089761A" w14:paraId="5C4FD0C8" w14:textId="77777777">
        <w:trPr>
          <w:cantSplit/>
          <w:jc w:val="center"/>
        </w:trPr>
        <w:tc>
          <w:tcPr>
            <w:tcW w:w="1944" w:type="dxa"/>
            <w:shd w:val="clear" w:color="auto" w:fill="1F4E78"/>
            <w:tcMar>
              <w:top w:w="95" w:type="dxa"/>
              <w:left w:w="120" w:type="dxa"/>
              <w:bottom w:w="95" w:type="dxa"/>
              <w:right w:w="120" w:type="dxa"/>
            </w:tcMar>
            <w:vAlign w:val="center"/>
          </w:tcPr>
          <w:p w14:paraId="3732AFBB" w14:textId="77777777" w:rsidR="0089761A" w:rsidRDefault="00000000">
            <w:pPr>
              <w:spacing w:after="0" w:line="259" w:lineRule="auto"/>
            </w:pPr>
            <w:r>
              <w:rPr>
                <w:b/>
                <w:color w:val="FFFFFF"/>
                <w:sz w:val="18"/>
              </w:rPr>
              <w:t>Environment</w:t>
            </w:r>
          </w:p>
        </w:tc>
        <w:tc>
          <w:tcPr>
            <w:tcW w:w="7416" w:type="dxa"/>
            <w:shd w:val="clear" w:color="auto" w:fill="1F4E78"/>
            <w:tcMar>
              <w:top w:w="95" w:type="dxa"/>
              <w:left w:w="120" w:type="dxa"/>
              <w:bottom w:w="95" w:type="dxa"/>
              <w:right w:w="120" w:type="dxa"/>
            </w:tcMar>
            <w:vAlign w:val="center"/>
          </w:tcPr>
          <w:p w14:paraId="2E8C6D74" w14:textId="77777777" w:rsidR="0089761A" w:rsidRDefault="00000000">
            <w:pPr>
              <w:spacing w:after="0" w:line="259" w:lineRule="auto"/>
            </w:pPr>
            <w:r>
              <w:rPr>
                <w:b/>
                <w:color w:val="FFFFFF"/>
                <w:sz w:val="18"/>
              </w:rPr>
              <w:t>Suggested parameter names</w:t>
            </w:r>
          </w:p>
        </w:tc>
      </w:tr>
      <w:tr w:rsidR="0089761A" w14:paraId="184FF13A" w14:textId="77777777">
        <w:trPr>
          <w:cantSplit/>
          <w:jc w:val="center"/>
        </w:trPr>
        <w:tc>
          <w:tcPr>
            <w:tcW w:w="1944" w:type="dxa"/>
            <w:shd w:val="clear" w:color="auto" w:fill="FFFFFF"/>
            <w:tcMar>
              <w:top w:w="95" w:type="dxa"/>
              <w:left w:w="120" w:type="dxa"/>
              <w:bottom w:w="95" w:type="dxa"/>
              <w:right w:w="120" w:type="dxa"/>
            </w:tcMar>
            <w:vAlign w:val="center"/>
          </w:tcPr>
          <w:p w14:paraId="7D097A18" w14:textId="77777777" w:rsidR="0089761A" w:rsidRDefault="00000000">
            <w:pPr>
              <w:spacing w:after="0" w:line="259" w:lineRule="auto"/>
            </w:pPr>
            <w:r>
              <w:rPr>
                <w:sz w:val="19"/>
              </w:rPr>
              <w:t>Development</w:t>
            </w:r>
          </w:p>
        </w:tc>
        <w:tc>
          <w:tcPr>
            <w:tcW w:w="7416" w:type="dxa"/>
            <w:shd w:val="clear" w:color="auto" w:fill="FFFFFF"/>
            <w:tcMar>
              <w:top w:w="95" w:type="dxa"/>
              <w:left w:w="120" w:type="dxa"/>
              <w:bottom w:w="95" w:type="dxa"/>
              <w:right w:w="120" w:type="dxa"/>
            </w:tcMar>
            <w:vAlign w:val="center"/>
          </w:tcPr>
          <w:p w14:paraId="6F9DEB11" w14:textId="77777777" w:rsidR="0089761A" w:rsidRDefault="00000000">
            <w:pPr>
              <w:spacing w:after="0" w:line="259" w:lineRule="auto"/>
            </w:pPr>
            <w:r>
              <w:rPr>
                <w:sz w:val="19"/>
              </w:rPr>
              <w:t>/myapp/dev/app-name, /myapp/dev/db-host, /myapp/dev/db-password</w:t>
            </w:r>
          </w:p>
        </w:tc>
      </w:tr>
      <w:tr w:rsidR="0089761A" w14:paraId="3C1A7634" w14:textId="77777777">
        <w:trPr>
          <w:cantSplit/>
          <w:jc w:val="center"/>
        </w:trPr>
        <w:tc>
          <w:tcPr>
            <w:tcW w:w="1944" w:type="dxa"/>
            <w:shd w:val="clear" w:color="auto" w:fill="F4F8FB"/>
            <w:tcMar>
              <w:top w:w="95" w:type="dxa"/>
              <w:left w:w="120" w:type="dxa"/>
              <w:bottom w:w="95" w:type="dxa"/>
              <w:right w:w="120" w:type="dxa"/>
            </w:tcMar>
            <w:vAlign w:val="center"/>
          </w:tcPr>
          <w:p w14:paraId="4DE5EFE6" w14:textId="77777777" w:rsidR="0089761A" w:rsidRDefault="00000000">
            <w:pPr>
              <w:spacing w:after="0" w:line="259" w:lineRule="auto"/>
            </w:pPr>
            <w:r>
              <w:rPr>
                <w:sz w:val="19"/>
              </w:rPr>
              <w:t>Test</w:t>
            </w:r>
          </w:p>
        </w:tc>
        <w:tc>
          <w:tcPr>
            <w:tcW w:w="7416" w:type="dxa"/>
            <w:shd w:val="clear" w:color="auto" w:fill="F4F8FB"/>
            <w:tcMar>
              <w:top w:w="95" w:type="dxa"/>
              <w:left w:w="120" w:type="dxa"/>
              <w:bottom w:w="95" w:type="dxa"/>
              <w:right w:w="120" w:type="dxa"/>
            </w:tcMar>
            <w:vAlign w:val="center"/>
          </w:tcPr>
          <w:p w14:paraId="09311C61" w14:textId="77777777" w:rsidR="0089761A" w:rsidRDefault="00000000">
            <w:pPr>
              <w:spacing w:after="0" w:line="259" w:lineRule="auto"/>
            </w:pPr>
            <w:r>
              <w:rPr>
                <w:sz w:val="19"/>
              </w:rPr>
              <w:t>/myapp/test/app-name, /myapp/test/db-host</w:t>
            </w:r>
          </w:p>
        </w:tc>
      </w:tr>
      <w:tr w:rsidR="0089761A" w14:paraId="58FDA3AC" w14:textId="77777777">
        <w:trPr>
          <w:cantSplit/>
          <w:jc w:val="center"/>
        </w:trPr>
        <w:tc>
          <w:tcPr>
            <w:tcW w:w="1944" w:type="dxa"/>
            <w:shd w:val="clear" w:color="auto" w:fill="FFFFFF"/>
            <w:tcMar>
              <w:top w:w="95" w:type="dxa"/>
              <w:left w:w="120" w:type="dxa"/>
              <w:bottom w:w="95" w:type="dxa"/>
              <w:right w:w="120" w:type="dxa"/>
            </w:tcMar>
            <w:vAlign w:val="center"/>
          </w:tcPr>
          <w:p w14:paraId="5E356EDF" w14:textId="77777777" w:rsidR="0089761A" w:rsidRDefault="00000000">
            <w:pPr>
              <w:spacing w:after="0" w:line="259" w:lineRule="auto"/>
            </w:pPr>
            <w:r>
              <w:rPr>
                <w:sz w:val="19"/>
              </w:rPr>
              <w:t>Production</w:t>
            </w:r>
          </w:p>
        </w:tc>
        <w:tc>
          <w:tcPr>
            <w:tcW w:w="7416" w:type="dxa"/>
            <w:shd w:val="clear" w:color="auto" w:fill="FFFFFF"/>
            <w:tcMar>
              <w:top w:w="95" w:type="dxa"/>
              <w:left w:w="120" w:type="dxa"/>
              <w:bottom w:w="95" w:type="dxa"/>
              <w:right w:w="120" w:type="dxa"/>
            </w:tcMar>
            <w:vAlign w:val="center"/>
          </w:tcPr>
          <w:p w14:paraId="42EB53E0" w14:textId="77777777" w:rsidR="0089761A" w:rsidRDefault="00000000">
            <w:pPr>
              <w:spacing w:after="0" w:line="259" w:lineRule="auto"/>
            </w:pPr>
            <w:r>
              <w:rPr>
                <w:sz w:val="19"/>
              </w:rPr>
              <w:t>/myapp/prod/app-name, /myapp/prod/db-host, /myapp/prod/db-password</w:t>
            </w:r>
          </w:p>
        </w:tc>
      </w:tr>
    </w:tbl>
    <w:p w14:paraId="157CDB86" w14:textId="77777777" w:rsidR="0089761A" w:rsidRDefault="0089761A"/>
    <w:p w14:paraId="71FE5594" w14:textId="77777777" w:rsidR="0089761A" w:rsidRDefault="00000000">
      <w:pPr>
        <w:pStyle w:val="Heading2"/>
      </w:pPr>
      <w:r>
        <w:t>Naming recommendations</w:t>
      </w:r>
    </w:p>
    <w:p w14:paraId="45260DEB" w14:textId="77777777" w:rsidR="0089761A" w:rsidRDefault="00000000">
      <w:pPr>
        <w:pStyle w:val="ListBullet"/>
      </w:pPr>
      <w:r>
        <w:t>Begin with the application, environment and purpose: /application/environment/key.</w:t>
      </w:r>
    </w:p>
    <w:p w14:paraId="5FF0D3A6" w14:textId="77777777" w:rsidR="0089761A" w:rsidRDefault="00000000">
      <w:pPr>
        <w:pStyle w:val="ListBullet"/>
      </w:pPr>
      <w:r>
        <w:t>Use lowercase names and hyphens consistently.</w:t>
      </w:r>
    </w:p>
    <w:p w14:paraId="34F47AFF" w14:textId="77777777" w:rsidR="0089761A" w:rsidRDefault="00000000">
      <w:pPr>
        <w:pStyle w:val="ListBullet"/>
      </w:pPr>
      <w:r>
        <w:t>Keep development and production parameters in separate paths.</w:t>
      </w:r>
    </w:p>
    <w:p w14:paraId="221F4D7F" w14:textId="77777777" w:rsidR="0089761A" w:rsidRDefault="00000000">
      <w:pPr>
        <w:pStyle w:val="ListBullet"/>
      </w:pPr>
      <w:r>
        <w:t>Do not include sensitive information in the name or description.</w:t>
      </w:r>
    </w:p>
    <w:p w14:paraId="25ECD835" w14:textId="77777777" w:rsidR="0089761A" w:rsidRDefault="00000000">
      <w:pPr>
        <w:pStyle w:val="ListBullet"/>
      </w:pPr>
      <w:r>
        <w:t>Grant applications access only to the path they require.</w:t>
      </w:r>
    </w:p>
    <w:p w14:paraId="0A2F1F48" w14:textId="77777777" w:rsidR="0089761A" w:rsidRDefault="00000000">
      <w:pPr>
        <w:pStyle w:val="Heading1"/>
      </w:pPr>
      <w:r>
        <w:t>5. Task 1 – Create and retrieve a String parameter</w:t>
      </w:r>
    </w:p>
    <w:p w14:paraId="4CCFBF35" w14:textId="77777777" w:rsidR="0089761A" w:rsidRDefault="00000000">
      <w:pPr>
        <w:pStyle w:val="Heading2"/>
      </w:pPr>
      <w:r>
        <w:t>Goal</w:t>
      </w:r>
    </w:p>
    <w:p w14:paraId="58E73AFB" w14:textId="77777777" w:rsidR="0089761A" w:rsidRDefault="00000000">
      <w:r>
        <w:t>Create a Standard String parameter for an application environment and retrieve it using the console and AWS CLI.</w:t>
      </w:r>
    </w:p>
    <w:p w14:paraId="39CE8A26" w14:textId="77777777" w:rsidR="0089761A" w:rsidRDefault="00000000">
      <w:pPr>
        <w:pStyle w:val="Heading2"/>
      </w:pPr>
      <w:r>
        <w:lastRenderedPageBreak/>
        <w:t>Console steps</w:t>
      </w:r>
    </w:p>
    <w:p w14:paraId="43969AE9" w14:textId="77777777" w:rsidR="0089761A" w:rsidRDefault="00000000">
      <w:pPr>
        <w:pStyle w:val="ListNumber"/>
      </w:pPr>
      <w:r>
        <w:t>Select Asia Pacific (Mumbai) – ap-south-1 in the AWS Console.</w:t>
      </w:r>
    </w:p>
    <w:p w14:paraId="03C1C4F3" w14:textId="77777777" w:rsidR="0089761A" w:rsidRDefault="00000000">
      <w:pPr>
        <w:pStyle w:val="ListNumber"/>
      </w:pPr>
      <w:r>
        <w:t>Open AWS Systems Manager → Parameter Store → Create parameter.</w:t>
      </w:r>
    </w:p>
    <w:p w14:paraId="3BAD4BC2" w14:textId="77777777" w:rsidR="0089761A" w:rsidRDefault="00000000">
      <w:pPr>
        <w:pStyle w:val="ListNumber"/>
      </w:pPr>
      <w:r>
        <w:t>Name the parameter /venuapp/dev/environment.</w:t>
      </w:r>
    </w:p>
    <w:p w14:paraId="02403523" w14:textId="77777777" w:rsidR="0089761A" w:rsidRDefault="00000000">
      <w:pPr>
        <w:pStyle w:val="ListNumber"/>
      </w:pPr>
      <w:r>
        <w:t>Description: Environment name for Parameter Store lab.</w:t>
      </w:r>
    </w:p>
    <w:p w14:paraId="74432327" w14:textId="77777777" w:rsidR="0089761A" w:rsidRDefault="00000000">
      <w:pPr>
        <w:pStyle w:val="ListNumber"/>
      </w:pPr>
      <w:r>
        <w:t>Tier: Standard. Type: String. Data type: text.</w:t>
      </w:r>
    </w:p>
    <w:p w14:paraId="4EA88C26" w14:textId="77777777" w:rsidR="0089761A" w:rsidRDefault="00000000">
      <w:pPr>
        <w:pStyle w:val="ListNumber"/>
      </w:pPr>
      <w:r>
        <w:t>Value: development.</w:t>
      </w:r>
    </w:p>
    <w:p w14:paraId="33157DD3" w14:textId="77777777" w:rsidR="0089761A" w:rsidRDefault="00000000">
      <w:pPr>
        <w:pStyle w:val="ListNumber"/>
      </w:pPr>
      <w:r>
        <w:t>Leave tags and parameter policies empty, then choose Create parameter.</w:t>
      </w:r>
    </w:p>
    <w:p w14:paraId="5A88D055" w14:textId="77777777" w:rsidR="0089761A" w:rsidRDefault="00000000">
      <w:pPr>
        <w:pStyle w:val="Heading2"/>
      </w:pPr>
      <w:r>
        <w:t>Verify in the console</w:t>
      </w:r>
    </w:p>
    <w:p w14:paraId="4DAD2E0F" w14:textId="77777777" w:rsidR="0089761A" w:rsidRDefault="00000000">
      <w:pPr>
        <w:pStyle w:val="ListNumber"/>
      </w:pPr>
      <w:r>
        <w:t>Open /venuapp/dev/environment from the parameter list.</w:t>
      </w:r>
    </w:p>
    <w:p w14:paraId="07CCE5D8" w14:textId="77777777" w:rsidR="0089761A" w:rsidRDefault="00000000">
      <w:pPr>
        <w:pStyle w:val="ListNumber"/>
      </w:pPr>
      <w:r>
        <w:t>Confirm Type is String, Tier is Standard and Version is 1.</w:t>
      </w:r>
    </w:p>
    <w:p w14:paraId="5A9A54A0" w14:textId="77777777" w:rsidR="0089761A" w:rsidRDefault="00000000">
      <w:pPr>
        <w:pStyle w:val="ListNumber"/>
      </w:pPr>
      <w:r>
        <w:t>Choose Show value and confirm development.</w:t>
      </w:r>
    </w:p>
    <w:p w14:paraId="6DAD7110" w14:textId="77777777" w:rsidR="0089761A" w:rsidRDefault="00000000">
      <w:pPr>
        <w:pStyle w:val="Heading2"/>
      </w:pPr>
      <w:r>
        <w:t>CLI commands</w:t>
      </w:r>
    </w:p>
    <w:tbl>
      <w:tblPr>
        <w:tblW w:w="0" w:type="auto"/>
        <w:tblLook w:val="04A0" w:firstRow="1" w:lastRow="0" w:firstColumn="1" w:lastColumn="0" w:noHBand="0" w:noVBand="1"/>
      </w:tblPr>
      <w:tblGrid>
        <w:gridCol w:w="9792"/>
      </w:tblGrid>
      <w:tr w:rsidR="0089761A" w14:paraId="2F4D8A41" w14:textId="77777777">
        <w:trPr>
          <w:cantSplit/>
        </w:trPr>
        <w:tc>
          <w:tcPr>
            <w:tcW w:w="9792" w:type="dxa"/>
            <w:shd w:val="clear" w:color="auto" w:fill="F3F5F7"/>
            <w:tcMar>
              <w:top w:w="95" w:type="dxa"/>
              <w:left w:w="120" w:type="dxa"/>
              <w:bottom w:w="95" w:type="dxa"/>
              <w:right w:w="120" w:type="dxa"/>
            </w:tcMar>
            <w:vAlign w:val="center"/>
          </w:tcPr>
          <w:p w14:paraId="31D76514" w14:textId="77777777" w:rsidR="0089761A" w:rsidRDefault="00000000">
            <w:pPr>
              <w:spacing w:after="0" w:line="259" w:lineRule="auto"/>
            </w:pPr>
            <w:r>
              <w:rPr>
                <w:rFonts w:ascii="Consolas" w:hAnsi="Consolas"/>
                <w:color w:val="17365D"/>
                <w:sz w:val="17"/>
              </w:rPr>
              <w:t>aws ssm put-parameter --region ap-south-1 \</w:t>
            </w:r>
            <w:r>
              <w:rPr>
                <w:rFonts w:ascii="Consolas" w:hAnsi="Consolas"/>
                <w:color w:val="17365D"/>
                <w:sz w:val="17"/>
              </w:rPr>
              <w:br/>
              <w:t xml:space="preserve">  --name "/venuapp/dev/environment" \</w:t>
            </w:r>
            <w:r>
              <w:rPr>
                <w:rFonts w:ascii="Consolas" w:hAnsi="Consolas"/>
                <w:color w:val="17365D"/>
                <w:sz w:val="17"/>
              </w:rPr>
              <w:br/>
              <w:t xml:space="preserve">  --type "String" --value "development"</w:t>
            </w:r>
            <w:r>
              <w:rPr>
                <w:rFonts w:ascii="Consolas" w:hAnsi="Consolas"/>
                <w:color w:val="17365D"/>
                <w:sz w:val="17"/>
              </w:rPr>
              <w:br/>
            </w:r>
            <w:r>
              <w:rPr>
                <w:rFonts w:ascii="Consolas" w:hAnsi="Consolas"/>
                <w:color w:val="17365D"/>
                <w:sz w:val="17"/>
              </w:rPr>
              <w:br/>
              <w:t>aws ssm get-parameter --region ap-south-1 \</w:t>
            </w:r>
            <w:r>
              <w:rPr>
                <w:rFonts w:ascii="Consolas" w:hAnsi="Consolas"/>
                <w:color w:val="17365D"/>
                <w:sz w:val="17"/>
              </w:rPr>
              <w:br/>
              <w:t xml:space="preserve">  --name "/venuapp/dev/environment"</w:t>
            </w:r>
            <w:r>
              <w:rPr>
                <w:rFonts w:ascii="Consolas" w:hAnsi="Consolas"/>
                <w:color w:val="17365D"/>
                <w:sz w:val="17"/>
              </w:rPr>
              <w:br/>
            </w:r>
          </w:p>
        </w:tc>
      </w:tr>
    </w:tbl>
    <w:p w14:paraId="4CBDBF39" w14:textId="77777777" w:rsidR="0089761A" w:rsidRDefault="0089761A"/>
    <w:tbl>
      <w:tblPr>
        <w:tblW w:w="0" w:type="auto"/>
        <w:tblLayout w:type="fixed"/>
        <w:tblLook w:val="04A0" w:firstRow="1" w:lastRow="0" w:firstColumn="1" w:lastColumn="0" w:noHBand="0" w:noVBand="1"/>
      </w:tblPr>
      <w:tblGrid>
        <w:gridCol w:w="9360"/>
      </w:tblGrid>
      <w:tr w:rsidR="0089761A" w14:paraId="756FA688" w14:textId="77777777">
        <w:tc>
          <w:tcPr>
            <w:tcW w:w="9360" w:type="dxa"/>
            <w:shd w:val="clear" w:color="auto" w:fill="EEF5FA"/>
            <w:tcMar>
              <w:top w:w="95" w:type="dxa"/>
              <w:left w:w="120" w:type="dxa"/>
              <w:bottom w:w="95" w:type="dxa"/>
              <w:right w:w="120" w:type="dxa"/>
            </w:tcMar>
            <w:vAlign w:val="center"/>
          </w:tcPr>
          <w:p w14:paraId="265DBEDB" w14:textId="77777777" w:rsidR="0089761A" w:rsidRDefault="00000000">
            <w:pPr>
              <w:spacing w:after="0" w:line="259" w:lineRule="auto"/>
            </w:pPr>
            <w:r>
              <w:rPr>
                <w:b/>
                <w:color w:val="1F4E78"/>
              </w:rPr>
              <w:t xml:space="preserve">EXPECTED RESULT  </w:t>
            </w:r>
            <w:r>
              <w:t>The response contains the parameter name, String type, value development, version and modification details.</w:t>
            </w:r>
          </w:p>
        </w:tc>
      </w:tr>
    </w:tbl>
    <w:p w14:paraId="57549A7A" w14:textId="77777777" w:rsidR="0089761A" w:rsidRDefault="0089761A"/>
    <w:p w14:paraId="63B729E3" w14:textId="77777777" w:rsidR="0089761A" w:rsidRDefault="00000000">
      <w:pPr>
        <w:pStyle w:val="Heading2"/>
      </w:pPr>
      <w:r>
        <w:t>Update and observe versioning</w:t>
      </w:r>
    </w:p>
    <w:p w14:paraId="04CED511" w14:textId="77777777" w:rsidR="0089761A" w:rsidRDefault="00000000">
      <w:pPr>
        <w:pStyle w:val="ListNumber"/>
      </w:pPr>
      <w:r>
        <w:t>Edit the parameter and change the value to testing, or use the CLI command below.</w:t>
      </w:r>
    </w:p>
    <w:tbl>
      <w:tblPr>
        <w:tblW w:w="0" w:type="auto"/>
        <w:tblLook w:val="04A0" w:firstRow="1" w:lastRow="0" w:firstColumn="1" w:lastColumn="0" w:noHBand="0" w:noVBand="1"/>
      </w:tblPr>
      <w:tblGrid>
        <w:gridCol w:w="9792"/>
      </w:tblGrid>
      <w:tr w:rsidR="0089761A" w14:paraId="16BE8335" w14:textId="77777777">
        <w:trPr>
          <w:cantSplit/>
        </w:trPr>
        <w:tc>
          <w:tcPr>
            <w:tcW w:w="9792" w:type="dxa"/>
            <w:shd w:val="clear" w:color="auto" w:fill="F3F5F7"/>
            <w:tcMar>
              <w:top w:w="95" w:type="dxa"/>
              <w:left w:w="120" w:type="dxa"/>
              <w:bottom w:w="95" w:type="dxa"/>
              <w:right w:w="120" w:type="dxa"/>
            </w:tcMar>
            <w:vAlign w:val="center"/>
          </w:tcPr>
          <w:p w14:paraId="0DD09A5C" w14:textId="77777777" w:rsidR="0089761A" w:rsidRDefault="00000000">
            <w:pPr>
              <w:spacing w:after="0" w:line="259" w:lineRule="auto"/>
            </w:pPr>
            <w:r>
              <w:rPr>
                <w:rFonts w:ascii="Consolas" w:hAnsi="Consolas"/>
                <w:color w:val="17365D"/>
                <w:sz w:val="17"/>
              </w:rPr>
              <w:t>aws ssm put-parameter --region ap-south-1 \</w:t>
            </w:r>
            <w:r>
              <w:rPr>
                <w:rFonts w:ascii="Consolas" w:hAnsi="Consolas"/>
                <w:color w:val="17365D"/>
                <w:sz w:val="17"/>
              </w:rPr>
              <w:br/>
              <w:t xml:space="preserve">  --name "/venuapp/dev/environment" \</w:t>
            </w:r>
            <w:r>
              <w:rPr>
                <w:rFonts w:ascii="Consolas" w:hAnsi="Consolas"/>
                <w:color w:val="17365D"/>
                <w:sz w:val="17"/>
              </w:rPr>
              <w:br/>
              <w:t xml:space="preserve">  --type "String" --value "testing" --overwrite</w:t>
            </w:r>
            <w:r>
              <w:rPr>
                <w:rFonts w:ascii="Consolas" w:hAnsi="Consolas"/>
                <w:color w:val="17365D"/>
                <w:sz w:val="17"/>
              </w:rPr>
              <w:br/>
            </w:r>
          </w:p>
        </w:tc>
      </w:tr>
    </w:tbl>
    <w:p w14:paraId="25BC3C2E" w14:textId="77777777" w:rsidR="0089761A" w:rsidRDefault="0089761A"/>
    <w:p w14:paraId="415D85D4" w14:textId="77777777" w:rsidR="0089761A" w:rsidRDefault="00000000">
      <w:pPr>
        <w:pStyle w:val="ListNumber"/>
      </w:pPr>
      <w:r>
        <w:t>Open the History tab and confirm that version 2 was created while version 1 remains available.</w:t>
      </w:r>
    </w:p>
    <w:p w14:paraId="3BE3FD0B" w14:textId="77777777" w:rsidR="0089761A" w:rsidRDefault="00000000">
      <w:pPr>
        <w:pStyle w:val="Heading1"/>
      </w:pPr>
      <w:r>
        <w:t>6. Task 2 – Create and retrieve a SecureString</w:t>
      </w:r>
    </w:p>
    <w:p w14:paraId="346F5F78" w14:textId="77777777" w:rsidR="0089761A" w:rsidRDefault="00000000">
      <w:pPr>
        <w:pStyle w:val="Heading2"/>
      </w:pPr>
      <w:r>
        <w:t>Goal</w:t>
      </w:r>
    </w:p>
    <w:p w14:paraId="2FAE5B95" w14:textId="77777777" w:rsidR="0089761A" w:rsidRDefault="00000000">
      <w:r>
        <w:t>Store a sample database password as a Standard SecureString encrypted with the AWS-managed aws/ssm KMS key. Use only a lab value—not a real password.</w:t>
      </w:r>
    </w:p>
    <w:p w14:paraId="4EFC2690" w14:textId="77777777" w:rsidR="0089761A" w:rsidRDefault="00000000">
      <w:pPr>
        <w:pStyle w:val="Heading2"/>
      </w:pPr>
      <w:r>
        <w:lastRenderedPageBreak/>
        <w:t>Console steps</w:t>
      </w:r>
    </w:p>
    <w:p w14:paraId="3A604E6F" w14:textId="77777777" w:rsidR="0089761A" w:rsidRDefault="00000000">
      <w:pPr>
        <w:pStyle w:val="ListNumber"/>
      </w:pPr>
      <w:r>
        <w:t>Open Systems Manager → Parameter Store → Create parameter in ap-south-1.</w:t>
      </w:r>
    </w:p>
    <w:p w14:paraId="1BADD649" w14:textId="77777777" w:rsidR="0089761A" w:rsidRDefault="00000000">
      <w:pPr>
        <w:pStyle w:val="ListNumber"/>
      </w:pPr>
      <w:r>
        <w:t>Name: /venuapp/dev/db-password.</w:t>
      </w:r>
    </w:p>
    <w:p w14:paraId="77027FD0" w14:textId="77777777" w:rsidR="0089761A" w:rsidRDefault="00000000">
      <w:pPr>
        <w:pStyle w:val="ListNumber"/>
      </w:pPr>
      <w:r>
        <w:t>Description: Temporary sample password for Parameter Store lab.</w:t>
      </w:r>
    </w:p>
    <w:p w14:paraId="35EE51D6" w14:textId="77777777" w:rsidR="0089761A" w:rsidRDefault="00000000">
      <w:pPr>
        <w:pStyle w:val="ListNumber"/>
      </w:pPr>
      <w:r>
        <w:t>Tier: Standard. Type: SecureString. Data type: text.</w:t>
      </w:r>
    </w:p>
    <w:p w14:paraId="12C66193" w14:textId="77777777" w:rsidR="0089761A" w:rsidRDefault="00000000">
      <w:pPr>
        <w:pStyle w:val="ListNumber"/>
      </w:pPr>
      <w:r>
        <w:t>KMS key source: My current account. KMS key ID: alias/aws/ssm or the default AWS-managed key.</w:t>
      </w:r>
    </w:p>
    <w:p w14:paraId="5F9A0E48" w14:textId="77777777" w:rsidR="0089761A" w:rsidRDefault="00000000">
      <w:pPr>
        <w:pStyle w:val="ListNumber"/>
      </w:pPr>
      <w:r>
        <w:t>Value: VenuLab@2026! (sample value only).</w:t>
      </w:r>
    </w:p>
    <w:p w14:paraId="3422BDBE" w14:textId="77777777" w:rsidR="0089761A" w:rsidRDefault="00000000">
      <w:pPr>
        <w:pStyle w:val="ListNumber"/>
      </w:pPr>
      <w:r>
        <w:t>Choose Create parameter.</w:t>
      </w:r>
    </w:p>
    <w:p w14:paraId="33D5F6D8" w14:textId="77777777" w:rsidR="0089761A" w:rsidRDefault="00000000">
      <w:pPr>
        <w:pStyle w:val="Heading2"/>
      </w:pPr>
      <w:r>
        <w:t>Retrieve securely</w:t>
      </w:r>
    </w:p>
    <w:p w14:paraId="326B879F" w14:textId="77777777" w:rsidR="0089761A" w:rsidRDefault="00000000">
      <w:pPr>
        <w:pStyle w:val="ListNumber"/>
      </w:pPr>
      <w:r>
        <w:t>Open the parameter. The value remains hidden until you choose Show decrypted value and have permission.</w:t>
      </w:r>
    </w:p>
    <w:p w14:paraId="623EBFB8" w14:textId="77777777" w:rsidR="0089761A" w:rsidRDefault="00000000">
      <w:pPr>
        <w:pStyle w:val="ListNumber"/>
      </w:pPr>
      <w:r>
        <w:t>Use the CLI without decryption and observe that plaintext isn’t returned.</w:t>
      </w:r>
    </w:p>
    <w:tbl>
      <w:tblPr>
        <w:tblW w:w="0" w:type="auto"/>
        <w:tblLook w:val="04A0" w:firstRow="1" w:lastRow="0" w:firstColumn="1" w:lastColumn="0" w:noHBand="0" w:noVBand="1"/>
      </w:tblPr>
      <w:tblGrid>
        <w:gridCol w:w="9792"/>
      </w:tblGrid>
      <w:tr w:rsidR="0089761A" w14:paraId="70647B66" w14:textId="77777777">
        <w:trPr>
          <w:cantSplit/>
        </w:trPr>
        <w:tc>
          <w:tcPr>
            <w:tcW w:w="9792" w:type="dxa"/>
            <w:shd w:val="clear" w:color="auto" w:fill="F3F5F7"/>
            <w:tcMar>
              <w:top w:w="95" w:type="dxa"/>
              <w:left w:w="120" w:type="dxa"/>
              <w:bottom w:w="95" w:type="dxa"/>
              <w:right w:w="120" w:type="dxa"/>
            </w:tcMar>
            <w:vAlign w:val="center"/>
          </w:tcPr>
          <w:p w14:paraId="1C4DD155" w14:textId="77777777" w:rsidR="0089761A" w:rsidRDefault="00000000">
            <w:pPr>
              <w:spacing w:after="0" w:line="259" w:lineRule="auto"/>
            </w:pPr>
            <w:r>
              <w:rPr>
                <w:rFonts w:ascii="Consolas" w:hAnsi="Consolas"/>
                <w:color w:val="17365D"/>
                <w:sz w:val="17"/>
              </w:rPr>
              <w:t>aws ssm get-parameter --region ap-south-1 \</w:t>
            </w:r>
            <w:r>
              <w:rPr>
                <w:rFonts w:ascii="Consolas" w:hAnsi="Consolas"/>
                <w:color w:val="17365D"/>
                <w:sz w:val="17"/>
              </w:rPr>
              <w:br/>
              <w:t xml:space="preserve">  --name "/venuapp/dev/db-password"</w:t>
            </w:r>
            <w:r>
              <w:rPr>
                <w:rFonts w:ascii="Consolas" w:hAnsi="Consolas"/>
                <w:color w:val="17365D"/>
                <w:sz w:val="17"/>
              </w:rPr>
              <w:br/>
            </w:r>
          </w:p>
        </w:tc>
      </w:tr>
    </w:tbl>
    <w:p w14:paraId="59DEE9DF" w14:textId="77777777" w:rsidR="0089761A" w:rsidRDefault="0089761A"/>
    <w:p w14:paraId="57BEE68E" w14:textId="77777777" w:rsidR="0089761A" w:rsidRDefault="00000000">
      <w:pPr>
        <w:pStyle w:val="ListNumber"/>
      </w:pPr>
      <w:r>
        <w:t>Retrieve the plaintext only when needed and authorized:</w:t>
      </w:r>
    </w:p>
    <w:tbl>
      <w:tblPr>
        <w:tblW w:w="0" w:type="auto"/>
        <w:tblLook w:val="04A0" w:firstRow="1" w:lastRow="0" w:firstColumn="1" w:lastColumn="0" w:noHBand="0" w:noVBand="1"/>
      </w:tblPr>
      <w:tblGrid>
        <w:gridCol w:w="9792"/>
      </w:tblGrid>
      <w:tr w:rsidR="0089761A" w14:paraId="74EBE7D9" w14:textId="77777777">
        <w:trPr>
          <w:cantSplit/>
        </w:trPr>
        <w:tc>
          <w:tcPr>
            <w:tcW w:w="9792" w:type="dxa"/>
            <w:shd w:val="clear" w:color="auto" w:fill="F3F5F7"/>
            <w:tcMar>
              <w:top w:w="95" w:type="dxa"/>
              <w:left w:w="120" w:type="dxa"/>
              <w:bottom w:w="95" w:type="dxa"/>
              <w:right w:w="120" w:type="dxa"/>
            </w:tcMar>
            <w:vAlign w:val="center"/>
          </w:tcPr>
          <w:p w14:paraId="519FA78F" w14:textId="77777777" w:rsidR="0089761A" w:rsidRDefault="00000000">
            <w:pPr>
              <w:spacing w:after="0" w:line="259" w:lineRule="auto"/>
            </w:pPr>
            <w:r>
              <w:rPr>
                <w:rFonts w:ascii="Consolas" w:hAnsi="Consolas"/>
                <w:color w:val="17365D"/>
                <w:sz w:val="17"/>
              </w:rPr>
              <w:t>aws ssm get-parameter --region ap-south-1 \</w:t>
            </w:r>
            <w:r>
              <w:rPr>
                <w:rFonts w:ascii="Consolas" w:hAnsi="Consolas"/>
                <w:color w:val="17365D"/>
                <w:sz w:val="17"/>
              </w:rPr>
              <w:br/>
              <w:t xml:space="preserve">  --name "/venuapp/dev/db-password" \</w:t>
            </w:r>
            <w:r>
              <w:rPr>
                <w:rFonts w:ascii="Consolas" w:hAnsi="Consolas"/>
                <w:color w:val="17365D"/>
                <w:sz w:val="17"/>
              </w:rPr>
              <w:br/>
              <w:t xml:space="preserve">  --with-decryption</w:t>
            </w:r>
            <w:r>
              <w:rPr>
                <w:rFonts w:ascii="Consolas" w:hAnsi="Consolas"/>
                <w:color w:val="17365D"/>
                <w:sz w:val="17"/>
              </w:rPr>
              <w:br/>
            </w:r>
          </w:p>
        </w:tc>
      </w:tr>
    </w:tbl>
    <w:p w14:paraId="192A53F0" w14:textId="77777777" w:rsidR="0089761A" w:rsidRDefault="0089761A"/>
    <w:tbl>
      <w:tblPr>
        <w:tblW w:w="0" w:type="auto"/>
        <w:tblLayout w:type="fixed"/>
        <w:tblLook w:val="04A0" w:firstRow="1" w:lastRow="0" w:firstColumn="1" w:lastColumn="0" w:noHBand="0" w:noVBand="1"/>
      </w:tblPr>
      <w:tblGrid>
        <w:gridCol w:w="9360"/>
      </w:tblGrid>
      <w:tr w:rsidR="0089761A" w14:paraId="276F0BF2" w14:textId="77777777">
        <w:tc>
          <w:tcPr>
            <w:tcW w:w="9360" w:type="dxa"/>
            <w:shd w:val="clear" w:color="auto" w:fill="FCE4D6"/>
            <w:tcMar>
              <w:top w:w="95" w:type="dxa"/>
              <w:left w:w="120" w:type="dxa"/>
              <w:bottom w:w="95" w:type="dxa"/>
              <w:right w:w="120" w:type="dxa"/>
            </w:tcMar>
            <w:vAlign w:val="center"/>
          </w:tcPr>
          <w:p w14:paraId="07E2EB71" w14:textId="77777777" w:rsidR="0089761A" w:rsidRDefault="00000000">
            <w:pPr>
              <w:spacing w:after="0" w:line="259" w:lineRule="auto"/>
            </w:pPr>
            <w:r>
              <w:rPr>
                <w:b/>
                <w:color w:val="9C0006"/>
              </w:rPr>
              <w:t xml:space="preserve">SECURITY NOTE  </w:t>
            </w:r>
            <w:r>
              <w:t>Do not include the real secret directly in shell history or CI/CD logs. In production, pass sensitive input through an approved secure workflow and restrict both SSM and KMS permissions.</w:t>
            </w:r>
          </w:p>
        </w:tc>
      </w:tr>
    </w:tbl>
    <w:p w14:paraId="6A29F7BC" w14:textId="77777777" w:rsidR="0089761A" w:rsidRDefault="0089761A"/>
    <w:p w14:paraId="6711E9AC" w14:textId="77777777" w:rsidR="0089761A" w:rsidRDefault="00000000">
      <w:pPr>
        <w:pStyle w:val="Heading2"/>
      </w:pPr>
      <w:r>
        <w:t>Retrieve a hierarchy</w:t>
      </w:r>
    </w:p>
    <w:tbl>
      <w:tblPr>
        <w:tblW w:w="0" w:type="auto"/>
        <w:tblLook w:val="04A0" w:firstRow="1" w:lastRow="0" w:firstColumn="1" w:lastColumn="0" w:noHBand="0" w:noVBand="1"/>
      </w:tblPr>
      <w:tblGrid>
        <w:gridCol w:w="9792"/>
      </w:tblGrid>
      <w:tr w:rsidR="0089761A" w14:paraId="3146CF34" w14:textId="77777777">
        <w:trPr>
          <w:cantSplit/>
        </w:trPr>
        <w:tc>
          <w:tcPr>
            <w:tcW w:w="9792" w:type="dxa"/>
            <w:shd w:val="clear" w:color="auto" w:fill="F3F5F7"/>
            <w:tcMar>
              <w:top w:w="95" w:type="dxa"/>
              <w:left w:w="120" w:type="dxa"/>
              <w:bottom w:w="95" w:type="dxa"/>
              <w:right w:w="120" w:type="dxa"/>
            </w:tcMar>
            <w:vAlign w:val="center"/>
          </w:tcPr>
          <w:p w14:paraId="353E476C" w14:textId="77777777" w:rsidR="0089761A" w:rsidRDefault="00000000">
            <w:pPr>
              <w:spacing w:after="0" w:line="259" w:lineRule="auto"/>
            </w:pPr>
            <w:r>
              <w:rPr>
                <w:rFonts w:ascii="Consolas" w:hAnsi="Consolas"/>
                <w:color w:val="17365D"/>
                <w:sz w:val="17"/>
              </w:rPr>
              <w:t>aws ssm get-parameters-by-path --region ap-south-1 \</w:t>
            </w:r>
            <w:r>
              <w:rPr>
                <w:rFonts w:ascii="Consolas" w:hAnsi="Consolas"/>
                <w:color w:val="17365D"/>
                <w:sz w:val="17"/>
              </w:rPr>
              <w:br/>
              <w:t xml:space="preserve">  --path "/venuapp/dev/" --recursive --with-decryption</w:t>
            </w:r>
            <w:r>
              <w:rPr>
                <w:rFonts w:ascii="Consolas" w:hAnsi="Consolas"/>
                <w:color w:val="17365D"/>
                <w:sz w:val="17"/>
              </w:rPr>
              <w:br/>
            </w:r>
          </w:p>
        </w:tc>
      </w:tr>
    </w:tbl>
    <w:p w14:paraId="0487D6FC" w14:textId="77777777" w:rsidR="0089761A" w:rsidRDefault="0089761A"/>
    <w:p w14:paraId="6A4F33E5" w14:textId="77777777" w:rsidR="0089761A" w:rsidRDefault="00000000">
      <w:pPr>
        <w:pStyle w:val="Heading1"/>
      </w:pPr>
      <w:r>
        <w:t>7. IAM permissions</w:t>
      </w:r>
    </w:p>
    <w:p w14:paraId="7B86DACA" w14:textId="77777777" w:rsidR="0089761A" w:rsidRDefault="00000000">
      <w:r>
        <w:t>Parameter Store uses IAM to control actions. SecureString access may also require permission to decrypt with the selected KMS key.</w:t>
      </w:r>
    </w:p>
    <w:tbl>
      <w:tblPr>
        <w:tblW w:w="0" w:type="auto"/>
        <w:jc w:val="center"/>
        <w:tblLayout w:type="fixed"/>
        <w:tblLook w:val="04A0" w:firstRow="1" w:lastRow="0" w:firstColumn="1" w:lastColumn="0" w:noHBand="0" w:noVBand="1"/>
      </w:tblPr>
      <w:tblGrid>
        <w:gridCol w:w="3168"/>
        <w:gridCol w:w="6192"/>
      </w:tblGrid>
      <w:tr w:rsidR="0089761A" w14:paraId="19AD23E1" w14:textId="77777777">
        <w:trPr>
          <w:cantSplit/>
          <w:jc w:val="center"/>
        </w:trPr>
        <w:tc>
          <w:tcPr>
            <w:tcW w:w="3168" w:type="dxa"/>
            <w:shd w:val="clear" w:color="auto" w:fill="1F4E78"/>
            <w:tcMar>
              <w:top w:w="95" w:type="dxa"/>
              <w:left w:w="120" w:type="dxa"/>
              <w:bottom w:w="95" w:type="dxa"/>
              <w:right w:w="120" w:type="dxa"/>
            </w:tcMar>
            <w:vAlign w:val="center"/>
          </w:tcPr>
          <w:p w14:paraId="7F846839" w14:textId="77777777" w:rsidR="0089761A" w:rsidRDefault="00000000">
            <w:pPr>
              <w:spacing w:after="0" w:line="259" w:lineRule="auto"/>
            </w:pPr>
            <w:r>
              <w:rPr>
                <w:b/>
                <w:color w:val="FFFFFF"/>
                <w:sz w:val="18"/>
              </w:rPr>
              <w:t>Action</w:t>
            </w:r>
          </w:p>
        </w:tc>
        <w:tc>
          <w:tcPr>
            <w:tcW w:w="6192" w:type="dxa"/>
            <w:shd w:val="clear" w:color="auto" w:fill="1F4E78"/>
            <w:tcMar>
              <w:top w:w="95" w:type="dxa"/>
              <w:left w:w="120" w:type="dxa"/>
              <w:bottom w:w="95" w:type="dxa"/>
              <w:right w:w="120" w:type="dxa"/>
            </w:tcMar>
            <w:vAlign w:val="center"/>
          </w:tcPr>
          <w:p w14:paraId="159F41D4" w14:textId="77777777" w:rsidR="0089761A" w:rsidRDefault="00000000">
            <w:pPr>
              <w:spacing w:after="0" w:line="259" w:lineRule="auto"/>
            </w:pPr>
            <w:r>
              <w:rPr>
                <w:b/>
                <w:color w:val="FFFFFF"/>
                <w:sz w:val="18"/>
              </w:rPr>
              <w:t>Purpose</w:t>
            </w:r>
          </w:p>
        </w:tc>
      </w:tr>
      <w:tr w:rsidR="0089761A" w14:paraId="276F3DFE" w14:textId="77777777">
        <w:trPr>
          <w:cantSplit/>
          <w:jc w:val="center"/>
        </w:trPr>
        <w:tc>
          <w:tcPr>
            <w:tcW w:w="3168" w:type="dxa"/>
            <w:shd w:val="clear" w:color="auto" w:fill="FFFFFF"/>
            <w:tcMar>
              <w:top w:w="95" w:type="dxa"/>
              <w:left w:w="120" w:type="dxa"/>
              <w:bottom w:w="95" w:type="dxa"/>
              <w:right w:w="120" w:type="dxa"/>
            </w:tcMar>
            <w:vAlign w:val="center"/>
          </w:tcPr>
          <w:p w14:paraId="22463B9E" w14:textId="77777777" w:rsidR="0089761A" w:rsidRDefault="00000000">
            <w:pPr>
              <w:spacing w:after="0" w:line="259" w:lineRule="auto"/>
            </w:pPr>
            <w:r>
              <w:rPr>
                <w:sz w:val="19"/>
              </w:rPr>
              <w:t>ssm:PutParameter</w:t>
            </w:r>
          </w:p>
        </w:tc>
        <w:tc>
          <w:tcPr>
            <w:tcW w:w="6192" w:type="dxa"/>
            <w:shd w:val="clear" w:color="auto" w:fill="FFFFFF"/>
            <w:tcMar>
              <w:top w:w="95" w:type="dxa"/>
              <w:left w:w="120" w:type="dxa"/>
              <w:bottom w:w="95" w:type="dxa"/>
              <w:right w:w="120" w:type="dxa"/>
            </w:tcMar>
            <w:vAlign w:val="center"/>
          </w:tcPr>
          <w:p w14:paraId="7B69DDCF" w14:textId="77777777" w:rsidR="0089761A" w:rsidRDefault="00000000">
            <w:pPr>
              <w:spacing w:after="0" w:line="259" w:lineRule="auto"/>
            </w:pPr>
            <w:r>
              <w:rPr>
                <w:sz w:val="19"/>
              </w:rPr>
              <w:t>Create or update a parameter</w:t>
            </w:r>
          </w:p>
        </w:tc>
      </w:tr>
      <w:tr w:rsidR="0089761A" w14:paraId="31369F5B" w14:textId="77777777">
        <w:trPr>
          <w:cantSplit/>
          <w:jc w:val="center"/>
        </w:trPr>
        <w:tc>
          <w:tcPr>
            <w:tcW w:w="3168" w:type="dxa"/>
            <w:shd w:val="clear" w:color="auto" w:fill="F4F8FB"/>
            <w:tcMar>
              <w:top w:w="95" w:type="dxa"/>
              <w:left w:w="120" w:type="dxa"/>
              <w:bottom w:w="95" w:type="dxa"/>
              <w:right w:w="120" w:type="dxa"/>
            </w:tcMar>
            <w:vAlign w:val="center"/>
          </w:tcPr>
          <w:p w14:paraId="71AA1369" w14:textId="77777777" w:rsidR="0089761A" w:rsidRDefault="00000000">
            <w:pPr>
              <w:spacing w:after="0" w:line="259" w:lineRule="auto"/>
            </w:pPr>
            <w:r>
              <w:rPr>
                <w:sz w:val="19"/>
              </w:rPr>
              <w:lastRenderedPageBreak/>
              <w:t>ssm:GetParameter</w:t>
            </w:r>
          </w:p>
        </w:tc>
        <w:tc>
          <w:tcPr>
            <w:tcW w:w="6192" w:type="dxa"/>
            <w:shd w:val="clear" w:color="auto" w:fill="F4F8FB"/>
            <w:tcMar>
              <w:top w:w="95" w:type="dxa"/>
              <w:left w:w="120" w:type="dxa"/>
              <w:bottom w:w="95" w:type="dxa"/>
              <w:right w:w="120" w:type="dxa"/>
            </w:tcMar>
            <w:vAlign w:val="center"/>
          </w:tcPr>
          <w:p w14:paraId="24B790B1" w14:textId="77777777" w:rsidR="0089761A" w:rsidRDefault="00000000">
            <w:pPr>
              <w:spacing w:after="0" w:line="259" w:lineRule="auto"/>
            </w:pPr>
            <w:r>
              <w:rPr>
                <w:sz w:val="19"/>
              </w:rPr>
              <w:t>Read one parameter</w:t>
            </w:r>
          </w:p>
        </w:tc>
      </w:tr>
      <w:tr w:rsidR="0089761A" w14:paraId="00C09EE3" w14:textId="77777777">
        <w:trPr>
          <w:cantSplit/>
          <w:jc w:val="center"/>
        </w:trPr>
        <w:tc>
          <w:tcPr>
            <w:tcW w:w="3168" w:type="dxa"/>
            <w:shd w:val="clear" w:color="auto" w:fill="FFFFFF"/>
            <w:tcMar>
              <w:top w:w="95" w:type="dxa"/>
              <w:left w:w="120" w:type="dxa"/>
              <w:bottom w:w="95" w:type="dxa"/>
              <w:right w:w="120" w:type="dxa"/>
            </w:tcMar>
            <w:vAlign w:val="center"/>
          </w:tcPr>
          <w:p w14:paraId="178C43B9" w14:textId="77777777" w:rsidR="0089761A" w:rsidRDefault="00000000">
            <w:pPr>
              <w:spacing w:after="0" w:line="259" w:lineRule="auto"/>
            </w:pPr>
            <w:r>
              <w:rPr>
                <w:sz w:val="19"/>
              </w:rPr>
              <w:t>ssm:GetParameters</w:t>
            </w:r>
          </w:p>
        </w:tc>
        <w:tc>
          <w:tcPr>
            <w:tcW w:w="6192" w:type="dxa"/>
            <w:shd w:val="clear" w:color="auto" w:fill="FFFFFF"/>
            <w:tcMar>
              <w:top w:w="95" w:type="dxa"/>
              <w:left w:w="120" w:type="dxa"/>
              <w:bottom w:w="95" w:type="dxa"/>
              <w:right w:w="120" w:type="dxa"/>
            </w:tcMar>
            <w:vAlign w:val="center"/>
          </w:tcPr>
          <w:p w14:paraId="7B0EC5A1" w14:textId="77777777" w:rsidR="0089761A" w:rsidRDefault="00000000">
            <w:pPr>
              <w:spacing w:after="0" w:line="259" w:lineRule="auto"/>
            </w:pPr>
            <w:r>
              <w:rPr>
                <w:sz w:val="19"/>
              </w:rPr>
              <w:t>Read multiple named parameters</w:t>
            </w:r>
          </w:p>
        </w:tc>
      </w:tr>
      <w:tr w:rsidR="0089761A" w14:paraId="69D364B3" w14:textId="77777777">
        <w:trPr>
          <w:cantSplit/>
          <w:jc w:val="center"/>
        </w:trPr>
        <w:tc>
          <w:tcPr>
            <w:tcW w:w="3168" w:type="dxa"/>
            <w:shd w:val="clear" w:color="auto" w:fill="F4F8FB"/>
            <w:tcMar>
              <w:top w:w="95" w:type="dxa"/>
              <w:left w:w="120" w:type="dxa"/>
              <w:bottom w:w="95" w:type="dxa"/>
              <w:right w:w="120" w:type="dxa"/>
            </w:tcMar>
            <w:vAlign w:val="center"/>
          </w:tcPr>
          <w:p w14:paraId="789C256E" w14:textId="77777777" w:rsidR="0089761A" w:rsidRDefault="00000000">
            <w:pPr>
              <w:spacing w:after="0" w:line="259" w:lineRule="auto"/>
            </w:pPr>
            <w:r>
              <w:rPr>
                <w:sz w:val="19"/>
              </w:rPr>
              <w:t>ssm:GetParametersByPath</w:t>
            </w:r>
          </w:p>
        </w:tc>
        <w:tc>
          <w:tcPr>
            <w:tcW w:w="6192" w:type="dxa"/>
            <w:shd w:val="clear" w:color="auto" w:fill="F4F8FB"/>
            <w:tcMar>
              <w:top w:w="95" w:type="dxa"/>
              <w:left w:w="120" w:type="dxa"/>
              <w:bottom w:w="95" w:type="dxa"/>
              <w:right w:w="120" w:type="dxa"/>
            </w:tcMar>
            <w:vAlign w:val="center"/>
          </w:tcPr>
          <w:p w14:paraId="1954EB4B" w14:textId="77777777" w:rsidR="0089761A" w:rsidRDefault="00000000">
            <w:pPr>
              <w:spacing w:after="0" w:line="259" w:lineRule="auto"/>
            </w:pPr>
            <w:r>
              <w:rPr>
                <w:sz w:val="19"/>
              </w:rPr>
              <w:t>Read parameters below a hierarchy</w:t>
            </w:r>
          </w:p>
        </w:tc>
      </w:tr>
      <w:tr w:rsidR="0089761A" w14:paraId="7A890B0F" w14:textId="77777777">
        <w:trPr>
          <w:cantSplit/>
          <w:jc w:val="center"/>
        </w:trPr>
        <w:tc>
          <w:tcPr>
            <w:tcW w:w="3168" w:type="dxa"/>
            <w:shd w:val="clear" w:color="auto" w:fill="FFFFFF"/>
            <w:tcMar>
              <w:top w:w="95" w:type="dxa"/>
              <w:left w:w="120" w:type="dxa"/>
              <w:bottom w:w="95" w:type="dxa"/>
              <w:right w:w="120" w:type="dxa"/>
            </w:tcMar>
            <w:vAlign w:val="center"/>
          </w:tcPr>
          <w:p w14:paraId="6DCB19AA" w14:textId="77777777" w:rsidR="0089761A" w:rsidRDefault="00000000">
            <w:pPr>
              <w:spacing w:after="0" w:line="259" w:lineRule="auto"/>
            </w:pPr>
            <w:r>
              <w:rPr>
                <w:sz w:val="19"/>
              </w:rPr>
              <w:t>ssm:DeleteParameter</w:t>
            </w:r>
          </w:p>
        </w:tc>
        <w:tc>
          <w:tcPr>
            <w:tcW w:w="6192" w:type="dxa"/>
            <w:shd w:val="clear" w:color="auto" w:fill="FFFFFF"/>
            <w:tcMar>
              <w:top w:w="95" w:type="dxa"/>
              <w:left w:w="120" w:type="dxa"/>
              <w:bottom w:w="95" w:type="dxa"/>
              <w:right w:w="120" w:type="dxa"/>
            </w:tcMar>
            <w:vAlign w:val="center"/>
          </w:tcPr>
          <w:p w14:paraId="23A48B84" w14:textId="77777777" w:rsidR="0089761A" w:rsidRDefault="00000000">
            <w:pPr>
              <w:spacing w:after="0" w:line="259" w:lineRule="auto"/>
            </w:pPr>
            <w:r>
              <w:rPr>
                <w:sz w:val="19"/>
              </w:rPr>
              <w:t>Delete one parameter</w:t>
            </w:r>
          </w:p>
        </w:tc>
      </w:tr>
      <w:tr w:rsidR="0089761A" w14:paraId="2B579CD7" w14:textId="77777777">
        <w:trPr>
          <w:cantSplit/>
          <w:jc w:val="center"/>
        </w:trPr>
        <w:tc>
          <w:tcPr>
            <w:tcW w:w="3168" w:type="dxa"/>
            <w:shd w:val="clear" w:color="auto" w:fill="F4F8FB"/>
            <w:tcMar>
              <w:top w:w="95" w:type="dxa"/>
              <w:left w:w="120" w:type="dxa"/>
              <w:bottom w:w="95" w:type="dxa"/>
              <w:right w:w="120" w:type="dxa"/>
            </w:tcMar>
            <w:vAlign w:val="center"/>
          </w:tcPr>
          <w:p w14:paraId="767A42EB" w14:textId="77777777" w:rsidR="0089761A" w:rsidRDefault="00000000">
            <w:pPr>
              <w:spacing w:after="0" w:line="259" w:lineRule="auto"/>
            </w:pPr>
            <w:r>
              <w:rPr>
                <w:sz w:val="19"/>
              </w:rPr>
              <w:t>ssm:DescribeParameters</w:t>
            </w:r>
          </w:p>
        </w:tc>
        <w:tc>
          <w:tcPr>
            <w:tcW w:w="6192" w:type="dxa"/>
            <w:shd w:val="clear" w:color="auto" w:fill="F4F8FB"/>
            <w:tcMar>
              <w:top w:w="95" w:type="dxa"/>
              <w:left w:w="120" w:type="dxa"/>
              <w:bottom w:w="95" w:type="dxa"/>
              <w:right w:w="120" w:type="dxa"/>
            </w:tcMar>
            <w:vAlign w:val="center"/>
          </w:tcPr>
          <w:p w14:paraId="4B6636F8" w14:textId="77777777" w:rsidR="0089761A" w:rsidRDefault="00000000">
            <w:pPr>
              <w:spacing w:after="0" w:line="259" w:lineRule="auto"/>
            </w:pPr>
            <w:r>
              <w:rPr>
                <w:sz w:val="19"/>
              </w:rPr>
              <w:t>List/search parameter metadata</w:t>
            </w:r>
          </w:p>
        </w:tc>
      </w:tr>
      <w:tr w:rsidR="0089761A" w14:paraId="711DCF7A" w14:textId="77777777">
        <w:trPr>
          <w:cantSplit/>
          <w:jc w:val="center"/>
        </w:trPr>
        <w:tc>
          <w:tcPr>
            <w:tcW w:w="3168" w:type="dxa"/>
            <w:shd w:val="clear" w:color="auto" w:fill="FFFFFF"/>
            <w:tcMar>
              <w:top w:w="95" w:type="dxa"/>
              <w:left w:w="120" w:type="dxa"/>
              <w:bottom w:w="95" w:type="dxa"/>
              <w:right w:w="120" w:type="dxa"/>
            </w:tcMar>
            <w:vAlign w:val="center"/>
          </w:tcPr>
          <w:p w14:paraId="5B28A84A" w14:textId="77777777" w:rsidR="0089761A" w:rsidRDefault="00000000">
            <w:pPr>
              <w:spacing w:after="0" w:line="259" w:lineRule="auto"/>
            </w:pPr>
            <w:r>
              <w:rPr>
                <w:sz w:val="19"/>
              </w:rPr>
              <w:t>kms:Decrypt</w:t>
            </w:r>
          </w:p>
        </w:tc>
        <w:tc>
          <w:tcPr>
            <w:tcW w:w="6192" w:type="dxa"/>
            <w:shd w:val="clear" w:color="auto" w:fill="FFFFFF"/>
            <w:tcMar>
              <w:top w:w="95" w:type="dxa"/>
              <w:left w:w="120" w:type="dxa"/>
              <w:bottom w:w="95" w:type="dxa"/>
              <w:right w:w="120" w:type="dxa"/>
            </w:tcMar>
            <w:vAlign w:val="center"/>
          </w:tcPr>
          <w:p w14:paraId="41CD03F6" w14:textId="77777777" w:rsidR="0089761A" w:rsidRDefault="00000000">
            <w:pPr>
              <w:spacing w:after="0" w:line="259" w:lineRule="auto"/>
            </w:pPr>
            <w:r>
              <w:rPr>
                <w:sz w:val="19"/>
              </w:rPr>
              <w:t>Decrypt SecureString values when required by the KMS design</w:t>
            </w:r>
          </w:p>
        </w:tc>
      </w:tr>
    </w:tbl>
    <w:p w14:paraId="1FAD76BB" w14:textId="77777777" w:rsidR="0089761A" w:rsidRDefault="0089761A"/>
    <w:p w14:paraId="5CB09DB4" w14:textId="77777777" w:rsidR="0089761A" w:rsidRDefault="00000000">
      <w:pPr>
        <w:pStyle w:val="Heading2"/>
      </w:pPr>
      <w:r>
        <w:t>Least-privilege example</w:t>
      </w:r>
    </w:p>
    <w:tbl>
      <w:tblPr>
        <w:tblW w:w="0" w:type="auto"/>
        <w:tblLook w:val="04A0" w:firstRow="1" w:lastRow="0" w:firstColumn="1" w:lastColumn="0" w:noHBand="0" w:noVBand="1"/>
      </w:tblPr>
      <w:tblGrid>
        <w:gridCol w:w="9792"/>
      </w:tblGrid>
      <w:tr w:rsidR="0089761A" w14:paraId="2FB5B222" w14:textId="77777777">
        <w:trPr>
          <w:cantSplit/>
        </w:trPr>
        <w:tc>
          <w:tcPr>
            <w:tcW w:w="9792" w:type="dxa"/>
            <w:shd w:val="clear" w:color="auto" w:fill="F3F5F7"/>
            <w:tcMar>
              <w:top w:w="95" w:type="dxa"/>
              <w:left w:w="120" w:type="dxa"/>
              <w:bottom w:w="95" w:type="dxa"/>
              <w:right w:w="120" w:type="dxa"/>
            </w:tcMar>
            <w:vAlign w:val="center"/>
          </w:tcPr>
          <w:p w14:paraId="7E9EDDF3" w14:textId="77777777" w:rsidR="0089761A" w:rsidRDefault="00000000">
            <w:pPr>
              <w:spacing w:after="0" w:line="259" w:lineRule="auto"/>
            </w:pPr>
            <w:r>
              <w:rPr>
                <w:rFonts w:ascii="Consolas" w:hAnsi="Consolas"/>
                <w:color w:val="17365D"/>
                <w:sz w:val="17"/>
              </w:rPr>
              <w:t>{</w:t>
            </w:r>
            <w:r>
              <w:rPr>
                <w:rFonts w:ascii="Consolas" w:hAnsi="Consolas"/>
                <w:color w:val="17365D"/>
                <w:sz w:val="17"/>
              </w:rPr>
              <w:br/>
              <w:t xml:space="preserve">  "Version": "2012-10-17",</w:t>
            </w:r>
            <w:r>
              <w:rPr>
                <w:rFonts w:ascii="Consolas" w:hAnsi="Consolas"/>
                <w:color w:val="17365D"/>
                <w:sz w:val="17"/>
              </w:rPr>
              <w:br/>
              <w:t xml:space="preserve">  "Statement": [{</w:t>
            </w:r>
            <w:r>
              <w:rPr>
                <w:rFonts w:ascii="Consolas" w:hAnsi="Consolas"/>
                <w:color w:val="17365D"/>
                <w:sz w:val="17"/>
              </w:rPr>
              <w:br/>
              <w:t xml:space="preserve">    "Effect": "Allow",</w:t>
            </w:r>
            <w:r>
              <w:rPr>
                <w:rFonts w:ascii="Consolas" w:hAnsi="Consolas"/>
                <w:color w:val="17365D"/>
                <w:sz w:val="17"/>
              </w:rPr>
              <w:br/>
              <w:t xml:space="preserve">    "Action": ["ssm:GetParameter", "ssm:GetParametersByPath"],</w:t>
            </w:r>
            <w:r>
              <w:rPr>
                <w:rFonts w:ascii="Consolas" w:hAnsi="Consolas"/>
                <w:color w:val="17365D"/>
                <w:sz w:val="17"/>
              </w:rPr>
              <w:br/>
              <w:t xml:space="preserve">    "Resource": "arn:aws:ssm:ap-south-1:ACCOUNT_ID:parameter/venuapp/dev/*"</w:t>
            </w:r>
            <w:r>
              <w:rPr>
                <w:rFonts w:ascii="Consolas" w:hAnsi="Consolas"/>
                <w:color w:val="17365D"/>
                <w:sz w:val="17"/>
              </w:rPr>
              <w:br/>
              <w:t xml:space="preserve">  }]</w:t>
            </w:r>
            <w:r>
              <w:rPr>
                <w:rFonts w:ascii="Consolas" w:hAnsi="Consolas"/>
                <w:color w:val="17365D"/>
                <w:sz w:val="17"/>
              </w:rPr>
              <w:br/>
              <w:t>}</w:t>
            </w:r>
            <w:r>
              <w:rPr>
                <w:rFonts w:ascii="Consolas" w:hAnsi="Consolas"/>
                <w:color w:val="17365D"/>
                <w:sz w:val="17"/>
              </w:rPr>
              <w:br/>
            </w:r>
          </w:p>
        </w:tc>
      </w:tr>
    </w:tbl>
    <w:p w14:paraId="687F89C2" w14:textId="77777777" w:rsidR="0089761A" w:rsidRDefault="0089761A"/>
    <w:tbl>
      <w:tblPr>
        <w:tblW w:w="0" w:type="auto"/>
        <w:tblLayout w:type="fixed"/>
        <w:tblLook w:val="04A0" w:firstRow="1" w:lastRow="0" w:firstColumn="1" w:lastColumn="0" w:noHBand="0" w:noVBand="1"/>
      </w:tblPr>
      <w:tblGrid>
        <w:gridCol w:w="9360"/>
      </w:tblGrid>
      <w:tr w:rsidR="0089761A" w14:paraId="1E3B9B3F" w14:textId="77777777">
        <w:tc>
          <w:tcPr>
            <w:tcW w:w="9360" w:type="dxa"/>
            <w:shd w:val="clear" w:color="auto" w:fill="FFF2CC"/>
            <w:tcMar>
              <w:top w:w="95" w:type="dxa"/>
              <w:left w:w="120" w:type="dxa"/>
              <w:bottom w:w="95" w:type="dxa"/>
              <w:right w:w="120" w:type="dxa"/>
            </w:tcMar>
            <w:vAlign w:val="center"/>
          </w:tcPr>
          <w:p w14:paraId="7FD4B549" w14:textId="77777777" w:rsidR="0089761A" w:rsidRDefault="00000000">
            <w:pPr>
              <w:spacing w:after="0" w:line="259" w:lineRule="auto"/>
            </w:pPr>
            <w:r>
              <w:rPr>
                <w:b/>
                <w:color w:val="806000"/>
              </w:rPr>
              <w:t xml:space="preserve">CAUTION  </w:t>
            </w:r>
            <w:r>
              <w:t>Granting access to a hierarchy can expose every parameter below that path. Separate sensitive production paths and test IAM policies carefully.</w:t>
            </w:r>
          </w:p>
        </w:tc>
      </w:tr>
    </w:tbl>
    <w:p w14:paraId="6FBF7EC0" w14:textId="77777777" w:rsidR="0089761A" w:rsidRDefault="0089761A"/>
    <w:p w14:paraId="206E74CD" w14:textId="77777777" w:rsidR="0089761A" w:rsidRDefault="00000000">
      <w:pPr>
        <w:pStyle w:val="Heading1"/>
      </w:pPr>
      <w:r>
        <w:t>8. Versions, labels and integration</w:t>
      </w:r>
    </w:p>
    <w:p w14:paraId="4883A96C" w14:textId="77777777" w:rsidR="0089761A" w:rsidRDefault="00000000">
      <w:pPr>
        <w:pStyle w:val="Heading2"/>
      </w:pPr>
      <w:r>
        <w:t>Versions</w:t>
      </w:r>
    </w:p>
    <w:p w14:paraId="7E0782FA" w14:textId="77777777" w:rsidR="0089761A" w:rsidRDefault="00000000">
      <w:r>
        <w:t>Version 1 is created with the parameter. Each value update creates the next version. By default, retrieval without a version returns the latest value.</w:t>
      </w:r>
    </w:p>
    <w:tbl>
      <w:tblPr>
        <w:tblW w:w="0" w:type="auto"/>
        <w:tblLook w:val="04A0" w:firstRow="1" w:lastRow="0" w:firstColumn="1" w:lastColumn="0" w:noHBand="0" w:noVBand="1"/>
      </w:tblPr>
      <w:tblGrid>
        <w:gridCol w:w="9792"/>
      </w:tblGrid>
      <w:tr w:rsidR="0089761A" w14:paraId="73D8685C" w14:textId="77777777">
        <w:trPr>
          <w:cantSplit/>
        </w:trPr>
        <w:tc>
          <w:tcPr>
            <w:tcW w:w="9792" w:type="dxa"/>
            <w:shd w:val="clear" w:color="auto" w:fill="F3F5F7"/>
            <w:tcMar>
              <w:top w:w="95" w:type="dxa"/>
              <w:left w:w="120" w:type="dxa"/>
              <w:bottom w:w="95" w:type="dxa"/>
              <w:right w:w="120" w:type="dxa"/>
            </w:tcMar>
            <w:vAlign w:val="center"/>
          </w:tcPr>
          <w:p w14:paraId="01389C7F" w14:textId="77777777" w:rsidR="0089761A" w:rsidRDefault="00000000">
            <w:pPr>
              <w:spacing w:after="0" w:line="259" w:lineRule="auto"/>
            </w:pPr>
            <w:r>
              <w:rPr>
                <w:rFonts w:ascii="Consolas" w:hAnsi="Consolas"/>
                <w:color w:val="17365D"/>
                <w:sz w:val="17"/>
              </w:rPr>
              <w:t>aws ssm get-parameter --region ap-south-1 \</w:t>
            </w:r>
            <w:r>
              <w:rPr>
                <w:rFonts w:ascii="Consolas" w:hAnsi="Consolas"/>
                <w:color w:val="17365D"/>
                <w:sz w:val="17"/>
              </w:rPr>
              <w:br/>
              <w:t xml:space="preserve">  --name "/venuapp/dev/environment:1"</w:t>
            </w:r>
            <w:r>
              <w:rPr>
                <w:rFonts w:ascii="Consolas" w:hAnsi="Consolas"/>
                <w:color w:val="17365D"/>
                <w:sz w:val="17"/>
              </w:rPr>
              <w:br/>
            </w:r>
          </w:p>
        </w:tc>
      </w:tr>
    </w:tbl>
    <w:p w14:paraId="5028826A" w14:textId="77777777" w:rsidR="0089761A" w:rsidRDefault="0089761A"/>
    <w:p w14:paraId="3D1FFE97" w14:textId="77777777" w:rsidR="0089761A" w:rsidRDefault="00000000">
      <w:pPr>
        <w:pStyle w:val="Heading2"/>
      </w:pPr>
      <w:r>
        <w:t>Labels</w:t>
      </w:r>
    </w:p>
    <w:p w14:paraId="0F76B7C8" w14:textId="77777777" w:rsidR="0089761A" w:rsidRDefault="00000000">
      <w:r>
        <w:t>A label is a friendly alias for one parameter version, such as production or candidate. Labels are attached after a version exists and can be moved to a different version.</w:t>
      </w:r>
    </w:p>
    <w:tbl>
      <w:tblPr>
        <w:tblW w:w="0" w:type="auto"/>
        <w:tblLook w:val="04A0" w:firstRow="1" w:lastRow="0" w:firstColumn="1" w:lastColumn="0" w:noHBand="0" w:noVBand="1"/>
      </w:tblPr>
      <w:tblGrid>
        <w:gridCol w:w="9792"/>
      </w:tblGrid>
      <w:tr w:rsidR="0089761A" w14:paraId="226809A5" w14:textId="77777777">
        <w:trPr>
          <w:cantSplit/>
        </w:trPr>
        <w:tc>
          <w:tcPr>
            <w:tcW w:w="9792" w:type="dxa"/>
            <w:shd w:val="clear" w:color="auto" w:fill="F3F5F7"/>
            <w:tcMar>
              <w:top w:w="95" w:type="dxa"/>
              <w:left w:w="120" w:type="dxa"/>
              <w:bottom w:w="95" w:type="dxa"/>
              <w:right w:w="120" w:type="dxa"/>
            </w:tcMar>
            <w:vAlign w:val="center"/>
          </w:tcPr>
          <w:p w14:paraId="58752DB9" w14:textId="77777777" w:rsidR="0089761A" w:rsidRDefault="00000000">
            <w:pPr>
              <w:spacing w:after="0" w:line="259" w:lineRule="auto"/>
            </w:pPr>
            <w:r>
              <w:rPr>
                <w:rFonts w:ascii="Consolas" w:hAnsi="Consolas"/>
                <w:color w:val="17365D"/>
                <w:sz w:val="17"/>
              </w:rPr>
              <w:lastRenderedPageBreak/>
              <w:t>aws ssm label-parameter-version --region ap-south-1 \</w:t>
            </w:r>
            <w:r>
              <w:rPr>
                <w:rFonts w:ascii="Consolas" w:hAnsi="Consolas"/>
                <w:color w:val="17365D"/>
                <w:sz w:val="17"/>
              </w:rPr>
              <w:br/>
              <w:t xml:space="preserve">  --name "/venuapp/dev/environment" \</w:t>
            </w:r>
            <w:r>
              <w:rPr>
                <w:rFonts w:ascii="Consolas" w:hAnsi="Consolas"/>
                <w:color w:val="17365D"/>
                <w:sz w:val="17"/>
              </w:rPr>
              <w:br/>
              <w:t xml:space="preserve">  --parameter-version 2 --labels candidate</w:t>
            </w:r>
            <w:r>
              <w:rPr>
                <w:rFonts w:ascii="Consolas" w:hAnsi="Consolas"/>
                <w:color w:val="17365D"/>
                <w:sz w:val="17"/>
              </w:rPr>
              <w:br/>
            </w:r>
            <w:r>
              <w:rPr>
                <w:rFonts w:ascii="Consolas" w:hAnsi="Consolas"/>
                <w:color w:val="17365D"/>
                <w:sz w:val="17"/>
              </w:rPr>
              <w:br/>
              <w:t>aws ssm get-parameter --region ap-south-1 \</w:t>
            </w:r>
            <w:r>
              <w:rPr>
                <w:rFonts w:ascii="Consolas" w:hAnsi="Consolas"/>
                <w:color w:val="17365D"/>
                <w:sz w:val="17"/>
              </w:rPr>
              <w:br/>
              <w:t xml:space="preserve">  --name "/venuapp/dev/environment:candidate"</w:t>
            </w:r>
            <w:r>
              <w:rPr>
                <w:rFonts w:ascii="Consolas" w:hAnsi="Consolas"/>
                <w:color w:val="17365D"/>
                <w:sz w:val="17"/>
              </w:rPr>
              <w:br/>
            </w:r>
          </w:p>
        </w:tc>
      </w:tr>
    </w:tbl>
    <w:p w14:paraId="0C46C6F3" w14:textId="77777777" w:rsidR="0089761A" w:rsidRDefault="0089761A"/>
    <w:p w14:paraId="124B211C" w14:textId="77777777" w:rsidR="0089761A" w:rsidRDefault="00000000">
      <w:pPr>
        <w:pStyle w:val="Heading2"/>
      </w:pPr>
      <w:r>
        <w:t>Common integrations</w:t>
      </w:r>
    </w:p>
    <w:tbl>
      <w:tblPr>
        <w:tblW w:w="0" w:type="auto"/>
        <w:jc w:val="center"/>
        <w:tblLayout w:type="fixed"/>
        <w:tblLook w:val="04A0" w:firstRow="1" w:lastRow="0" w:firstColumn="1" w:lastColumn="0" w:noHBand="0" w:noVBand="1"/>
      </w:tblPr>
      <w:tblGrid>
        <w:gridCol w:w="2448"/>
        <w:gridCol w:w="6912"/>
      </w:tblGrid>
      <w:tr w:rsidR="0089761A" w14:paraId="3ADB8829" w14:textId="77777777">
        <w:trPr>
          <w:cantSplit/>
          <w:jc w:val="center"/>
        </w:trPr>
        <w:tc>
          <w:tcPr>
            <w:tcW w:w="2448" w:type="dxa"/>
            <w:shd w:val="clear" w:color="auto" w:fill="1F4E78"/>
            <w:tcMar>
              <w:top w:w="95" w:type="dxa"/>
              <w:left w:w="120" w:type="dxa"/>
              <w:bottom w:w="95" w:type="dxa"/>
              <w:right w:w="120" w:type="dxa"/>
            </w:tcMar>
            <w:vAlign w:val="center"/>
          </w:tcPr>
          <w:p w14:paraId="6741F7ED" w14:textId="77777777" w:rsidR="0089761A" w:rsidRDefault="00000000">
            <w:pPr>
              <w:spacing w:after="0" w:line="259" w:lineRule="auto"/>
            </w:pPr>
            <w:r>
              <w:rPr>
                <w:b/>
                <w:color w:val="FFFFFF"/>
                <w:sz w:val="18"/>
              </w:rPr>
              <w:t>Service</w:t>
            </w:r>
          </w:p>
        </w:tc>
        <w:tc>
          <w:tcPr>
            <w:tcW w:w="6912" w:type="dxa"/>
            <w:shd w:val="clear" w:color="auto" w:fill="1F4E78"/>
            <w:tcMar>
              <w:top w:w="95" w:type="dxa"/>
              <w:left w:w="120" w:type="dxa"/>
              <w:bottom w:w="95" w:type="dxa"/>
              <w:right w:w="120" w:type="dxa"/>
            </w:tcMar>
            <w:vAlign w:val="center"/>
          </w:tcPr>
          <w:p w14:paraId="68D1273F" w14:textId="77777777" w:rsidR="0089761A" w:rsidRDefault="00000000">
            <w:pPr>
              <w:spacing w:after="0" w:line="259" w:lineRule="auto"/>
            </w:pPr>
            <w:r>
              <w:rPr>
                <w:b/>
                <w:color w:val="FFFFFF"/>
                <w:sz w:val="18"/>
              </w:rPr>
              <w:t>Example use</w:t>
            </w:r>
          </w:p>
        </w:tc>
      </w:tr>
      <w:tr w:rsidR="0089761A" w14:paraId="5C12EA1D" w14:textId="77777777">
        <w:trPr>
          <w:cantSplit/>
          <w:jc w:val="center"/>
        </w:trPr>
        <w:tc>
          <w:tcPr>
            <w:tcW w:w="2448" w:type="dxa"/>
            <w:shd w:val="clear" w:color="auto" w:fill="FFFFFF"/>
            <w:tcMar>
              <w:top w:w="95" w:type="dxa"/>
              <w:left w:w="120" w:type="dxa"/>
              <w:bottom w:w="95" w:type="dxa"/>
              <w:right w:w="120" w:type="dxa"/>
            </w:tcMar>
            <w:vAlign w:val="center"/>
          </w:tcPr>
          <w:p w14:paraId="1303526E" w14:textId="77777777" w:rsidR="0089761A" w:rsidRDefault="00000000">
            <w:pPr>
              <w:spacing w:after="0" w:line="259" w:lineRule="auto"/>
            </w:pPr>
            <w:r>
              <w:rPr>
                <w:sz w:val="19"/>
              </w:rPr>
              <w:t>EC2 / scripts</w:t>
            </w:r>
          </w:p>
        </w:tc>
        <w:tc>
          <w:tcPr>
            <w:tcW w:w="6912" w:type="dxa"/>
            <w:shd w:val="clear" w:color="auto" w:fill="FFFFFF"/>
            <w:tcMar>
              <w:top w:w="95" w:type="dxa"/>
              <w:left w:w="120" w:type="dxa"/>
              <w:bottom w:w="95" w:type="dxa"/>
              <w:right w:w="120" w:type="dxa"/>
            </w:tcMar>
            <w:vAlign w:val="center"/>
          </w:tcPr>
          <w:p w14:paraId="017E0F05" w14:textId="77777777" w:rsidR="0089761A" w:rsidRDefault="00000000">
            <w:pPr>
              <w:spacing w:after="0" w:line="259" w:lineRule="auto"/>
            </w:pPr>
            <w:r>
              <w:rPr>
                <w:sz w:val="19"/>
              </w:rPr>
              <w:t>Read configuration during bootstrap or deployment</w:t>
            </w:r>
          </w:p>
        </w:tc>
      </w:tr>
      <w:tr w:rsidR="0089761A" w14:paraId="6433199E" w14:textId="77777777">
        <w:trPr>
          <w:cantSplit/>
          <w:jc w:val="center"/>
        </w:trPr>
        <w:tc>
          <w:tcPr>
            <w:tcW w:w="2448" w:type="dxa"/>
            <w:shd w:val="clear" w:color="auto" w:fill="F4F8FB"/>
            <w:tcMar>
              <w:top w:w="95" w:type="dxa"/>
              <w:left w:w="120" w:type="dxa"/>
              <w:bottom w:w="95" w:type="dxa"/>
              <w:right w:w="120" w:type="dxa"/>
            </w:tcMar>
            <w:vAlign w:val="center"/>
          </w:tcPr>
          <w:p w14:paraId="5CAC3652" w14:textId="77777777" w:rsidR="0089761A" w:rsidRDefault="00000000">
            <w:pPr>
              <w:spacing w:after="0" w:line="259" w:lineRule="auto"/>
            </w:pPr>
            <w:r>
              <w:rPr>
                <w:sz w:val="19"/>
              </w:rPr>
              <w:t>Lambda</w:t>
            </w:r>
          </w:p>
        </w:tc>
        <w:tc>
          <w:tcPr>
            <w:tcW w:w="6912" w:type="dxa"/>
            <w:shd w:val="clear" w:color="auto" w:fill="F4F8FB"/>
            <w:tcMar>
              <w:top w:w="95" w:type="dxa"/>
              <w:left w:w="120" w:type="dxa"/>
              <w:bottom w:w="95" w:type="dxa"/>
              <w:right w:w="120" w:type="dxa"/>
            </w:tcMar>
            <w:vAlign w:val="center"/>
          </w:tcPr>
          <w:p w14:paraId="55ACE0A6" w14:textId="77777777" w:rsidR="0089761A" w:rsidRDefault="00000000">
            <w:pPr>
              <w:spacing w:after="0" w:line="259" w:lineRule="auto"/>
            </w:pPr>
            <w:r>
              <w:rPr>
                <w:sz w:val="19"/>
              </w:rPr>
              <w:t>Retrieve parameters through SDK or Parameters and Secrets extension</w:t>
            </w:r>
          </w:p>
        </w:tc>
      </w:tr>
      <w:tr w:rsidR="0089761A" w14:paraId="690274E7" w14:textId="77777777">
        <w:trPr>
          <w:cantSplit/>
          <w:jc w:val="center"/>
        </w:trPr>
        <w:tc>
          <w:tcPr>
            <w:tcW w:w="2448" w:type="dxa"/>
            <w:shd w:val="clear" w:color="auto" w:fill="FFFFFF"/>
            <w:tcMar>
              <w:top w:w="95" w:type="dxa"/>
              <w:left w:w="120" w:type="dxa"/>
              <w:bottom w:w="95" w:type="dxa"/>
              <w:right w:w="120" w:type="dxa"/>
            </w:tcMar>
            <w:vAlign w:val="center"/>
          </w:tcPr>
          <w:p w14:paraId="176AB005" w14:textId="77777777" w:rsidR="0089761A" w:rsidRDefault="00000000">
            <w:pPr>
              <w:spacing w:after="0" w:line="259" w:lineRule="auto"/>
            </w:pPr>
            <w:r>
              <w:rPr>
                <w:sz w:val="19"/>
              </w:rPr>
              <w:t>ECS / Fargate</w:t>
            </w:r>
          </w:p>
        </w:tc>
        <w:tc>
          <w:tcPr>
            <w:tcW w:w="6912" w:type="dxa"/>
            <w:shd w:val="clear" w:color="auto" w:fill="FFFFFF"/>
            <w:tcMar>
              <w:top w:w="95" w:type="dxa"/>
              <w:left w:w="120" w:type="dxa"/>
              <w:bottom w:w="95" w:type="dxa"/>
              <w:right w:w="120" w:type="dxa"/>
            </w:tcMar>
            <w:vAlign w:val="center"/>
          </w:tcPr>
          <w:p w14:paraId="72EF7FB0" w14:textId="77777777" w:rsidR="0089761A" w:rsidRDefault="00000000">
            <w:pPr>
              <w:spacing w:after="0" w:line="259" w:lineRule="auto"/>
            </w:pPr>
            <w:r>
              <w:rPr>
                <w:sz w:val="19"/>
              </w:rPr>
              <w:t>Inject values into task environment configuration</w:t>
            </w:r>
          </w:p>
        </w:tc>
      </w:tr>
      <w:tr w:rsidR="0089761A" w14:paraId="1BFCCEAC" w14:textId="77777777">
        <w:trPr>
          <w:cantSplit/>
          <w:jc w:val="center"/>
        </w:trPr>
        <w:tc>
          <w:tcPr>
            <w:tcW w:w="2448" w:type="dxa"/>
            <w:shd w:val="clear" w:color="auto" w:fill="F4F8FB"/>
            <w:tcMar>
              <w:top w:w="95" w:type="dxa"/>
              <w:left w:w="120" w:type="dxa"/>
              <w:bottom w:w="95" w:type="dxa"/>
              <w:right w:w="120" w:type="dxa"/>
            </w:tcMar>
            <w:vAlign w:val="center"/>
          </w:tcPr>
          <w:p w14:paraId="1E4BA666" w14:textId="77777777" w:rsidR="0089761A" w:rsidRDefault="00000000">
            <w:pPr>
              <w:spacing w:after="0" w:line="259" w:lineRule="auto"/>
            </w:pPr>
            <w:r>
              <w:rPr>
                <w:sz w:val="19"/>
              </w:rPr>
              <w:t>CodeBuild</w:t>
            </w:r>
          </w:p>
        </w:tc>
        <w:tc>
          <w:tcPr>
            <w:tcW w:w="6912" w:type="dxa"/>
            <w:shd w:val="clear" w:color="auto" w:fill="F4F8FB"/>
            <w:tcMar>
              <w:top w:w="95" w:type="dxa"/>
              <w:left w:w="120" w:type="dxa"/>
              <w:bottom w:w="95" w:type="dxa"/>
              <w:right w:w="120" w:type="dxa"/>
            </w:tcMar>
            <w:vAlign w:val="center"/>
          </w:tcPr>
          <w:p w14:paraId="573B60C8" w14:textId="77777777" w:rsidR="0089761A" w:rsidRDefault="00000000">
            <w:pPr>
              <w:spacing w:after="0" w:line="259" w:lineRule="auto"/>
            </w:pPr>
            <w:r>
              <w:rPr>
                <w:sz w:val="19"/>
              </w:rPr>
              <w:t>Load build environment variables from Parameter Store</w:t>
            </w:r>
          </w:p>
        </w:tc>
      </w:tr>
      <w:tr w:rsidR="0089761A" w14:paraId="3852BC52" w14:textId="77777777">
        <w:trPr>
          <w:cantSplit/>
          <w:jc w:val="center"/>
        </w:trPr>
        <w:tc>
          <w:tcPr>
            <w:tcW w:w="2448" w:type="dxa"/>
            <w:shd w:val="clear" w:color="auto" w:fill="FFFFFF"/>
            <w:tcMar>
              <w:top w:w="95" w:type="dxa"/>
              <w:left w:w="120" w:type="dxa"/>
              <w:bottom w:w="95" w:type="dxa"/>
              <w:right w:w="120" w:type="dxa"/>
            </w:tcMar>
            <w:vAlign w:val="center"/>
          </w:tcPr>
          <w:p w14:paraId="4C91532E" w14:textId="77777777" w:rsidR="0089761A" w:rsidRDefault="00000000">
            <w:pPr>
              <w:spacing w:after="0" w:line="259" w:lineRule="auto"/>
            </w:pPr>
            <w:r>
              <w:rPr>
                <w:sz w:val="19"/>
              </w:rPr>
              <w:t>CloudFormation</w:t>
            </w:r>
          </w:p>
        </w:tc>
        <w:tc>
          <w:tcPr>
            <w:tcW w:w="6912" w:type="dxa"/>
            <w:shd w:val="clear" w:color="auto" w:fill="FFFFFF"/>
            <w:tcMar>
              <w:top w:w="95" w:type="dxa"/>
              <w:left w:w="120" w:type="dxa"/>
              <w:bottom w:w="95" w:type="dxa"/>
              <w:right w:w="120" w:type="dxa"/>
            </w:tcMar>
            <w:vAlign w:val="center"/>
          </w:tcPr>
          <w:p w14:paraId="7E30FC79" w14:textId="77777777" w:rsidR="0089761A" w:rsidRDefault="00000000">
            <w:pPr>
              <w:spacing w:after="0" w:line="259" w:lineRule="auto"/>
            </w:pPr>
            <w:r>
              <w:rPr>
                <w:sz w:val="19"/>
              </w:rPr>
              <w:t>Reference SSM parameter values in templates</w:t>
            </w:r>
          </w:p>
        </w:tc>
      </w:tr>
      <w:tr w:rsidR="0089761A" w14:paraId="6EFCE0B9" w14:textId="77777777">
        <w:trPr>
          <w:cantSplit/>
          <w:jc w:val="center"/>
        </w:trPr>
        <w:tc>
          <w:tcPr>
            <w:tcW w:w="2448" w:type="dxa"/>
            <w:shd w:val="clear" w:color="auto" w:fill="F4F8FB"/>
            <w:tcMar>
              <w:top w:w="95" w:type="dxa"/>
              <w:left w:w="120" w:type="dxa"/>
              <w:bottom w:w="95" w:type="dxa"/>
              <w:right w:w="120" w:type="dxa"/>
            </w:tcMar>
            <w:vAlign w:val="center"/>
          </w:tcPr>
          <w:p w14:paraId="590F741F" w14:textId="77777777" w:rsidR="0089761A" w:rsidRDefault="00000000">
            <w:pPr>
              <w:spacing w:after="0" w:line="259" w:lineRule="auto"/>
            </w:pPr>
            <w:r>
              <w:rPr>
                <w:sz w:val="19"/>
              </w:rPr>
              <w:t>AppConfig</w:t>
            </w:r>
          </w:p>
        </w:tc>
        <w:tc>
          <w:tcPr>
            <w:tcW w:w="6912" w:type="dxa"/>
            <w:shd w:val="clear" w:color="auto" w:fill="F4F8FB"/>
            <w:tcMar>
              <w:top w:w="95" w:type="dxa"/>
              <w:left w:w="120" w:type="dxa"/>
              <w:bottom w:w="95" w:type="dxa"/>
              <w:right w:w="120" w:type="dxa"/>
            </w:tcMar>
            <w:vAlign w:val="center"/>
          </w:tcPr>
          <w:p w14:paraId="40E6BD67" w14:textId="77777777" w:rsidR="0089761A" w:rsidRDefault="00000000">
            <w:pPr>
              <w:spacing w:after="0" w:line="259" w:lineRule="auto"/>
            </w:pPr>
            <w:r>
              <w:rPr>
                <w:sz w:val="19"/>
              </w:rPr>
              <w:t>Use parameters with controlled configuration deployment</w:t>
            </w:r>
          </w:p>
        </w:tc>
      </w:tr>
    </w:tbl>
    <w:p w14:paraId="7645FDE8" w14:textId="77777777" w:rsidR="0089761A" w:rsidRDefault="0089761A"/>
    <w:p w14:paraId="762AB247" w14:textId="77777777" w:rsidR="0089761A" w:rsidRDefault="00000000">
      <w:pPr>
        <w:pStyle w:val="Heading1"/>
      </w:pPr>
      <w:r>
        <w:t>9. Monitoring, troubleshooting and cost</w:t>
      </w:r>
    </w:p>
    <w:tbl>
      <w:tblPr>
        <w:tblW w:w="0" w:type="auto"/>
        <w:jc w:val="center"/>
        <w:tblLayout w:type="fixed"/>
        <w:tblLook w:val="04A0" w:firstRow="1" w:lastRow="0" w:firstColumn="1" w:lastColumn="0" w:noHBand="0" w:noVBand="1"/>
      </w:tblPr>
      <w:tblGrid>
        <w:gridCol w:w="2232"/>
        <w:gridCol w:w="3096"/>
        <w:gridCol w:w="4032"/>
      </w:tblGrid>
      <w:tr w:rsidR="0089761A" w14:paraId="6C4166A4" w14:textId="77777777">
        <w:trPr>
          <w:cantSplit/>
          <w:jc w:val="center"/>
        </w:trPr>
        <w:tc>
          <w:tcPr>
            <w:tcW w:w="2232" w:type="dxa"/>
            <w:shd w:val="clear" w:color="auto" w:fill="1F4E78"/>
            <w:tcMar>
              <w:top w:w="95" w:type="dxa"/>
              <w:left w:w="120" w:type="dxa"/>
              <w:bottom w:w="95" w:type="dxa"/>
              <w:right w:w="120" w:type="dxa"/>
            </w:tcMar>
            <w:vAlign w:val="center"/>
          </w:tcPr>
          <w:p w14:paraId="5F063784" w14:textId="77777777" w:rsidR="0089761A" w:rsidRDefault="00000000">
            <w:pPr>
              <w:spacing w:after="0" w:line="259" w:lineRule="auto"/>
            </w:pPr>
            <w:r>
              <w:rPr>
                <w:b/>
                <w:color w:val="FFFFFF"/>
                <w:sz w:val="18"/>
              </w:rPr>
              <w:t>Problem</w:t>
            </w:r>
          </w:p>
        </w:tc>
        <w:tc>
          <w:tcPr>
            <w:tcW w:w="3096" w:type="dxa"/>
            <w:shd w:val="clear" w:color="auto" w:fill="1F4E78"/>
            <w:tcMar>
              <w:top w:w="95" w:type="dxa"/>
              <w:left w:w="120" w:type="dxa"/>
              <w:bottom w:w="95" w:type="dxa"/>
              <w:right w:w="120" w:type="dxa"/>
            </w:tcMar>
            <w:vAlign w:val="center"/>
          </w:tcPr>
          <w:p w14:paraId="0C8CA82F" w14:textId="77777777" w:rsidR="0089761A" w:rsidRDefault="00000000">
            <w:pPr>
              <w:spacing w:after="0" w:line="259" w:lineRule="auto"/>
            </w:pPr>
            <w:r>
              <w:rPr>
                <w:b/>
                <w:color w:val="FFFFFF"/>
                <w:sz w:val="18"/>
              </w:rPr>
              <w:t>Likely cause</w:t>
            </w:r>
          </w:p>
        </w:tc>
        <w:tc>
          <w:tcPr>
            <w:tcW w:w="4032" w:type="dxa"/>
            <w:shd w:val="clear" w:color="auto" w:fill="1F4E78"/>
            <w:tcMar>
              <w:top w:w="95" w:type="dxa"/>
              <w:left w:w="120" w:type="dxa"/>
              <w:bottom w:w="95" w:type="dxa"/>
              <w:right w:w="120" w:type="dxa"/>
            </w:tcMar>
            <w:vAlign w:val="center"/>
          </w:tcPr>
          <w:p w14:paraId="0B1CD5C4" w14:textId="77777777" w:rsidR="0089761A" w:rsidRDefault="00000000">
            <w:pPr>
              <w:spacing w:after="0" w:line="259" w:lineRule="auto"/>
            </w:pPr>
            <w:r>
              <w:rPr>
                <w:b/>
                <w:color w:val="FFFFFF"/>
                <w:sz w:val="18"/>
              </w:rPr>
              <w:t>Fix</w:t>
            </w:r>
          </w:p>
        </w:tc>
      </w:tr>
      <w:tr w:rsidR="0089761A" w14:paraId="72BC5F8B" w14:textId="77777777">
        <w:trPr>
          <w:cantSplit/>
          <w:jc w:val="center"/>
        </w:trPr>
        <w:tc>
          <w:tcPr>
            <w:tcW w:w="2232" w:type="dxa"/>
            <w:shd w:val="clear" w:color="auto" w:fill="FFFFFF"/>
            <w:tcMar>
              <w:top w:w="95" w:type="dxa"/>
              <w:left w:w="120" w:type="dxa"/>
              <w:bottom w:w="95" w:type="dxa"/>
              <w:right w:w="120" w:type="dxa"/>
            </w:tcMar>
            <w:vAlign w:val="center"/>
          </w:tcPr>
          <w:p w14:paraId="240B8263" w14:textId="77777777" w:rsidR="0089761A" w:rsidRDefault="00000000">
            <w:pPr>
              <w:spacing w:after="0" w:line="259" w:lineRule="auto"/>
            </w:pPr>
            <w:r>
              <w:rPr>
                <w:sz w:val="19"/>
              </w:rPr>
              <w:t>ParameterNotFound</w:t>
            </w:r>
          </w:p>
        </w:tc>
        <w:tc>
          <w:tcPr>
            <w:tcW w:w="3096" w:type="dxa"/>
            <w:shd w:val="clear" w:color="auto" w:fill="FFFFFF"/>
            <w:tcMar>
              <w:top w:w="95" w:type="dxa"/>
              <w:left w:w="120" w:type="dxa"/>
              <w:bottom w:w="95" w:type="dxa"/>
              <w:right w:w="120" w:type="dxa"/>
            </w:tcMar>
            <w:vAlign w:val="center"/>
          </w:tcPr>
          <w:p w14:paraId="6895DD83" w14:textId="77777777" w:rsidR="0089761A" w:rsidRDefault="00000000">
            <w:pPr>
              <w:spacing w:after="0" w:line="259" w:lineRule="auto"/>
            </w:pPr>
            <w:r>
              <w:rPr>
                <w:sz w:val="19"/>
              </w:rPr>
              <w:t>Wrong name, case, path or Region</w:t>
            </w:r>
          </w:p>
        </w:tc>
        <w:tc>
          <w:tcPr>
            <w:tcW w:w="4032" w:type="dxa"/>
            <w:shd w:val="clear" w:color="auto" w:fill="FFFFFF"/>
            <w:tcMar>
              <w:top w:w="95" w:type="dxa"/>
              <w:left w:w="120" w:type="dxa"/>
              <w:bottom w:w="95" w:type="dxa"/>
              <w:right w:w="120" w:type="dxa"/>
            </w:tcMar>
            <w:vAlign w:val="center"/>
          </w:tcPr>
          <w:p w14:paraId="585FEAB7" w14:textId="77777777" w:rsidR="0089761A" w:rsidRDefault="00000000">
            <w:pPr>
              <w:spacing w:after="0" w:line="259" w:lineRule="auto"/>
            </w:pPr>
            <w:r>
              <w:rPr>
                <w:sz w:val="19"/>
              </w:rPr>
              <w:t>Copy exact name and verify Region</w:t>
            </w:r>
          </w:p>
        </w:tc>
      </w:tr>
      <w:tr w:rsidR="0089761A" w14:paraId="77292407" w14:textId="77777777">
        <w:trPr>
          <w:cantSplit/>
          <w:jc w:val="center"/>
        </w:trPr>
        <w:tc>
          <w:tcPr>
            <w:tcW w:w="2232" w:type="dxa"/>
            <w:shd w:val="clear" w:color="auto" w:fill="F4F8FB"/>
            <w:tcMar>
              <w:top w:w="95" w:type="dxa"/>
              <w:left w:w="120" w:type="dxa"/>
              <w:bottom w:w="95" w:type="dxa"/>
              <w:right w:w="120" w:type="dxa"/>
            </w:tcMar>
            <w:vAlign w:val="center"/>
          </w:tcPr>
          <w:p w14:paraId="3FAA5B5F" w14:textId="77777777" w:rsidR="0089761A" w:rsidRDefault="00000000">
            <w:pPr>
              <w:spacing w:after="0" w:line="259" w:lineRule="auto"/>
            </w:pPr>
            <w:r>
              <w:rPr>
                <w:sz w:val="19"/>
              </w:rPr>
              <w:t>AccessDeniedException</w:t>
            </w:r>
          </w:p>
        </w:tc>
        <w:tc>
          <w:tcPr>
            <w:tcW w:w="3096" w:type="dxa"/>
            <w:shd w:val="clear" w:color="auto" w:fill="F4F8FB"/>
            <w:tcMar>
              <w:top w:w="95" w:type="dxa"/>
              <w:left w:w="120" w:type="dxa"/>
              <w:bottom w:w="95" w:type="dxa"/>
              <w:right w:w="120" w:type="dxa"/>
            </w:tcMar>
            <w:vAlign w:val="center"/>
          </w:tcPr>
          <w:p w14:paraId="0580195E" w14:textId="77777777" w:rsidR="0089761A" w:rsidRDefault="00000000">
            <w:pPr>
              <w:spacing w:after="0" w:line="259" w:lineRule="auto"/>
            </w:pPr>
            <w:r>
              <w:rPr>
                <w:sz w:val="19"/>
              </w:rPr>
              <w:t>Missing SSM IAM permission</w:t>
            </w:r>
          </w:p>
        </w:tc>
        <w:tc>
          <w:tcPr>
            <w:tcW w:w="4032" w:type="dxa"/>
            <w:shd w:val="clear" w:color="auto" w:fill="F4F8FB"/>
            <w:tcMar>
              <w:top w:w="95" w:type="dxa"/>
              <w:left w:w="120" w:type="dxa"/>
              <w:bottom w:w="95" w:type="dxa"/>
              <w:right w:w="120" w:type="dxa"/>
            </w:tcMar>
            <w:vAlign w:val="center"/>
          </w:tcPr>
          <w:p w14:paraId="1E59D410" w14:textId="77777777" w:rsidR="0089761A" w:rsidRDefault="00000000">
            <w:pPr>
              <w:spacing w:after="0" w:line="259" w:lineRule="auto"/>
            </w:pPr>
            <w:r>
              <w:rPr>
                <w:sz w:val="19"/>
              </w:rPr>
              <w:t>Check role/user policy and resource ARN</w:t>
            </w:r>
          </w:p>
        </w:tc>
      </w:tr>
      <w:tr w:rsidR="0089761A" w14:paraId="0679C3B6" w14:textId="77777777">
        <w:trPr>
          <w:cantSplit/>
          <w:jc w:val="center"/>
        </w:trPr>
        <w:tc>
          <w:tcPr>
            <w:tcW w:w="2232" w:type="dxa"/>
            <w:shd w:val="clear" w:color="auto" w:fill="FFFFFF"/>
            <w:tcMar>
              <w:top w:w="95" w:type="dxa"/>
              <w:left w:w="120" w:type="dxa"/>
              <w:bottom w:w="95" w:type="dxa"/>
              <w:right w:w="120" w:type="dxa"/>
            </w:tcMar>
            <w:vAlign w:val="center"/>
          </w:tcPr>
          <w:p w14:paraId="005825EB" w14:textId="77777777" w:rsidR="0089761A" w:rsidRDefault="00000000">
            <w:pPr>
              <w:spacing w:after="0" w:line="259" w:lineRule="auto"/>
            </w:pPr>
            <w:r>
              <w:rPr>
                <w:sz w:val="19"/>
              </w:rPr>
              <w:t>KMS AccessDenied</w:t>
            </w:r>
          </w:p>
        </w:tc>
        <w:tc>
          <w:tcPr>
            <w:tcW w:w="3096" w:type="dxa"/>
            <w:shd w:val="clear" w:color="auto" w:fill="FFFFFF"/>
            <w:tcMar>
              <w:top w:w="95" w:type="dxa"/>
              <w:left w:w="120" w:type="dxa"/>
              <w:bottom w:w="95" w:type="dxa"/>
              <w:right w:w="120" w:type="dxa"/>
            </w:tcMar>
            <w:vAlign w:val="center"/>
          </w:tcPr>
          <w:p w14:paraId="50B36822" w14:textId="77777777" w:rsidR="0089761A" w:rsidRDefault="00000000">
            <w:pPr>
              <w:spacing w:after="0" w:line="259" w:lineRule="auto"/>
            </w:pPr>
            <w:r>
              <w:rPr>
                <w:sz w:val="19"/>
              </w:rPr>
              <w:t>Missing decrypt permission or wrong key policy</w:t>
            </w:r>
          </w:p>
        </w:tc>
        <w:tc>
          <w:tcPr>
            <w:tcW w:w="4032" w:type="dxa"/>
            <w:shd w:val="clear" w:color="auto" w:fill="FFFFFF"/>
            <w:tcMar>
              <w:top w:w="95" w:type="dxa"/>
              <w:left w:w="120" w:type="dxa"/>
              <w:bottom w:w="95" w:type="dxa"/>
              <w:right w:w="120" w:type="dxa"/>
            </w:tcMar>
            <w:vAlign w:val="center"/>
          </w:tcPr>
          <w:p w14:paraId="0DAED04D" w14:textId="77777777" w:rsidR="0089761A" w:rsidRDefault="00000000">
            <w:pPr>
              <w:spacing w:after="0" w:line="259" w:lineRule="auto"/>
            </w:pPr>
            <w:r>
              <w:rPr>
                <w:sz w:val="19"/>
              </w:rPr>
              <w:t>Check KMS key and kms:Decrypt access</w:t>
            </w:r>
          </w:p>
        </w:tc>
      </w:tr>
      <w:tr w:rsidR="0089761A" w14:paraId="3DA0F09E" w14:textId="77777777">
        <w:trPr>
          <w:cantSplit/>
          <w:jc w:val="center"/>
        </w:trPr>
        <w:tc>
          <w:tcPr>
            <w:tcW w:w="2232" w:type="dxa"/>
            <w:shd w:val="clear" w:color="auto" w:fill="F4F8FB"/>
            <w:tcMar>
              <w:top w:w="95" w:type="dxa"/>
              <w:left w:w="120" w:type="dxa"/>
              <w:bottom w:w="95" w:type="dxa"/>
              <w:right w:w="120" w:type="dxa"/>
            </w:tcMar>
            <w:vAlign w:val="center"/>
          </w:tcPr>
          <w:p w14:paraId="0855D744" w14:textId="77777777" w:rsidR="0089761A" w:rsidRDefault="00000000">
            <w:pPr>
              <w:spacing w:after="0" w:line="259" w:lineRule="auto"/>
            </w:pPr>
            <w:r>
              <w:rPr>
                <w:sz w:val="19"/>
              </w:rPr>
              <w:t>ThrottlingException</w:t>
            </w:r>
          </w:p>
        </w:tc>
        <w:tc>
          <w:tcPr>
            <w:tcW w:w="3096" w:type="dxa"/>
            <w:shd w:val="clear" w:color="auto" w:fill="F4F8FB"/>
            <w:tcMar>
              <w:top w:w="95" w:type="dxa"/>
              <w:left w:w="120" w:type="dxa"/>
              <w:bottom w:w="95" w:type="dxa"/>
              <w:right w:w="120" w:type="dxa"/>
            </w:tcMar>
            <w:vAlign w:val="center"/>
          </w:tcPr>
          <w:p w14:paraId="602FFD61" w14:textId="77777777" w:rsidR="0089761A" w:rsidRDefault="00000000">
            <w:pPr>
              <w:spacing w:after="0" w:line="259" w:lineRule="auto"/>
            </w:pPr>
            <w:r>
              <w:rPr>
                <w:sz w:val="19"/>
              </w:rPr>
              <w:t>Request rate exceeds throughput</w:t>
            </w:r>
          </w:p>
        </w:tc>
        <w:tc>
          <w:tcPr>
            <w:tcW w:w="4032" w:type="dxa"/>
            <w:shd w:val="clear" w:color="auto" w:fill="F4F8FB"/>
            <w:tcMar>
              <w:top w:w="95" w:type="dxa"/>
              <w:left w:w="120" w:type="dxa"/>
              <w:bottom w:w="95" w:type="dxa"/>
              <w:right w:w="120" w:type="dxa"/>
            </w:tcMar>
            <w:vAlign w:val="center"/>
          </w:tcPr>
          <w:p w14:paraId="2C185C7D" w14:textId="77777777" w:rsidR="0089761A" w:rsidRDefault="00000000">
            <w:pPr>
              <w:spacing w:after="0" w:line="259" w:lineRule="auto"/>
            </w:pPr>
            <w:r>
              <w:rPr>
                <w:sz w:val="19"/>
              </w:rPr>
              <w:t>Cache values, reduce calls or evaluate paid higher throughput</w:t>
            </w:r>
          </w:p>
        </w:tc>
      </w:tr>
      <w:tr w:rsidR="0089761A" w14:paraId="40CC5008" w14:textId="77777777">
        <w:trPr>
          <w:cantSplit/>
          <w:jc w:val="center"/>
        </w:trPr>
        <w:tc>
          <w:tcPr>
            <w:tcW w:w="2232" w:type="dxa"/>
            <w:shd w:val="clear" w:color="auto" w:fill="FFFFFF"/>
            <w:tcMar>
              <w:top w:w="95" w:type="dxa"/>
              <w:left w:w="120" w:type="dxa"/>
              <w:bottom w:w="95" w:type="dxa"/>
              <w:right w:w="120" w:type="dxa"/>
            </w:tcMar>
            <w:vAlign w:val="center"/>
          </w:tcPr>
          <w:p w14:paraId="623BA2A1" w14:textId="77777777" w:rsidR="0089761A" w:rsidRDefault="00000000">
            <w:pPr>
              <w:spacing w:after="0" w:line="259" w:lineRule="auto"/>
            </w:pPr>
            <w:r>
              <w:rPr>
                <w:sz w:val="19"/>
              </w:rPr>
              <w:t>SecureString still encrypted</w:t>
            </w:r>
          </w:p>
        </w:tc>
        <w:tc>
          <w:tcPr>
            <w:tcW w:w="3096" w:type="dxa"/>
            <w:shd w:val="clear" w:color="auto" w:fill="FFFFFF"/>
            <w:tcMar>
              <w:top w:w="95" w:type="dxa"/>
              <w:left w:w="120" w:type="dxa"/>
              <w:bottom w:w="95" w:type="dxa"/>
              <w:right w:w="120" w:type="dxa"/>
            </w:tcMar>
            <w:vAlign w:val="center"/>
          </w:tcPr>
          <w:p w14:paraId="24DAF466" w14:textId="77777777" w:rsidR="0089761A" w:rsidRDefault="00000000">
            <w:pPr>
              <w:spacing w:after="0" w:line="259" w:lineRule="auto"/>
            </w:pPr>
            <w:r>
              <w:rPr>
                <w:sz w:val="19"/>
              </w:rPr>
              <w:t>WithDecryption not requested</w:t>
            </w:r>
          </w:p>
        </w:tc>
        <w:tc>
          <w:tcPr>
            <w:tcW w:w="4032" w:type="dxa"/>
            <w:shd w:val="clear" w:color="auto" w:fill="FFFFFF"/>
            <w:tcMar>
              <w:top w:w="95" w:type="dxa"/>
              <w:left w:w="120" w:type="dxa"/>
              <w:bottom w:w="95" w:type="dxa"/>
              <w:right w:w="120" w:type="dxa"/>
            </w:tcMar>
            <w:vAlign w:val="center"/>
          </w:tcPr>
          <w:p w14:paraId="7EDEB4D5" w14:textId="77777777" w:rsidR="0089761A" w:rsidRDefault="00000000">
            <w:pPr>
              <w:spacing w:after="0" w:line="259" w:lineRule="auto"/>
            </w:pPr>
            <w:r>
              <w:rPr>
                <w:sz w:val="19"/>
              </w:rPr>
              <w:t>Use --with-decryption when authorized</w:t>
            </w:r>
          </w:p>
        </w:tc>
      </w:tr>
      <w:tr w:rsidR="0089761A" w14:paraId="1B5796D6" w14:textId="77777777">
        <w:trPr>
          <w:cantSplit/>
          <w:jc w:val="center"/>
        </w:trPr>
        <w:tc>
          <w:tcPr>
            <w:tcW w:w="2232" w:type="dxa"/>
            <w:shd w:val="clear" w:color="auto" w:fill="F4F8FB"/>
            <w:tcMar>
              <w:top w:w="95" w:type="dxa"/>
              <w:left w:w="120" w:type="dxa"/>
              <w:bottom w:w="95" w:type="dxa"/>
              <w:right w:w="120" w:type="dxa"/>
            </w:tcMar>
            <w:vAlign w:val="center"/>
          </w:tcPr>
          <w:p w14:paraId="79271819" w14:textId="77777777" w:rsidR="0089761A" w:rsidRDefault="00000000">
            <w:pPr>
              <w:spacing w:after="0" w:line="259" w:lineRule="auto"/>
            </w:pPr>
            <w:r>
              <w:rPr>
                <w:sz w:val="19"/>
              </w:rPr>
              <w:t>Overwrite fails</w:t>
            </w:r>
          </w:p>
        </w:tc>
        <w:tc>
          <w:tcPr>
            <w:tcW w:w="3096" w:type="dxa"/>
            <w:shd w:val="clear" w:color="auto" w:fill="F4F8FB"/>
            <w:tcMar>
              <w:top w:w="95" w:type="dxa"/>
              <w:left w:w="120" w:type="dxa"/>
              <w:bottom w:w="95" w:type="dxa"/>
              <w:right w:w="120" w:type="dxa"/>
            </w:tcMar>
            <w:vAlign w:val="center"/>
          </w:tcPr>
          <w:p w14:paraId="6BD46513" w14:textId="77777777" w:rsidR="0089761A" w:rsidRDefault="00000000">
            <w:pPr>
              <w:spacing w:after="0" w:line="259" w:lineRule="auto"/>
            </w:pPr>
            <w:r>
              <w:rPr>
                <w:sz w:val="19"/>
              </w:rPr>
              <w:t>Existing parameter and overwrite not enabled</w:t>
            </w:r>
          </w:p>
        </w:tc>
        <w:tc>
          <w:tcPr>
            <w:tcW w:w="4032" w:type="dxa"/>
            <w:shd w:val="clear" w:color="auto" w:fill="F4F8FB"/>
            <w:tcMar>
              <w:top w:w="95" w:type="dxa"/>
              <w:left w:w="120" w:type="dxa"/>
              <w:bottom w:w="95" w:type="dxa"/>
              <w:right w:w="120" w:type="dxa"/>
            </w:tcMar>
            <w:vAlign w:val="center"/>
          </w:tcPr>
          <w:p w14:paraId="4E367C9E" w14:textId="77777777" w:rsidR="0089761A" w:rsidRDefault="00000000">
            <w:pPr>
              <w:spacing w:after="0" w:line="259" w:lineRule="auto"/>
            </w:pPr>
            <w:r>
              <w:rPr>
                <w:sz w:val="19"/>
              </w:rPr>
              <w:t>Use --overwrite intentionally</w:t>
            </w:r>
          </w:p>
        </w:tc>
      </w:tr>
    </w:tbl>
    <w:p w14:paraId="0A4256A1" w14:textId="77777777" w:rsidR="0089761A" w:rsidRDefault="0089761A"/>
    <w:p w14:paraId="2E020B86" w14:textId="77777777" w:rsidR="0089761A" w:rsidRDefault="00000000">
      <w:pPr>
        <w:pStyle w:val="Heading2"/>
      </w:pPr>
      <w:r>
        <w:t>Monitoring</w:t>
      </w:r>
    </w:p>
    <w:p w14:paraId="1F80CD87" w14:textId="77777777" w:rsidR="0089761A" w:rsidRDefault="00000000">
      <w:pPr>
        <w:pStyle w:val="ListBullet"/>
      </w:pPr>
      <w:r>
        <w:t>CloudTrail records Parameter Store API activity such as PutParameter and DeleteParameter.</w:t>
      </w:r>
    </w:p>
    <w:p w14:paraId="2B597036" w14:textId="77777777" w:rsidR="0089761A" w:rsidRDefault="00000000">
      <w:pPr>
        <w:pStyle w:val="ListBullet"/>
      </w:pPr>
      <w:r>
        <w:t>EventBridge can react to parameter changes or policy events.</w:t>
      </w:r>
    </w:p>
    <w:p w14:paraId="21329BFD" w14:textId="77777777" w:rsidR="0089761A" w:rsidRDefault="00000000">
      <w:pPr>
        <w:pStyle w:val="ListBullet"/>
      </w:pPr>
      <w:r>
        <w:t>Application logs should record retrieval failures but must not print SecureString plaintext.</w:t>
      </w:r>
    </w:p>
    <w:p w14:paraId="2D97009E" w14:textId="77777777" w:rsidR="0089761A" w:rsidRDefault="00000000">
      <w:pPr>
        <w:pStyle w:val="Heading2"/>
      </w:pPr>
      <w:r>
        <w:lastRenderedPageBreak/>
        <w:t>Basic pricing</w:t>
      </w:r>
    </w:p>
    <w:p w14:paraId="14FF80B9" w14:textId="77777777" w:rsidR="0089761A" w:rsidRDefault="00000000">
      <w:r>
        <w:t>Standard parameters with standard throughput have no additional Parameter Store charge. Advanced parameters, advanced API interactions and higher-throughput standard interactions are charged. Customer-managed KMS keys and other integrated services can also have separate charges. Always check current AWS pricing before production use.</w:t>
      </w:r>
    </w:p>
    <w:p w14:paraId="28F9EC16" w14:textId="77777777" w:rsidR="0089761A" w:rsidRDefault="00000000">
      <w:pPr>
        <w:pStyle w:val="Heading1"/>
      </w:pPr>
      <w:r>
        <w:t>10. Parameter Store vs Secrets Manager</w:t>
      </w:r>
    </w:p>
    <w:tbl>
      <w:tblPr>
        <w:tblW w:w="0" w:type="auto"/>
        <w:jc w:val="center"/>
        <w:tblLayout w:type="fixed"/>
        <w:tblLook w:val="04A0" w:firstRow="1" w:lastRow="0" w:firstColumn="1" w:lastColumn="0" w:noHBand="0" w:noVBand="1"/>
      </w:tblPr>
      <w:tblGrid>
        <w:gridCol w:w="2448"/>
        <w:gridCol w:w="3456"/>
        <w:gridCol w:w="3456"/>
      </w:tblGrid>
      <w:tr w:rsidR="0089761A" w14:paraId="42F2379E" w14:textId="77777777">
        <w:trPr>
          <w:cantSplit/>
          <w:jc w:val="center"/>
        </w:trPr>
        <w:tc>
          <w:tcPr>
            <w:tcW w:w="2448" w:type="dxa"/>
            <w:shd w:val="clear" w:color="auto" w:fill="1F4E78"/>
            <w:tcMar>
              <w:top w:w="95" w:type="dxa"/>
              <w:left w:w="120" w:type="dxa"/>
              <w:bottom w:w="95" w:type="dxa"/>
              <w:right w:w="120" w:type="dxa"/>
            </w:tcMar>
            <w:vAlign w:val="center"/>
          </w:tcPr>
          <w:p w14:paraId="16E2C849" w14:textId="77777777" w:rsidR="0089761A" w:rsidRDefault="00000000">
            <w:pPr>
              <w:spacing w:after="0" w:line="259" w:lineRule="auto"/>
            </w:pPr>
            <w:r>
              <w:rPr>
                <w:b/>
                <w:color w:val="FFFFFF"/>
                <w:sz w:val="18"/>
              </w:rPr>
              <w:t>Requirement</w:t>
            </w:r>
          </w:p>
        </w:tc>
        <w:tc>
          <w:tcPr>
            <w:tcW w:w="3456" w:type="dxa"/>
            <w:shd w:val="clear" w:color="auto" w:fill="1F4E78"/>
            <w:tcMar>
              <w:top w:w="95" w:type="dxa"/>
              <w:left w:w="120" w:type="dxa"/>
              <w:bottom w:w="95" w:type="dxa"/>
              <w:right w:w="120" w:type="dxa"/>
            </w:tcMar>
            <w:vAlign w:val="center"/>
          </w:tcPr>
          <w:p w14:paraId="152A4627" w14:textId="77777777" w:rsidR="0089761A" w:rsidRDefault="00000000">
            <w:pPr>
              <w:spacing w:after="0" w:line="259" w:lineRule="auto"/>
            </w:pPr>
            <w:r>
              <w:rPr>
                <w:b/>
                <w:color w:val="FFFFFF"/>
                <w:sz w:val="18"/>
              </w:rPr>
              <w:t>Parameter Store</w:t>
            </w:r>
          </w:p>
        </w:tc>
        <w:tc>
          <w:tcPr>
            <w:tcW w:w="3456" w:type="dxa"/>
            <w:shd w:val="clear" w:color="auto" w:fill="1F4E78"/>
            <w:tcMar>
              <w:top w:w="95" w:type="dxa"/>
              <w:left w:w="120" w:type="dxa"/>
              <w:bottom w:w="95" w:type="dxa"/>
              <w:right w:w="120" w:type="dxa"/>
            </w:tcMar>
            <w:vAlign w:val="center"/>
          </w:tcPr>
          <w:p w14:paraId="11D21166" w14:textId="77777777" w:rsidR="0089761A" w:rsidRDefault="00000000">
            <w:pPr>
              <w:spacing w:after="0" w:line="259" w:lineRule="auto"/>
            </w:pPr>
            <w:r>
              <w:rPr>
                <w:b/>
                <w:color w:val="FFFFFF"/>
                <w:sz w:val="18"/>
              </w:rPr>
              <w:t>Secrets Manager</w:t>
            </w:r>
          </w:p>
        </w:tc>
      </w:tr>
      <w:tr w:rsidR="0089761A" w14:paraId="49DC181A" w14:textId="77777777">
        <w:trPr>
          <w:cantSplit/>
          <w:jc w:val="center"/>
        </w:trPr>
        <w:tc>
          <w:tcPr>
            <w:tcW w:w="2448" w:type="dxa"/>
            <w:shd w:val="clear" w:color="auto" w:fill="FFFFFF"/>
            <w:tcMar>
              <w:top w:w="95" w:type="dxa"/>
              <w:left w:w="120" w:type="dxa"/>
              <w:bottom w:w="95" w:type="dxa"/>
              <w:right w:w="120" w:type="dxa"/>
            </w:tcMar>
            <w:vAlign w:val="center"/>
          </w:tcPr>
          <w:p w14:paraId="614C7FC3" w14:textId="77777777" w:rsidR="0089761A" w:rsidRDefault="00000000">
            <w:pPr>
              <w:spacing w:after="0" w:line="259" w:lineRule="auto"/>
            </w:pPr>
            <w:r>
              <w:rPr>
                <w:sz w:val="19"/>
              </w:rPr>
              <w:t>Primary focus</w:t>
            </w:r>
          </w:p>
        </w:tc>
        <w:tc>
          <w:tcPr>
            <w:tcW w:w="3456" w:type="dxa"/>
            <w:shd w:val="clear" w:color="auto" w:fill="FFFFFF"/>
            <w:tcMar>
              <w:top w:w="95" w:type="dxa"/>
              <w:left w:w="120" w:type="dxa"/>
              <w:bottom w:w="95" w:type="dxa"/>
              <w:right w:w="120" w:type="dxa"/>
            </w:tcMar>
            <w:vAlign w:val="center"/>
          </w:tcPr>
          <w:p w14:paraId="4ECE5419" w14:textId="77777777" w:rsidR="0089761A" w:rsidRDefault="00000000">
            <w:pPr>
              <w:spacing w:after="0" w:line="259" w:lineRule="auto"/>
            </w:pPr>
            <w:r>
              <w:rPr>
                <w:sz w:val="19"/>
              </w:rPr>
              <w:t>Configuration plus lightweight secrets</w:t>
            </w:r>
          </w:p>
        </w:tc>
        <w:tc>
          <w:tcPr>
            <w:tcW w:w="3456" w:type="dxa"/>
            <w:shd w:val="clear" w:color="auto" w:fill="FFFFFF"/>
            <w:tcMar>
              <w:top w:w="95" w:type="dxa"/>
              <w:left w:w="120" w:type="dxa"/>
              <w:bottom w:w="95" w:type="dxa"/>
              <w:right w:w="120" w:type="dxa"/>
            </w:tcMar>
            <w:vAlign w:val="center"/>
          </w:tcPr>
          <w:p w14:paraId="5C7D3160" w14:textId="77777777" w:rsidR="0089761A" w:rsidRDefault="00000000">
            <w:pPr>
              <w:spacing w:after="0" w:line="259" w:lineRule="auto"/>
            </w:pPr>
            <w:r>
              <w:rPr>
                <w:sz w:val="19"/>
              </w:rPr>
              <w:t>Purpose-built secret management</w:t>
            </w:r>
          </w:p>
        </w:tc>
      </w:tr>
      <w:tr w:rsidR="0089761A" w14:paraId="27E264F3" w14:textId="77777777">
        <w:trPr>
          <w:cantSplit/>
          <w:jc w:val="center"/>
        </w:trPr>
        <w:tc>
          <w:tcPr>
            <w:tcW w:w="2448" w:type="dxa"/>
            <w:shd w:val="clear" w:color="auto" w:fill="F4F8FB"/>
            <w:tcMar>
              <w:top w:w="95" w:type="dxa"/>
              <w:left w:w="120" w:type="dxa"/>
              <w:bottom w:w="95" w:type="dxa"/>
              <w:right w:w="120" w:type="dxa"/>
            </w:tcMar>
            <w:vAlign w:val="center"/>
          </w:tcPr>
          <w:p w14:paraId="1B956A53" w14:textId="77777777" w:rsidR="0089761A" w:rsidRDefault="00000000">
            <w:pPr>
              <w:spacing w:after="0" w:line="259" w:lineRule="auto"/>
            </w:pPr>
            <w:r>
              <w:rPr>
                <w:sz w:val="19"/>
              </w:rPr>
              <w:t>Standard storage cost</w:t>
            </w:r>
          </w:p>
        </w:tc>
        <w:tc>
          <w:tcPr>
            <w:tcW w:w="3456" w:type="dxa"/>
            <w:shd w:val="clear" w:color="auto" w:fill="F4F8FB"/>
            <w:tcMar>
              <w:top w:w="95" w:type="dxa"/>
              <w:left w:w="120" w:type="dxa"/>
              <w:bottom w:w="95" w:type="dxa"/>
              <w:right w:w="120" w:type="dxa"/>
            </w:tcMar>
            <w:vAlign w:val="center"/>
          </w:tcPr>
          <w:p w14:paraId="4E1CB390" w14:textId="77777777" w:rsidR="0089761A" w:rsidRDefault="00000000">
            <w:pPr>
              <w:spacing w:after="0" w:line="259" w:lineRule="auto"/>
            </w:pPr>
            <w:r>
              <w:rPr>
                <w:sz w:val="19"/>
              </w:rPr>
              <w:t>Standard parameters have no additional charge</w:t>
            </w:r>
          </w:p>
        </w:tc>
        <w:tc>
          <w:tcPr>
            <w:tcW w:w="3456" w:type="dxa"/>
            <w:shd w:val="clear" w:color="auto" w:fill="F4F8FB"/>
            <w:tcMar>
              <w:top w:w="95" w:type="dxa"/>
              <w:left w:w="120" w:type="dxa"/>
              <w:bottom w:w="95" w:type="dxa"/>
              <w:right w:w="120" w:type="dxa"/>
            </w:tcMar>
            <w:vAlign w:val="center"/>
          </w:tcPr>
          <w:p w14:paraId="3E218B1B" w14:textId="77777777" w:rsidR="0089761A" w:rsidRDefault="00000000">
            <w:pPr>
              <w:spacing w:after="0" w:line="259" w:lineRule="auto"/>
            </w:pPr>
            <w:r>
              <w:rPr>
                <w:sz w:val="19"/>
              </w:rPr>
              <w:t>Secrets and API calls are charged</w:t>
            </w:r>
          </w:p>
        </w:tc>
      </w:tr>
      <w:tr w:rsidR="0089761A" w14:paraId="58EAA1B2" w14:textId="77777777">
        <w:trPr>
          <w:cantSplit/>
          <w:jc w:val="center"/>
        </w:trPr>
        <w:tc>
          <w:tcPr>
            <w:tcW w:w="2448" w:type="dxa"/>
            <w:shd w:val="clear" w:color="auto" w:fill="FFFFFF"/>
            <w:tcMar>
              <w:top w:w="95" w:type="dxa"/>
              <w:left w:w="120" w:type="dxa"/>
              <w:bottom w:w="95" w:type="dxa"/>
              <w:right w:w="120" w:type="dxa"/>
            </w:tcMar>
            <w:vAlign w:val="center"/>
          </w:tcPr>
          <w:p w14:paraId="33478576" w14:textId="77777777" w:rsidR="0089761A" w:rsidRDefault="00000000">
            <w:pPr>
              <w:spacing w:after="0" w:line="259" w:lineRule="auto"/>
            </w:pPr>
            <w:r>
              <w:rPr>
                <w:sz w:val="19"/>
              </w:rPr>
              <w:t>Automatic secret rotation</w:t>
            </w:r>
          </w:p>
        </w:tc>
        <w:tc>
          <w:tcPr>
            <w:tcW w:w="3456" w:type="dxa"/>
            <w:shd w:val="clear" w:color="auto" w:fill="FFFFFF"/>
            <w:tcMar>
              <w:top w:w="95" w:type="dxa"/>
              <w:left w:w="120" w:type="dxa"/>
              <w:bottom w:w="95" w:type="dxa"/>
              <w:right w:w="120" w:type="dxa"/>
            </w:tcMar>
            <w:vAlign w:val="center"/>
          </w:tcPr>
          <w:p w14:paraId="59D7C8C5" w14:textId="77777777" w:rsidR="0089761A" w:rsidRDefault="00000000">
            <w:pPr>
              <w:spacing w:after="0" w:line="259" w:lineRule="auto"/>
            </w:pPr>
            <w:r>
              <w:rPr>
                <w:sz w:val="19"/>
              </w:rPr>
              <w:t>Not native as a full managed feature</w:t>
            </w:r>
          </w:p>
        </w:tc>
        <w:tc>
          <w:tcPr>
            <w:tcW w:w="3456" w:type="dxa"/>
            <w:shd w:val="clear" w:color="auto" w:fill="FFFFFF"/>
            <w:tcMar>
              <w:top w:w="95" w:type="dxa"/>
              <w:left w:w="120" w:type="dxa"/>
              <w:bottom w:w="95" w:type="dxa"/>
              <w:right w:w="120" w:type="dxa"/>
            </w:tcMar>
            <w:vAlign w:val="center"/>
          </w:tcPr>
          <w:p w14:paraId="463E23A7" w14:textId="77777777" w:rsidR="0089761A" w:rsidRDefault="00000000">
            <w:pPr>
              <w:spacing w:after="0" w:line="259" w:lineRule="auto"/>
            </w:pPr>
            <w:r>
              <w:rPr>
                <w:sz w:val="19"/>
              </w:rPr>
              <w:t>Built-in rotation workflows for supported services</w:t>
            </w:r>
          </w:p>
        </w:tc>
      </w:tr>
      <w:tr w:rsidR="0089761A" w14:paraId="0181B805" w14:textId="77777777">
        <w:trPr>
          <w:cantSplit/>
          <w:jc w:val="center"/>
        </w:trPr>
        <w:tc>
          <w:tcPr>
            <w:tcW w:w="2448" w:type="dxa"/>
            <w:shd w:val="clear" w:color="auto" w:fill="F4F8FB"/>
            <w:tcMar>
              <w:top w:w="95" w:type="dxa"/>
              <w:left w:w="120" w:type="dxa"/>
              <w:bottom w:w="95" w:type="dxa"/>
              <w:right w:w="120" w:type="dxa"/>
            </w:tcMar>
            <w:vAlign w:val="center"/>
          </w:tcPr>
          <w:p w14:paraId="3C4A1650" w14:textId="77777777" w:rsidR="0089761A" w:rsidRDefault="00000000">
            <w:pPr>
              <w:spacing w:after="0" w:line="259" w:lineRule="auto"/>
            </w:pPr>
            <w:r>
              <w:rPr>
                <w:sz w:val="19"/>
              </w:rPr>
              <w:t>Parameter hierarchy</w:t>
            </w:r>
          </w:p>
        </w:tc>
        <w:tc>
          <w:tcPr>
            <w:tcW w:w="3456" w:type="dxa"/>
            <w:shd w:val="clear" w:color="auto" w:fill="F4F8FB"/>
            <w:tcMar>
              <w:top w:w="95" w:type="dxa"/>
              <w:left w:w="120" w:type="dxa"/>
              <w:bottom w:w="95" w:type="dxa"/>
              <w:right w:w="120" w:type="dxa"/>
            </w:tcMar>
            <w:vAlign w:val="center"/>
          </w:tcPr>
          <w:p w14:paraId="0146BD14" w14:textId="77777777" w:rsidR="0089761A" w:rsidRDefault="00000000">
            <w:pPr>
              <w:spacing w:after="0" w:line="259" w:lineRule="auto"/>
            </w:pPr>
            <w:r>
              <w:rPr>
                <w:sz w:val="19"/>
              </w:rPr>
              <w:t>Strong path-based organization</w:t>
            </w:r>
          </w:p>
        </w:tc>
        <w:tc>
          <w:tcPr>
            <w:tcW w:w="3456" w:type="dxa"/>
            <w:shd w:val="clear" w:color="auto" w:fill="F4F8FB"/>
            <w:tcMar>
              <w:top w:w="95" w:type="dxa"/>
              <w:left w:w="120" w:type="dxa"/>
              <w:bottom w:w="95" w:type="dxa"/>
              <w:right w:w="120" w:type="dxa"/>
            </w:tcMar>
            <w:vAlign w:val="center"/>
          </w:tcPr>
          <w:p w14:paraId="11D05CB8" w14:textId="77777777" w:rsidR="0089761A" w:rsidRDefault="00000000">
            <w:pPr>
              <w:spacing w:after="0" w:line="259" w:lineRule="auto"/>
            </w:pPr>
            <w:r>
              <w:rPr>
                <w:sz w:val="19"/>
              </w:rPr>
              <w:t>Secret naming and tagging</w:t>
            </w:r>
          </w:p>
        </w:tc>
      </w:tr>
      <w:tr w:rsidR="0089761A" w14:paraId="60F124F5" w14:textId="77777777">
        <w:trPr>
          <w:cantSplit/>
          <w:jc w:val="center"/>
        </w:trPr>
        <w:tc>
          <w:tcPr>
            <w:tcW w:w="2448" w:type="dxa"/>
            <w:shd w:val="clear" w:color="auto" w:fill="FFFFFF"/>
            <w:tcMar>
              <w:top w:w="95" w:type="dxa"/>
              <w:left w:w="120" w:type="dxa"/>
              <w:bottom w:w="95" w:type="dxa"/>
              <w:right w:w="120" w:type="dxa"/>
            </w:tcMar>
            <w:vAlign w:val="center"/>
          </w:tcPr>
          <w:p w14:paraId="687D4722" w14:textId="77777777" w:rsidR="0089761A" w:rsidRDefault="00000000">
            <w:pPr>
              <w:spacing w:after="0" w:line="259" w:lineRule="auto"/>
            </w:pPr>
            <w:r>
              <w:rPr>
                <w:sz w:val="19"/>
              </w:rPr>
              <w:t>Use when</w:t>
            </w:r>
          </w:p>
        </w:tc>
        <w:tc>
          <w:tcPr>
            <w:tcW w:w="3456" w:type="dxa"/>
            <w:shd w:val="clear" w:color="auto" w:fill="FFFFFF"/>
            <w:tcMar>
              <w:top w:w="95" w:type="dxa"/>
              <w:left w:w="120" w:type="dxa"/>
              <w:bottom w:w="95" w:type="dxa"/>
              <w:right w:w="120" w:type="dxa"/>
            </w:tcMar>
            <w:vAlign w:val="center"/>
          </w:tcPr>
          <w:p w14:paraId="291EC519" w14:textId="77777777" w:rsidR="0089761A" w:rsidRDefault="00000000">
            <w:pPr>
              <w:spacing w:after="0" w:line="259" w:lineRule="auto"/>
            </w:pPr>
            <w:r>
              <w:rPr>
                <w:sz w:val="19"/>
              </w:rPr>
              <w:t>Configuration, AMI IDs, simple SecureString</w:t>
            </w:r>
          </w:p>
        </w:tc>
        <w:tc>
          <w:tcPr>
            <w:tcW w:w="3456" w:type="dxa"/>
            <w:shd w:val="clear" w:color="auto" w:fill="FFFFFF"/>
            <w:tcMar>
              <w:top w:w="95" w:type="dxa"/>
              <w:left w:w="120" w:type="dxa"/>
              <w:bottom w:w="95" w:type="dxa"/>
              <w:right w:w="120" w:type="dxa"/>
            </w:tcMar>
            <w:vAlign w:val="center"/>
          </w:tcPr>
          <w:p w14:paraId="1C7C2055" w14:textId="77777777" w:rsidR="0089761A" w:rsidRDefault="00000000">
            <w:pPr>
              <w:spacing w:after="0" w:line="259" w:lineRule="auto"/>
            </w:pPr>
            <w:r>
              <w:rPr>
                <w:sz w:val="19"/>
              </w:rPr>
              <w:t>Database credentials, rotation and secret lifecycle</w:t>
            </w:r>
          </w:p>
        </w:tc>
      </w:tr>
    </w:tbl>
    <w:p w14:paraId="1E23C12B" w14:textId="77777777" w:rsidR="0089761A" w:rsidRDefault="0089761A"/>
    <w:tbl>
      <w:tblPr>
        <w:tblW w:w="0" w:type="auto"/>
        <w:tblLayout w:type="fixed"/>
        <w:tblLook w:val="04A0" w:firstRow="1" w:lastRow="0" w:firstColumn="1" w:lastColumn="0" w:noHBand="0" w:noVBand="1"/>
      </w:tblPr>
      <w:tblGrid>
        <w:gridCol w:w="9360"/>
      </w:tblGrid>
      <w:tr w:rsidR="0089761A" w14:paraId="59A4CD23" w14:textId="77777777">
        <w:tc>
          <w:tcPr>
            <w:tcW w:w="9360" w:type="dxa"/>
            <w:shd w:val="clear" w:color="auto" w:fill="EEF5FA"/>
            <w:tcMar>
              <w:top w:w="95" w:type="dxa"/>
              <w:left w:w="120" w:type="dxa"/>
              <w:bottom w:w="95" w:type="dxa"/>
              <w:right w:w="120" w:type="dxa"/>
            </w:tcMar>
            <w:vAlign w:val="center"/>
          </w:tcPr>
          <w:p w14:paraId="5CB65341" w14:textId="77777777" w:rsidR="0089761A" w:rsidRDefault="00000000">
            <w:pPr>
              <w:spacing w:after="0" w:line="259" w:lineRule="auto"/>
            </w:pPr>
            <w:r>
              <w:rPr>
                <w:b/>
                <w:color w:val="1F4E78"/>
              </w:rPr>
              <w:t xml:space="preserve">INTERVIEW POINT  </w:t>
            </w:r>
            <w:r>
              <w:t>Parameter Store is excellent for configuration and simple encrypted values. Secrets Manager is usually preferred when managed secret rotation and a richer secret lifecycle are required.</w:t>
            </w:r>
          </w:p>
        </w:tc>
      </w:tr>
    </w:tbl>
    <w:p w14:paraId="225EA077" w14:textId="77777777" w:rsidR="0089761A" w:rsidRDefault="0089761A"/>
    <w:p w14:paraId="233ECC86" w14:textId="77777777" w:rsidR="0089761A" w:rsidRDefault="00000000">
      <w:pPr>
        <w:pStyle w:val="Heading1"/>
      </w:pPr>
      <w:r>
        <w:t>11. Interview questions</w:t>
      </w:r>
    </w:p>
    <w:p w14:paraId="3B38FB9C" w14:textId="77777777" w:rsidR="0089761A" w:rsidRDefault="00000000">
      <w:r>
        <w:rPr>
          <w:b/>
          <w:color w:val="1F4E78"/>
        </w:rPr>
        <w:t>Q: What is Parameter Store?</w:t>
      </w:r>
    </w:p>
    <w:p w14:paraId="14195BBA" w14:textId="77777777" w:rsidR="0089761A" w:rsidRDefault="00000000">
      <w:pPr>
        <w:ind w:left="288"/>
      </w:pPr>
      <w:r>
        <w:t>A: A Systems Manager capability that stores hierarchical configuration and SecureString values with IAM-controlled access.</w:t>
      </w:r>
    </w:p>
    <w:p w14:paraId="2BE0B00F" w14:textId="77777777" w:rsidR="0089761A" w:rsidRDefault="00000000">
      <w:r>
        <w:rPr>
          <w:b/>
          <w:color w:val="1F4E78"/>
        </w:rPr>
        <w:t>Q: What parameter types are available?</w:t>
      </w:r>
    </w:p>
    <w:p w14:paraId="65CEFFD8" w14:textId="77777777" w:rsidR="0089761A" w:rsidRDefault="00000000">
      <w:pPr>
        <w:ind w:left="288"/>
      </w:pPr>
      <w:r>
        <w:t>A: String, StringList and SecureString.</w:t>
      </w:r>
    </w:p>
    <w:p w14:paraId="5139FDD9" w14:textId="77777777" w:rsidR="0089761A" w:rsidRDefault="00000000">
      <w:r>
        <w:rPr>
          <w:b/>
          <w:color w:val="1F4E78"/>
        </w:rPr>
        <w:t>Q: How is SecureString protected?</w:t>
      </w:r>
    </w:p>
    <w:p w14:paraId="38CC5BC1" w14:textId="77777777" w:rsidR="0089761A" w:rsidRDefault="00000000">
      <w:pPr>
        <w:ind w:left="288"/>
      </w:pPr>
      <w:r>
        <w:t>A: Its value is encrypted and decrypted through a symmetric AWS KMS key.</w:t>
      </w:r>
    </w:p>
    <w:p w14:paraId="12E8C080" w14:textId="77777777" w:rsidR="0089761A" w:rsidRDefault="00000000">
      <w:r>
        <w:rPr>
          <w:b/>
          <w:color w:val="1F4E78"/>
        </w:rPr>
        <w:t>Q: What is the default parameter tier?</w:t>
      </w:r>
    </w:p>
    <w:p w14:paraId="062DA99F" w14:textId="77777777" w:rsidR="0089761A" w:rsidRDefault="00000000">
      <w:pPr>
        <w:ind w:left="288"/>
      </w:pPr>
      <w:r>
        <w:t>A: Standard.</w:t>
      </w:r>
    </w:p>
    <w:p w14:paraId="20D0F84E" w14:textId="77777777" w:rsidR="0089761A" w:rsidRDefault="00000000">
      <w:r>
        <w:rPr>
          <w:b/>
          <w:color w:val="1F4E78"/>
        </w:rPr>
        <w:t>Q: Standard versus Advanced?</w:t>
      </w:r>
    </w:p>
    <w:p w14:paraId="0BD27D04" w14:textId="77777777" w:rsidR="0089761A" w:rsidRDefault="00000000">
      <w:pPr>
        <w:ind w:left="288"/>
      </w:pPr>
      <w:r>
        <w:t>A: Advanced supports higher limits, 8 KB values, policies and sharing, but charges apply and it cannot be downgraded.</w:t>
      </w:r>
    </w:p>
    <w:p w14:paraId="2512AA2B" w14:textId="77777777" w:rsidR="0089761A" w:rsidRDefault="00000000">
      <w:r>
        <w:rPr>
          <w:b/>
          <w:color w:val="1F4E78"/>
        </w:rPr>
        <w:t>Q: What happens when a value is updated?</w:t>
      </w:r>
    </w:p>
    <w:p w14:paraId="5816F170" w14:textId="77777777" w:rsidR="0089761A" w:rsidRDefault="00000000">
      <w:pPr>
        <w:ind w:left="288"/>
      </w:pPr>
      <w:r>
        <w:lastRenderedPageBreak/>
        <w:t>A: Parameter Store creates a new version automatically.</w:t>
      </w:r>
    </w:p>
    <w:p w14:paraId="033929E9" w14:textId="77777777" w:rsidR="0089761A" w:rsidRDefault="00000000">
      <w:r>
        <w:rPr>
          <w:b/>
          <w:color w:val="1F4E78"/>
        </w:rPr>
        <w:t>Q: How do you retrieve a decrypted secret in the CLI?</w:t>
      </w:r>
    </w:p>
    <w:p w14:paraId="4309896A" w14:textId="77777777" w:rsidR="0089761A" w:rsidRDefault="00000000">
      <w:pPr>
        <w:ind w:left="288"/>
      </w:pPr>
      <w:r>
        <w:t>A: Use get-parameter with --with-decryption and the required permissions.</w:t>
      </w:r>
    </w:p>
    <w:p w14:paraId="5FE98312" w14:textId="77777777" w:rsidR="0089761A" w:rsidRDefault="00000000">
      <w:r>
        <w:rPr>
          <w:b/>
          <w:color w:val="1F4E78"/>
        </w:rPr>
        <w:t>Q: Why use hierarchical names?</w:t>
      </w:r>
    </w:p>
    <w:p w14:paraId="1C563909" w14:textId="77777777" w:rsidR="0089761A" w:rsidRDefault="00000000">
      <w:pPr>
        <w:ind w:left="288"/>
      </w:pPr>
      <w:r>
        <w:t>A: They organize values and enable path-based retrieval and IAM control.</w:t>
      </w:r>
    </w:p>
    <w:p w14:paraId="32D6CC89" w14:textId="77777777" w:rsidR="0089761A" w:rsidRDefault="00000000">
      <w:r>
        <w:rPr>
          <w:b/>
          <w:color w:val="1F4E78"/>
        </w:rPr>
        <w:t>Q: Parameter Store versus Secrets Manager?</w:t>
      </w:r>
    </w:p>
    <w:p w14:paraId="75717B6F" w14:textId="77777777" w:rsidR="0089761A" w:rsidRDefault="00000000">
      <w:pPr>
        <w:ind w:left="288"/>
      </w:pPr>
      <w:r>
        <w:t>A: Parameter Store targets configuration and lightweight secrets; Secrets Manager provides dedicated secret lifecycle and rotation features.</w:t>
      </w:r>
    </w:p>
    <w:p w14:paraId="1D993F19" w14:textId="77777777" w:rsidR="0089761A" w:rsidRDefault="00000000">
      <w:pPr>
        <w:pStyle w:val="Heading2"/>
      </w:pPr>
      <w:r>
        <w:t>Short interview answer</w:t>
      </w:r>
    </w:p>
    <w:tbl>
      <w:tblPr>
        <w:tblW w:w="0" w:type="auto"/>
        <w:tblLayout w:type="fixed"/>
        <w:tblLook w:val="04A0" w:firstRow="1" w:lastRow="0" w:firstColumn="1" w:lastColumn="0" w:noHBand="0" w:noVBand="1"/>
      </w:tblPr>
      <w:tblGrid>
        <w:gridCol w:w="9360"/>
      </w:tblGrid>
      <w:tr w:rsidR="0089761A" w14:paraId="437859A3" w14:textId="77777777">
        <w:tc>
          <w:tcPr>
            <w:tcW w:w="9360" w:type="dxa"/>
            <w:shd w:val="clear" w:color="auto" w:fill="E2F0D9"/>
            <w:tcMar>
              <w:top w:w="95" w:type="dxa"/>
              <w:left w:w="120" w:type="dxa"/>
              <w:bottom w:w="95" w:type="dxa"/>
              <w:right w:w="120" w:type="dxa"/>
            </w:tcMar>
            <w:vAlign w:val="center"/>
          </w:tcPr>
          <w:p w14:paraId="1B16599B" w14:textId="77777777" w:rsidR="0089761A" w:rsidRDefault="00000000">
            <w:pPr>
              <w:spacing w:after="0" w:line="259" w:lineRule="auto"/>
            </w:pPr>
            <w:r>
              <w:rPr>
                <w:b/>
                <w:color w:val="375623"/>
              </w:rPr>
              <w:t xml:space="preserve">ANSWER  </w:t>
            </w:r>
            <w:r>
              <w:t>AWS Systems Manager Parameter Store is a regional service for centrally storing configuration and SecureString values. I organize parameters using paths such as /application/environment/key, control access with IAM, and encrypt sensitive values using AWS KMS. Applications retrieve parameters through the console, CLI, SDK or service integrations. Updates create versions, and I use least privilege, avoid logging decrypted values, and select Standard tier unless advanced limits or policies are required.</w:t>
            </w:r>
          </w:p>
        </w:tc>
      </w:tr>
    </w:tbl>
    <w:p w14:paraId="7B13A33E" w14:textId="77777777" w:rsidR="0089761A" w:rsidRDefault="0089761A"/>
    <w:p w14:paraId="3B6A8A58" w14:textId="77777777" w:rsidR="0089761A" w:rsidRDefault="00000000">
      <w:pPr>
        <w:pStyle w:val="Heading1"/>
      </w:pPr>
      <w:r>
        <w:t>12. Lab cleanup</w:t>
      </w:r>
    </w:p>
    <w:p w14:paraId="014A1F86" w14:textId="77777777" w:rsidR="0089761A" w:rsidRDefault="00000000">
      <w:r>
        <w:t>Delete both temporary parameters after completing the tasks.</w:t>
      </w:r>
    </w:p>
    <w:tbl>
      <w:tblPr>
        <w:tblW w:w="0" w:type="auto"/>
        <w:tblLook w:val="04A0" w:firstRow="1" w:lastRow="0" w:firstColumn="1" w:lastColumn="0" w:noHBand="0" w:noVBand="1"/>
      </w:tblPr>
      <w:tblGrid>
        <w:gridCol w:w="9792"/>
      </w:tblGrid>
      <w:tr w:rsidR="0089761A" w14:paraId="30BDEF56" w14:textId="77777777">
        <w:trPr>
          <w:cantSplit/>
        </w:trPr>
        <w:tc>
          <w:tcPr>
            <w:tcW w:w="9792" w:type="dxa"/>
            <w:shd w:val="clear" w:color="auto" w:fill="F3F5F7"/>
            <w:tcMar>
              <w:top w:w="95" w:type="dxa"/>
              <w:left w:w="120" w:type="dxa"/>
              <w:bottom w:w="95" w:type="dxa"/>
              <w:right w:w="120" w:type="dxa"/>
            </w:tcMar>
            <w:vAlign w:val="center"/>
          </w:tcPr>
          <w:p w14:paraId="13A80B15" w14:textId="77777777" w:rsidR="0089761A" w:rsidRDefault="00000000">
            <w:pPr>
              <w:spacing w:after="0" w:line="259" w:lineRule="auto"/>
            </w:pPr>
            <w:r>
              <w:rPr>
                <w:rFonts w:ascii="Consolas" w:hAnsi="Consolas"/>
                <w:color w:val="17365D"/>
                <w:sz w:val="17"/>
              </w:rPr>
              <w:t>aws ssm delete-parameters --region ap-south-1 \</w:t>
            </w:r>
            <w:r>
              <w:rPr>
                <w:rFonts w:ascii="Consolas" w:hAnsi="Consolas"/>
                <w:color w:val="17365D"/>
                <w:sz w:val="17"/>
              </w:rPr>
              <w:br/>
              <w:t xml:space="preserve">  --names "/venuapp/dev/environment" "/venuapp/dev/db-password"</w:t>
            </w:r>
            <w:r>
              <w:rPr>
                <w:rFonts w:ascii="Consolas" w:hAnsi="Consolas"/>
                <w:color w:val="17365D"/>
                <w:sz w:val="17"/>
              </w:rPr>
              <w:br/>
            </w:r>
          </w:p>
        </w:tc>
      </w:tr>
    </w:tbl>
    <w:p w14:paraId="019378E5" w14:textId="77777777" w:rsidR="0089761A" w:rsidRDefault="0089761A"/>
    <w:p w14:paraId="11919F55" w14:textId="77777777" w:rsidR="0089761A" w:rsidRDefault="00000000">
      <w:pPr>
        <w:pStyle w:val="ListNumber"/>
      </w:pPr>
      <w:r>
        <w:t>Open Systems Manager → Parameter Store and confirm both names are gone.</w:t>
      </w:r>
    </w:p>
    <w:p w14:paraId="1A9A2935" w14:textId="77777777" w:rsidR="0089761A" w:rsidRDefault="00000000">
      <w:pPr>
        <w:pStyle w:val="ListNumber"/>
      </w:pPr>
      <w:r>
        <w:t>If you created any customer-managed KMS key, IAM policy, role, EventBridge rule or log resource specifically for the lab, remove it only after checking that nothing else uses it.</w:t>
      </w:r>
    </w:p>
    <w:p w14:paraId="272B88C2" w14:textId="77777777" w:rsidR="0089761A" w:rsidRDefault="00000000">
      <w:pPr>
        <w:pStyle w:val="ListNumber"/>
      </w:pPr>
      <w:r>
        <w:t>Do not delete the AWS-managed aws/ssm KMS key.</w:t>
      </w:r>
    </w:p>
    <w:tbl>
      <w:tblPr>
        <w:tblW w:w="0" w:type="auto"/>
        <w:tblLayout w:type="fixed"/>
        <w:tblLook w:val="04A0" w:firstRow="1" w:lastRow="0" w:firstColumn="1" w:lastColumn="0" w:noHBand="0" w:noVBand="1"/>
      </w:tblPr>
      <w:tblGrid>
        <w:gridCol w:w="9360"/>
      </w:tblGrid>
      <w:tr w:rsidR="0089761A" w14:paraId="0BA45F1F" w14:textId="77777777">
        <w:tc>
          <w:tcPr>
            <w:tcW w:w="9360" w:type="dxa"/>
            <w:shd w:val="clear" w:color="auto" w:fill="FFF2CC"/>
            <w:tcMar>
              <w:top w:w="95" w:type="dxa"/>
              <w:left w:w="120" w:type="dxa"/>
              <w:bottom w:w="95" w:type="dxa"/>
              <w:right w:w="120" w:type="dxa"/>
            </w:tcMar>
            <w:vAlign w:val="center"/>
          </w:tcPr>
          <w:p w14:paraId="4C2A3E49" w14:textId="77777777" w:rsidR="0089761A" w:rsidRDefault="00000000">
            <w:pPr>
              <w:spacing w:after="0" w:line="259" w:lineRule="auto"/>
            </w:pPr>
            <w:r>
              <w:rPr>
                <w:b/>
                <w:color w:val="806000"/>
              </w:rPr>
              <w:t xml:space="preserve">NOTE  </w:t>
            </w:r>
            <w:r>
              <w:t>After deleting a parameter, AWS requires a short wait before recreating a parameter with the same name.</w:t>
            </w:r>
          </w:p>
        </w:tc>
      </w:tr>
    </w:tbl>
    <w:p w14:paraId="3BE1F19E" w14:textId="77777777" w:rsidR="0089761A" w:rsidRDefault="0089761A"/>
    <w:p w14:paraId="65FF0D91" w14:textId="77777777" w:rsidR="0089761A" w:rsidRDefault="00000000">
      <w:r>
        <w:br w:type="page"/>
      </w:r>
    </w:p>
    <w:p w14:paraId="04B86559" w14:textId="77777777" w:rsidR="0089761A" w:rsidRDefault="00000000">
      <w:pPr>
        <w:pStyle w:val="Heading1"/>
      </w:pPr>
      <w:r>
        <w:lastRenderedPageBreak/>
        <w:t>Official AWS references</w:t>
      </w:r>
    </w:p>
    <w:p w14:paraId="3114A980" w14:textId="77777777" w:rsidR="0089761A" w:rsidRDefault="00000000">
      <w:pPr>
        <w:pStyle w:val="ListBullet"/>
      </w:pPr>
      <w:r>
        <w:t>Parameter Store overview: https://docs.aws.amazon.com/systems-manager/latest/userguide/systems-manager-parameter-store.html</w:t>
      </w:r>
    </w:p>
    <w:p w14:paraId="00B766C0" w14:textId="77777777" w:rsidR="0089761A" w:rsidRDefault="00000000">
      <w:pPr>
        <w:pStyle w:val="ListBullet"/>
      </w:pPr>
      <w:r>
        <w:t>Create parameters in the console: https://docs.aws.amazon.com/systems-manager/latest/userguide/parameter-create-console.html</w:t>
      </w:r>
    </w:p>
    <w:p w14:paraId="16ED7FA9" w14:textId="77777777" w:rsidR="0089761A" w:rsidRDefault="00000000">
      <w:pPr>
        <w:pStyle w:val="ListBullet"/>
      </w:pPr>
      <w:r>
        <w:t>Create parameters with the CLI: https://docs.aws.amazon.com/systems-manager/latest/userguide/param-create-cli.html</w:t>
      </w:r>
    </w:p>
    <w:p w14:paraId="30473ACE" w14:textId="77777777" w:rsidR="0089761A" w:rsidRDefault="00000000">
      <w:pPr>
        <w:pStyle w:val="ListBullet"/>
      </w:pPr>
      <w:r>
        <w:t>SecureString and KMS: https://docs.aws.amazon.com/systems-manager/latest/userguide/secure-string-parameter-kms-encryption.html</w:t>
      </w:r>
    </w:p>
    <w:p w14:paraId="37A7CFF5" w14:textId="77777777" w:rsidR="0089761A" w:rsidRDefault="00000000">
      <w:pPr>
        <w:pStyle w:val="ListBullet"/>
      </w:pPr>
      <w:r>
        <w:t>Parameter versions: https://docs.aws.amazon.com/systems-manager/latest/userguide/sysman-paramstore-versions.html</w:t>
      </w:r>
    </w:p>
    <w:p w14:paraId="3BE1C767" w14:textId="61ADA519" w:rsidR="0089761A" w:rsidRDefault="00000000">
      <w:pPr>
        <w:pStyle w:val="ListBullet"/>
      </w:pPr>
      <w:r>
        <w:t xml:space="preserve">AWS Systems Manager pricing: </w:t>
      </w:r>
      <w:hyperlink r:id="rId6" w:history="1">
        <w:r w:rsidR="00F776CD" w:rsidRPr="0060705C">
          <w:rPr>
            <w:rStyle w:val="Hyperlink"/>
          </w:rPr>
          <w:t>https://aws.amazon.com/systems-manager/pricing/</w:t>
        </w:r>
      </w:hyperlink>
    </w:p>
    <w:p w14:paraId="15064D96" w14:textId="77777777" w:rsidR="00F776CD" w:rsidRDefault="00F776CD" w:rsidP="00F776CD">
      <w:pPr>
        <w:pStyle w:val="ListBullet"/>
        <w:numPr>
          <w:ilvl w:val="0"/>
          <w:numId w:val="0"/>
        </w:numPr>
        <w:ind w:left="360" w:hanging="360"/>
      </w:pPr>
    </w:p>
    <w:p w14:paraId="549A0415" w14:textId="77777777" w:rsidR="00F776CD" w:rsidRDefault="00F776CD" w:rsidP="00F776CD">
      <w:pPr>
        <w:pStyle w:val="ListBullet"/>
        <w:numPr>
          <w:ilvl w:val="0"/>
          <w:numId w:val="0"/>
        </w:numPr>
        <w:ind w:left="360" w:hanging="360"/>
      </w:pPr>
    </w:p>
    <w:p w14:paraId="6E280E93" w14:textId="77777777" w:rsidR="00F776CD" w:rsidRDefault="00F776CD" w:rsidP="00F776CD">
      <w:pPr>
        <w:pStyle w:val="ListBullet"/>
        <w:numPr>
          <w:ilvl w:val="0"/>
          <w:numId w:val="0"/>
        </w:numPr>
        <w:ind w:left="360" w:hanging="360"/>
      </w:pPr>
    </w:p>
    <w:p w14:paraId="277205F1" w14:textId="77777777" w:rsidR="00F776CD" w:rsidRDefault="00F776CD" w:rsidP="00F776CD">
      <w:pPr>
        <w:pStyle w:val="ListBullet"/>
        <w:numPr>
          <w:ilvl w:val="0"/>
          <w:numId w:val="0"/>
        </w:numPr>
        <w:ind w:left="360" w:hanging="360"/>
      </w:pPr>
    </w:p>
    <w:p w14:paraId="207BE4E0" w14:textId="77777777" w:rsidR="00F776CD" w:rsidRDefault="00F776CD" w:rsidP="00F776CD">
      <w:pPr>
        <w:pStyle w:val="ListBullet"/>
        <w:numPr>
          <w:ilvl w:val="0"/>
          <w:numId w:val="0"/>
        </w:numPr>
        <w:ind w:left="360" w:hanging="360"/>
      </w:pPr>
    </w:p>
    <w:p w14:paraId="6FA53E3C" w14:textId="77777777" w:rsidR="00F776CD" w:rsidRDefault="00F776CD" w:rsidP="00F776CD">
      <w:pPr>
        <w:pStyle w:val="ListBullet"/>
        <w:numPr>
          <w:ilvl w:val="0"/>
          <w:numId w:val="0"/>
        </w:numPr>
        <w:ind w:left="360" w:hanging="360"/>
      </w:pPr>
    </w:p>
    <w:p w14:paraId="1A98DB58" w14:textId="77777777" w:rsidR="00F776CD" w:rsidRDefault="00F776CD" w:rsidP="00F776CD">
      <w:pPr>
        <w:pStyle w:val="ListBullet"/>
        <w:numPr>
          <w:ilvl w:val="0"/>
          <w:numId w:val="0"/>
        </w:numPr>
        <w:ind w:left="360" w:hanging="360"/>
      </w:pPr>
    </w:p>
    <w:p w14:paraId="6F2ECB73" w14:textId="77777777" w:rsidR="00F776CD" w:rsidRDefault="00F776CD" w:rsidP="00F776CD">
      <w:pPr>
        <w:pStyle w:val="ListBullet"/>
        <w:numPr>
          <w:ilvl w:val="0"/>
          <w:numId w:val="0"/>
        </w:numPr>
        <w:ind w:left="360" w:hanging="360"/>
      </w:pPr>
    </w:p>
    <w:p w14:paraId="3CFF92C7" w14:textId="77777777" w:rsidR="00F776CD" w:rsidRDefault="00F776CD" w:rsidP="00F776CD">
      <w:pPr>
        <w:pStyle w:val="ListBullet"/>
        <w:numPr>
          <w:ilvl w:val="0"/>
          <w:numId w:val="0"/>
        </w:numPr>
        <w:ind w:left="360" w:hanging="360"/>
      </w:pPr>
    </w:p>
    <w:p w14:paraId="6CCF3D0A" w14:textId="77777777" w:rsidR="00F776CD" w:rsidRDefault="00F776CD" w:rsidP="00F776CD">
      <w:pPr>
        <w:pStyle w:val="ListBullet"/>
        <w:numPr>
          <w:ilvl w:val="0"/>
          <w:numId w:val="0"/>
        </w:numPr>
        <w:ind w:left="360" w:hanging="360"/>
      </w:pPr>
    </w:p>
    <w:p w14:paraId="056D29B3" w14:textId="77777777" w:rsidR="00F776CD" w:rsidRDefault="00F776CD" w:rsidP="00F776CD">
      <w:pPr>
        <w:pStyle w:val="ListBullet"/>
        <w:numPr>
          <w:ilvl w:val="0"/>
          <w:numId w:val="0"/>
        </w:numPr>
        <w:ind w:left="360" w:hanging="360"/>
      </w:pPr>
    </w:p>
    <w:p w14:paraId="498A8C51" w14:textId="77777777" w:rsidR="00F776CD" w:rsidRDefault="00F776CD" w:rsidP="00F776CD">
      <w:pPr>
        <w:pStyle w:val="ListBullet"/>
        <w:numPr>
          <w:ilvl w:val="0"/>
          <w:numId w:val="0"/>
        </w:numPr>
        <w:ind w:left="360" w:hanging="360"/>
      </w:pPr>
    </w:p>
    <w:p w14:paraId="241934A9" w14:textId="77777777" w:rsidR="00F776CD" w:rsidRDefault="00F776CD" w:rsidP="00F776CD">
      <w:pPr>
        <w:pStyle w:val="ListBullet"/>
        <w:numPr>
          <w:ilvl w:val="0"/>
          <w:numId w:val="0"/>
        </w:numPr>
        <w:ind w:left="360" w:hanging="360"/>
      </w:pPr>
    </w:p>
    <w:p w14:paraId="60462E2F" w14:textId="77777777" w:rsidR="00F776CD" w:rsidRDefault="00F776CD" w:rsidP="00F776CD">
      <w:pPr>
        <w:pStyle w:val="ListBullet"/>
        <w:numPr>
          <w:ilvl w:val="0"/>
          <w:numId w:val="0"/>
        </w:numPr>
        <w:ind w:left="360" w:hanging="360"/>
      </w:pPr>
    </w:p>
    <w:p w14:paraId="226265DE" w14:textId="77777777" w:rsidR="00F776CD" w:rsidRDefault="00F776CD" w:rsidP="00F776CD">
      <w:pPr>
        <w:pStyle w:val="ListBullet"/>
        <w:numPr>
          <w:ilvl w:val="0"/>
          <w:numId w:val="0"/>
        </w:numPr>
        <w:ind w:left="360" w:hanging="360"/>
      </w:pPr>
    </w:p>
    <w:p w14:paraId="4CFC7B92" w14:textId="77777777" w:rsidR="00F776CD" w:rsidRDefault="00F776CD" w:rsidP="00F776CD">
      <w:pPr>
        <w:pStyle w:val="ListBullet"/>
        <w:numPr>
          <w:ilvl w:val="0"/>
          <w:numId w:val="0"/>
        </w:numPr>
        <w:ind w:left="360" w:hanging="360"/>
      </w:pPr>
    </w:p>
    <w:p w14:paraId="3EC3D3C5" w14:textId="77777777" w:rsidR="00F776CD" w:rsidRDefault="00F776CD" w:rsidP="00F776CD">
      <w:pPr>
        <w:pStyle w:val="ListBullet"/>
        <w:numPr>
          <w:ilvl w:val="0"/>
          <w:numId w:val="0"/>
        </w:numPr>
        <w:ind w:left="360" w:hanging="360"/>
      </w:pPr>
    </w:p>
    <w:p w14:paraId="0A539EC5" w14:textId="77777777" w:rsidR="00F776CD" w:rsidRDefault="00F776CD" w:rsidP="00F776CD">
      <w:pPr>
        <w:pStyle w:val="ListBullet"/>
        <w:numPr>
          <w:ilvl w:val="0"/>
          <w:numId w:val="0"/>
        </w:numPr>
        <w:ind w:left="360" w:hanging="360"/>
      </w:pPr>
    </w:p>
    <w:p w14:paraId="7595CCC5" w14:textId="77777777" w:rsidR="00F776CD" w:rsidRDefault="00F776CD" w:rsidP="00F776CD">
      <w:pPr>
        <w:pStyle w:val="ListBullet"/>
        <w:numPr>
          <w:ilvl w:val="0"/>
          <w:numId w:val="0"/>
        </w:numPr>
        <w:ind w:left="360" w:hanging="360"/>
      </w:pPr>
    </w:p>
    <w:p w14:paraId="67BC1280" w14:textId="77777777" w:rsidR="00F776CD" w:rsidRDefault="00F776CD" w:rsidP="00F776CD">
      <w:pPr>
        <w:pStyle w:val="ListBullet"/>
        <w:numPr>
          <w:ilvl w:val="0"/>
          <w:numId w:val="0"/>
        </w:numPr>
        <w:ind w:left="360" w:hanging="360"/>
      </w:pPr>
    </w:p>
    <w:p w14:paraId="74B5192D" w14:textId="77777777" w:rsidR="00F776CD" w:rsidRDefault="00F776CD" w:rsidP="00F776CD">
      <w:pPr>
        <w:pStyle w:val="ListBullet"/>
        <w:numPr>
          <w:ilvl w:val="0"/>
          <w:numId w:val="0"/>
        </w:numPr>
        <w:ind w:left="360" w:hanging="360"/>
      </w:pPr>
    </w:p>
    <w:p w14:paraId="5875E497" w14:textId="77777777" w:rsidR="00F776CD" w:rsidRDefault="00F776CD" w:rsidP="00F776CD">
      <w:pPr>
        <w:pStyle w:val="ListBullet"/>
        <w:numPr>
          <w:ilvl w:val="0"/>
          <w:numId w:val="0"/>
        </w:numPr>
        <w:ind w:left="360" w:hanging="360"/>
      </w:pPr>
    </w:p>
    <w:p w14:paraId="5907466D" w14:textId="77777777" w:rsidR="00F776CD" w:rsidRDefault="00F776CD" w:rsidP="00F776CD">
      <w:pPr>
        <w:pStyle w:val="ListBullet"/>
        <w:numPr>
          <w:ilvl w:val="0"/>
          <w:numId w:val="0"/>
        </w:numPr>
        <w:ind w:left="360" w:hanging="360"/>
      </w:pPr>
    </w:p>
    <w:p w14:paraId="483E0D0F" w14:textId="77777777" w:rsidR="00F776CD" w:rsidRDefault="00F776CD" w:rsidP="00F776CD">
      <w:pPr>
        <w:pStyle w:val="ListBullet"/>
        <w:numPr>
          <w:ilvl w:val="0"/>
          <w:numId w:val="0"/>
        </w:numPr>
        <w:ind w:left="360" w:hanging="360"/>
      </w:pPr>
    </w:p>
    <w:p w14:paraId="68DD4F94" w14:textId="77777777" w:rsidR="00F776CD" w:rsidRDefault="00F776CD" w:rsidP="00F776CD">
      <w:pPr>
        <w:pStyle w:val="ListBullet"/>
        <w:numPr>
          <w:ilvl w:val="0"/>
          <w:numId w:val="0"/>
        </w:numPr>
        <w:ind w:left="360" w:hanging="360"/>
      </w:pPr>
    </w:p>
    <w:p w14:paraId="56F75BB5" w14:textId="77777777" w:rsidR="00F776CD" w:rsidRDefault="00F776CD" w:rsidP="00F776CD">
      <w:pPr>
        <w:pStyle w:val="ListBullet"/>
        <w:numPr>
          <w:ilvl w:val="0"/>
          <w:numId w:val="0"/>
        </w:numPr>
        <w:ind w:left="360" w:hanging="360"/>
      </w:pPr>
    </w:p>
    <w:p w14:paraId="3603FE5D" w14:textId="77777777" w:rsidR="00F776CD" w:rsidRDefault="00F776CD" w:rsidP="00F776CD">
      <w:pPr>
        <w:pStyle w:val="ListBullet"/>
        <w:numPr>
          <w:ilvl w:val="0"/>
          <w:numId w:val="0"/>
        </w:numPr>
        <w:ind w:left="360" w:hanging="360"/>
      </w:pPr>
    </w:p>
    <w:p w14:paraId="4761CCB5" w14:textId="77777777" w:rsidR="00F776CD" w:rsidRDefault="00F776CD" w:rsidP="00F776CD">
      <w:pPr>
        <w:pStyle w:val="ListBullet"/>
        <w:numPr>
          <w:ilvl w:val="0"/>
          <w:numId w:val="0"/>
        </w:numPr>
        <w:ind w:left="360" w:hanging="360"/>
      </w:pPr>
    </w:p>
    <w:p w14:paraId="5BB951BE" w14:textId="77777777" w:rsidR="00F776CD" w:rsidRDefault="00F776CD" w:rsidP="00F776CD">
      <w:pPr>
        <w:pStyle w:val="ListBullet"/>
        <w:numPr>
          <w:ilvl w:val="0"/>
          <w:numId w:val="0"/>
        </w:numPr>
        <w:ind w:left="360" w:hanging="360"/>
      </w:pPr>
    </w:p>
    <w:p w14:paraId="60EF2457" w14:textId="77777777" w:rsidR="00F776CD" w:rsidRDefault="00F776CD" w:rsidP="00F776CD">
      <w:pPr>
        <w:pStyle w:val="ListBullet"/>
        <w:numPr>
          <w:ilvl w:val="0"/>
          <w:numId w:val="0"/>
        </w:numPr>
        <w:ind w:left="360" w:hanging="360"/>
      </w:pPr>
    </w:p>
    <w:p w14:paraId="5573E9B3" w14:textId="77777777" w:rsidR="00F776CD" w:rsidRDefault="00F776CD" w:rsidP="00F776CD">
      <w:pPr>
        <w:pStyle w:val="ListBullet"/>
        <w:numPr>
          <w:ilvl w:val="0"/>
          <w:numId w:val="0"/>
        </w:numPr>
        <w:ind w:left="360" w:hanging="360"/>
      </w:pPr>
    </w:p>
    <w:p w14:paraId="5F06B93B" w14:textId="77777777" w:rsidR="00F776CD" w:rsidRDefault="00F776CD" w:rsidP="00F776CD">
      <w:pPr>
        <w:pStyle w:val="ListBullet"/>
        <w:numPr>
          <w:ilvl w:val="0"/>
          <w:numId w:val="0"/>
        </w:numPr>
        <w:ind w:left="360" w:hanging="360"/>
      </w:pPr>
    </w:p>
    <w:p w14:paraId="479BB4C0" w14:textId="77777777" w:rsidR="00F776CD" w:rsidRDefault="00F776CD" w:rsidP="00F776CD">
      <w:pPr>
        <w:pStyle w:val="ListBullet"/>
        <w:numPr>
          <w:ilvl w:val="0"/>
          <w:numId w:val="0"/>
        </w:numPr>
        <w:ind w:left="360" w:hanging="360"/>
      </w:pPr>
    </w:p>
    <w:p w14:paraId="3845BA66" w14:textId="77777777" w:rsidR="00F776CD" w:rsidRPr="00F776CD" w:rsidRDefault="00F776CD" w:rsidP="00F776CD">
      <w:pPr>
        <w:pStyle w:val="ListBullet"/>
        <w:rPr>
          <w:b/>
          <w:bCs/>
          <w:lang w:val="en-IN"/>
        </w:rPr>
      </w:pPr>
      <w:r w:rsidRPr="00F776CD">
        <w:rPr>
          <w:b/>
          <w:bCs/>
          <w:lang w:val="en-IN"/>
        </w:rPr>
        <w:t>AWS Parameter Store Simple Lab</w:t>
      </w:r>
    </w:p>
    <w:p w14:paraId="660CA754" w14:textId="77777777" w:rsidR="00F776CD" w:rsidRPr="00F776CD" w:rsidRDefault="00F776CD" w:rsidP="00F776CD">
      <w:pPr>
        <w:pStyle w:val="ListBullet"/>
        <w:rPr>
          <w:b/>
          <w:bCs/>
          <w:lang w:val="en-IN"/>
        </w:rPr>
      </w:pPr>
      <w:r w:rsidRPr="00F776CD">
        <w:rPr>
          <w:b/>
          <w:bCs/>
          <w:lang w:val="en-IN"/>
        </w:rPr>
        <w:t>Objective</w:t>
      </w:r>
    </w:p>
    <w:p w14:paraId="0E7C3E46" w14:textId="77777777" w:rsidR="00F776CD" w:rsidRPr="00F776CD" w:rsidRDefault="00F776CD" w:rsidP="00F776CD">
      <w:pPr>
        <w:pStyle w:val="ListBullet"/>
        <w:rPr>
          <w:lang w:val="en-IN"/>
        </w:rPr>
      </w:pPr>
      <w:r w:rsidRPr="00F776CD">
        <w:rPr>
          <w:lang w:val="en-IN"/>
        </w:rPr>
        <w:t>Create a String parameter, retrieve its value, update it, and delete it after completing the lab.</w:t>
      </w:r>
    </w:p>
    <w:p w14:paraId="4F6DC777" w14:textId="77777777" w:rsidR="00F776CD" w:rsidRPr="00F776CD" w:rsidRDefault="00F776CD" w:rsidP="00F776CD">
      <w:pPr>
        <w:pStyle w:val="ListBullet"/>
        <w:rPr>
          <w:b/>
          <w:bCs/>
          <w:lang w:val="en-IN"/>
        </w:rPr>
      </w:pPr>
      <w:r w:rsidRPr="00F776CD">
        <w:rPr>
          <w:b/>
          <w:bCs/>
          <w:lang w:val="en-IN"/>
        </w:rPr>
        <w:t>Part 1: Select the AWS Region</w:t>
      </w:r>
    </w:p>
    <w:p w14:paraId="4189F75F" w14:textId="77777777" w:rsidR="00F776CD" w:rsidRPr="00F776CD" w:rsidRDefault="00F776CD" w:rsidP="00F776CD">
      <w:pPr>
        <w:pStyle w:val="ListBullet"/>
        <w:numPr>
          <w:ilvl w:val="0"/>
          <w:numId w:val="10"/>
        </w:numPr>
        <w:rPr>
          <w:lang w:val="en-IN"/>
        </w:rPr>
      </w:pPr>
      <w:r w:rsidRPr="00F776CD">
        <w:rPr>
          <w:lang w:val="en-IN"/>
        </w:rPr>
        <w:t xml:space="preserve">Sign in to the AWS Management Console. </w:t>
      </w:r>
    </w:p>
    <w:p w14:paraId="64E3DADD" w14:textId="77777777" w:rsidR="00F776CD" w:rsidRPr="00F776CD" w:rsidRDefault="00F776CD" w:rsidP="00F776CD">
      <w:pPr>
        <w:pStyle w:val="ListBullet"/>
        <w:numPr>
          <w:ilvl w:val="0"/>
          <w:numId w:val="10"/>
        </w:numPr>
        <w:rPr>
          <w:lang w:val="en-IN"/>
        </w:rPr>
      </w:pPr>
      <w:r w:rsidRPr="00F776CD">
        <w:rPr>
          <w:lang w:val="en-IN"/>
        </w:rPr>
        <w:t xml:space="preserve">From the Region selector, choose: </w:t>
      </w:r>
    </w:p>
    <w:p w14:paraId="14504AF2" w14:textId="77777777" w:rsidR="00F776CD" w:rsidRPr="00F776CD" w:rsidRDefault="00F776CD" w:rsidP="00F776CD">
      <w:pPr>
        <w:pStyle w:val="ListBullet"/>
        <w:rPr>
          <w:lang w:val="en-IN"/>
        </w:rPr>
      </w:pPr>
      <w:r w:rsidRPr="00F776CD">
        <w:rPr>
          <w:lang w:val="en-IN"/>
        </w:rPr>
        <w:t>Asia Pacific (Mumbai) – ap-south-1</w:t>
      </w:r>
    </w:p>
    <w:p w14:paraId="6757E6A6" w14:textId="77777777" w:rsidR="00F776CD" w:rsidRPr="00F776CD" w:rsidRDefault="00F776CD" w:rsidP="00F776CD">
      <w:pPr>
        <w:pStyle w:val="ListBullet"/>
        <w:rPr>
          <w:lang w:val="en-IN"/>
        </w:rPr>
      </w:pPr>
      <w:r w:rsidRPr="00F776CD">
        <w:rPr>
          <w:lang w:val="en-IN"/>
        </w:rPr>
        <w:t>Parameter Store values are regional, so continue using the same Region throughout the lab.</w:t>
      </w:r>
    </w:p>
    <w:p w14:paraId="32386C1C" w14:textId="77777777" w:rsidR="00F776CD" w:rsidRPr="00F776CD" w:rsidRDefault="00F776CD" w:rsidP="00F776CD">
      <w:pPr>
        <w:pStyle w:val="ListBullet"/>
        <w:rPr>
          <w:b/>
          <w:bCs/>
          <w:lang w:val="en-IN"/>
        </w:rPr>
      </w:pPr>
      <w:r w:rsidRPr="00F776CD">
        <w:rPr>
          <w:b/>
          <w:bCs/>
          <w:lang w:val="en-IN"/>
        </w:rPr>
        <w:t>Part 2: Open Parameter Store</w:t>
      </w:r>
    </w:p>
    <w:p w14:paraId="3998470A" w14:textId="77777777" w:rsidR="00F776CD" w:rsidRPr="00F776CD" w:rsidRDefault="00F776CD" w:rsidP="00F776CD">
      <w:pPr>
        <w:pStyle w:val="ListBullet"/>
        <w:numPr>
          <w:ilvl w:val="0"/>
          <w:numId w:val="11"/>
        </w:numPr>
        <w:rPr>
          <w:lang w:val="en-IN"/>
        </w:rPr>
      </w:pPr>
      <w:r w:rsidRPr="00F776CD">
        <w:rPr>
          <w:lang w:val="en-IN"/>
        </w:rPr>
        <w:t xml:space="preserve">Search for </w:t>
      </w:r>
      <w:r w:rsidRPr="00F776CD">
        <w:rPr>
          <w:b/>
          <w:bCs/>
          <w:lang w:val="en-IN"/>
        </w:rPr>
        <w:t>Systems Manager</w:t>
      </w:r>
      <w:r w:rsidRPr="00F776CD">
        <w:rPr>
          <w:lang w:val="en-IN"/>
        </w:rPr>
        <w:t xml:space="preserve">. </w:t>
      </w:r>
    </w:p>
    <w:p w14:paraId="21EA0E72" w14:textId="77777777" w:rsidR="00F776CD" w:rsidRPr="00F776CD" w:rsidRDefault="00F776CD" w:rsidP="00F776CD">
      <w:pPr>
        <w:pStyle w:val="ListBullet"/>
        <w:numPr>
          <w:ilvl w:val="0"/>
          <w:numId w:val="11"/>
        </w:numPr>
        <w:rPr>
          <w:lang w:val="en-IN"/>
        </w:rPr>
      </w:pPr>
      <w:r w:rsidRPr="00F776CD">
        <w:rPr>
          <w:lang w:val="en-IN"/>
        </w:rPr>
        <w:t xml:space="preserve">Open </w:t>
      </w:r>
      <w:r w:rsidRPr="00F776CD">
        <w:rPr>
          <w:b/>
          <w:bCs/>
          <w:lang w:val="en-IN"/>
        </w:rPr>
        <w:t>AWS Systems Manager</w:t>
      </w:r>
      <w:r w:rsidRPr="00F776CD">
        <w:rPr>
          <w:lang w:val="en-IN"/>
        </w:rPr>
        <w:t xml:space="preserve">. </w:t>
      </w:r>
    </w:p>
    <w:p w14:paraId="2B38EDA7" w14:textId="77777777" w:rsidR="00F776CD" w:rsidRPr="00F776CD" w:rsidRDefault="00F776CD" w:rsidP="00F776CD">
      <w:pPr>
        <w:pStyle w:val="ListBullet"/>
        <w:numPr>
          <w:ilvl w:val="0"/>
          <w:numId w:val="11"/>
        </w:numPr>
        <w:rPr>
          <w:lang w:val="en-IN"/>
        </w:rPr>
      </w:pPr>
      <w:r w:rsidRPr="00F776CD">
        <w:rPr>
          <w:lang w:val="en-IN"/>
        </w:rPr>
        <w:t xml:space="preserve">In the left navigation menu, locate </w:t>
      </w:r>
      <w:r w:rsidRPr="00F776CD">
        <w:rPr>
          <w:b/>
          <w:bCs/>
          <w:lang w:val="en-IN"/>
        </w:rPr>
        <w:t>Application Management</w:t>
      </w:r>
      <w:r w:rsidRPr="00F776CD">
        <w:rPr>
          <w:lang w:val="en-IN"/>
        </w:rPr>
        <w:t xml:space="preserve">. </w:t>
      </w:r>
    </w:p>
    <w:p w14:paraId="4201E906" w14:textId="77777777" w:rsidR="00F776CD" w:rsidRPr="00F776CD" w:rsidRDefault="00F776CD" w:rsidP="00F776CD">
      <w:pPr>
        <w:pStyle w:val="ListBullet"/>
        <w:numPr>
          <w:ilvl w:val="0"/>
          <w:numId w:val="11"/>
        </w:numPr>
        <w:rPr>
          <w:lang w:val="en-IN"/>
        </w:rPr>
      </w:pPr>
      <w:r w:rsidRPr="00F776CD">
        <w:rPr>
          <w:lang w:val="en-IN"/>
        </w:rPr>
        <w:t xml:space="preserve">Select </w:t>
      </w:r>
      <w:r w:rsidRPr="00F776CD">
        <w:rPr>
          <w:b/>
          <w:bCs/>
          <w:lang w:val="en-IN"/>
        </w:rPr>
        <w:t>Parameter Store</w:t>
      </w:r>
      <w:r w:rsidRPr="00F776CD">
        <w:rPr>
          <w:lang w:val="en-IN"/>
        </w:rPr>
        <w:t xml:space="preserve">. </w:t>
      </w:r>
    </w:p>
    <w:p w14:paraId="5E555E59" w14:textId="77777777" w:rsidR="00F776CD" w:rsidRPr="00F776CD" w:rsidRDefault="00F776CD" w:rsidP="00F776CD">
      <w:pPr>
        <w:pStyle w:val="ListBullet"/>
        <w:numPr>
          <w:ilvl w:val="0"/>
          <w:numId w:val="11"/>
        </w:numPr>
        <w:rPr>
          <w:lang w:val="en-IN"/>
        </w:rPr>
      </w:pPr>
      <w:r w:rsidRPr="00F776CD">
        <w:rPr>
          <w:lang w:val="en-IN"/>
        </w:rPr>
        <w:t xml:space="preserve">Click </w:t>
      </w:r>
      <w:r w:rsidRPr="00F776CD">
        <w:rPr>
          <w:b/>
          <w:bCs/>
          <w:lang w:val="en-IN"/>
        </w:rPr>
        <w:t>Create parameter</w:t>
      </w:r>
      <w:r w:rsidRPr="00F776CD">
        <w:rPr>
          <w:lang w:val="en-IN"/>
        </w:rPr>
        <w:t xml:space="preserve">. </w:t>
      </w:r>
    </w:p>
    <w:p w14:paraId="0C116E00" w14:textId="77777777" w:rsidR="00F776CD" w:rsidRPr="00F776CD" w:rsidRDefault="00F776CD" w:rsidP="00F776CD">
      <w:pPr>
        <w:pStyle w:val="ListBullet"/>
        <w:rPr>
          <w:b/>
          <w:bCs/>
          <w:lang w:val="en-IN"/>
        </w:rPr>
      </w:pPr>
      <w:r w:rsidRPr="00F776CD">
        <w:rPr>
          <w:b/>
          <w:bCs/>
          <w:lang w:val="en-IN"/>
        </w:rPr>
        <w:t>Part 3: Create a String parameter</w:t>
      </w:r>
    </w:p>
    <w:p w14:paraId="13B5BE89" w14:textId="77777777" w:rsidR="00F776CD" w:rsidRPr="00F776CD" w:rsidRDefault="00F776CD" w:rsidP="00F776CD">
      <w:pPr>
        <w:pStyle w:val="ListBullet"/>
        <w:rPr>
          <w:lang w:val="en-IN"/>
        </w:rPr>
      </w:pPr>
      <w:r w:rsidRPr="00F776CD">
        <w:rPr>
          <w:lang w:val="en-IN"/>
        </w:rPr>
        <w:t>Enter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3787"/>
      </w:tblGrid>
      <w:tr w:rsidR="00F776CD" w:rsidRPr="00F776CD" w14:paraId="2B72E3F6" w14:textId="77777777">
        <w:trPr>
          <w:tblHeader/>
          <w:tblCellSpacing w:w="15" w:type="dxa"/>
        </w:trPr>
        <w:tc>
          <w:tcPr>
            <w:tcW w:w="0" w:type="auto"/>
            <w:vAlign w:val="center"/>
            <w:hideMark/>
          </w:tcPr>
          <w:p w14:paraId="3E5B3AA7" w14:textId="77777777" w:rsidR="00F776CD" w:rsidRPr="00F776CD" w:rsidRDefault="00F776CD" w:rsidP="00F776CD">
            <w:pPr>
              <w:pStyle w:val="ListBullet"/>
              <w:rPr>
                <w:b/>
                <w:bCs/>
                <w:lang w:val="en-IN"/>
              </w:rPr>
            </w:pPr>
            <w:r w:rsidRPr="00F776CD">
              <w:rPr>
                <w:b/>
                <w:bCs/>
                <w:lang w:val="en-IN"/>
              </w:rPr>
              <w:t>Setting</w:t>
            </w:r>
          </w:p>
        </w:tc>
        <w:tc>
          <w:tcPr>
            <w:tcW w:w="0" w:type="auto"/>
            <w:vAlign w:val="center"/>
            <w:hideMark/>
          </w:tcPr>
          <w:p w14:paraId="4CE5EAF0" w14:textId="77777777" w:rsidR="00F776CD" w:rsidRPr="00F776CD" w:rsidRDefault="00F776CD" w:rsidP="00F776CD">
            <w:pPr>
              <w:pStyle w:val="ListBullet"/>
              <w:rPr>
                <w:b/>
                <w:bCs/>
                <w:lang w:val="en-IN"/>
              </w:rPr>
            </w:pPr>
            <w:r w:rsidRPr="00F776CD">
              <w:rPr>
                <w:b/>
                <w:bCs/>
                <w:lang w:val="en-IN"/>
              </w:rPr>
              <w:t>Value</w:t>
            </w:r>
          </w:p>
        </w:tc>
      </w:tr>
      <w:tr w:rsidR="00F776CD" w:rsidRPr="00F776CD" w14:paraId="106CA0A4" w14:textId="77777777">
        <w:trPr>
          <w:tblCellSpacing w:w="15" w:type="dxa"/>
        </w:trPr>
        <w:tc>
          <w:tcPr>
            <w:tcW w:w="0" w:type="auto"/>
            <w:vAlign w:val="center"/>
            <w:hideMark/>
          </w:tcPr>
          <w:p w14:paraId="71A027FC" w14:textId="77777777" w:rsidR="00F776CD" w:rsidRPr="00F776CD" w:rsidRDefault="00F776CD" w:rsidP="00F776CD">
            <w:pPr>
              <w:pStyle w:val="ListBullet"/>
              <w:rPr>
                <w:lang w:val="en-IN"/>
              </w:rPr>
            </w:pPr>
            <w:r w:rsidRPr="00F776CD">
              <w:rPr>
                <w:lang w:val="en-IN"/>
              </w:rPr>
              <w:t>Name</w:t>
            </w:r>
          </w:p>
        </w:tc>
        <w:tc>
          <w:tcPr>
            <w:tcW w:w="0" w:type="auto"/>
            <w:vAlign w:val="center"/>
            <w:hideMark/>
          </w:tcPr>
          <w:p w14:paraId="282AE3A9" w14:textId="77777777" w:rsidR="00F776CD" w:rsidRPr="00F776CD" w:rsidRDefault="00F776CD" w:rsidP="00F776CD">
            <w:pPr>
              <w:pStyle w:val="ListBullet"/>
              <w:rPr>
                <w:lang w:val="en-IN"/>
              </w:rPr>
            </w:pPr>
            <w:r w:rsidRPr="00F776CD">
              <w:rPr>
                <w:lang w:val="en-IN"/>
              </w:rPr>
              <w:t>/venuapp/dev/environment</w:t>
            </w:r>
          </w:p>
        </w:tc>
      </w:tr>
      <w:tr w:rsidR="00F776CD" w:rsidRPr="00F776CD" w14:paraId="17C0470B" w14:textId="77777777">
        <w:trPr>
          <w:tblCellSpacing w:w="15" w:type="dxa"/>
        </w:trPr>
        <w:tc>
          <w:tcPr>
            <w:tcW w:w="0" w:type="auto"/>
            <w:vAlign w:val="center"/>
            <w:hideMark/>
          </w:tcPr>
          <w:p w14:paraId="325B69AD" w14:textId="77777777" w:rsidR="00F776CD" w:rsidRPr="00F776CD" w:rsidRDefault="00F776CD" w:rsidP="00F776CD">
            <w:pPr>
              <w:pStyle w:val="ListBullet"/>
              <w:rPr>
                <w:lang w:val="en-IN"/>
              </w:rPr>
            </w:pPr>
            <w:r w:rsidRPr="00F776CD">
              <w:rPr>
                <w:lang w:val="en-IN"/>
              </w:rPr>
              <w:t>Description</w:t>
            </w:r>
          </w:p>
        </w:tc>
        <w:tc>
          <w:tcPr>
            <w:tcW w:w="0" w:type="auto"/>
            <w:vAlign w:val="center"/>
            <w:hideMark/>
          </w:tcPr>
          <w:p w14:paraId="77F1F13A" w14:textId="77777777" w:rsidR="00F776CD" w:rsidRPr="00F776CD" w:rsidRDefault="00F776CD" w:rsidP="00F776CD">
            <w:pPr>
              <w:pStyle w:val="ListBullet"/>
              <w:rPr>
                <w:lang w:val="en-IN"/>
              </w:rPr>
            </w:pPr>
            <w:r w:rsidRPr="00F776CD">
              <w:rPr>
                <w:lang w:val="en-IN"/>
              </w:rPr>
              <w:t>Temporary Parameter Store lab value</w:t>
            </w:r>
          </w:p>
        </w:tc>
      </w:tr>
      <w:tr w:rsidR="00F776CD" w:rsidRPr="00F776CD" w14:paraId="1B27CAB2" w14:textId="77777777">
        <w:trPr>
          <w:tblCellSpacing w:w="15" w:type="dxa"/>
        </w:trPr>
        <w:tc>
          <w:tcPr>
            <w:tcW w:w="0" w:type="auto"/>
            <w:vAlign w:val="center"/>
            <w:hideMark/>
          </w:tcPr>
          <w:p w14:paraId="467225F8" w14:textId="77777777" w:rsidR="00F776CD" w:rsidRPr="00F776CD" w:rsidRDefault="00F776CD" w:rsidP="00F776CD">
            <w:pPr>
              <w:pStyle w:val="ListBullet"/>
              <w:rPr>
                <w:lang w:val="en-IN"/>
              </w:rPr>
            </w:pPr>
            <w:r w:rsidRPr="00F776CD">
              <w:rPr>
                <w:lang w:val="en-IN"/>
              </w:rPr>
              <w:t>Tier</w:t>
            </w:r>
          </w:p>
        </w:tc>
        <w:tc>
          <w:tcPr>
            <w:tcW w:w="0" w:type="auto"/>
            <w:vAlign w:val="center"/>
            <w:hideMark/>
          </w:tcPr>
          <w:p w14:paraId="2427850B" w14:textId="77777777" w:rsidR="00F776CD" w:rsidRPr="00F776CD" w:rsidRDefault="00F776CD" w:rsidP="00F776CD">
            <w:pPr>
              <w:pStyle w:val="ListBullet"/>
              <w:rPr>
                <w:lang w:val="en-IN"/>
              </w:rPr>
            </w:pPr>
            <w:r w:rsidRPr="00F776CD">
              <w:rPr>
                <w:lang w:val="en-IN"/>
              </w:rPr>
              <w:t>Standard</w:t>
            </w:r>
          </w:p>
        </w:tc>
      </w:tr>
      <w:tr w:rsidR="00F776CD" w:rsidRPr="00F776CD" w14:paraId="130BCF28" w14:textId="77777777">
        <w:trPr>
          <w:tblCellSpacing w:w="15" w:type="dxa"/>
        </w:trPr>
        <w:tc>
          <w:tcPr>
            <w:tcW w:w="0" w:type="auto"/>
            <w:vAlign w:val="center"/>
            <w:hideMark/>
          </w:tcPr>
          <w:p w14:paraId="6097BE04" w14:textId="77777777" w:rsidR="00F776CD" w:rsidRPr="00F776CD" w:rsidRDefault="00F776CD" w:rsidP="00F776CD">
            <w:pPr>
              <w:pStyle w:val="ListBullet"/>
              <w:rPr>
                <w:lang w:val="en-IN"/>
              </w:rPr>
            </w:pPr>
            <w:r w:rsidRPr="00F776CD">
              <w:rPr>
                <w:lang w:val="en-IN"/>
              </w:rPr>
              <w:t>Type</w:t>
            </w:r>
          </w:p>
        </w:tc>
        <w:tc>
          <w:tcPr>
            <w:tcW w:w="0" w:type="auto"/>
            <w:vAlign w:val="center"/>
            <w:hideMark/>
          </w:tcPr>
          <w:p w14:paraId="386197DD" w14:textId="77777777" w:rsidR="00F776CD" w:rsidRPr="00F776CD" w:rsidRDefault="00F776CD" w:rsidP="00F776CD">
            <w:pPr>
              <w:pStyle w:val="ListBullet"/>
              <w:rPr>
                <w:lang w:val="en-IN"/>
              </w:rPr>
            </w:pPr>
            <w:r w:rsidRPr="00F776CD">
              <w:rPr>
                <w:lang w:val="en-IN"/>
              </w:rPr>
              <w:t>String</w:t>
            </w:r>
          </w:p>
        </w:tc>
      </w:tr>
      <w:tr w:rsidR="00F776CD" w:rsidRPr="00F776CD" w14:paraId="46ECC07A" w14:textId="77777777">
        <w:trPr>
          <w:tblCellSpacing w:w="15" w:type="dxa"/>
        </w:trPr>
        <w:tc>
          <w:tcPr>
            <w:tcW w:w="0" w:type="auto"/>
            <w:vAlign w:val="center"/>
            <w:hideMark/>
          </w:tcPr>
          <w:p w14:paraId="4716EB27" w14:textId="77777777" w:rsidR="00F776CD" w:rsidRPr="00F776CD" w:rsidRDefault="00F776CD" w:rsidP="00F776CD">
            <w:pPr>
              <w:pStyle w:val="ListBullet"/>
              <w:rPr>
                <w:lang w:val="en-IN"/>
              </w:rPr>
            </w:pPr>
            <w:r w:rsidRPr="00F776CD">
              <w:rPr>
                <w:lang w:val="en-IN"/>
              </w:rPr>
              <w:t>Data type</w:t>
            </w:r>
          </w:p>
        </w:tc>
        <w:tc>
          <w:tcPr>
            <w:tcW w:w="0" w:type="auto"/>
            <w:vAlign w:val="center"/>
            <w:hideMark/>
          </w:tcPr>
          <w:p w14:paraId="554804CB" w14:textId="77777777" w:rsidR="00F776CD" w:rsidRPr="00F776CD" w:rsidRDefault="00F776CD" w:rsidP="00F776CD">
            <w:pPr>
              <w:pStyle w:val="ListBullet"/>
              <w:rPr>
                <w:lang w:val="en-IN"/>
              </w:rPr>
            </w:pPr>
            <w:r w:rsidRPr="00F776CD">
              <w:rPr>
                <w:lang w:val="en-IN"/>
              </w:rPr>
              <w:t>text</w:t>
            </w:r>
          </w:p>
        </w:tc>
      </w:tr>
      <w:tr w:rsidR="00F776CD" w:rsidRPr="00F776CD" w14:paraId="57D8DE2F" w14:textId="77777777">
        <w:trPr>
          <w:tblCellSpacing w:w="15" w:type="dxa"/>
        </w:trPr>
        <w:tc>
          <w:tcPr>
            <w:tcW w:w="0" w:type="auto"/>
            <w:vAlign w:val="center"/>
            <w:hideMark/>
          </w:tcPr>
          <w:p w14:paraId="03A0F545" w14:textId="77777777" w:rsidR="00F776CD" w:rsidRPr="00F776CD" w:rsidRDefault="00F776CD" w:rsidP="00F776CD">
            <w:pPr>
              <w:pStyle w:val="ListBullet"/>
              <w:rPr>
                <w:lang w:val="en-IN"/>
              </w:rPr>
            </w:pPr>
            <w:r w:rsidRPr="00F776CD">
              <w:rPr>
                <w:lang w:val="en-IN"/>
              </w:rPr>
              <w:t>Value</w:t>
            </w:r>
          </w:p>
        </w:tc>
        <w:tc>
          <w:tcPr>
            <w:tcW w:w="0" w:type="auto"/>
            <w:vAlign w:val="center"/>
            <w:hideMark/>
          </w:tcPr>
          <w:p w14:paraId="50EE0F96" w14:textId="77777777" w:rsidR="00F776CD" w:rsidRPr="00F776CD" w:rsidRDefault="00F776CD" w:rsidP="00F776CD">
            <w:pPr>
              <w:pStyle w:val="ListBullet"/>
              <w:rPr>
                <w:lang w:val="en-IN"/>
              </w:rPr>
            </w:pPr>
            <w:r w:rsidRPr="00F776CD">
              <w:rPr>
                <w:lang w:val="en-IN"/>
              </w:rPr>
              <w:t>development</w:t>
            </w:r>
          </w:p>
        </w:tc>
      </w:tr>
    </w:tbl>
    <w:p w14:paraId="35D0921B" w14:textId="77777777" w:rsidR="00F776CD" w:rsidRPr="00F776CD" w:rsidRDefault="00F776CD" w:rsidP="00F776CD">
      <w:pPr>
        <w:pStyle w:val="ListBullet"/>
        <w:rPr>
          <w:lang w:val="en-IN"/>
        </w:rPr>
      </w:pPr>
      <w:r w:rsidRPr="00F776CD">
        <w:rPr>
          <w:lang w:val="en-IN"/>
        </w:rPr>
        <w:t>Leave the following settings unchanged:</w:t>
      </w:r>
    </w:p>
    <w:p w14:paraId="1D81F844" w14:textId="77777777" w:rsidR="00F776CD" w:rsidRPr="00F776CD" w:rsidRDefault="00F776CD" w:rsidP="00F776CD">
      <w:pPr>
        <w:pStyle w:val="ListBullet"/>
        <w:numPr>
          <w:ilvl w:val="0"/>
          <w:numId w:val="12"/>
        </w:numPr>
        <w:rPr>
          <w:lang w:val="en-IN"/>
        </w:rPr>
      </w:pPr>
      <w:r w:rsidRPr="00F776CD">
        <w:rPr>
          <w:lang w:val="en-IN"/>
        </w:rPr>
        <w:t xml:space="preserve">Allowed pattern: Empty </w:t>
      </w:r>
    </w:p>
    <w:p w14:paraId="1E1E161B" w14:textId="77777777" w:rsidR="00F776CD" w:rsidRPr="00F776CD" w:rsidRDefault="00F776CD" w:rsidP="00F776CD">
      <w:pPr>
        <w:pStyle w:val="ListBullet"/>
        <w:numPr>
          <w:ilvl w:val="0"/>
          <w:numId w:val="12"/>
        </w:numPr>
        <w:rPr>
          <w:lang w:val="en-IN"/>
        </w:rPr>
      </w:pPr>
      <w:r w:rsidRPr="00F776CD">
        <w:rPr>
          <w:lang w:val="en-IN"/>
        </w:rPr>
        <w:t xml:space="preserve">Tags: Empty </w:t>
      </w:r>
    </w:p>
    <w:p w14:paraId="0342D5A4" w14:textId="77777777" w:rsidR="00F776CD" w:rsidRPr="00F776CD" w:rsidRDefault="00F776CD" w:rsidP="00F776CD">
      <w:pPr>
        <w:pStyle w:val="ListBullet"/>
        <w:numPr>
          <w:ilvl w:val="0"/>
          <w:numId w:val="12"/>
        </w:numPr>
        <w:rPr>
          <w:lang w:val="en-IN"/>
        </w:rPr>
      </w:pPr>
      <w:r w:rsidRPr="00F776CD">
        <w:rPr>
          <w:lang w:val="en-IN"/>
        </w:rPr>
        <w:t xml:space="preserve">Parameter policies: Empty </w:t>
      </w:r>
    </w:p>
    <w:p w14:paraId="360AA129" w14:textId="77777777" w:rsidR="00F776CD" w:rsidRDefault="00F776CD" w:rsidP="00F776CD">
      <w:pPr>
        <w:pStyle w:val="ListBullet"/>
        <w:rPr>
          <w:lang w:val="en-IN"/>
        </w:rPr>
      </w:pPr>
      <w:r w:rsidRPr="00F776CD">
        <w:rPr>
          <w:lang w:val="en-IN"/>
        </w:rPr>
        <w:t xml:space="preserve">Click </w:t>
      </w:r>
      <w:r w:rsidRPr="00F776CD">
        <w:rPr>
          <w:b/>
          <w:bCs/>
          <w:lang w:val="en-IN"/>
        </w:rPr>
        <w:t>Create parameter</w:t>
      </w:r>
      <w:r w:rsidRPr="00F776CD">
        <w:rPr>
          <w:lang w:val="en-IN"/>
        </w:rPr>
        <w:t>.</w:t>
      </w:r>
    </w:p>
    <w:p w14:paraId="754A1B5B" w14:textId="719DB7BF" w:rsidR="00F776CD" w:rsidRPr="00F776CD" w:rsidRDefault="00F776CD" w:rsidP="00F776CD">
      <w:pPr>
        <w:pStyle w:val="ListBullet"/>
        <w:numPr>
          <w:ilvl w:val="0"/>
          <w:numId w:val="0"/>
        </w:numPr>
        <w:ind w:left="360" w:hanging="360"/>
        <w:rPr>
          <w:lang w:val="en-IN"/>
        </w:rPr>
      </w:pPr>
      <w:r w:rsidRPr="00F776CD">
        <w:rPr>
          <w:lang w:val="en-IN"/>
        </w:rPr>
        <w:lastRenderedPageBreak/>
        <w:drawing>
          <wp:inline distT="0" distB="0" distL="0" distR="0" wp14:anchorId="4A9EFC3E" wp14:editId="76C19056">
            <wp:extent cx="6217920" cy="4244340"/>
            <wp:effectExtent l="0" t="0" r="0" b="3810"/>
            <wp:docPr id="107064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49365" name=""/>
                    <pic:cNvPicPr/>
                  </pic:nvPicPr>
                  <pic:blipFill>
                    <a:blip r:embed="rId7"/>
                    <a:stretch>
                      <a:fillRect/>
                    </a:stretch>
                  </pic:blipFill>
                  <pic:spPr>
                    <a:xfrm>
                      <a:off x="0" y="0"/>
                      <a:ext cx="6217920" cy="4244340"/>
                    </a:xfrm>
                    <a:prstGeom prst="rect">
                      <a:avLst/>
                    </a:prstGeom>
                  </pic:spPr>
                </pic:pic>
              </a:graphicData>
            </a:graphic>
          </wp:inline>
        </w:drawing>
      </w:r>
    </w:p>
    <w:p w14:paraId="50D57EA8" w14:textId="77777777" w:rsidR="00F776CD" w:rsidRPr="00F776CD" w:rsidRDefault="00F776CD" w:rsidP="00F776CD">
      <w:pPr>
        <w:pStyle w:val="ListBullet"/>
        <w:rPr>
          <w:lang w:val="en-IN"/>
        </w:rPr>
      </w:pPr>
      <w:r w:rsidRPr="00F776CD">
        <w:rPr>
          <w:lang w:val="en-IN"/>
        </w:rPr>
        <w:t>Expected message:</w:t>
      </w:r>
    </w:p>
    <w:p w14:paraId="2968DEEE" w14:textId="77777777" w:rsidR="00F776CD" w:rsidRPr="00F776CD" w:rsidRDefault="00F776CD" w:rsidP="00F776CD">
      <w:pPr>
        <w:pStyle w:val="ListBullet"/>
        <w:rPr>
          <w:lang w:val="en-IN"/>
        </w:rPr>
      </w:pPr>
      <w:r w:rsidRPr="00F776CD">
        <w:rPr>
          <w:lang w:val="en-IN"/>
        </w:rPr>
        <w:t>Parameter /venuapp/dev/environment created successfully</w:t>
      </w:r>
    </w:p>
    <w:p w14:paraId="373D1984" w14:textId="77777777" w:rsidR="00F776CD" w:rsidRPr="00F776CD" w:rsidRDefault="00F776CD" w:rsidP="00F776CD">
      <w:pPr>
        <w:pStyle w:val="ListBullet"/>
        <w:rPr>
          <w:b/>
          <w:bCs/>
          <w:lang w:val="en-IN"/>
        </w:rPr>
      </w:pPr>
      <w:r w:rsidRPr="00F776CD">
        <w:rPr>
          <w:b/>
          <w:bCs/>
          <w:lang w:val="en-IN"/>
        </w:rPr>
        <w:t>Part 4: Retrieve the value in the console</w:t>
      </w:r>
    </w:p>
    <w:p w14:paraId="3E08BA9D" w14:textId="77777777" w:rsidR="00F776CD" w:rsidRPr="00F776CD" w:rsidRDefault="00F776CD" w:rsidP="00F776CD">
      <w:pPr>
        <w:pStyle w:val="ListBullet"/>
        <w:numPr>
          <w:ilvl w:val="0"/>
          <w:numId w:val="13"/>
        </w:numPr>
        <w:rPr>
          <w:lang w:val="en-IN"/>
        </w:rPr>
      </w:pPr>
      <w:r w:rsidRPr="00F776CD">
        <w:rPr>
          <w:lang w:val="en-IN"/>
        </w:rPr>
        <w:t xml:space="preserve">Return to the Parameter Store list. </w:t>
      </w:r>
    </w:p>
    <w:p w14:paraId="6FEBF4D2" w14:textId="77777777" w:rsidR="00F776CD" w:rsidRPr="00F776CD" w:rsidRDefault="00F776CD" w:rsidP="00F776CD">
      <w:pPr>
        <w:pStyle w:val="ListBullet"/>
        <w:numPr>
          <w:ilvl w:val="0"/>
          <w:numId w:val="13"/>
        </w:numPr>
        <w:rPr>
          <w:lang w:val="en-IN"/>
        </w:rPr>
      </w:pPr>
      <w:r w:rsidRPr="00F776CD">
        <w:rPr>
          <w:lang w:val="en-IN"/>
        </w:rPr>
        <w:t xml:space="preserve">Search for: </w:t>
      </w:r>
    </w:p>
    <w:p w14:paraId="4A1C09AF" w14:textId="77777777" w:rsidR="00F776CD" w:rsidRPr="00F776CD" w:rsidRDefault="00F776CD" w:rsidP="00F776CD">
      <w:pPr>
        <w:pStyle w:val="ListBullet"/>
        <w:rPr>
          <w:lang w:val="en-IN"/>
        </w:rPr>
      </w:pPr>
      <w:r w:rsidRPr="00F776CD">
        <w:rPr>
          <w:lang w:val="en-IN"/>
        </w:rPr>
        <w:t>/venuapp/dev/environment</w:t>
      </w:r>
    </w:p>
    <w:p w14:paraId="30AC5FE8" w14:textId="77777777" w:rsidR="00F776CD" w:rsidRPr="00F776CD" w:rsidRDefault="00F776CD" w:rsidP="00F776CD">
      <w:pPr>
        <w:pStyle w:val="ListBullet"/>
        <w:numPr>
          <w:ilvl w:val="0"/>
          <w:numId w:val="14"/>
        </w:numPr>
        <w:rPr>
          <w:lang w:val="en-IN"/>
        </w:rPr>
      </w:pPr>
      <w:r w:rsidRPr="00F776CD">
        <w:rPr>
          <w:lang w:val="en-IN"/>
        </w:rPr>
        <w:t xml:space="preserve">Click the parameter name. </w:t>
      </w:r>
    </w:p>
    <w:p w14:paraId="5FE81F3F" w14:textId="77777777" w:rsidR="00F776CD" w:rsidRPr="00F776CD" w:rsidRDefault="00F776CD" w:rsidP="00F776CD">
      <w:pPr>
        <w:pStyle w:val="ListBullet"/>
        <w:numPr>
          <w:ilvl w:val="0"/>
          <w:numId w:val="14"/>
        </w:numPr>
        <w:rPr>
          <w:lang w:val="en-IN"/>
        </w:rPr>
      </w:pPr>
      <w:r w:rsidRPr="00F776CD">
        <w:rPr>
          <w:lang w:val="en-IN"/>
        </w:rPr>
        <w:t xml:space="preserve">Open the </w:t>
      </w:r>
      <w:r w:rsidRPr="00F776CD">
        <w:rPr>
          <w:b/>
          <w:bCs/>
          <w:lang w:val="en-IN"/>
        </w:rPr>
        <w:t>Overview</w:t>
      </w:r>
      <w:r w:rsidRPr="00F776CD">
        <w:rPr>
          <w:lang w:val="en-IN"/>
        </w:rPr>
        <w:t xml:space="preserve"> or </w:t>
      </w:r>
      <w:r w:rsidRPr="00F776CD">
        <w:rPr>
          <w:b/>
          <w:bCs/>
          <w:lang w:val="en-IN"/>
        </w:rPr>
        <w:t>Details</w:t>
      </w:r>
      <w:r w:rsidRPr="00F776CD">
        <w:rPr>
          <w:lang w:val="en-IN"/>
        </w:rPr>
        <w:t xml:space="preserve"> tab. </w:t>
      </w:r>
    </w:p>
    <w:p w14:paraId="6703972A" w14:textId="77777777" w:rsidR="00F776CD" w:rsidRPr="00F776CD" w:rsidRDefault="00F776CD" w:rsidP="00F776CD">
      <w:pPr>
        <w:pStyle w:val="ListBullet"/>
        <w:numPr>
          <w:ilvl w:val="0"/>
          <w:numId w:val="14"/>
        </w:numPr>
        <w:rPr>
          <w:lang w:val="en-IN"/>
        </w:rPr>
      </w:pPr>
      <w:r w:rsidRPr="00F776CD">
        <w:rPr>
          <w:lang w:val="en-IN"/>
        </w:rPr>
        <w:t xml:space="preserve">Click </w:t>
      </w:r>
      <w:r w:rsidRPr="00F776CD">
        <w:rPr>
          <w:b/>
          <w:bCs/>
          <w:lang w:val="en-IN"/>
        </w:rPr>
        <w:t>Show value</w:t>
      </w:r>
      <w:r w:rsidRPr="00F776CD">
        <w:rPr>
          <w:lang w:val="en-IN"/>
        </w:rPr>
        <w:t xml:space="preserve">. </w:t>
      </w:r>
    </w:p>
    <w:p w14:paraId="0FCB19F3" w14:textId="77777777" w:rsidR="00F776CD" w:rsidRPr="00F776CD" w:rsidRDefault="00F776CD" w:rsidP="00F776CD">
      <w:pPr>
        <w:pStyle w:val="ListBullet"/>
        <w:rPr>
          <w:lang w:val="en-IN"/>
        </w:rPr>
      </w:pPr>
      <w:r w:rsidRPr="00F776CD">
        <w:rPr>
          <w:lang w:val="en-IN"/>
        </w:rPr>
        <w:t>Expected value:</w:t>
      </w:r>
    </w:p>
    <w:p w14:paraId="7DAF4422" w14:textId="77777777" w:rsidR="00F776CD" w:rsidRPr="00F776CD" w:rsidRDefault="00F776CD" w:rsidP="00F776CD">
      <w:pPr>
        <w:pStyle w:val="ListBullet"/>
        <w:rPr>
          <w:lang w:val="en-IN"/>
        </w:rPr>
      </w:pPr>
      <w:r w:rsidRPr="00F776CD">
        <w:rPr>
          <w:lang w:val="en-IN"/>
        </w:rPr>
        <w:t>development</w:t>
      </w:r>
    </w:p>
    <w:p w14:paraId="47D5C9C8" w14:textId="77777777" w:rsidR="00F776CD" w:rsidRPr="00F776CD" w:rsidRDefault="00F776CD" w:rsidP="00F776CD">
      <w:pPr>
        <w:pStyle w:val="ListBullet"/>
        <w:rPr>
          <w:lang w:val="en-IN"/>
        </w:rPr>
      </w:pPr>
      <w:r w:rsidRPr="00F776CD">
        <w:rPr>
          <w:lang w:val="en-IN"/>
        </w:rPr>
        <w:t>Confirm these details:</w:t>
      </w:r>
    </w:p>
    <w:tbl>
      <w:tblPr>
        <w:tblW w:w="3610" w:type="dxa"/>
        <w:tblCellSpacing w:w="15" w:type="dxa"/>
        <w:tblCellMar>
          <w:top w:w="15" w:type="dxa"/>
          <w:left w:w="15" w:type="dxa"/>
          <w:bottom w:w="15" w:type="dxa"/>
          <w:right w:w="15" w:type="dxa"/>
        </w:tblCellMar>
        <w:tblLook w:val="04A0" w:firstRow="1" w:lastRow="0" w:firstColumn="1" w:lastColumn="0" w:noHBand="0" w:noVBand="1"/>
      </w:tblPr>
      <w:tblGrid>
        <w:gridCol w:w="1420"/>
        <w:gridCol w:w="2190"/>
      </w:tblGrid>
      <w:tr w:rsidR="00F776CD" w:rsidRPr="00F776CD" w14:paraId="68B866CD" w14:textId="77777777" w:rsidTr="00C55BD3">
        <w:trPr>
          <w:trHeight w:val="334"/>
          <w:tblHeader/>
          <w:tblCellSpacing w:w="15" w:type="dxa"/>
        </w:trPr>
        <w:tc>
          <w:tcPr>
            <w:tcW w:w="0" w:type="auto"/>
            <w:vAlign w:val="center"/>
            <w:hideMark/>
          </w:tcPr>
          <w:p w14:paraId="6FAADA31" w14:textId="77777777" w:rsidR="00F776CD" w:rsidRPr="00F776CD" w:rsidRDefault="00F776CD" w:rsidP="00F776CD">
            <w:pPr>
              <w:pStyle w:val="ListBullet"/>
              <w:rPr>
                <w:b/>
                <w:bCs/>
                <w:lang w:val="en-IN"/>
              </w:rPr>
            </w:pPr>
            <w:r w:rsidRPr="00F776CD">
              <w:rPr>
                <w:b/>
                <w:bCs/>
                <w:lang w:val="en-IN"/>
              </w:rPr>
              <w:t>Property</w:t>
            </w:r>
          </w:p>
        </w:tc>
        <w:tc>
          <w:tcPr>
            <w:tcW w:w="0" w:type="auto"/>
            <w:vAlign w:val="center"/>
            <w:hideMark/>
          </w:tcPr>
          <w:p w14:paraId="08817028" w14:textId="77777777" w:rsidR="00F776CD" w:rsidRPr="00F776CD" w:rsidRDefault="00F776CD" w:rsidP="00F776CD">
            <w:pPr>
              <w:pStyle w:val="ListBullet"/>
              <w:rPr>
                <w:b/>
                <w:bCs/>
                <w:lang w:val="en-IN"/>
              </w:rPr>
            </w:pPr>
            <w:r w:rsidRPr="00F776CD">
              <w:rPr>
                <w:b/>
                <w:bCs/>
                <w:lang w:val="en-IN"/>
              </w:rPr>
              <w:t>Expected result</w:t>
            </w:r>
          </w:p>
        </w:tc>
      </w:tr>
      <w:tr w:rsidR="00F776CD" w:rsidRPr="00F776CD" w14:paraId="2112C29E" w14:textId="77777777" w:rsidTr="00C55BD3">
        <w:trPr>
          <w:trHeight w:val="323"/>
          <w:tblCellSpacing w:w="15" w:type="dxa"/>
        </w:trPr>
        <w:tc>
          <w:tcPr>
            <w:tcW w:w="0" w:type="auto"/>
            <w:vAlign w:val="center"/>
            <w:hideMark/>
          </w:tcPr>
          <w:p w14:paraId="054CB020" w14:textId="77777777" w:rsidR="00F776CD" w:rsidRPr="00F776CD" w:rsidRDefault="00F776CD" w:rsidP="00F776CD">
            <w:pPr>
              <w:pStyle w:val="ListBullet"/>
              <w:rPr>
                <w:lang w:val="en-IN"/>
              </w:rPr>
            </w:pPr>
            <w:r w:rsidRPr="00F776CD">
              <w:rPr>
                <w:lang w:val="en-IN"/>
              </w:rPr>
              <w:t>Type</w:t>
            </w:r>
          </w:p>
        </w:tc>
        <w:tc>
          <w:tcPr>
            <w:tcW w:w="0" w:type="auto"/>
            <w:vAlign w:val="center"/>
            <w:hideMark/>
          </w:tcPr>
          <w:p w14:paraId="6A0D7372" w14:textId="77777777" w:rsidR="00F776CD" w:rsidRPr="00F776CD" w:rsidRDefault="00F776CD" w:rsidP="00F776CD">
            <w:pPr>
              <w:pStyle w:val="ListBullet"/>
              <w:rPr>
                <w:lang w:val="en-IN"/>
              </w:rPr>
            </w:pPr>
            <w:r w:rsidRPr="00F776CD">
              <w:rPr>
                <w:lang w:val="en-IN"/>
              </w:rPr>
              <w:t>String</w:t>
            </w:r>
          </w:p>
        </w:tc>
      </w:tr>
      <w:tr w:rsidR="00F776CD" w:rsidRPr="00F776CD" w14:paraId="7DB04453" w14:textId="77777777" w:rsidTr="00C55BD3">
        <w:trPr>
          <w:trHeight w:val="323"/>
          <w:tblCellSpacing w:w="15" w:type="dxa"/>
        </w:trPr>
        <w:tc>
          <w:tcPr>
            <w:tcW w:w="0" w:type="auto"/>
            <w:vAlign w:val="center"/>
            <w:hideMark/>
          </w:tcPr>
          <w:p w14:paraId="67C0F7F2" w14:textId="77777777" w:rsidR="00F776CD" w:rsidRPr="00F776CD" w:rsidRDefault="00F776CD" w:rsidP="00F776CD">
            <w:pPr>
              <w:pStyle w:val="ListBullet"/>
              <w:rPr>
                <w:lang w:val="en-IN"/>
              </w:rPr>
            </w:pPr>
            <w:r w:rsidRPr="00F776CD">
              <w:rPr>
                <w:lang w:val="en-IN"/>
              </w:rPr>
              <w:t>Tier</w:t>
            </w:r>
          </w:p>
        </w:tc>
        <w:tc>
          <w:tcPr>
            <w:tcW w:w="0" w:type="auto"/>
            <w:vAlign w:val="center"/>
            <w:hideMark/>
          </w:tcPr>
          <w:p w14:paraId="70F4E2DE" w14:textId="77777777" w:rsidR="00F776CD" w:rsidRPr="00F776CD" w:rsidRDefault="00F776CD" w:rsidP="00F776CD">
            <w:pPr>
              <w:pStyle w:val="ListBullet"/>
              <w:rPr>
                <w:lang w:val="en-IN"/>
              </w:rPr>
            </w:pPr>
            <w:r w:rsidRPr="00F776CD">
              <w:rPr>
                <w:lang w:val="en-IN"/>
              </w:rPr>
              <w:t>Standard</w:t>
            </w:r>
          </w:p>
        </w:tc>
      </w:tr>
      <w:tr w:rsidR="00F776CD" w:rsidRPr="00F776CD" w14:paraId="5929C7EA" w14:textId="77777777" w:rsidTr="00C55BD3">
        <w:trPr>
          <w:trHeight w:val="334"/>
          <w:tblCellSpacing w:w="15" w:type="dxa"/>
        </w:trPr>
        <w:tc>
          <w:tcPr>
            <w:tcW w:w="0" w:type="auto"/>
            <w:vAlign w:val="center"/>
            <w:hideMark/>
          </w:tcPr>
          <w:p w14:paraId="6E3A10B9" w14:textId="77777777" w:rsidR="00F776CD" w:rsidRPr="00F776CD" w:rsidRDefault="00F776CD" w:rsidP="00F776CD">
            <w:pPr>
              <w:pStyle w:val="ListBullet"/>
              <w:rPr>
                <w:lang w:val="en-IN"/>
              </w:rPr>
            </w:pPr>
            <w:r w:rsidRPr="00F776CD">
              <w:rPr>
                <w:lang w:val="en-IN"/>
              </w:rPr>
              <w:t>Version</w:t>
            </w:r>
          </w:p>
        </w:tc>
        <w:tc>
          <w:tcPr>
            <w:tcW w:w="0" w:type="auto"/>
            <w:vAlign w:val="center"/>
            <w:hideMark/>
          </w:tcPr>
          <w:p w14:paraId="44A06AB0" w14:textId="77777777" w:rsidR="00F776CD" w:rsidRPr="00F776CD" w:rsidRDefault="00F776CD" w:rsidP="00F776CD">
            <w:pPr>
              <w:pStyle w:val="ListBullet"/>
              <w:rPr>
                <w:lang w:val="en-IN"/>
              </w:rPr>
            </w:pPr>
            <w:r w:rsidRPr="00F776CD">
              <w:rPr>
                <w:lang w:val="en-IN"/>
              </w:rPr>
              <w:t>1</w:t>
            </w:r>
          </w:p>
        </w:tc>
      </w:tr>
      <w:tr w:rsidR="00F776CD" w:rsidRPr="00F776CD" w14:paraId="5E011F55" w14:textId="77777777" w:rsidTr="00C55BD3">
        <w:trPr>
          <w:trHeight w:val="323"/>
          <w:tblCellSpacing w:w="15" w:type="dxa"/>
        </w:trPr>
        <w:tc>
          <w:tcPr>
            <w:tcW w:w="0" w:type="auto"/>
            <w:vAlign w:val="center"/>
            <w:hideMark/>
          </w:tcPr>
          <w:p w14:paraId="32E73E04" w14:textId="77777777" w:rsidR="00F776CD" w:rsidRPr="00F776CD" w:rsidRDefault="00F776CD" w:rsidP="00F776CD">
            <w:pPr>
              <w:pStyle w:val="ListBullet"/>
              <w:rPr>
                <w:lang w:val="en-IN"/>
              </w:rPr>
            </w:pPr>
            <w:r w:rsidRPr="00F776CD">
              <w:rPr>
                <w:lang w:val="en-IN"/>
              </w:rPr>
              <w:t>Value</w:t>
            </w:r>
          </w:p>
        </w:tc>
        <w:tc>
          <w:tcPr>
            <w:tcW w:w="0" w:type="auto"/>
            <w:vAlign w:val="center"/>
            <w:hideMark/>
          </w:tcPr>
          <w:p w14:paraId="6C42E968" w14:textId="77777777" w:rsidR="00F776CD" w:rsidRPr="00F776CD" w:rsidRDefault="00F776CD" w:rsidP="00F776CD">
            <w:pPr>
              <w:pStyle w:val="ListBullet"/>
              <w:rPr>
                <w:lang w:val="en-IN"/>
              </w:rPr>
            </w:pPr>
            <w:r w:rsidRPr="00F776CD">
              <w:rPr>
                <w:lang w:val="en-IN"/>
              </w:rPr>
              <w:t>development</w:t>
            </w:r>
          </w:p>
        </w:tc>
      </w:tr>
      <w:tr w:rsidR="00C55BD3" w:rsidRPr="00F776CD" w14:paraId="2B936F2D" w14:textId="77777777" w:rsidTr="00C55BD3">
        <w:trPr>
          <w:trHeight w:val="323"/>
          <w:tblCellSpacing w:w="15" w:type="dxa"/>
        </w:trPr>
        <w:tc>
          <w:tcPr>
            <w:tcW w:w="0" w:type="auto"/>
            <w:vAlign w:val="center"/>
          </w:tcPr>
          <w:p w14:paraId="5CB82F15" w14:textId="77777777" w:rsidR="00C55BD3" w:rsidRPr="00F776CD" w:rsidRDefault="00C55BD3" w:rsidP="00C55BD3">
            <w:pPr>
              <w:pStyle w:val="ListBullet"/>
              <w:numPr>
                <w:ilvl w:val="0"/>
                <w:numId w:val="0"/>
              </w:numPr>
              <w:ind w:left="360" w:hanging="360"/>
              <w:rPr>
                <w:lang w:val="en-IN"/>
              </w:rPr>
            </w:pPr>
          </w:p>
        </w:tc>
        <w:tc>
          <w:tcPr>
            <w:tcW w:w="0" w:type="auto"/>
            <w:vAlign w:val="center"/>
          </w:tcPr>
          <w:p w14:paraId="20F329B3" w14:textId="77777777" w:rsidR="00C55BD3" w:rsidRPr="00F776CD" w:rsidRDefault="00C55BD3" w:rsidP="00C55BD3">
            <w:pPr>
              <w:pStyle w:val="ListBullet"/>
              <w:numPr>
                <w:ilvl w:val="0"/>
                <w:numId w:val="0"/>
              </w:numPr>
              <w:rPr>
                <w:lang w:val="en-IN"/>
              </w:rPr>
            </w:pPr>
          </w:p>
        </w:tc>
      </w:tr>
    </w:tbl>
    <w:p w14:paraId="0D0A30ED" w14:textId="77777777" w:rsidR="00C55BD3" w:rsidRDefault="00C55BD3" w:rsidP="00C55BD3">
      <w:pPr>
        <w:pStyle w:val="ListBullet"/>
        <w:numPr>
          <w:ilvl w:val="0"/>
          <w:numId w:val="0"/>
        </w:numPr>
        <w:rPr>
          <w:b/>
          <w:bCs/>
          <w:lang w:val="en-IN"/>
        </w:rPr>
      </w:pPr>
    </w:p>
    <w:p w14:paraId="3793B4D1" w14:textId="77777777" w:rsidR="00C55BD3" w:rsidRDefault="00C55BD3" w:rsidP="00C55BD3">
      <w:pPr>
        <w:pStyle w:val="ListBullet"/>
        <w:numPr>
          <w:ilvl w:val="0"/>
          <w:numId w:val="0"/>
        </w:numPr>
        <w:rPr>
          <w:b/>
          <w:bCs/>
          <w:lang w:val="en-IN"/>
        </w:rPr>
      </w:pPr>
    </w:p>
    <w:p w14:paraId="7F805165" w14:textId="2F3B0CCC" w:rsidR="00C55BD3" w:rsidRDefault="00C55BD3" w:rsidP="00C55BD3">
      <w:pPr>
        <w:pStyle w:val="ListBullet"/>
        <w:numPr>
          <w:ilvl w:val="0"/>
          <w:numId w:val="0"/>
        </w:numPr>
        <w:rPr>
          <w:b/>
          <w:bCs/>
          <w:lang w:val="en-IN"/>
        </w:rPr>
      </w:pPr>
      <w:r w:rsidRPr="00C55BD3">
        <w:rPr>
          <w:b/>
          <w:bCs/>
          <w:lang w:val="en-IN"/>
        </w:rPr>
        <w:lastRenderedPageBreak/>
        <w:drawing>
          <wp:inline distT="0" distB="0" distL="0" distR="0" wp14:anchorId="0766B405" wp14:editId="1241FFDC">
            <wp:extent cx="6217920" cy="3366135"/>
            <wp:effectExtent l="0" t="0" r="0" b="5715"/>
            <wp:docPr id="46018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83082" name=""/>
                    <pic:cNvPicPr/>
                  </pic:nvPicPr>
                  <pic:blipFill>
                    <a:blip r:embed="rId8"/>
                    <a:stretch>
                      <a:fillRect/>
                    </a:stretch>
                  </pic:blipFill>
                  <pic:spPr>
                    <a:xfrm>
                      <a:off x="0" y="0"/>
                      <a:ext cx="6217920" cy="3366135"/>
                    </a:xfrm>
                    <a:prstGeom prst="rect">
                      <a:avLst/>
                    </a:prstGeom>
                  </pic:spPr>
                </pic:pic>
              </a:graphicData>
            </a:graphic>
          </wp:inline>
        </w:drawing>
      </w:r>
    </w:p>
    <w:p w14:paraId="6C1BF716" w14:textId="388C7564" w:rsidR="00F776CD" w:rsidRPr="00F776CD" w:rsidRDefault="00F776CD" w:rsidP="00C55BD3">
      <w:pPr>
        <w:pStyle w:val="ListBullet"/>
        <w:numPr>
          <w:ilvl w:val="0"/>
          <w:numId w:val="0"/>
        </w:numPr>
        <w:rPr>
          <w:b/>
          <w:bCs/>
          <w:lang w:val="en-IN"/>
        </w:rPr>
      </w:pPr>
      <w:r w:rsidRPr="00F776CD">
        <w:rPr>
          <w:b/>
          <w:bCs/>
          <w:lang w:val="en-IN"/>
        </w:rPr>
        <w:t>Part 5: Retrieve using AWS CloudShell</w:t>
      </w:r>
    </w:p>
    <w:p w14:paraId="07E306D3" w14:textId="77777777" w:rsidR="00F776CD" w:rsidRPr="00F776CD" w:rsidRDefault="00F776CD" w:rsidP="00F776CD">
      <w:pPr>
        <w:pStyle w:val="ListBullet"/>
        <w:numPr>
          <w:ilvl w:val="0"/>
          <w:numId w:val="15"/>
        </w:numPr>
        <w:rPr>
          <w:lang w:val="en-IN"/>
        </w:rPr>
      </w:pPr>
      <w:r w:rsidRPr="00F776CD">
        <w:rPr>
          <w:lang w:val="en-IN"/>
        </w:rPr>
        <w:t xml:space="preserve">Click the </w:t>
      </w:r>
      <w:r w:rsidRPr="00F776CD">
        <w:rPr>
          <w:b/>
          <w:bCs/>
          <w:lang w:val="en-IN"/>
        </w:rPr>
        <w:t>CloudShell</w:t>
      </w:r>
      <w:r w:rsidRPr="00F776CD">
        <w:rPr>
          <w:lang w:val="en-IN"/>
        </w:rPr>
        <w:t xml:space="preserve"> icon in the AWS console. </w:t>
      </w:r>
    </w:p>
    <w:p w14:paraId="2B897BA2" w14:textId="77777777" w:rsidR="00F776CD" w:rsidRPr="00F776CD" w:rsidRDefault="00F776CD" w:rsidP="00F776CD">
      <w:pPr>
        <w:pStyle w:val="ListBullet"/>
        <w:numPr>
          <w:ilvl w:val="0"/>
          <w:numId w:val="15"/>
        </w:numPr>
        <w:rPr>
          <w:lang w:val="en-IN"/>
        </w:rPr>
      </w:pPr>
      <w:r w:rsidRPr="00F776CD">
        <w:rPr>
          <w:lang w:val="en-IN"/>
        </w:rPr>
        <w:t xml:space="preserve">Wait for the terminal to start. </w:t>
      </w:r>
    </w:p>
    <w:p w14:paraId="5458CB6B" w14:textId="77777777" w:rsidR="00F776CD" w:rsidRPr="00F776CD" w:rsidRDefault="00F776CD" w:rsidP="00F776CD">
      <w:pPr>
        <w:pStyle w:val="ListBullet"/>
        <w:numPr>
          <w:ilvl w:val="0"/>
          <w:numId w:val="15"/>
        </w:numPr>
        <w:rPr>
          <w:lang w:val="en-IN"/>
        </w:rPr>
      </w:pPr>
      <w:r w:rsidRPr="00F776CD">
        <w:rPr>
          <w:lang w:val="en-IN"/>
        </w:rPr>
        <w:t xml:space="preserve">Run: </w:t>
      </w:r>
    </w:p>
    <w:p w14:paraId="6D80B257" w14:textId="77777777" w:rsidR="00F776CD" w:rsidRPr="00F776CD" w:rsidRDefault="00F776CD" w:rsidP="00F776CD">
      <w:pPr>
        <w:pStyle w:val="ListBullet"/>
        <w:rPr>
          <w:lang w:val="en-IN"/>
        </w:rPr>
      </w:pPr>
      <w:r w:rsidRPr="00F776CD">
        <w:rPr>
          <w:lang w:val="en-IN"/>
        </w:rPr>
        <w:t>aws ssm get-parameter \</w:t>
      </w:r>
    </w:p>
    <w:p w14:paraId="7D46B813" w14:textId="77777777" w:rsidR="00F776CD" w:rsidRPr="00F776CD" w:rsidRDefault="00F776CD" w:rsidP="00F776CD">
      <w:pPr>
        <w:pStyle w:val="ListBullet"/>
        <w:rPr>
          <w:lang w:val="en-IN"/>
        </w:rPr>
      </w:pPr>
      <w:r w:rsidRPr="00F776CD">
        <w:rPr>
          <w:lang w:val="en-IN"/>
        </w:rPr>
        <w:t xml:space="preserve">  --name "/venuapp/dev/environment" \</w:t>
      </w:r>
    </w:p>
    <w:p w14:paraId="1D10B680" w14:textId="77777777" w:rsidR="00F776CD" w:rsidRPr="00F776CD" w:rsidRDefault="00F776CD" w:rsidP="00F776CD">
      <w:pPr>
        <w:pStyle w:val="ListBullet"/>
        <w:rPr>
          <w:lang w:val="en-IN"/>
        </w:rPr>
      </w:pPr>
      <w:r w:rsidRPr="00F776CD">
        <w:rPr>
          <w:lang w:val="en-IN"/>
        </w:rPr>
        <w:t xml:space="preserve">  --region ap-south-1</w:t>
      </w:r>
    </w:p>
    <w:p w14:paraId="2536213F" w14:textId="77777777" w:rsidR="00F776CD" w:rsidRPr="00F776CD" w:rsidRDefault="00F776CD" w:rsidP="00F776CD">
      <w:pPr>
        <w:pStyle w:val="ListBullet"/>
        <w:rPr>
          <w:lang w:val="en-IN"/>
        </w:rPr>
      </w:pPr>
      <w:r w:rsidRPr="00F776CD">
        <w:rPr>
          <w:lang w:val="en-IN"/>
        </w:rPr>
        <w:t>Expected output:</w:t>
      </w:r>
    </w:p>
    <w:p w14:paraId="28A63213" w14:textId="77777777" w:rsidR="00F776CD" w:rsidRPr="00F776CD" w:rsidRDefault="00F776CD" w:rsidP="00F776CD">
      <w:pPr>
        <w:pStyle w:val="ListBullet"/>
        <w:rPr>
          <w:lang w:val="en-IN"/>
        </w:rPr>
      </w:pPr>
      <w:r w:rsidRPr="00F776CD">
        <w:rPr>
          <w:lang w:val="en-IN"/>
        </w:rPr>
        <w:t>{</w:t>
      </w:r>
    </w:p>
    <w:p w14:paraId="0ADBC19F" w14:textId="77777777" w:rsidR="00F776CD" w:rsidRPr="00F776CD" w:rsidRDefault="00F776CD" w:rsidP="00F776CD">
      <w:pPr>
        <w:pStyle w:val="ListBullet"/>
        <w:rPr>
          <w:lang w:val="en-IN"/>
        </w:rPr>
      </w:pPr>
      <w:r w:rsidRPr="00F776CD">
        <w:rPr>
          <w:lang w:val="en-IN"/>
        </w:rPr>
        <w:t xml:space="preserve">  "Parameter": {</w:t>
      </w:r>
    </w:p>
    <w:p w14:paraId="2B9FA583" w14:textId="77777777" w:rsidR="00F776CD" w:rsidRPr="00F776CD" w:rsidRDefault="00F776CD" w:rsidP="00F776CD">
      <w:pPr>
        <w:pStyle w:val="ListBullet"/>
        <w:rPr>
          <w:lang w:val="en-IN"/>
        </w:rPr>
      </w:pPr>
      <w:r w:rsidRPr="00F776CD">
        <w:rPr>
          <w:lang w:val="en-IN"/>
        </w:rPr>
        <w:t xml:space="preserve">    "Name": "/venuapp/dev/environment",</w:t>
      </w:r>
    </w:p>
    <w:p w14:paraId="269D67A3" w14:textId="77777777" w:rsidR="00F776CD" w:rsidRPr="00F776CD" w:rsidRDefault="00F776CD" w:rsidP="00F776CD">
      <w:pPr>
        <w:pStyle w:val="ListBullet"/>
        <w:rPr>
          <w:lang w:val="en-IN"/>
        </w:rPr>
      </w:pPr>
      <w:r w:rsidRPr="00F776CD">
        <w:rPr>
          <w:lang w:val="en-IN"/>
        </w:rPr>
        <w:t xml:space="preserve">    "Type": "String",</w:t>
      </w:r>
    </w:p>
    <w:p w14:paraId="7F9D91E8" w14:textId="77777777" w:rsidR="00F776CD" w:rsidRPr="00F776CD" w:rsidRDefault="00F776CD" w:rsidP="00F776CD">
      <w:pPr>
        <w:pStyle w:val="ListBullet"/>
        <w:rPr>
          <w:lang w:val="en-IN"/>
        </w:rPr>
      </w:pPr>
      <w:r w:rsidRPr="00F776CD">
        <w:rPr>
          <w:lang w:val="en-IN"/>
        </w:rPr>
        <w:t xml:space="preserve">    "Value": "development",</w:t>
      </w:r>
    </w:p>
    <w:p w14:paraId="5AF36C3D" w14:textId="77777777" w:rsidR="00F776CD" w:rsidRPr="00F776CD" w:rsidRDefault="00F776CD" w:rsidP="00F776CD">
      <w:pPr>
        <w:pStyle w:val="ListBullet"/>
        <w:rPr>
          <w:lang w:val="en-IN"/>
        </w:rPr>
      </w:pPr>
      <w:r w:rsidRPr="00F776CD">
        <w:rPr>
          <w:lang w:val="en-IN"/>
        </w:rPr>
        <w:t xml:space="preserve">    "Version": 1</w:t>
      </w:r>
    </w:p>
    <w:p w14:paraId="478C3CD9" w14:textId="77777777" w:rsidR="00F776CD" w:rsidRPr="00F776CD" w:rsidRDefault="00F776CD" w:rsidP="00F776CD">
      <w:pPr>
        <w:pStyle w:val="ListBullet"/>
        <w:rPr>
          <w:lang w:val="en-IN"/>
        </w:rPr>
      </w:pPr>
      <w:r w:rsidRPr="00F776CD">
        <w:rPr>
          <w:lang w:val="en-IN"/>
        </w:rPr>
        <w:t xml:space="preserve">  }</w:t>
      </w:r>
    </w:p>
    <w:p w14:paraId="6A071EC1" w14:textId="77777777" w:rsidR="00F776CD" w:rsidRPr="00F776CD" w:rsidRDefault="00F776CD" w:rsidP="00F776CD">
      <w:pPr>
        <w:pStyle w:val="ListBullet"/>
        <w:rPr>
          <w:lang w:val="en-IN"/>
        </w:rPr>
      </w:pPr>
      <w:r w:rsidRPr="00F776CD">
        <w:rPr>
          <w:lang w:val="en-IN"/>
        </w:rPr>
        <w:t>}</w:t>
      </w:r>
    </w:p>
    <w:p w14:paraId="2E33CEB8" w14:textId="77777777" w:rsidR="00F776CD" w:rsidRPr="00F776CD" w:rsidRDefault="00F776CD" w:rsidP="00F776CD">
      <w:pPr>
        <w:pStyle w:val="ListBullet"/>
        <w:rPr>
          <w:lang w:val="en-IN"/>
        </w:rPr>
      </w:pPr>
      <w:r w:rsidRPr="00F776CD">
        <w:rPr>
          <w:lang w:val="en-IN"/>
        </w:rPr>
        <w:t>The output may contain additional fields.</w:t>
      </w:r>
    </w:p>
    <w:p w14:paraId="148E454F" w14:textId="77777777" w:rsidR="00F776CD" w:rsidRPr="00F776CD" w:rsidRDefault="00F776CD" w:rsidP="00F776CD">
      <w:pPr>
        <w:pStyle w:val="ListBullet"/>
        <w:rPr>
          <w:b/>
          <w:bCs/>
          <w:lang w:val="en-IN"/>
        </w:rPr>
      </w:pPr>
      <w:r w:rsidRPr="00F776CD">
        <w:rPr>
          <w:b/>
          <w:bCs/>
          <w:lang w:val="en-IN"/>
        </w:rPr>
        <w:t>Part 6: Update the parameter</w:t>
      </w:r>
    </w:p>
    <w:p w14:paraId="3105A0B9" w14:textId="77777777" w:rsidR="00F776CD" w:rsidRPr="00F776CD" w:rsidRDefault="00F776CD" w:rsidP="00F776CD">
      <w:pPr>
        <w:pStyle w:val="ListBullet"/>
        <w:rPr>
          <w:b/>
          <w:bCs/>
          <w:lang w:val="en-IN"/>
        </w:rPr>
      </w:pPr>
      <w:r w:rsidRPr="00F776CD">
        <w:rPr>
          <w:b/>
          <w:bCs/>
          <w:lang w:val="en-IN"/>
        </w:rPr>
        <w:t>Using the console</w:t>
      </w:r>
    </w:p>
    <w:p w14:paraId="3FF39573" w14:textId="77777777" w:rsidR="00F776CD" w:rsidRPr="00F776CD" w:rsidRDefault="00F776CD" w:rsidP="00F776CD">
      <w:pPr>
        <w:pStyle w:val="ListBullet"/>
        <w:numPr>
          <w:ilvl w:val="0"/>
          <w:numId w:val="16"/>
        </w:numPr>
        <w:rPr>
          <w:lang w:val="en-IN"/>
        </w:rPr>
      </w:pPr>
      <w:r w:rsidRPr="00F776CD">
        <w:rPr>
          <w:lang w:val="en-IN"/>
        </w:rPr>
        <w:t xml:space="preserve">Open /venuapp/dev/environment. </w:t>
      </w:r>
    </w:p>
    <w:p w14:paraId="7EB9381D" w14:textId="77777777" w:rsidR="00F776CD" w:rsidRPr="00F776CD" w:rsidRDefault="00F776CD" w:rsidP="00F776CD">
      <w:pPr>
        <w:pStyle w:val="ListBullet"/>
        <w:numPr>
          <w:ilvl w:val="0"/>
          <w:numId w:val="16"/>
        </w:numPr>
        <w:rPr>
          <w:lang w:val="en-IN"/>
        </w:rPr>
      </w:pPr>
      <w:r w:rsidRPr="00F776CD">
        <w:rPr>
          <w:lang w:val="en-IN"/>
        </w:rPr>
        <w:t xml:space="preserve">Click </w:t>
      </w:r>
      <w:r w:rsidRPr="00F776CD">
        <w:rPr>
          <w:b/>
          <w:bCs/>
          <w:lang w:val="en-IN"/>
        </w:rPr>
        <w:t>Edit</w:t>
      </w:r>
      <w:r w:rsidRPr="00F776CD">
        <w:rPr>
          <w:lang w:val="en-IN"/>
        </w:rPr>
        <w:t xml:space="preserve">. </w:t>
      </w:r>
    </w:p>
    <w:p w14:paraId="22AA9A7C" w14:textId="77777777" w:rsidR="00F776CD" w:rsidRPr="00F776CD" w:rsidRDefault="00F776CD" w:rsidP="00F776CD">
      <w:pPr>
        <w:pStyle w:val="ListBullet"/>
        <w:numPr>
          <w:ilvl w:val="0"/>
          <w:numId w:val="16"/>
        </w:numPr>
        <w:rPr>
          <w:lang w:val="en-IN"/>
        </w:rPr>
      </w:pPr>
      <w:r w:rsidRPr="00F776CD">
        <w:rPr>
          <w:lang w:val="en-IN"/>
        </w:rPr>
        <w:t xml:space="preserve">Change the value from: </w:t>
      </w:r>
    </w:p>
    <w:p w14:paraId="05F55AE5" w14:textId="77777777" w:rsidR="00F776CD" w:rsidRPr="00F776CD" w:rsidRDefault="00F776CD" w:rsidP="00F776CD">
      <w:pPr>
        <w:pStyle w:val="ListBullet"/>
        <w:rPr>
          <w:lang w:val="en-IN"/>
        </w:rPr>
      </w:pPr>
      <w:r w:rsidRPr="00F776CD">
        <w:rPr>
          <w:lang w:val="en-IN"/>
        </w:rPr>
        <w:t>development</w:t>
      </w:r>
    </w:p>
    <w:p w14:paraId="30ACC07C" w14:textId="77777777" w:rsidR="00F776CD" w:rsidRPr="00F776CD" w:rsidRDefault="00F776CD" w:rsidP="00F776CD">
      <w:pPr>
        <w:pStyle w:val="ListBullet"/>
        <w:rPr>
          <w:lang w:val="en-IN"/>
        </w:rPr>
      </w:pPr>
      <w:r w:rsidRPr="00F776CD">
        <w:rPr>
          <w:lang w:val="en-IN"/>
        </w:rPr>
        <w:t>to:</w:t>
      </w:r>
    </w:p>
    <w:p w14:paraId="6E611ED9" w14:textId="77777777" w:rsidR="00F776CD" w:rsidRPr="00F776CD" w:rsidRDefault="00F776CD" w:rsidP="00F776CD">
      <w:pPr>
        <w:pStyle w:val="ListBullet"/>
        <w:rPr>
          <w:lang w:val="en-IN"/>
        </w:rPr>
      </w:pPr>
      <w:r w:rsidRPr="00F776CD">
        <w:rPr>
          <w:lang w:val="en-IN"/>
        </w:rPr>
        <w:t>testing</w:t>
      </w:r>
    </w:p>
    <w:p w14:paraId="1EE967D1" w14:textId="77777777" w:rsidR="00F776CD" w:rsidRPr="00F776CD" w:rsidRDefault="00F776CD" w:rsidP="00F776CD">
      <w:pPr>
        <w:pStyle w:val="ListBullet"/>
        <w:numPr>
          <w:ilvl w:val="0"/>
          <w:numId w:val="17"/>
        </w:numPr>
        <w:rPr>
          <w:lang w:val="en-IN"/>
        </w:rPr>
      </w:pPr>
      <w:r w:rsidRPr="00F776CD">
        <w:rPr>
          <w:lang w:val="en-IN"/>
        </w:rPr>
        <w:t xml:space="preserve">Click </w:t>
      </w:r>
      <w:r w:rsidRPr="00F776CD">
        <w:rPr>
          <w:b/>
          <w:bCs/>
          <w:lang w:val="en-IN"/>
        </w:rPr>
        <w:t>Save changes</w:t>
      </w:r>
      <w:r w:rsidRPr="00F776CD">
        <w:rPr>
          <w:lang w:val="en-IN"/>
        </w:rPr>
        <w:t xml:space="preserve">. </w:t>
      </w:r>
    </w:p>
    <w:p w14:paraId="7B406F80" w14:textId="77777777" w:rsidR="00F776CD" w:rsidRPr="00F776CD" w:rsidRDefault="00F776CD" w:rsidP="00F776CD">
      <w:pPr>
        <w:pStyle w:val="ListBullet"/>
        <w:rPr>
          <w:b/>
          <w:bCs/>
          <w:lang w:val="en-IN"/>
        </w:rPr>
      </w:pPr>
      <w:r w:rsidRPr="00F776CD">
        <w:rPr>
          <w:b/>
          <w:bCs/>
          <w:lang w:val="en-IN"/>
        </w:rPr>
        <w:t>Verify the updated value</w:t>
      </w:r>
    </w:p>
    <w:p w14:paraId="720272A4" w14:textId="77777777" w:rsidR="00F776CD" w:rsidRPr="00F776CD" w:rsidRDefault="00F776CD" w:rsidP="00F776CD">
      <w:pPr>
        <w:pStyle w:val="ListBullet"/>
        <w:rPr>
          <w:lang w:val="en-IN"/>
        </w:rPr>
      </w:pPr>
      <w:r w:rsidRPr="00F776CD">
        <w:rPr>
          <w:lang w:val="en-IN"/>
        </w:rPr>
        <w:lastRenderedPageBreak/>
        <w:t>Run:</w:t>
      </w:r>
    </w:p>
    <w:p w14:paraId="62F4E234" w14:textId="77777777" w:rsidR="00F776CD" w:rsidRPr="00F776CD" w:rsidRDefault="00F776CD" w:rsidP="00F776CD">
      <w:pPr>
        <w:pStyle w:val="ListBullet"/>
        <w:rPr>
          <w:lang w:val="en-IN"/>
        </w:rPr>
      </w:pPr>
      <w:r w:rsidRPr="00F776CD">
        <w:rPr>
          <w:lang w:val="en-IN"/>
        </w:rPr>
        <w:t>aws ssm get-parameter \</w:t>
      </w:r>
    </w:p>
    <w:p w14:paraId="6796E2FE" w14:textId="77777777" w:rsidR="00F776CD" w:rsidRPr="00F776CD" w:rsidRDefault="00F776CD" w:rsidP="00F776CD">
      <w:pPr>
        <w:pStyle w:val="ListBullet"/>
        <w:rPr>
          <w:lang w:val="en-IN"/>
        </w:rPr>
      </w:pPr>
      <w:r w:rsidRPr="00F776CD">
        <w:rPr>
          <w:lang w:val="en-IN"/>
        </w:rPr>
        <w:t xml:space="preserve">  --name "/venuapp/dev/environment" \</w:t>
      </w:r>
    </w:p>
    <w:p w14:paraId="228F1F04" w14:textId="77777777" w:rsidR="00F776CD" w:rsidRPr="00F776CD" w:rsidRDefault="00F776CD" w:rsidP="00F776CD">
      <w:pPr>
        <w:pStyle w:val="ListBullet"/>
        <w:rPr>
          <w:lang w:val="en-IN"/>
        </w:rPr>
      </w:pPr>
      <w:r w:rsidRPr="00F776CD">
        <w:rPr>
          <w:lang w:val="en-IN"/>
        </w:rPr>
        <w:t xml:space="preserve">  --region ap-south-1</w:t>
      </w:r>
    </w:p>
    <w:p w14:paraId="67A58FC7" w14:textId="77777777" w:rsidR="00F776CD" w:rsidRPr="00F776CD" w:rsidRDefault="00F776CD" w:rsidP="00F776CD">
      <w:pPr>
        <w:pStyle w:val="ListBullet"/>
        <w:rPr>
          <w:lang w:val="en-IN"/>
        </w:rPr>
      </w:pPr>
      <w:r w:rsidRPr="00F776CD">
        <w:rPr>
          <w:lang w:val="en-IN"/>
        </w:rPr>
        <w:t>Expected results:</w:t>
      </w:r>
    </w:p>
    <w:p w14:paraId="5589AF64" w14:textId="77777777" w:rsidR="00F776CD" w:rsidRPr="00F776CD" w:rsidRDefault="00F776CD" w:rsidP="00F776CD">
      <w:pPr>
        <w:pStyle w:val="ListBullet"/>
        <w:rPr>
          <w:lang w:val="en-IN"/>
        </w:rPr>
      </w:pPr>
      <w:r w:rsidRPr="00F776CD">
        <w:rPr>
          <w:lang w:val="en-IN"/>
        </w:rPr>
        <w:t>Value: testing</w:t>
      </w:r>
    </w:p>
    <w:p w14:paraId="1E1A70F6" w14:textId="77777777" w:rsidR="00F776CD" w:rsidRPr="00F776CD" w:rsidRDefault="00F776CD" w:rsidP="00F776CD">
      <w:pPr>
        <w:pStyle w:val="ListBullet"/>
        <w:rPr>
          <w:lang w:val="en-IN"/>
        </w:rPr>
      </w:pPr>
      <w:r w:rsidRPr="00F776CD">
        <w:rPr>
          <w:lang w:val="en-IN"/>
        </w:rPr>
        <w:t>Version: 2</w:t>
      </w:r>
    </w:p>
    <w:p w14:paraId="776C5AD7" w14:textId="77777777" w:rsidR="00F776CD" w:rsidRPr="00F776CD" w:rsidRDefault="00F776CD" w:rsidP="00F776CD">
      <w:pPr>
        <w:pStyle w:val="ListBullet"/>
        <w:rPr>
          <w:lang w:val="en-IN"/>
        </w:rPr>
      </w:pPr>
      <w:r w:rsidRPr="00F776CD">
        <w:rPr>
          <w:lang w:val="en-IN"/>
        </w:rPr>
        <w:t>Each update creates a new parameter version.</w:t>
      </w:r>
    </w:p>
    <w:p w14:paraId="12E5E345" w14:textId="77777777" w:rsidR="00F776CD" w:rsidRPr="00F776CD" w:rsidRDefault="00F776CD" w:rsidP="00F776CD">
      <w:pPr>
        <w:pStyle w:val="ListBullet"/>
        <w:rPr>
          <w:b/>
          <w:bCs/>
          <w:lang w:val="en-IN"/>
        </w:rPr>
      </w:pPr>
      <w:r w:rsidRPr="00F776CD">
        <w:rPr>
          <w:b/>
          <w:bCs/>
          <w:lang w:val="en-IN"/>
        </w:rPr>
        <w:t>Part 7: Check version history</w:t>
      </w:r>
    </w:p>
    <w:p w14:paraId="184C769B" w14:textId="77777777" w:rsidR="00F776CD" w:rsidRPr="00F776CD" w:rsidRDefault="00F776CD" w:rsidP="00F776CD">
      <w:pPr>
        <w:pStyle w:val="ListBullet"/>
        <w:numPr>
          <w:ilvl w:val="0"/>
          <w:numId w:val="18"/>
        </w:numPr>
        <w:rPr>
          <w:lang w:val="en-IN"/>
        </w:rPr>
      </w:pPr>
      <w:r w:rsidRPr="00F776CD">
        <w:rPr>
          <w:lang w:val="en-IN"/>
        </w:rPr>
        <w:t xml:space="preserve">Open the parameter in the AWS console. </w:t>
      </w:r>
    </w:p>
    <w:p w14:paraId="486ED60D" w14:textId="77777777" w:rsidR="00F776CD" w:rsidRPr="00F776CD" w:rsidRDefault="00F776CD" w:rsidP="00F776CD">
      <w:pPr>
        <w:pStyle w:val="ListBullet"/>
        <w:numPr>
          <w:ilvl w:val="0"/>
          <w:numId w:val="18"/>
        </w:numPr>
        <w:rPr>
          <w:lang w:val="en-IN"/>
        </w:rPr>
      </w:pPr>
      <w:r w:rsidRPr="00F776CD">
        <w:rPr>
          <w:lang w:val="en-IN"/>
        </w:rPr>
        <w:t xml:space="preserve">Select the </w:t>
      </w:r>
      <w:r w:rsidRPr="00F776CD">
        <w:rPr>
          <w:b/>
          <w:bCs/>
          <w:lang w:val="en-IN"/>
        </w:rPr>
        <w:t>History</w:t>
      </w:r>
      <w:r w:rsidRPr="00F776CD">
        <w:rPr>
          <w:lang w:val="en-IN"/>
        </w:rPr>
        <w:t xml:space="preserve"> tab. </w:t>
      </w:r>
    </w:p>
    <w:p w14:paraId="5F167DF9" w14:textId="77777777" w:rsidR="00F776CD" w:rsidRPr="00F776CD" w:rsidRDefault="00F776CD" w:rsidP="00F776CD">
      <w:pPr>
        <w:pStyle w:val="ListBullet"/>
        <w:numPr>
          <w:ilvl w:val="0"/>
          <w:numId w:val="18"/>
        </w:numPr>
        <w:rPr>
          <w:lang w:val="en-IN"/>
        </w:rPr>
      </w:pPr>
      <w:r w:rsidRPr="00F776CD">
        <w:rPr>
          <w:lang w:val="en-IN"/>
        </w:rPr>
        <w:t xml:space="preserve">Confirm that two versions are displayed: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gridCol w:w="1631"/>
      </w:tblGrid>
      <w:tr w:rsidR="00F776CD" w:rsidRPr="00F776CD" w14:paraId="1879CE6D" w14:textId="77777777">
        <w:trPr>
          <w:tblHeader/>
          <w:tblCellSpacing w:w="15" w:type="dxa"/>
        </w:trPr>
        <w:tc>
          <w:tcPr>
            <w:tcW w:w="0" w:type="auto"/>
            <w:vAlign w:val="center"/>
            <w:hideMark/>
          </w:tcPr>
          <w:p w14:paraId="7CEB9DB5" w14:textId="77777777" w:rsidR="00F776CD" w:rsidRPr="00F776CD" w:rsidRDefault="00F776CD" w:rsidP="00F776CD">
            <w:pPr>
              <w:pStyle w:val="ListBullet"/>
              <w:rPr>
                <w:b/>
                <w:bCs/>
                <w:lang w:val="en-IN"/>
              </w:rPr>
            </w:pPr>
            <w:r w:rsidRPr="00F776CD">
              <w:rPr>
                <w:b/>
                <w:bCs/>
                <w:lang w:val="en-IN"/>
              </w:rPr>
              <w:t>Version</w:t>
            </w:r>
          </w:p>
        </w:tc>
        <w:tc>
          <w:tcPr>
            <w:tcW w:w="0" w:type="auto"/>
            <w:vAlign w:val="center"/>
            <w:hideMark/>
          </w:tcPr>
          <w:p w14:paraId="760E2A4D" w14:textId="77777777" w:rsidR="00F776CD" w:rsidRPr="00F776CD" w:rsidRDefault="00F776CD" w:rsidP="00F776CD">
            <w:pPr>
              <w:pStyle w:val="ListBullet"/>
              <w:rPr>
                <w:b/>
                <w:bCs/>
                <w:lang w:val="en-IN"/>
              </w:rPr>
            </w:pPr>
            <w:r w:rsidRPr="00F776CD">
              <w:rPr>
                <w:b/>
                <w:bCs/>
                <w:lang w:val="en-IN"/>
              </w:rPr>
              <w:t>Value</w:t>
            </w:r>
          </w:p>
        </w:tc>
      </w:tr>
      <w:tr w:rsidR="00F776CD" w:rsidRPr="00F776CD" w14:paraId="2E603074" w14:textId="77777777">
        <w:trPr>
          <w:tblCellSpacing w:w="15" w:type="dxa"/>
        </w:trPr>
        <w:tc>
          <w:tcPr>
            <w:tcW w:w="0" w:type="auto"/>
            <w:vAlign w:val="center"/>
            <w:hideMark/>
          </w:tcPr>
          <w:p w14:paraId="13F0E838" w14:textId="77777777" w:rsidR="00F776CD" w:rsidRPr="00F776CD" w:rsidRDefault="00F776CD" w:rsidP="00F776CD">
            <w:pPr>
              <w:pStyle w:val="ListBullet"/>
              <w:rPr>
                <w:lang w:val="en-IN"/>
              </w:rPr>
            </w:pPr>
            <w:r w:rsidRPr="00F776CD">
              <w:rPr>
                <w:lang w:val="en-IN"/>
              </w:rPr>
              <w:t>1</w:t>
            </w:r>
          </w:p>
        </w:tc>
        <w:tc>
          <w:tcPr>
            <w:tcW w:w="0" w:type="auto"/>
            <w:vAlign w:val="center"/>
            <w:hideMark/>
          </w:tcPr>
          <w:p w14:paraId="1C095DCD" w14:textId="77777777" w:rsidR="00F776CD" w:rsidRPr="00F776CD" w:rsidRDefault="00F776CD" w:rsidP="00F776CD">
            <w:pPr>
              <w:pStyle w:val="ListBullet"/>
              <w:rPr>
                <w:lang w:val="en-IN"/>
              </w:rPr>
            </w:pPr>
            <w:r w:rsidRPr="00F776CD">
              <w:rPr>
                <w:lang w:val="en-IN"/>
              </w:rPr>
              <w:t>development</w:t>
            </w:r>
          </w:p>
        </w:tc>
      </w:tr>
      <w:tr w:rsidR="00F776CD" w:rsidRPr="00F776CD" w14:paraId="29D2502F" w14:textId="77777777">
        <w:trPr>
          <w:tblCellSpacing w:w="15" w:type="dxa"/>
        </w:trPr>
        <w:tc>
          <w:tcPr>
            <w:tcW w:w="0" w:type="auto"/>
            <w:vAlign w:val="center"/>
            <w:hideMark/>
          </w:tcPr>
          <w:p w14:paraId="3B2FA7B6" w14:textId="77777777" w:rsidR="00F776CD" w:rsidRPr="00F776CD" w:rsidRDefault="00F776CD" w:rsidP="00F776CD">
            <w:pPr>
              <w:pStyle w:val="ListBullet"/>
              <w:rPr>
                <w:lang w:val="en-IN"/>
              </w:rPr>
            </w:pPr>
            <w:r w:rsidRPr="00F776CD">
              <w:rPr>
                <w:lang w:val="en-IN"/>
              </w:rPr>
              <w:t>2</w:t>
            </w:r>
          </w:p>
        </w:tc>
        <w:tc>
          <w:tcPr>
            <w:tcW w:w="0" w:type="auto"/>
            <w:vAlign w:val="center"/>
            <w:hideMark/>
          </w:tcPr>
          <w:p w14:paraId="2E41B53A" w14:textId="77777777" w:rsidR="00F776CD" w:rsidRPr="00F776CD" w:rsidRDefault="00F776CD" w:rsidP="00F776CD">
            <w:pPr>
              <w:pStyle w:val="ListBullet"/>
              <w:rPr>
                <w:lang w:val="en-IN"/>
              </w:rPr>
            </w:pPr>
            <w:r w:rsidRPr="00F776CD">
              <w:rPr>
                <w:lang w:val="en-IN"/>
              </w:rPr>
              <w:t>testing</w:t>
            </w:r>
          </w:p>
        </w:tc>
      </w:tr>
    </w:tbl>
    <w:p w14:paraId="045AD3F3" w14:textId="77777777" w:rsidR="00F776CD" w:rsidRDefault="00F776CD" w:rsidP="00F776CD">
      <w:pPr>
        <w:pStyle w:val="ListBullet"/>
        <w:rPr>
          <w:lang w:val="en-IN"/>
        </w:rPr>
      </w:pPr>
      <w:r w:rsidRPr="00F776CD">
        <w:rPr>
          <w:lang w:val="en-IN"/>
        </w:rPr>
        <w:t>Version 2 should be the current version.</w:t>
      </w:r>
    </w:p>
    <w:p w14:paraId="1348E3CC" w14:textId="1236094A" w:rsidR="00C55BD3" w:rsidRPr="00F776CD" w:rsidRDefault="00C55BD3" w:rsidP="00C55BD3">
      <w:pPr>
        <w:pStyle w:val="ListBullet"/>
        <w:numPr>
          <w:ilvl w:val="0"/>
          <w:numId w:val="0"/>
        </w:numPr>
        <w:ind w:left="360" w:hanging="360"/>
        <w:rPr>
          <w:lang w:val="en-IN"/>
        </w:rPr>
      </w:pPr>
      <w:r w:rsidRPr="00C55BD3">
        <w:rPr>
          <w:lang w:val="en-IN"/>
        </w:rPr>
        <w:drawing>
          <wp:inline distT="0" distB="0" distL="0" distR="0" wp14:anchorId="3E0F1DD2" wp14:editId="42352E1F">
            <wp:extent cx="6217920" cy="3099435"/>
            <wp:effectExtent l="0" t="0" r="0" b="5715"/>
            <wp:docPr id="142806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66377" name=""/>
                    <pic:cNvPicPr/>
                  </pic:nvPicPr>
                  <pic:blipFill>
                    <a:blip r:embed="rId9"/>
                    <a:stretch>
                      <a:fillRect/>
                    </a:stretch>
                  </pic:blipFill>
                  <pic:spPr>
                    <a:xfrm>
                      <a:off x="0" y="0"/>
                      <a:ext cx="6217920" cy="3099435"/>
                    </a:xfrm>
                    <a:prstGeom prst="rect">
                      <a:avLst/>
                    </a:prstGeom>
                  </pic:spPr>
                </pic:pic>
              </a:graphicData>
            </a:graphic>
          </wp:inline>
        </w:drawing>
      </w:r>
    </w:p>
    <w:p w14:paraId="2B81BF96" w14:textId="77777777" w:rsidR="00F776CD" w:rsidRPr="00F776CD" w:rsidRDefault="00F776CD" w:rsidP="00F776CD">
      <w:pPr>
        <w:pStyle w:val="ListBullet"/>
        <w:rPr>
          <w:b/>
          <w:bCs/>
          <w:lang w:val="en-IN"/>
        </w:rPr>
      </w:pPr>
      <w:r w:rsidRPr="00F776CD">
        <w:rPr>
          <w:b/>
          <w:bCs/>
          <w:lang w:val="en-IN"/>
        </w:rPr>
        <w:t>Part 8: Delete the parameter</w:t>
      </w:r>
    </w:p>
    <w:p w14:paraId="2B9F9AB6" w14:textId="77777777" w:rsidR="00F776CD" w:rsidRPr="00F776CD" w:rsidRDefault="00F776CD" w:rsidP="00F776CD">
      <w:pPr>
        <w:pStyle w:val="ListBullet"/>
        <w:rPr>
          <w:lang w:val="en-IN"/>
        </w:rPr>
      </w:pPr>
      <w:r w:rsidRPr="00F776CD">
        <w:rPr>
          <w:lang w:val="en-IN"/>
        </w:rPr>
        <w:t>After taking the required screenshots:</w:t>
      </w:r>
    </w:p>
    <w:p w14:paraId="24FEFAF5" w14:textId="77777777" w:rsidR="00F776CD" w:rsidRPr="00F776CD" w:rsidRDefault="00F776CD" w:rsidP="00F776CD">
      <w:pPr>
        <w:pStyle w:val="ListBullet"/>
        <w:numPr>
          <w:ilvl w:val="0"/>
          <w:numId w:val="19"/>
        </w:numPr>
        <w:rPr>
          <w:lang w:val="en-IN"/>
        </w:rPr>
      </w:pPr>
      <w:r w:rsidRPr="00F776CD">
        <w:rPr>
          <w:lang w:val="en-IN"/>
        </w:rPr>
        <w:t xml:space="preserve">Open </w:t>
      </w:r>
      <w:r w:rsidRPr="00F776CD">
        <w:rPr>
          <w:b/>
          <w:bCs/>
          <w:lang w:val="en-IN"/>
        </w:rPr>
        <w:t>Systems Manager → Parameter Store</w:t>
      </w:r>
      <w:r w:rsidRPr="00F776CD">
        <w:rPr>
          <w:lang w:val="en-IN"/>
        </w:rPr>
        <w:t xml:space="preserve">. </w:t>
      </w:r>
    </w:p>
    <w:p w14:paraId="64EE3D60" w14:textId="77777777" w:rsidR="00F776CD" w:rsidRPr="00F776CD" w:rsidRDefault="00F776CD" w:rsidP="00F776CD">
      <w:pPr>
        <w:pStyle w:val="ListBullet"/>
        <w:numPr>
          <w:ilvl w:val="0"/>
          <w:numId w:val="19"/>
        </w:numPr>
        <w:rPr>
          <w:lang w:val="en-IN"/>
        </w:rPr>
      </w:pPr>
      <w:r w:rsidRPr="00F776CD">
        <w:rPr>
          <w:lang w:val="en-IN"/>
        </w:rPr>
        <w:t xml:space="preserve">Select /venuapp/dev/environment. </w:t>
      </w:r>
    </w:p>
    <w:p w14:paraId="22B58ACE" w14:textId="77777777" w:rsidR="00F776CD" w:rsidRPr="00F776CD" w:rsidRDefault="00F776CD" w:rsidP="00F776CD">
      <w:pPr>
        <w:pStyle w:val="ListBullet"/>
        <w:numPr>
          <w:ilvl w:val="0"/>
          <w:numId w:val="19"/>
        </w:numPr>
        <w:rPr>
          <w:lang w:val="en-IN"/>
        </w:rPr>
      </w:pPr>
      <w:r w:rsidRPr="00F776CD">
        <w:rPr>
          <w:lang w:val="en-IN"/>
        </w:rPr>
        <w:t xml:space="preserve">Click </w:t>
      </w:r>
      <w:r w:rsidRPr="00F776CD">
        <w:rPr>
          <w:b/>
          <w:bCs/>
          <w:lang w:val="en-IN"/>
        </w:rPr>
        <w:t>Delete</w:t>
      </w:r>
      <w:r w:rsidRPr="00F776CD">
        <w:rPr>
          <w:lang w:val="en-IN"/>
        </w:rPr>
        <w:t xml:space="preserve">. </w:t>
      </w:r>
    </w:p>
    <w:p w14:paraId="299ACF23" w14:textId="77777777" w:rsidR="00F776CD" w:rsidRPr="00F776CD" w:rsidRDefault="00F776CD" w:rsidP="00F776CD">
      <w:pPr>
        <w:pStyle w:val="ListBullet"/>
        <w:numPr>
          <w:ilvl w:val="0"/>
          <w:numId w:val="19"/>
        </w:numPr>
        <w:rPr>
          <w:lang w:val="en-IN"/>
        </w:rPr>
      </w:pPr>
      <w:r w:rsidRPr="00F776CD">
        <w:rPr>
          <w:lang w:val="en-IN"/>
        </w:rPr>
        <w:t xml:space="preserve">Enter the requested confirmation if displayed. </w:t>
      </w:r>
    </w:p>
    <w:p w14:paraId="33094470" w14:textId="77777777" w:rsidR="00F776CD" w:rsidRPr="00F776CD" w:rsidRDefault="00F776CD" w:rsidP="00F776CD">
      <w:pPr>
        <w:pStyle w:val="ListBullet"/>
        <w:numPr>
          <w:ilvl w:val="0"/>
          <w:numId w:val="19"/>
        </w:numPr>
        <w:rPr>
          <w:lang w:val="en-IN"/>
        </w:rPr>
      </w:pPr>
      <w:r w:rsidRPr="00F776CD">
        <w:rPr>
          <w:lang w:val="en-IN"/>
        </w:rPr>
        <w:t xml:space="preserve">Click </w:t>
      </w:r>
      <w:r w:rsidRPr="00F776CD">
        <w:rPr>
          <w:b/>
          <w:bCs/>
          <w:lang w:val="en-IN"/>
        </w:rPr>
        <w:t>Delete parameters</w:t>
      </w:r>
      <w:r w:rsidRPr="00F776CD">
        <w:rPr>
          <w:lang w:val="en-IN"/>
        </w:rPr>
        <w:t xml:space="preserve">. </w:t>
      </w:r>
    </w:p>
    <w:p w14:paraId="0593448C" w14:textId="77777777" w:rsidR="00F776CD" w:rsidRPr="00F776CD" w:rsidRDefault="00F776CD" w:rsidP="00F776CD">
      <w:pPr>
        <w:pStyle w:val="ListBullet"/>
        <w:rPr>
          <w:lang w:val="en-IN"/>
        </w:rPr>
      </w:pPr>
      <w:r w:rsidRPr="00F776CD">
        <w:rPr>
          <w:lang w:val="en-IN"/>
        </w:rPr>
        <w:t>Alternatively, use CloudShell:</w:t>
      </w:r>
    </w:p>
    <w:p w14:paraId="7DB969C0" w14:textId="77777777" w:rsidR="00F776CD" w:rsidRPr="00F776CD" w:rsidRDefault="00F776CD" w:rsidP="00F776CD">
      <w:pPr>
        <w:pStyle w:val="ListBullet"/>
        <w:rPr>
          <w:lang w:val="en-IN"/>
        </w:rPr>
      </w:pPr>
      <w:r w:rsidRPr="00F776CD">
        <w:rPr>
          <w:lang w:val="en-IN"/>
        </w:rPr>
        <w:t>aws ssm delete-parameter \</w:t>
      </w:r>
    </w:p>
    <w:p w14:paraId="4D1AE21C" w14:textId="77777777" w:rsidR="00F776CD" w:rsidRPr="00F776CD" w:rsidRDefault="00F776CD" w:rsidP="00F776CD">
      <w:pPr>
        <w:pStyle w:val="ListBullet"/>
        <w:rPr>
          <w:lang w:val="en-IN"/>
        </w:rPr>
      </w:pPr>
      <w:r w:rsidRPr="00F776CD">
        <w:rPr>
          <w:lang w:val="en-IN"/>
        </w:rPr>
        <w:t xml:space="preserve">  --name "/venuapp/dev/environment" \</w:t>
      </w:r>
    </w:p>
    <w:p w14:paraId="1B6133A7" w14:textId="77777777" w:rsidR="00F776CD" w:rsidRDefault="00F776CD" w:rsidP="00F776CD">
      <w:pPr>
        <w:pStyle w:val="ListBullet"/>
        <w:rPr>
          <w:lang w:val="en-IN"/>
        </w:rPr>
      </w:pPr>
      <w:r w:rsidRPr="00F776CD">
        <w:rPr>
          <w:lang w:val="en-IN"/>
        </w:rPr>
        <w:t xml:space="preserve">  --region ap-south-1</w:t>
      </w:r>
    </w:p>
    <w:p w14:paraId="50A76542" w14:textId="567FB4CA" w:rsidR="00C55BD3" w:rsidRPr="00F776CD" w:rsidRDefault="00C55BD3" w:rsidP="00C55BD3">
      <w:pPr>
        <w:pStyle w:val="ListBullet"/>
        <w:numPr>
          <w:ilvl w:val="0"/>
          <w:numId w:val="0"/>
        </w:numPr>
        <w:ind w:left="360" w:hanging="360"/>
        <w:rPr>
          <w:lang w:val="en-IN"/>
        </w:rPr>
      </w:pPr>
      <w:r w:rsidRPr="00C55BD3">
        <w:rPr>
          <w:lang w:val="en-IN"/>
        </w:rPr>
        <w:lastRenderedPageBreak/>
        <w:drawing>
          <wp:inline distT="0" distB="0" distL="0" distR="0" wp14:anchorId="7C478205" wp14:editId="19E0BEAE">
            <wp:extent cx="6217920" cy="3624580"/>
            <wp:effectExtent l="0" t="0" r="0" b="0"/>
            <wp:docPr id="40599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97951" name=""/>
                    <pic:cNvPicPr/>
                  </pic:nvPicPr>
                  <pic:blipFill>
                    <a:blip r:embed="rId10"/>
                    <a:stretch>
                      <a:fillRect/>
                    </a:stretch>
                  </pic:blipFill>
                  <pic:spPr>
                    <a:xfrm>
                      <a:off x="0" y="0"/>
                      <a:ext cx="6217920" cy="3624580"/>
                    </a:xfrm>
                    <a:prstGeom prst="rect">
                      <a:avLst/>
                    </a:prstGeom>
                  </pic:spPr>
                </pic:pic>
              </a:graphicData>
            </a:graphic>
          </wp:inline>
        </w:drawing>
      </w:r>
    </w:p>
    <w:p w14:paraId="7B073B39" w14:textId="77777777" w:rsidR="00F776CD" w:rsidRPr="00F776CD" w:rsidRDefault="00F776CD" w:rsidP="00F776CD">
      <w:pPr>
        <w:pStyle w:val="ListBullet"/>
        <w:rPr>
          <w:b/>
          <w:bCs/>
          <w:lang w:val="en-IN"/>
        </w:rPr>
      </w:pPr>
      <w:r w:rsidRPr="00F776CD">
        <w:rPr>
          <w:b/>
          <w:bCs/>
          <w:lang w:val="en-IN"/>
        </w:rPr>
        <w:t>Final lab result</w:t>
      </w:r>
    </w:p>
    <w:p w14:paraId="5F77E454" w14:textId="77777777" w:rsidR="00F776CD" w:rsidRPr="00F776CD" w:rsidRDefault="00F776CD" w:rsidP="00F776CD">
      <w:pPr>
        <w:pStyle w:val="ListBullet"/>
        <w:rPr>
          <w:lang w:val="en-IN"/>
        </w:rPr>
      </w:pPr>
      <w:r w:rsidRPr="00F776CD">
        <w:rPr>
          <w:lang w:val="en-IN"/>
        </w:rPr>
        <w:t>You successfully:</w:t>
      </w:r>
    </w:p>
    <w:p w14:paraId="157F56A4" w14:textId="77777777" w:rsidR="00F776CD" w:rsidRPr="00F776CD" w:rsidRDefault="00F776CD" w:rsidP="00F776CD">
      <w:pPr>
        <w:pStyle w:val="ListBullet"/>
        <w:numPr>
          <w:ilvl w:val="0"/>
          <w:numId w:val="20"/>
        </w:numPr>
        <w:rPr>
          <w:lang w:val="en-IN"/>
        </w:rPr>
      </w:pPr>
      <w:r w:rsidRPr="00F776CD">
        <w:rPr>
          <w:lang w:val="en-IN"/>
        </w:rPr>
        <w:t xml:space="preserve">Created a Standard String parameter </w:t>
      </w:r>
    </w:p>
    <w:p w14:paraId="512B892D" w14:textId="77777777" w:rsidR="00F776CD" w:rsidRPr="00F776CD" w:rsidRDefault="00F776CD" w:rsidP="00F776CD">
      <w:pPr>
        <w:pStyle w:val="ListBullet"/>
        <w:numPr>
          <w:ilvl w:val="0"/>
          <w:numId w:val="20"/>
        </w:numPr>
        <w:rPr>
          <w:lang w:val="en-IN"/>
        </w:rPr>
      </w:pPr>
      <w:r w:rsidRPr="00F776CD">
        <w:rPr>
          <w:lang w:val="en-IN"/>
        </w:rPr>
        <w:t xml:space="preserve">Retrieved it through the console </w:t>
      </w:r>
    </w:p>
    <w:p w14:paraId="0E3A54A6" w14:textId="77777777" w:rsidR="00F776CD" w:rsidRPr="00F776CD" w:rsidRDefault="00F776CD" w:rsidP="00F776CD">
      <w:pPr>
        <w:pStyle w:val="ListBullet"/>
        <w:numPr>
          <w:ilvl w:val="0"/>
          <w:numId w:val="20"/>
        </w:numPr>
        <w:rPr>
          <w:lang w:val="en-IN"/>
        </w:rPr>
      </w:pPr>
      <w:r w:rsidRPr="00F776CD">
        <w:rPr>
          <w:lang w:val="en-IN"/>
        </w:rPr>
        <w:t xml:space="preserve">Retrieved it using AWS CLI </w:t>
      </w:r>
    </w:p>
    <w:p w14:paraId="6ECE1ADA" w14:textId="77777777" w:rsidR="00F776CD" w:rsidRPr="00F776CD" w:rsidRDefault="00F776CD" w:rsidP="00F776CD">
      <w:pPr>
        <w:pStyle w:val="ListBullet"/>
        <w:numPr>
          <w:ilvl w:val="0"/>
          <w:numId w:val="20"/>
        </w:numPr>
        <w:rPr>
          <w:lang w:val="en-IN"/>
        </w:rPr>
      </w:pPr>
      <w:r w:rsidRPr="00F776CD">
        <w:rPr>
          <w:lang w:val="en-IN"/>
        </w:rPr>
        <w:t xml:space="preserve">Updated its value </w:t>
      </w:r>
    </w:p>
    <w:p w14:paraId="73E90006" w14:textId="77777777" w:rsidR="00F776CD" w:rsidRPr="00F776CD" w:rsidRDefault="00F776CD" w:rsidP="00F776CD">
      <w:pPr>
        <w:pStyle w:val="ListBullet"/>
        <w:numPr>
          <w:ilvl w:val="0"/>
          <w:numId w:val="20"/>
        </w:numPr>
        <w:rPr>
          <w:lang w:val="en-IN"/>
        </w:rPr>
      </w:pPr>
      <w:r w:rsidRPr="00F776CD">
        <w:rPr>
          <w:lang w:val="en-IN"/>
        </w:rPr>
        <w:t xml:space="preserve">Checked its version history </w:t>
      </w:r>
    </w:p>
    <w:p w14:paraId="4CB2D67F" w14:textId="77777777" w:rsidR="00F776CD" w:rsidRPr="00F776CD" w:rsidRDefault="00F776CD" w:rsidP="00F776CD">
      <w:pPr>
        <w:pStyle w:val="ListBullet"/>
        <w:numPr>
          <w:ilvl w:val="0"/>
          <w:numId w:val="20"/>
        </w:numPr>
        <w:rPr>
          <w:lang w:val="en-IN"/>
        </w:rPr>
      </w:pPr>
      <w:r w:rsidRPr="00F776CD">
        <w:rPr>
          <w:lang w:val="en-IN"/>
        </w:rPr>
        <w:t>Deleted the temporary parameter</w:t>
      </w:r>
    </w:p>
    <w:p w14:paraId="2ADD4610" w14:textId="77777777" w:rsidR="00F776CD" w:rsidRDefault="00F776CD" w:rsidP="00F776CD">
      <w:pPr>
        <w:pStyle w:val="ListBullet"/>
        <w:numPr>
          <w:ilvl w:val="0"/>
          <w:numId w:val="0"/>
        </w:numPr>
        <w:ind w:left="360" w:hanging="360"/>
      </w:pPr>
    </w:p>
    <w:sectPr w:rsidR="00F776CD"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C7378"/>
    <w:multiLevelType w:val="multilevel"/>
    <w:tmpl w:val="305A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95358"/>
    <w:multiLevelType w:val="multilevel"/>
    <w:tmpl w:val="439C1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544D90"/>
    <w:multiLevelType w:val="multilevel"/>
    <w:tmpl w:val="C390F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8D0AE2"/>
    <w:multiLevelType w:val="multilevel"/>
    <w:tmpl w:val="42B6CA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1C1C99"/>
    <w:multiLevelType w:val="multilevel"/>
    <w:tmpl w:val="A4CA5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0E5B5E"/>
    <w:multiLevelType w:val="multilevel"/>
    <w:tmpl w:val="C736E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9561BC"/>
    <w:multiLevelType w:val="multilevel"/>
    <w:tmpl w:val="84D0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0A1F80"/>
    <w:multiLevelType w:val="multilevel"/>
    <w:tmpl w:val="5DDC2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A77724"/>
    <w:multiLevelType w:val="multilevel"/>
    <w:tmpl w:val="C486D8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3E1155"/>
    <w:multiLevelType w:val="multilevel"/>
    <w:tmpl w:val="5F002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9142F8"/>
    <w:multiLevelType w:val="multilevel"/>
    <w:tmpl w:val="CEB69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958140">
    <w:abstractNumId w:val="8"/>
  </w:num>
  <w:num w:numId="2" w16cid:durableId="274755997">
    <w:abstractNumId w:val="6"/>
  </w:num>
  <w:num w:numId="3" w16cid:durableId="1730031693">
    <w:abstractNumId w:val="5"/>
  </w:num>
  <w:num w:numId="4" w16cid:durableId="2011785963">
    <w:abstractNumId w:val="4"/>
  </w:num>
  <w:num w:numId="5" w16cid:durableId="177013406">
    <w:abstractNumId w:val="7"/>
  </w:num>
  <w:num w:numId="6" w16cid:durableId="772676017">
    <w:abstractNumId w:val="3"/>
  </w:num>
  <w:num w:numId="7" w16cid:durableId="1595555910">
    <w:abstractNumId w:val="2"/>
  </w:num>
  <w:num w:numId="8" w16cid:durableId="388453770">
    <w:abstractNumId w:val="1"/>
  </w:num>
  <w:num w:numId="9" w16cid:durableId="735013800">
    <w:abstractNumId w:val="0"/>
  </w:num>
  <w:num w:numId="10" w16cid:durableId="996037973">
    <w:abstractNumId w:val="11"/>
  </w:num>
  <w:num w:numId="11" w16cid:durableId="1458528461">
    <w:abstractNumId w:val="14"/>
  </w:num>
  <w:num w:numId="12" w16cid:durableId="999163159">
    <w:abstractNumId w:val="15"/>
  </w:num>
  <w:num w:numId="13" w16cid:durableId="1647280018">
    <w:abstractNumId w:val="19"/>
  </w:num>
  <w:num w:numId="14" w16cid:durableId="585579173">
    <w:abstractNumId w:val="12"/>
  </w:num>
  <w:num w:numId="15" w16cid:durableId="272638266">
    <w:abstractNumId w:val="18"/>
  </w:num>
  <w:num w:numId="16" w16cid:durableId="1201476561">
    <w:abstractNumId w:val="16"/>
  </w:num>
  <w:num w:numId="17" w16cid:durableId="2002810596">
    <w:abstractNumId w:val="17"/>
  </w:num>
  <w:num w:numId="18" w16cid:durableId="1346786076">
    <w:abstractNumId w:val="13"/>
  </w:num>
  <w:num w:numId="19" w16cid:durableId="276834619">
    <w:abstractNumId w:val="10"/>
  </w:num>
  <w:num w:numId="20" w16cid:durableId="19766442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761A"/>
    <w:rsid w:val="00934846"/>
    <w:rsid w:val="00AA1D8D"/>
    <w:rsid w:val="00B47730"/>
    <w:rsid w:val="00C55BD3"/>
    <w:rsid w:val="00CB0664"/>
    <w:rsid w:val="00F776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F382B"/>
  <w14:defaultImageDpi w14:val="300"/>
  <w15:docId w15:val="{57CD065A-8B8F-437A-9D99-2399A2E11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Aptos" w:hAnsi="Aptos"/>
      <w:color w:val="25313C"/>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1F4E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776CD"/>
    <w:rPr>
      <w:color w:val="0000FF" w:themeColor="hyperlink"/>
      <w:u w:val="single"/>
    </w:rPr>
  </w:style>
  <w:style w:type="character" w:styleId="UnresolvedMention">
    <w:name w:val="Unresolved Mention"/>
    <w:basedOn w:val="DefaultParagraphFont"/>
    <w:uiPriority w:val="99"/>
    <w:semiHidden/>
    <w:unhideWhenUsed/>
    <w:rsid w:val="00F776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ws.amazon.com/systems-manager/pricing/"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15</Pages>
  <Words>2542</Words>
  <Characters>14490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AWS Systems Manager Parameter Store - Basic Guide</vt:lpstr>
    </vt:vector>
  </TitlesOfParts>
  <Manager/>
  <Company/>
  <LinksUpToDate>false</LinksUpToDate>
  <CharactersWithSpaces>16999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Systems Manager Parameter Store - Basic Guide</dc:title>
  <dc:subject>Basic concepts, examples, hands-on tasks and interview preparation</dc:subject>
  <dc:creator>SSP VENU</dc:creator>
  <cp:keywords/>
  <dc:description>generated by python-docx</dc:description>
  <cp:lastModifiedBy>Hari Prasad</cp:lastModifiedBy>
  <cp:revision>2</cp:revision>
  <dcterms:created xsi:type="dcterms:W3CDTF">2013-12-23T23:15:00Z</dcterms:created>
  <dcterms:modified xsi:type="dcterms:W3CDTF">2026-08-05T15:21:00Z</dcterms:modified>
  <cp:category/>
</cp:coreProperties>
</file>