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What is Parameterized Test in Junit?</w:t>
      </w:r>
    </w:p>
    <w:p w:rsidR="00000000" w:rsidDel="00000000" w:rsidP="00000000" w:rsidRDefault="00000000" w:rsidRPr="00000000" w14:paraId="00000002">
      <w:pPr>
        <w:shd w:fill="ffffff" w:val="clear"/>
        <w:spacing w:after="280" w:before="280" w:line="240" w:lineRule="auto"/>
        <w:jc w:val="both"/>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Parameterized test is to execute the same test over and over again using different values. It helps developers to save time in executing the same test which differs only in their inputs and expected results.</w:t>
      </w:r>
    </w:p>
    <w:p w:rsidR="00000000" w:rsidDel="00000000" w:rsidP="00000000" w:rsidRDefault="00000000" w:rsidRPr="00000000" w14:paraId="00000003">
      <w:pPr>
        <w:shd w:fill="ffffff" w:val="clear"/>
        <w:spacing w:after="280" w:before="280" w:line="240" w:lineRule="auto"/>
        <w:jc w:val="both"/>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Using a Parameterized test, one can set up a test method that retrieves data from some data source.</w:t>
      </w:r>
    </w:p>
    <w:p w:rsidR="00000000" w:rsidDel="00000000" w:rsidP="00000000" w:rsidRDefault="00000000" w:rsidRPr="00000000" w14:paraId="00000004">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Consider a simple test to sum different numbers. The code may look like –</w:t>
      </w:r>
    </w:p>
    <w:p w:rsidR="00000000" w:rsidDel="00000000" w:rsidP="00000000" w:rsidRDefault="00000000" w:rsidRPr="00000000" w14:paraId="00000005">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drawing>
          <wp:inline distB="0" distT="0" distL="0" distR="0">
            <wp:extent cx="3983075" cy="1182538"/>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83075" cy="11825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shd w:fill="ffffff" w:val="clear"/>
        <w:spacing w:after="280" w:before="280" w:lineRule="auto"/>
        <w:rPr>
          <w:rFonts w:ascii="Source Sans Pro" w:cs="Source Sans Pro" w:eastAsia="Source Sans Pro" w:hAnsi="Source Sans Pro"/>
          <w:color w:val="222222"/>
          <w:sz w:val="39"/>
          <w:szCs w:val="39"/>
        </w:rPr>
      </w:pPr>
      <w:r w:rsidDel="00000000" w:rsidR="00000000" w:rsidRPr="00000000">
        <w:rPr>
          <w:rFonts w:ascii="Source Sans Pro" w:cs="Source Sans Pro" w:eastAsia="Source Sans Pro" w:hAnsi="Source Sans Pro"/>
          <w:color w:val="222222"/>
          <w:sz w:val="39"/>
          <w:szCs w:val="39"/>
          <w:rtl w:val="0"/>
        </w:rPr>
        <w:t xml:space="preserve">Steps to create a Parameterized JUnit test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Following code shows an example for a parameterized test. It tests sum() method of the Arithmetic class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27"/>
          <w:szCs w:val="27"/>
          <w:u w:val="none"/>
          <w:shd w:fill="auto" w:val="clear"/>
          <w:vertAlign w:val="baseline"/>
          <w:rtl w:val="0"/>
        </w:rPr>
        <w:t xml:space="preserve">Step 1) </w:t>
      </w: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Create a class.</w:t>
      </w:r>
      <w:r w:rsidDel="00000000" w:rsidR="00000000" w:rsidRPr="00000000">
        <w:rPr>
          <w:rFonts w:ascii="Source Sans Pro" w:cs="Source Sans Pro" w:eastAsia="Source Sans Pro" w:hAnsi="Source Sans Pro"/>
          <w:b w:val="1"/>
          <w:i w:val="0"/>
          <w:smallCaps w:val="0"/>
          <w:strike w:val="0"/>
          <w:color w:val="222222"/>
          <w:sz w:val="27"/>
          <w:szCs w:val="27"/>
          <w:u w:val="none"/>
          <w:shd w:fill="auto" w:val="clear"/>
          <w:vertAlign w:val="baseline"/>
          <w:rtl w:val="0"/>
        </w:rPr>
        <w:t xml:space="preserve"> </w:t>
      </w: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In this example, we are going to input two numbers by using sum (int,int) method which will return the sum of given numbers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69920" cy="125476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69920" cy="125476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Step 2) </w:t>
      </w:r>
      <w:r w:rsidDel="00000000" w:rsidR="00000000" w:rsidRPr="00000000">
        <w:rPr>
          <w:rFonts w:ascii="Source Sans Pro" w:cs="Source Sans Pro" w:eastAsia="Source Sans Pro" w:hAnsi="Source Sans Pro"/>
          <w:color w:val="222222"/>
          <w:sz w:val="27"/>
          <w:szCs w:val="27"/>
          <w:rtl w:val="0"/>
        </w:rPr>
        <w:t xml:space="preserve">Create a parameterized test class</w:t>
      </w:r>
    </w:p>
    <w:p w:rsidR="00000000" w:rsidDel="00000000" w:rsidP="00000000" w:rsidRDefault="00000000" w:rsidRPr="00000000" w14:paraId="0000000B">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3241040" cy="1087120"/>
            <wp:effectExtent b="0" l="0" r="0" t="0"/>
            <wp:docPr descr="JUnit Parameterized Test" id="12" name="image1.png"/>
            <a:graphic>
              <a:graphicData uri="http://schemas.openxmlformats.org/drawingml/2006/picture">
                <pic:pic>
                  <pic:nvPicPr>
                    <pic:cNvPr descr="JUnit Parameterized Test" id="0" name="image1.png"/>
                    <pic:cNvPicPr preferRelativeResize="0"/>
                  </pic:nvPicPr>
                  <pic:blipFill>
                    <a:blip r:embed="rId9"/>
                    <a:srcRect b="0" l="0" r="0" t="0"/>
                    <a:stretch>
                      <a:fillRect/>
                    </a:stretch>
                  </pic:blipFill>
                  <pic:spPr>
                    <a:xfrm>
                      <a:off x="0" y="0"/>
                      <a:ext cx="3241040" cy="108712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0D">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Code Explanation</w:t>
      </w:r>
    </w:p>
    <w:p w:rsidR="00000000" w:rsidDel="00000000" w:rsidP="00000000" w:rsidRDefault="00000000" w:rsidRPr="00000000" w14:paraId="0000000E">
      <w:pPr>
        <w:numPr>
          <w:ilvl w:val="0"/>
          <w:numId w:val="1"/>
        </w:numPr>
        <w:shd w:fill="ffffff" w:val="clear"/>
        <w:spacing w:after="0" w:before="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Code Line 11: </w:t>
      </w:r>
      <w:r w:rsidDel="00000000" w:rsidR="00000000" w:rsidRPr="00000000">
        <w:rPr>
          <w:rFonts w:ascii="Source Sans Pro" w:cs="Source Sans Pro" w:eastAsia="Source Sans Pro" w:hAnsi="Source Sans Pro"/>
          <w:color w:val="222222"/>
          <w:sz w:val="27"/>
          <w:szCs w:val="27"/>
          <w:rtl w:val="0"/>
        </w:rPr>
        <w:t xml:space="preserve">Annotate your test class using @RunWith(Parameterized.class).</w:t>
      </w:r>
    </w:p>
    <w:p w:rsidR="00000000" w:rsidDel="00000000" w:rsidP="00000000" w:rsidRDefault="00000000" w:rsidRPr="00000000" w14:paraId="0000000F">
      <w:pPr>
        <w:numPr>
          <w:ilvl w:val="0"/>
          <w:numId w:val="1"/>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Code Line 13: </w:t>
      </w:r>
      <w:r w:rsidDel="00000000" w:rsidR="00000000" w:rsidRPr="00000000">
        <w:rPr>
          <w:rFonts w:ascii="Source Sans Pro" w:cs="Source Sans Pro" w:eastAsia="Source Sans Pro" w:hAnsi="Source Sans Pro"/>
          <w:color w:val="222222"/>
          <w:sz w:val="27"/>
          <w:szCs w:val="27"/>
          <w:rtl w:val="0"/>
        </w:rPr>
        <w:t xml:space="preserve">Declaring the variable 'firstNumber' as private and type as int.</w:t>
      </w:r>
    </w:p>
    <w:p w:rsidR="00000000" w:rsidDel="00000000" w:rsidP="00000000" w:rsidRDefault="00000000" w:rsidRPr="00000000" w14:paraId="00000010">
      <w:pPr>
        <w:numPr>
          <w:ilvl w:val="0"/>
          <w:numId w:val="1"/>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Code Line 14: </w:t>
      </w:r>
      <w:r w:rsidDel="00000000" w:rsidR="00000000" w:rsidRPr="00000000">
        <w:rPr>
          <w:rFonts w:ascii="Source Sans Pro" w:cs="Source Sans Pro" w:eastAsia="Source Sans Pro" w:hAnsi="Source Sans Pro"/>
          <w:color w:val="222222"/>
          <w:sz w:val="27"/>
          <w:szCs w:val="27"/>
          <w:rtl w:val="0"/>
        </w:rPr>
        <w:t xml:space="preserve">Declaring the variable 'secondNumber'as private and type as int.</w:t>
      </w:r>
    </w:p>
    <w:p w:rsidR="00000000" w:rsidDel="00000000" w:rsidP="00000000" w:rsidRDefault="00000000" w:rsidRPr="00000000" w14:paraId="00000011">
      <w:pPr>
        <w:numPr>
          <w:ilvl w:val="0"/>
          <w:numId w:val="1"/>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Code Line 15: </w:t>
      </w:r>
      <w:r w:rsidDel="00000000" w:rsidR="00000000" w:rsidRPr="00000000">
        <w:rPr>
          <w:rFonts w:ascii="Source Sans Pro" w:cs="Source Sans Pro" w:eastAsia="Source Sans Pro" w:hAnsi="Source Sans Pro"/>
          <w:color w:val="222222"/>
          <w:sz w:val="27"/>
          <w:szCs w:val="27"/>
          <w:rtl w:val="0"/>
        </w:rPr>
        <w:t xml:space="preserve">Declaring the variable 'expectedResult'as private and type as int.</w:t>
      </w:r>
    </w:p>
    <w:p w:rsidR="00000000" w:rsidDel="00000000" w:rsidP="00000000" w:rsidRDefault="00000000" w:rsidRPr="00000000" w14:paraId="00000012">
      <w:pPr>
        <w:numPr>
          <w:ilvl w:val="0"/>
          <w:numId w:val="1"/>
        </w:numPr>
        <w:shd w:fill="ffffff" w:val="clear"/>
        <w:spacing w:after="28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Code Line 16: </w:t>
      </w:r>
      <w:r w:rsidDel="00000000" w:rsidR="00000000" w:rsidRPr="00000000">
        <w:rPr>
          <w:rFonts w:ascii="Source Sans Pro" w:cs="Source Sans Pro" w:eastAsia="Source Sans Pro" w:hAnsi="Source Sans Pro"/>
          <w:color w:val="222222"/>
          <w:sz w:val="27"/>
          <w:szCs w:val="27"/>
          <w:rtl w:val="0"/>
        </w:rPr>
        <w:t xml:space="preserve">Declaring the variable 'airthematic'as private and type as Airthematic.</w:t>
      </w:r>
    </w:p>
    <w:p w:rsidR="00000000" w:rsidDel="00000000" w:rsidP="00000000" w:rsidRDefault="00000000" w:rsidRPr="00000000" w14:paraId="00000013">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@RunWith</w:t>
      </w:r>
      <w:r w:rsidDel="00000000" w:rsidR="00000000" w:rsidRPr="00000000">
        <w:rPr>
          <w:rFonts w:ascii="Source Sans Pro" w:cs="Source Sans Pro" w:eastAsia="Source Sans Pro" w:hAnsi="Source Sans Pro"/>
          <w:color w:val="222222"/>
          <w:sz w:val="27"/>
          <w:szCs w:val="27"/>
          <w:rtl w:val="0"/>
        </w:rPr>
        <w:t xml:space="preserve">(class_name.class): </w:t>
      </w:r>
      <w:r w:rsidDel="00000000" w:rsidR="00000000" w:rsidRPr="00000000">
        <w:rPr>
          <w:rFonts w:ascii="Source Sans Pro" w:cs="Source Sans Pro" w:eastAsia="Source Sans Pro" w:hAnsi="Source Sans Pro"/>
          <w:b w:val="1"/>
          <w:color w:val="222222"/>
          <w:sz w:val="27"/>
          <w:szCs w:val="27"/>
          <w:rtl w:val="0"/>
        </w:rPr>
        <w:t xml:space="preserve">@RunWith</w:t>
      </w:r>
      <w:r w:rsidDel="00000000" w:rsidR="00000000" w:rsidRPr="00000000">
        <w:rPr>
          <w:rFonts w:ascii="Source Sans Pro" w:cs="Source Sans Pro" w:eastAsia="Source Sans Pro" w:hAnsi="Source Sans Pro"/>
          <w:color w:val="222222"/>
          <w:sz w:val="27"/>
          <w:szCs w:val="27"/>
          <w:rtl w:val="0"/>
        </w:rPr>
        <w:t xml:space="preserve"> annotation is used to specify its runner class name. If we don't specify any type as a parameter, the runtime will choose </w:t>
      </w:r>
      <w:r w:rsidDel="00000000" w:rsidR="00000000" w:rsidRPr="00000000">
        <w:rPr>
          <w:rFonts w:ascii="Source Sans Pro" w:cs="Source Sans Pro" w:eastAsia="Source Sans Pro" w:hAnsi="Source Sans Pro"/>
          <w:b w:val="1"/>
          <w:color w:val="222222"/>
          <w:sz w:val="27"/>
          <w:szCs w:val="27"/>
          <w:rtl w:val="0"/>
        </w:rPr>
        <w:t xml:space="preserve">BlockJunit4ClassRunner</w:t>
      </w:r>
      <w:r w:rsidDel="00000000" w:rsidR="00000000" w:rsidRPr="00000000">
        <w:rPr>
          <w:rFonts w:ascii="Source Sans Pro" w:cs="Source Sans Pro" w:eastAsia="Source Sans Pro" w:hAnsi="Source Sans Pro"/>
          <w:color w:val="222222"/>
          <w:sz w:val="27"/>
          <w:szCs w:val="27"/>
          <w:rtl w:val="0"/>
        </w:rPr>
        <w:t xml:space="preserve"> by default.</w:t>
      </w:r>
    </w:p>
    <w:p w:rsidR="00000000" w:rsidDel="00000000" w:rsidP="00000000" w:rsidRDefault="00000000" w:rsidRPr="00000000" w14:paraId="00000014">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This class is responsible for tests to run with a new test instance. It is responsible for invoking JUnit lifecycle methods such as setup(associate resources) and teardown(release resources).</w:t>
      </w:r>
    </w:p>
    <w:p w:rsidR="00000000" w:rsidDel="00000000" w:rsidP="00000000" w:rsidRDefault="00000000" w:rsidRPr="00000000" w14:paraId="00000015">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To parameterize you need to annotate using @RunWith and pass required .class to be tested</w:t>
      </w:r>
    </w:p>
    <w:p w:rsidR="00000000" w:rsidDel="00000000" w:rsidP="00000000" w:rsidRDefault="00000000" w:rsidRPr="00000000" w14:paraId="00000016">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Step 3) </w:t>
      </w:r>
      <w:r w:rsidDel="00000000" w:rsidR="00000000" w:rsidRPr="00000000">
        <w:rPr>
          <w:rFonts w:ascii="Source Sans Pro" w:cs="Source Sans Pro" w:eastAsia="Source Sans Pro" w:hAnsi="Source Sans Pro"/>
          <w:color w:val="222222"/>
          <w:sz w:val="27"/>
          <w:szCs w:val="27"/>
          <w:rtl w:val="0"/>
        </w:rPr>
        <w:t xml:space="preserve">Create a constructor that stores the test data. It stores 3 variables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86793" cy="752302"/>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86793" cy="75230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Source Sans Pro" w:cs="Source Sans Pro" w:eastAsia="Source Sans Pro" w:hAnsi="Source Sans Pro"/>
          <w:color w:val="222222"/>
          <w:sz w:val="27"/>
          <w:szCs w:val="27"/>
          <w:highlight w:val="white"/>
        </w:rPr>
      </w:pPr>
      <w:r w:rsidDel="00000000" w:rsidR="00000000" w:rsidRPr="00000000">
        <w:rPr>
          <w:rFonts w:ascii="Source Sans Pro" w:cs="Source Sans Pro" w:eastAsia="Source Sans Pro" w:hAnsi="Source Sans Pro"/>
          <w:b w:val="1"/>
          <w:color w:val="222222"/>
          <w:sz w:val="27"/>
          <w:szCs w:val="27"/>
          <w:highlight w:val="white"/>
          <w:rtl w:val="0"/>
        </w:rPr>
        <w:t xml:space="preserve">Step 4)</w:t>
      </w:r>
      <w:r w:rsidDel="00000000" w:rsidR="00000000" w:rsidRPr="00000000">
        <w:rPr>
          <w:rFonts w:ascii="Source Sans Pro" w:cs="Source Sans Pro" w:eastAsia="Source Sans Pro" w:hAnsi="Source Sans Pro"/>
          <w:color w:val="222222"/>
          <w:sz w:val="27"/>
          <w:szCs w:val="27"/>
          <w:highlight w:val="white"/>
          <w:rtl w:val="0"/>
        </w:rPr>
        <w:t xml:space="preserve"> Create a static method that generates and returns test data.</w:t>
      </w:r>
    </w:p>
    <w:p w:rsidR="00000000" w:rsidDel="00000000" w:rsidP="00000000" w:rsidRDefault="00000000" w:rsidRPr="00000000" w14:paraId="00000019">
      <w:pPr>
        <w:jc w:val="center"/>
        <w:rPr/>
      </w:pPr>
      <w:r w:rsidDel="00000000" w:rsidR="00000000" w:rsidRPr="00000000">
        <w:rPr/>
        <w:drawing>
          <wp:inline distB="0" distT="0" distL="0" distR="0">
            <wp:extent cx="4216257" cy="545601"/>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16257" cy="54560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Code Line 32,33: </w:t>
      </w:r>
      <w:r w:rsidDel="00000000" w:rsidR="00000000" w:rsidRPr="00000000">
        <w:rPr>
          <w:rFonts w:ascii="Source Sans Pro" w:cs="Source Sans Pro" w:eastAsia="Source Sans Pro" w:hAnsi="Source Sans Pro"/>
          <w:color w:val="222222"/>
          <w:sz w:val="27"/>
          <w:szCs w:val="27"/>
          <w:rtl w:val="0"/>
        </w:rPr>
        <w:t xml:space="preserve">Creating a two-dimensional array (providing input parameters for addition). Using asList method we convert the data into a List type. Since, the return type of method input is collection.</w:t>
      </w:r>
    </w:p>
    <w:p w:rsidR="00000000" w:rsidDel="00000000" w:rsidP="00000000" w:rsidRDefault="00000000" w:rsidRPr="00000000" w14:paraId="0000001B">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Code Line 30: </w:t>
      </w:r>
      <w:r w:rsidDel="00000000" w:rsidR="00000000" w:rsidRPr="00000000">
        <w:rPr>
          <w:rFonts w:ascii="Source Sans Pro" w:cs="Source Sans Pro" w:eastAsia="Source Sans Pro" w:hAnsi="Source Sans Pro"/>
          <w:color w:val="222222"/>
          <w:sz w:val="27"/>
          <w:szCs w:val="27"/>
          <w:rtl w:val="0"/>
        </w:rPr>
        <w:t xml:space="preserve">Using </w:t>
      </w:r>
      <w:r w:rsidDel="00000000" w:rsidR="00000000" w:rsidRPr="00000000">
        <w:rPr>
          <w:rFonts w:ascii="Source Sans Pro" w:cs="Source Sans Pro" w:eastAsia="Source Sans Pro" w:hAnsi="Source Sans Pro"/>
          <w:b w:val="1"/>
          <w:color w:val="222222"/>
          <w:sz w:val="27"/>
          <w:szCs w:val="27"/>
          <w:rtl w:val="0"/>
        </w:rPr>
        <w:t xml:space="preserve">@Parameters</w:t>
      </w:r>
      <w:r w:rsidDel="00000000" w:rsidR="00000000" w:rsidRPr="00000000">
        <w:rPr>
          <w:rFonts w:ascii="Source Sans Pro" w:cs="Source Sans Pro" w:eastAsia="Source Sans Pro" w:hAnsi="Source Sans Pro"/>
          <w:color w:val="222222"/>
          <w:sz w:val="27"/>
          <w:szCs w:val="27"/>
          <w:rtl w:val="0"/>
        </w:rPr>
        <w:t xml:space="preserve"> annotation to create a set of input data to run our test.</w:t>
      </w:r>
    </w:p>
    <w:p w:rsidR="00000000" w:rsidDel="00000000" w:rsidP="00000000" w:rsidRDefault="00000000" w:rsidRPr="00000000" w14:paraId="0000001C">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static method identified by @Parameters annotation returns a Collection where each entry in the Collection will be the input data for one iteration of the test.</w:t>
      </w:r>
    </w:p>
    <w:p w:rsidR="00000000" w:rsidDel="00000000" w:rsidP="00000000" w:rsidRDefault="00000000" w:rsidRPr="00000000" w14:paraId="0000001D">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Consider the elements</w:t>
      </w:r>
    </w:p>
    <w:p w:rsidR="00000000" w:rsidDel="00000000" w:rsidP="00000000" w:rsidRDefault="00000000" w:rsidRPr="00000000" w14:paraId="0000001E">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{1,2,3}</w:t>
      </w:r>
    </w:p>
    <w:p w:rsidR="00000000" w:rsidDel="00000000" w:rsidP="00000000" w:rsidRDefault="00000000" w:rsidRPr="00000000" w14:paraId="0000001F">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Here</w:t>
      </w:r>
    </w:p>
    <w:p w:rsidR="00000000" w:rsidDel="00000000" w:rsidP="00000000" w:rsidRDefault="00000000" w:rsidRPr="00000000" w14:paraId="00000020">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firstNumber =1</w:t>
      </w:r>
    </w:p>
    <w:p w:rsidR="00000000" w:rsidDel="00000000" w:rsidP="00000000" w:rsidRDefault="00000000" w:rsidRPr="00000000" w14:paraId="00000021">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secondNumber=2</w:t>
      </w:r>
    </w:p>
    <w:p w:rsidR="00000000" w:rsidDel="00000000" w:rsidP="00000000" w:rsidRDefault="00000000" w:rsidRPr="00000000" w14:paraId="00000022">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expectedResult=3</w:t>
      </w:r>
    </w:p>
    <w:p w:rsidR="00000000" w:rsidDel="00000000" w:rsidP="00000000" w:rsidRDefault="00000000" w:rsidRPr="00000000" w14:paraId="00000023">
      <w:pPr>
        <w:jc w:val="center"/>
        <w:rPr/>
      </w:pPr>
      <w:r w:rsidDel="00000000" w:rsidR="00000000" w:rsidRPr="00000000">
        <w:rPr/>
        <w:drawing>
          <wp:inline distB="0" distT="0" distL="0" distR="0">
            <wp:extent cx="4866930" cy="4279189"/>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66930" cy="427918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Code Explanation:</w:t>
      </w:r>
      <w:r w:rsidDel="00000000" w:rsidR="00000000" w:rsidRPr="00000000">
        <w:rPr>
          <w:rtl w:val="0"/>
        </w:rPr>
      </w:r>
    </w:p>
    <w:p w:rsidR="00000000" w:rsidDel="00000000" w:rsidP="00000000" w:rsidRDefault="00000000" w:rsidRPr="00000000" w14:paraId="00000025">
      <w:pPr>
        <w:numPr>
          <w:ilvl w:val="0"/>
          <w:numId w:val="2"/>
        </w:numPr>
        <w:shd w:fill="ffffff" w:val="clear"/>
        <w:spacing w:after="0" w:before="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Code Line 25: </w:t>
      </w:r>
      <w:r w:rsidDel="00000000" w:rsidR="00000000" w:rsidRPr="00000000">
        <w:rPr>
          <w:rFonts w:ascii="Source Sans Pro" w:cs="Source Sans Pro" w:eastAsia="Source Sans Pro" w:hAnsi="Source Sans Pro"/>
          <w:color w:val="222222"/>
          <w:sz w:val="27"/>
          <w:szCs w:val="27"/>
          <w:rtl w:val="0"/>
        </w:rPr>
        <w:t xml:space="preserve">Using @Before annotation to setup the resources (Airthematic.class here). The @Before annotation is used here to run before each test case. It contains precondition of the test.</w:t>
      </w:r>
    </w:p>
    <w:p w:rsidR="00000000" w:rsidDel="00000000" w:rsidP="00000000" w:rsidRDefault="00000000" w:rsidRPr="00000000" w14:paraId="00000026">
      <w:pPr>
        <w:numPr>
          <w:ilvl w:val="0"/>
          <w:numId w:val="2"/>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Code Line 36: </w:t>
      </w:r>
      <w:r w:rsidDel="00000000" w:rsidR="00000000" w:rsidRPr="00000000">
        <w:rPr>
          <w:rFonts w:ascii="Source Sans Pro" w:cs="Source Sans Pro" w:eastAsia="Source Sans Pro" w:hAnsi="Source Sans Pro"/>
          <w:color w:val="222222"/>
          <w:sz w:val="27"/>
          <w:szCs w:val="27"/>
          <w:rtl w:val="0"/>
        </w:rPr>
        <w:t xml:space="preserve">Using @Test annotation to create our test.</w:t>
      </w:r>
    </w:p>
    <w:p w:rsidR="00000000" w:rsidDel="00000000" w:rsidP="00000000" w:rsidRDefault="00000000" w:rsidRPr="00000000" w14:paraId="00000027">
      <w:pPr>
        <w:numPr>
          <w:ilvl w:val="0"/>
          <w:numId w:val="2"/>
        </w:numPr>
        <w:shd w:fill="ffffff" w:val="clear"/>
        <w:spacing w:after="28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Code Line 39: </w:t>
      </w:r>
      <w:r w:rsidDel="00000000" w:rsidR="00000000" w:rsidRPr="00000000">
        <w:rPr>
          <w:rFonts w:ascii="Source Sans Pro" w:cs="Source Sans Pro" w:eastAsia="Source Sans Pro" w:hAnsi="Source Sans Pro"/>
          <w:color w:val="222222"/>
          <w:sz w:val="27"/>
          <w:szCs w:val="27"/>
          <w:rtl w:val="0"/>
        </w:rPr>
        <w:t xml:space="preserve">Creating an assert statement to check whether our sum is equivalent to what we expected.</w:t>
      </w:r>
    </w:p>
    <w:p w:rsidR="00000000" w:rsidDel="00000000" w:rsidP="00000000" w:rsidRDefault="00000000" w:rsidRPr="00000000" w14:paraId="00000028">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Step 6) </w:t>
      </w:r>
      <w:r w:rsidDel="00000000" w:rsidR="00000000" w:rsidRPr="00000000">
        <w:rPr>
          <w:rFonts w:ascii="Source Sans Pro" w:cs="Source Sans Pro" w:eastAsia="Source Sans Pro" w:hAnsi="Source Sans Pro"/>
          <w:color w:val="222222"/>
          <w:sz w:val="27"/>
          <w:szCs w:val="27"/>
          <w:rtl w:val="0"/>
        </w:rPr>
        <w:t xml:space="preserve">Create a test runner class to run parameterized test:</w:t>
      </w:r>
    </w:p>
    <w:p w:rsidR="00000000" w:rsidDel="00000000" w:rsidP="00000000" w:rsidRDefault="00000000" w:rsidRPr="00000000" w14:paraId="00000029">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4826000" cy="2179320"/>
            <wp:effectExtent b="0" l="0" r="0" t="0"/>
            <wp:docPr descr="JUnit Parameterized Test" id="9" name="image2.png"/>
            <a:graphic>
              <a:graphicData uri="http://schemas.openxmlformats.org/drawingml/2006/picture">
                <pic:pic>
                  <pic:nvPicPr>
                    <pic:cNvPr descr="JUnit Parameterized Test" id="0" name="image2.png"/>
                    <pic:cNvPicPr preferRelativeResize="0"/>
                  </pic:nvPicPr>
                  <pic:blipFill>
                    <a:blip r:embed="rId13"/>
                    <a:srcRect b="0" l="0" r="0" t="0"/>
                    <a:stretch>
                      <a:fillRect/>
                    </a:stretch>
                  </pic:blipFill>
                  <pic:spPr>
                    <a:xfrm>
                      <a:off x="0" y="0"/>
                      <a:ext cx="4826000" cy="217932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Code Explanation:</w:t>
      </w:r>
      <w:r w:rsidDel="00000000" w:rsidR="00000000" w:rsidRPr="00000000">
        <w:rPr>
          <w:rtl w:val="0"/>
        </w:rPr>
      </w:r>
    </w:p>
    <w:p w:rsidR="00000000" w:rsidDel="00000000" w:rsidP="00000000" w:rsidRDefault="00000000" w:rsidRPr="00000000" w14:paraId="0000002B">
      <w:pPr>
        <w:numPr>
          <w:ilvl w:val="0"/>
          <w:numId w:val="3"/>
        </w:numPr>
        <w:shd w:fill="ffffff" w:val="clear"/>
        <w:spacing w:after="0" w:before="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Code Line 8: </w:t>
      </w:r>
      <w:r w:rsidDel="00000000" w:rsidR="00000000" w:rsidRPr="00000000">
        <w:rPr>
          <w:rFonts w:ascii="Source Sans Pro" w:cs="Source Sans Pro" w:eastAsia="Source Sans Pro" w:hAnsi="Source Sans Pro"/>
          <w:color w:val="222222"/>
          <w:sz w:val="27"/>
          <w:szCs w:val="27"/>
          <w:rtl w:val="0"/>
        </w:rPr>
        <w:t xml:space="preserve">Declaring the main method of the class test which will run our JUnit test.</w:t>
      </w:r>
    </w:p>
    <w:p w:rsidR="00000000" w:rsidDel="00000000" w:rsidP="00000000" w:rsidRDefault="00000000" w:rsidRPr="00000000" w14:paraId="0000002C">
      <w:pPr>
        <w:numPr>
          <w:ilvl w:val="0"/>
          <w:numId w:val="3"/>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Code Line 9: </w:t>
      </w:r>
      <w:r w:rsidDel="00000000" w:rsidR="00000000" w:rsidRPr="00000000">
        <w:rPr>
          <w:rFonts w:ascii="Source Sans Pro" w:cs="Source Sans Pro" w:eastAsia="Source Sans Pro" w:hAnsi="Source Sans Pro"/>
          <w:color w:val="222222"/>
          <w:sz w:val="27"/>
          <w:szCs w:val="27"/>
          <w:rtl w:val="0"/>
        </w:rPr>
        <w:t xml:space="preserve">Executing test cases using JunitCore.runclasses, it will take the test</w:t>
      </w:r>
      <w:r w:rsidDel="00000000" w:rsidR="00000000" w:rsidRPr="00000000">
        <w:rPr>
          <w:rFonts w:ascii="Source Sans Pro" w:cs="Source Sans Pro" w:eastAsia="Source Sans Pro" w:hAnsi="Source Sans Pro"/>
          <w:b w:val="1"/>
          <w:color w:val="222222"/>
          <w:sz w:val="27"/>
          <w:szCs w:val="27"/>
          <w:rtl w:val="0"/>
        </w:rPr>
        <w:t xml:space="preserve"> </w:t>
      </w:r>
      <w:r w:rsidDel="00000000" w:rsidR="00000000" w:rsidRPr="00000000">
        <w:rPr>
          <w:rFonts w:ascii="Source Sans Pro" w:cs="Source Sans Pro" w:eastAsia="Source Sans Pro" w:hAnsi="Source Sans Pro"/>
          <w:color w:val="222222"/>
          <w:sz w:val="27"/>
          <w:szCs w:val="27"/>
          <w:rtl w:val="0"/>
        </w:rPr>
        <w:t xml:space="preserve">class name as a parameter (In our example we are using Airthematic.class).</w:t>
      </w:r>
    </w:p>
    <w:p w:rsidR="00000000" w:rsidDel="00000000" w:rsidP="00000000" w:rsidRDefault="00000000" w:rsidRPr="00000000" w14:paraId="0000002D">
      <w:pPr>
        <w:numPr>
          <w:ilvl w:val="0"/>
          <w:numId w:val="3"/>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Code Line 11: </w:t>
      </w:r>
      <w:r w:rsidDel="00000000" w:rsidR="00000000" w:rsidRPr="00000000">
        <w:rPr>
          <w:rFonts w:ascii="Source Sans Pro" w:cs="Source Sans Pro" w:eastAsia="Source Sans Pro" w:hAnsi="Source Sans Pro"/>
          <w:color w:val="222222"/>
          <w:sz w:val="27"/>
          <w:szCs w:val="27"/>
          <w:rtl w:val="0"/>
        </w:rPr>
        <w:t xml:space="preserve">Processing the result using for loop and printing out failed result.</w:t>
      </w:r>
    </w:p>
    <w:p w:rsidR="00000000" w:rsidDel="00000000" w:rsidP="00000000" w:rsidRDefault="00000000" w:rsidRPr="00000000" w14:paraId="0000002E">
      <w:pPr>
        <w:numPr>
          <w:ilvl w:val="0"/>
          <w:numId w:val="3"/>
        </w:numPr>
        <w:shd w:fill="ffffff" w:val="clear"/>
        <w:spacing w:after="28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Code Line 13: </w:t>
      </w:r>
      <w:r w:rsidDel="00000000" w:rsidR="00000000" w:rsidRPr="00000000">
        <w:rPr>
          <w:rFonts w:ascii="Source Sans Pro" w:cs="Source Sans Pro" w:eastAsia="Source Sans Pro" w:hAnsi="Source Sans Pro"/>
          <w:color w:val="222222"/>
          <w:sz w:val="27"/>
          <w:szCs w:val="27"/>
          <w:rtl w:val="0"/>
        </w:rPr>
        <w:t xml:space="preserve">Printing out the successful result.</w:t>
      </w:r>
    </w:p>
    <w:p w:rsidR="00000000" w:rsidDel="00000000" w:rsidP="00000000" w:rsidRDefault="00000000" w:rsidRPr="00000000" w14:paraId="0000002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E022A4"/>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E022A4"/>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E022A4"/>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E022A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drjDnbIvXNhL+x4+JC2aS8jeiA==">CgMxLjA4AHIhMVZta01aS0JxV3o3cjdrOG1BV3hoT0MzN3Q5UHNubjI1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2021-06-04T07:32:00Z</dcterms:created>
  <dc:creator>Venugopal Arumuru</dc:creator>
</cp:coreProperties>
</file>