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80" w:line="240" w:lineRule="auto"/>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color w:val="333333"/>
          <w:sz w:val="24"/>
          <w:szCs w:val="24"/>
          <w:rtl w:val="0"/>
        </w:rPr>
        <w:t xml:space="preserve">Hibernate Query Language (HQL) is the same as SQL (Structured Query Language) but it doesn't depends on the table of the database. Instead of table name, we use class name in HQL. So it is database independent query language.</w:t>
      </w:r>
    </w:p>
    <w:p w:rsidR="00000000" w:rsidDel="00000000" w:rsidP="00000000" w:rsidRDefault="00000000" w:rsidRPr="00000000" w14:paraId="00000002">
      <w:pPr>
        <w:shd w:fill="ffffff" w:val="clear"/>
        <w:spacing w:after="280" w:before="280" w:lineRule="auto"/>
        <w:jc w:val="both"/>
        <w:rPr>
          <w:rFonts w:ascii="Helvetica Neue" w:cs="Helvetica Neue" w:eastAsia="Helvetica Neue" w:hAnsi="Helvetica Neue"/>
          <w:color w:val="610b4b"/>
          <w:sz w:val="32"/>
          <w:szCs w:val="32"/>
        </w:rPr>
      </w:pPr>
      <w:r w:rsidDel="00000000" w:rsidR="00000000" w:rsidRPr="00000000">
        <w:rPr>
          <w:rFonts w:ascii="Helvetica Neue" w:cs="Helvetica Neue" w:eastAsia="Helvetica Neue" w:hAnsi="Helvetica Neue"/>
          <w:color w:val="610b4b"/>
          <w:sz w:val="32"/>
          <w:szCs w:val="32"/>
          <w:rtl w:val="0"/>
        </w:rPr>
        <w:t xml:space="preserve">Advantage of HQL</w:t>
      </w:r>
    </w:p>
    <w:p w:rsidR="00000000" w:rsidDel="00000000" w:rsidP="00000000" w:rsidRDefault="00000000" w:rsidRPr="00000000" w14:paraId="00000003">
      <w:pPr>
        <w:shd w:fill="ffffff" w:val="clear"/>
        <w:spacing w:after="280" w:before="280" w:line="240" w:lineRule="auto"/>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color w:val="333333"/>
          <w:sz w:val="24"/>
          <w:szCs w:val="24"/>
          <w:rtl w:val="0"/>
        </w:rPr>
        <w:t xml:space="preserve">There are many advantages of HQL. They are as follows:</w:t>
      </w:r>
    </w:p>
    <w:p w:rsidR="00000000" w:rsidDel="00000000" w:rsidP="00000000" w:rsidRDefault="00000000" w:rsidRPr="00000000" w14:paraId="00000004">
      <w:pPr>
        <w:numPr>
          <w:ilvl w:val="0"/>
          <w:numId w:val="9"/>
        </w:numPr>
        <w:shd w:fill="ffffff" w:val="clear"/>
        <w:spacing w:after="0" w:before="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database independent</w:t>
      </w:r>
    </w:p>
    <w:p w:rsidR="00000000" w:rsidDel="00000000" w:rsidP="00000000" w:rsidRDefault="00000000" w:rsidRPr="00000000" w14:paraId="00000005">
      <w:pPr>
        <w:numPr>
          <w:ilvl w:val="0"/>
          <w:numId w:val="9"/>
        </w:numPr>
        <w:shd w:fill="ffffff" w:val="clear"/>
        <w:spacing w:after="280" w:before="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easy to learn for Java Programmer</w:t>
      </w:r>
    </w:p>
    <w:p w:rsidR="00000000" w:rsidDel="00000000" w:rsidP="00000000" w:rsidRDefault="00000000" w:rsidRPr="00000000" w14:paraId="00000006">
      <w:pPr>
        <w:pStyle w:val="Heading3"/>
        <w:shd w:fill="ffffff" w:val="clear"/>
        <w:spacing w:after="280" w:before="280" w:lineRule="auto"/>
        <w:jc w:val="both"/>
        <w:rPr>
          <w:rFonts w:ascii="Helvetica Neue" w:cs="Helvetica Neue" w:eastAsia="Helvetica Neue" w:hAnsi="Helvetica Neue"/>
          <w:b w:val="0"/>
          <w:color w:val="610b4b"/>
          <w:sz w:val="32"/>
          <w:szCs w:val="32"/>
        </w:rPr>
      </w:pPr>
      <w:r w:rsidDel="00000000" w:rsidR="00000000" w:rsidRPr="00000000">
        <w:rPr>
          <w:rFonts w:ascii="Helvetica Neue" w:cs="Helvetica Neue" w:eastAsia="Helvetica Neue" w:hAnsi="Helvetica Neue"/>
          <w:b w:val="0"/>
          <w:color w:val="610b4b"/>
          <w:sz w:val="32"/>
          <w:szCs w:val="32"/>
          <w:rtl w:val="0"/>
        </w:rPr>
        <w:t xml:space="preserve">Query Interface</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It is an object oriented representation of Hibernate Query. The object of Query can be obtained by calling the createQuery() method Session interface.</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The query interface provides many methods. There is given commonly used methods:</w:t>
      </w:r>
    </w:p>
    <w:p w:rsidR="00000000" w:rsidDel="00000000" w:rsidP="00000000" w:rsidRDefault="00000000" w:rsidRPr="00000000" w14:paraId="00000009">
      <w:pPr>
        <w:numPr>
          <w:ilvl w:val="0"/>
          <w:numId w:val="10"/>
        </w:numPr>
        <w:shd w:fill="ffffff" w:val="clear"/>
        <w:spacing w:after="0" w:before="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b w:val="1"/>
          <w:color w:val="000000"/>
          <w:sz w:val="24"/>
          <w:szCs w:val="24"/>
          <w:rtl w:val="0"/>
        </w:rPr>
        <w:t xml:space="preserve">public int executeUpdate()</w:t>
      </w:r>
      <w:r w:rsidDel="00000000" w:rsidR="00000000" w:rsidRPr="00000000">
        <w:rPr>
          <w:rFonts w:ascii="Quattrocento Sans" w:cs="Quattrocento Sans" w:eastAsia="Quattrocento Sans" w:hAnsi="Quattrocento Sans"/>
          <w:color w:val="000000"/>
          <w:sz w:val="24"/>
          <w:szCs w:val="24"/>
          <w:rtl w:val="0"/>
        </w:rPr>
        <w:t xml:space="preserve"> is used to execute the insert, update or delete query.</w:t>
      </w:r>
    </w:p>
    <w:p w:rsidR="00000000" w:rsidDel="00000000" w:rsidP="00000000" w:rsidRDefault="00000000" w:rsidRPr="00000000" w14:paraId="0000000A">
      <w:pPr>
        <w:numPr>
          <w:ilvl w:val="0"/>
          <w:numId w:val="10"/>
        </w:numPr>
        <w:shd w:fill="ffffff" w:val="clear"/>
        <w:spacing w:after="0" w:before="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b w:val="1"/>
          <w:color w:val="000000"/>
          <w:sz w:val="24"/>
          <w:szCs w:val="24"/>
          <w:rtl w:val="0"/>
        </w:rPr>
        <w:t xml:space="preserve">public List list()</w:t>
      </w:r>
      <w:r w:rsidDel="00000000" w:rsidR="00000000" w:rsidRPr="00000000">
        <w:rPr>
          <w:rFonts w:ascii="Quattrocento Sans" w:cs="Quattrocento Sans" w:eastAsia="Quattrocento Sans" w:hAnsi="Quattrocento Sans"/>
          <w:color w:val="000000"/>
          <w:sz w:val="24"/>
          <w:szCs w:val="24"/>
          <w:rtl w:val="0"/>
        </w:rPr>
        <w:t xml:space="preserve"> returns the result of the relation as a list.(Query Results)</w:t>
      </w:r>
    </w:p>
    <w:p w:rsidR="00000000" w:rsidDel="00000000" w:rsidP="00000000" w:rsidRDefault="00000000" w:rsidRPr="00000000" w14:paraId="0000000B">
      <w:pPr>
        <w:numPr>
          <w:ilvl w:val="0"/>
          <w:numId w:val="10"/>
        </w:numPr>
        <w:shd w:fill="ffffff" w:val="clear"/>
        <w:spacing w:after="0" w:before="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b w:val="1"/>
          <w:color w:val="000000"/>
          <w:sz w:val="24"/>
          <w:szCs w:val="24"/>
          <w:rtl w:val="0"/>
        </w:rPr>
        <w:t xml:space="preserve">public Query setFirstResult(int rowno)</w:t>
      </w:r>
      <w:r w:rsidDel="00000000" w:rsidR="00000000" w:rsidRPr="00000000">
        <w:rPr>
          <w:rFonts w:ascii="Quattrocento Sans" w:cs="Quattrocento Sans" w:eastAsia="Quattrocento Sans" w:hAnsi="Quattrocento Sans"/>
          <w:color w:val="000000"/>
          <w:sz w:val="24"/>
          <w:szCs w:val="24"/>
          <w:rtl w:val="0"/>
        </w:rPr>
        <w:t xml:space="preserve"> specifies the row number from where record will be retrieved.</w:t>
      </w:r>
    </w:p>
    <w:p w:rsidR="00000000" w:rsidDel="00000000" w:rsidP="00000000" w:rsidRDefault="00000000" w:rsidRPr="00000000" w14:paraId="0000000C">
      <w:pPr>
        <w:numPr>
          <w:ilvl w:val="0"/>
          <w:numId w:val="10"/>
        </w:numPr>
        <w:shd w:fill="ffffff" w:val="clear"/>
        <w:spacing w:after="0" w:before="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b w:val="1"/>
          <w:color w:val="000000"/>
          <w:sz w:val="24"/>
          <w:szCs w:val="24"/>
          <w:rtl w:val="0"/>
        </w:rPr>
        <w:t xml:space="preserve">public Query setMaxResult(int rowno)</w:t>
      </w:r>
      <w:r w:rsidDel="00000000" w:rsidR="00000000" w:rsidRPr="00000000">
        <w:rPr>
          <w:rFonts w:ascii="Quattrocento Sans" w:cs="Quattrocento Sans" w:eastAsia="Quattrocento Sans" w:hAnsi="Quattrocento Sans"/>
          <w:color w:val="000000"/>
          <w:sz w:val="24"/>
          <w:szCs w:val="24"/>
          <w:rtl w:val="0"/>
        </w:rPr>
        <w:t xml:space="preserve"> specifies the no. of records to be retrieved from the relation (table).</w:t>
      </w:r>
    </w:p>
    <w:p w:rsidR="00000000" w:rsidDel="00000000" w:rsidP="00000000" w:rsidRDefault="00000000" w:rsidRPr="00000000" w14:paraId="0000000D">
      <w:pPr>
        <w:numPr>
          <w:ilvl w:val="0"/>
          <w:numId w:val="10"/>
        </w:numPr>
        <w:shd w:fill="ffffff" w:val="clear"/>
        <w:spacing w:after="0" w:before="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b w:val="1"/>
          <w:color w:val="000000"/>
          <w:sz w:val="24"/>
          <w:szCs w:val="24"/>
          <w:rtl w:val="0"/>
        </w:rPr>
        <w:t xml:space="preserve">public Query setParameter(int position, Object value)</w:t>
      </w:r>
      <w:r w:rsidDel="00000000" w:rsidR="00000000" w:rsidRPr="00000000">
        <w:rPr>
          <w:rFonts w:ascii="Quattrocento Sans" w:cs="Quattrocento Sans" w:eastAsia="Quattrocento Sans" w:hAnsi="Quattrocento Sans"/>
          <w:color w:val="000000"/>
          <w:sz w:val="24"/>
          <w:szCs w:val="24"/>
          <w:rtl w:val="0"/>
        </w:rPr>
        <w:t xml:space="preserve"> it sets the value to the JDBC style query parameter.</w:t>
      </w:r>
    </w:p>
    <w:p w:rsidR="00000000" w:rsidDel="00000000" w:rsidP="00000000" w:rsidRDefault="00000000" w:rsidRPr="00000000" w14:paraId="0000000E">
      <w:pPr>
        <w:numPr>
          <w:ilvl w:val="0"/>
          <w:numId w:val="10"/>
        </w:numPr>
        <w:shd w:fill="ffffff" w:val="clear"/>
        <w:spacing w:after="280" w:before="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b w:val="1"/>
          <w:color w:val="000000"/>
          <w:sz w:val="24"/>
          <w:szCs w:val="24"/>
          <w:rtl w:val="0"/>
        </w:rPr>
        <w:t xml:space="preserve">public Query setParameter(String name, Object value)</w:t>
      </w:r>
      <w:r w:rsidDel="00000000" w:rsidR="00000000" w:rsidRPr="00000000">
        <w:rPr>
          <w:rFonts w:ascii="Quattrocento Sans" w:cs="Quattrocento Sans" w:eastAsia="Quattrocento Sans" w:hAnsi="Quattrocento Sans"/>
          <w:color w:val="000000"/>
          <w:sz w:val="24"/>
          <w:szCs w:val="24"/>
          <w:rtl w:val="0"/>
        </w:rPr>
        <w:t xml:space="preserve"> it sets the value to a named query parameter.</w:t>
      </w:r>
    </w:p>
    <w:p w:rsidR="00000000" w:rsidDel="00000000" w:rsidP="00000000" w:rsidRDefault="00000000" w:rsidRPr="00000000" w14:paraId="0000000F">
      <w:pPr>
        <w:shd w:fill="ffffff" w:val="clear"/>
        <w:spacing w:after="280" w:before="280" w:line="240" w:lineRule="auto"/>
        <w:jc w:val="both"/>
        <w:rPr>
          <w:rFonts w:ascii="Tahoma" w:cs="Tahoma" w:eastAsia="Tahoma" w:hAnsi="Tahoma"/>
          <w:color w:val="610b4b"/>
          <w:sz w:val="33"/>
          <w:szCs w:val="33"/>
        </w:rPr>
      </w:pPr>
      <w:r w:rsidDel="00000000" w:rsidR="00000000" w:rsidRPr="00000000">
        <w:rPr>
          <w:rFonts w:ascii="Tahoma" w:cs="Tahoma" w:eastAsia="Tahoma" w:hAnsi="Tahoma"/>
          <w:color w:val="610b4b"/>
          <w:sz w:val="33"/>
          <w:szCs w:val="33"/>
          <w:rtl w:val="0"/>
        </w:rPr>
        <w:t xml:space="preserve">Example of HQL to get all the records</w:t>
      </w:r>
    </w:p>
    <w:p w:rsidR="00000000" w:rsidDel="00000000" w:rsidP="00000000" w:rsidRDefault="00000000" w:rsidRPr="00000000" w14:paraId="00000010">
      <w:pPr>
        <w:numPr>
          <w:ilvl w:val="0"/>
          <w:numId w:val="11"/>
        </w:numPr>
        <w:spacing w:after="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Query query=session.createQuery(</w:t>
      </w:r>
      <w:r w:rsidDel="00000000" w:rsidR="00000000" w:rsidRPr="00000000">
        <w:rPr>
          <w:rFonts w:ascii="Quattrocento Sans" w:cs="Quattrocento Sans" w:eastAsia="Quattrocento Sans" w:hAnsi="Quattrocento Sans"/>
          <w:color w:val="0000ff"/>
          <w:sz w:val="24"/>
          <w:szCs w:val="24"/>
          <w:rtl w:val="0"/>
        </w:rPr>
        <w:t xml:space="preserve">"from Emp"</w:t>
      </w:r>
      <w:r w:rsidDel="00000000" w:rsidR="00000000" w:rsidRPr="00000000">
        <w:rPr>
          <w:rFonts w:ascii="Quattrocento Sans" w:cs="Quattrocento Sans" w:eastAsia="Quattrocento Sans" w:hAnsi="Quattrocento Sans"/>
          <w:color w:val="000000"/>
          <w:sz w:val="24"/>
          <w:szCs w:val="24"/>
          <w:rtl w:val="0"/>
        </w:rPr>
        <w:t xml:space="preserve">);</w:t>
      </w:r>
      <w:r w:rsidDel="00000000" w:rsidR="00000000" w:rsidRPr="00000000">
        <w:rPr>
          <w:rFonts w:ascii="Quattrocento Sans" w:cs="Quattrocento Sans" w:eastAsia="Quattrocento Sans" w:hAnsi="Quattrocento Sans"/>
          <w:color w:val="008200"/>
          <w:sz w:val="24"/>
          <w:szCs w:val="24"/>
          <w:rtl w:val="0"/>
        </w:rPr>
        <w:t xml:space="preserve">//here persistent class name is Emp</w:t>
      </w:r>
      <w:r w:rsidDel="00000000" w:rsidR="00000000" w:rsidRPr="00000000">
        <w:rPr>
          <w:rFonts w:ascii="Quattrocento Sans" w:cs="Quattrocento Sans" w:eastAsia="Quattrocento Sans" w:hAnsi="Quattrocento Sans"/>
          <w:color w:val="000000"/>
          <w:sz w:val="24"/>
          <w:szCs w:val="24"/>
          <w:rtl w:val="0"/>
        </w:rPr>
        <w:t xml:space="preserve">  </w:t>
      </w:r>
    </w:p>
    <w:p w:rsidR="00000000" w:rsidDel="00000000" w:rsidP="00000000" w:rsidRDefault="00000000" w:rsidRPr="00000000" w14:paraId="00000011">
      <w:pPr>
        <w:numPr>
          <w:ilvl w:val="0"/>
          <w:numId w:val="11"/>
        </w:numPr>
        <w:spacing w:after="12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List list=query.list();  </w:t>
      </w:r>
    </w:p>
    <w:p w:rsidR="00000000" w:rsidDel="00000000" w:rsidP="00000000" w:rsidRDefault="00000000" w:rsidRPr="00000000" w14:paraId="00000012">
      <w:pPr>
        <w:spacing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rPr>
          <w:rFonts w:ascii="Tahoma" w:cs="Tahoma" w:eastAsia="Tahoma" w:hAnsi="Tahoma"/>
          <w:color w:val="610b4b"/>
          <w:sz w:val="33"/>
          <w:szCs w:val="33"/>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3"/>
        <w:shd w:fill="ffffff" w:val="clear"/>
        <w:jc w:val="both"/>
        <w:rPr>
          <w:rFonts w:ascii="Tahoma" w:cs="Tahoma" w:eastAsia="Tahoma" w:hAnsi="Tahoma"/>
          <w:b w:val="0"/>
          <w:color w:val="610b4b"/>
          <w:sz w:val="33"/>
          <w:szCs w:val="33"/>
        </w:rPr>
      </w:pPr>
      <w:r w:rsidDel="00000000" w:rsidR="00000000" w:rsidRPr="00000000">
        <w:rPr>
          <w:rFonts w:ascii="Tahoma" w:cs="Tahoma" w:eastAsia="Tahoma" w:hAnsi="Tahoma"/>
          <w:b w:val="0"/>
          <w:color w:val="610b4b"/>
          <w:sz w:val="33"/>
          <w:szCs w:val="33"/>
          <w:rtl w:val="0"/>
        </w:rPr>
        <w:t xml:space="preserve">Example of HQL to get records with pagination</w:t>
      </w:r>
    </w:p>
    <w:p w:rsidR="00000000" w:rsidDel="00000000" w:rsidP="00000000" w:rsidRDefault="00000000" w:rsidRPr="00000000" w14:paraId="00000015">
      <w:pPr>
        <w:numPr>
          <w:ilvl w:val="0"/>
          <w:numId w:val="1"/>
        </w:numPr>
        <w:spacing w:after="0" w:lineRule="auto"/>
        <w:ind w:left="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rtl w:val="0"/>
        </w:rPr>
        <w:t xml:space="preserve">Query query=session.createQuery(</w:t>
      </w:r>
      <w:r w:rsidDel="00000000" w:rsidR="00000000" w:rsidRPr="00000000">
        <w:rPr>
          <w:rFonts w:ascii="Quattrocento Sans" w:cs="Quattrocento Sans" w:eastAsia="Quattrocento Sans" w:hAnsi="Quattrocento Sans"/>
          <w:color w:val="0000ff"/>
          <w:rtl w:val="0"/>
        </w:rPr>
        <w:t xml:space="preserve">"from Emp"</w:t>
      </w:r>
      <w:r w:rsidDel="00000000" w:rsidR="00000000" w:rsidRPr="00000000">
        <w:rPr>
          <w:rFonts w:ascii="Quattrocento Sans" w:cs="Quattrocento Sans" w:eastAsia="Quattrocento Sans" w:hAnsi="Quattrocento Sans"/>
          <w:color w:val="000000"/>
          <w:rtl w:val="0"/>
        </w:rPr>
        <w:t xml:space="preserve">);  </w:t>
      </w:r>
      <w:r w:rsidDel="00000000" w:rsidR="00000000" w:rsidRPr="00000000">
        <w:rPr>
          <w:rtl w:val="0"/>
        </w:rPr>
      </w:r>
    </w:p>
    <w:p w:rsidR="00000000" w:rsidDel="00000000" w:rsidP="00000000" w:rsidRDefault="00000000" w:rsidRPr="00000000" w14:paraId="00000016">
      <w:pPr>
        <w:numPr>
          <w:ilvl w:val="0"/>
          <w:numId w:val="1"/>
        </w:numPr>
        <w:spacing w:after="0" w:lineRule="auto"/>
        <w:ind w:left="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query.setFirstResult(</w:t>
      </w:r>
      <w:r w:rsidDel="00000000" w:rsidR="00000000" w:rsidRPr="00000000">
        <w:rPr>
          <w:rFonts w:ascii="Quattrocento Sans" w:cs="Quattrocento Sans" w:eastAsia="Quattrocento Sans" w:hAnsi="Quattrocento Sans"/>
          <w:color w:val="c00000"/>
          <w:rtl w:val="0"/>
        </w:rPr>
        <w:t xml:space="preserve">5</w:t>
      </w:r>
      <w:r w:rsidDel="00000000" w:rsidR="00000000" w:rsidRPr="00000000">
        <w:rPr>
          <w:rFonts w:ascii="Quattrocento Sans" w:cs="Quattrocento Sans" w:eastAsia="Quattrocento Sans" w:hAnsi="Quattrocento Sans"/>
          <w:color w:val="000000"/>
          <w:rtl w:val="0"/>
        </w:rPr>
        <w:t xml:space="preserve">);  </w:t>
      </w:r>
    </w:p>
    <w:p w:rsidR="00000000" w:rsidDel="00000000" w:rsidP="00000000" w:rsidRDefault="00000000" w:rsidRPr="00000000" w14:paraId="00000017">
      <w:pPr>
        <w:numPr>
          <w:ilvl w:val="0"/>
          <w:numId w:val="1"/>
        </w:numPr>
        <w:spacing w:after="0" w:lineRule="auto"/>
        <w:ind w:left="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query.setMaxResult(</w:t>
      </w:r>
      <w:r w:rsidDel="00000000" w:rsidR="00000000" w:rsidRPr="00000000">
        <w:rPr>
          <w:rFonts w:ascii="Quattrocento Sans" w:cs="Quattrocento Sans" w:eastAsia="Quattrocento Sans" w:hAnsi="Quattrocento Sans"/>
          <w:color w:val="c00000"/>
          <w:rtl w:val="0"/>
        </w:rPr>
        <w:t xml:space="preserve">10</w:t>
      </w:r>
      <w:r w:rsidDel="00000000" w:rsidR="00000000" w:rsidRPr="00000000">
        <w:rPr>
          <w:rFonts w:ascii="Quattrocento Sans" w:cs="Quattrocento Sans" w:eastAsia="Quattrocento Sans" w:hAnsi="Quattrocento Sans"/>
          <w:color w:val="000000"/>
          <w:rtl w:val="0"/>
        </w:rPr>
        <w:t xml:space="preserve">);  </w:t>
      </w:r>
    </w:p>
    <w:p w:rsidR="00000000" w:rsidDel="00000000" w:rsidP="00000000" w:rsidRDefault="00000000" w:rsidRPr="00000000" w14:paraId="00000018">
      <w:pPr>
        <w:numPr>
          <w:ilvl w:val="0"/>
          <w:numId w:val="1"/>
        </w:numPr>
        <w:spacing w:after="0" w:lineRule="auto"/>
        <w:ind w:left="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List list=query.list();</w:t>
      </w:r>
      <w:r w:rsidDel="00000000" w:rsidR="00000000" w:rsidRPr="00000000">
        <w:rPr>
          <w:rFonts w:ascii="Quattrocento Sans" w:cs="Quattrocento Sans" w:eastAsia="Quattrocento Sans" w:hAnsi="Quattrocento Sans"/>
          <w:color w:val="008200"/>
          <w:rtl w:val="0"/>
        </w:rPr>
        <w:t xml:space="preserve">//will return the records from 5 to 10th number</w:t>
      </w:r>
      <w:r w:rsidDel="00000000" w:rsidR="00000000" w:rsidRPr="00000000">
        <w:rPr>
          <w:rFonts w:ascii="Quattrocento Sans" w:cs="Quattrocento Sans" w:eastAsia="Quattrocento Sans" w:hAnsi="Quattrocento Sans"/>
          <w:color w:val="000000"/>
          <w:rtl w:val="0"/>
        </w:rPr>
        <w:t xml:space="preserve">  </w:t>
      </w:r>
    </w:p>
    <w:p w:rsidR="00000000" w:rsidDel="00000000" w:rsidP="00000000" w:rsidRDefault="00000000" w:rsidRPr="00000000" w14:paraId="0000001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pStyle w:val="Heading3"/>
        <w:shd w:fill="ffffff" w:val="clear"/>
        <w:jc w:val="both"/>
        <w:rPr>
          <w:rFonts w:ascii="Tahoma" w:cs="Tahoma" w:eastAsia="Tahoma" w:hAnsi="Tahoma"/>
          <w:b w:val="0"/>
          <w:color w:val="610b4b"/>
          <w:sz w:val="33"/>
          <w:szCs w:val="33"/>
        </w:rPr>
      </w:pPr>
      <w:r w:rsidDel="00000000" w:rsidR="00000000" w:rsidRPr="00000000">
        <w:rPr>
          <w:rFonts w:ascii="Tahoma" w:cs="Tahoma" w:eastAsia="Tahoma" w:hAnsi="Tahoma"/>
          <w:b w:val="0"/>
          <w:color w:val="610b4b"/>
          <w:sz w:val="33"/>
          <w:szCs w:val="33"/>
          <w:rtl w:val="0"/>
        </w:rPr>
        <w:t xml:space="preserve">Example of HQL update query</w:t>
      </w:r>
    </w:p>
    <w:p w:rsidR="00000000" w:rsidDel="00000000" w:rsidP="00000000" w:rsidRDefault="00000000" w:rsidRPr="00000000" w14:paraId="0000001B">
      <w:pPr>
        <w:numPr>
          <w:ilvl w:val="0"/>
          <w:numId w:val="3"/>
        </w:numPr>
        <w:spacing w:after="0" w:lineRule="auto"/>
        <w:ind w:left="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rtl w:val="0"/>
        </w:rPr>
        <w:t xml:space="preserve">Transaction tx=session.beginTransaction();  </w:t>
      </w:r>
      <w:r w:rsidDel="00000000" w:rsidR="00000000" w:rsidRPr="00000000">
        <w:rPr>
          <w:rtl w:val="0"/>
        </w:rPr>
      </w:r>
    </w:p>
    <w:p w:rsidR="00000000" w:rsidDel="00000000" w:rsidP="00000000" w:rsidRDefault="00000000" w:rsidRPr="00000000" w14:paraId="0000001C">
      <w:pPr>
        <w:numPr>
          <w:ilvl w:val="0"/>
          <w:numId w:val="3"/>
        </w:numPr>
        <w:spacing w:after="0" w:lineRule="auto"/>
        <w:ind w:left="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Query q=session.createQuery(</w:t>
      </w:r>
      <w:r w:rsidDel="00000000" w:rsidR="00000000" w:rsidRPr="00000000">
        <w:rPr>
          <w:rFonts w:ascii="Quattrocento Sans" w:cs="Quattrocento Sans" w:eastAsia="Quattrocento Sans" w:hAnsi="Quattrocento Sans"/>
          <w:color w:val="0000ff"/>
          <w:rtl w:val="0"/>
        </w:rPr>
        <w:t xml:space="preserve">"update User set name=:n where id=:i"</w:t>
      </w:r>
      <w:r w:rsidDel="00000000" w:rsidR="00000000" w:rsidRPr="00000000">
        <w:rPr>
          <w:rFonts w:ascii="Quattrocento Sans" w:cs="Quattrocento Sans" w:eastAsia="Quattrocento Sans" w:hAnsi="Quattrocento Sans"/>
          <w:color w:val="000000"/>
          <w:rtl w:val="0"/>
        </w:rPr>
        <w:t xml:space="preserve">);  </w:t>
      </w:r>
    </w:p>
    <w:p w:rsidR="00000000" w:rsidDel="00000000" w:rsidP="00000000" w:rsidRDefault="00000000" w:rsidRPr="00000000" w14:paraId="0000001D">
      <w:pPr>
        <w:numPr>
          <w:ilvl w:val="0"/>
          <w:numId w:val="3"/>
        </w:numPr>
        <w:spacing w:after="0" w:lineRule="auto"/>
        <w:ind w:left="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q.setParameter(</w:t>
      </w:r>
      <w:r w:rsidDel="00000000" w:rsidR="00000000" w:rsidRPr="00000000">
        <w:rPr>
          <w:rFonts w:ascii="Quattrocento Sans" w:cs="Quattrocento Sans" w:eastAsia="Quattrocento Sans" w:hAnsi="Quattrocento Sans"/>
          <w:color w:val="0000ff"/>
          <w:rtl w:val="0"/>
        </w:rPr>
        <w:t xml:space="preserve">"n"</w:t>
      </w:r>
      <w:r w:rsidDel="00000000" w:rsidR="00000000" w:rsidRPr="00000000">
        <w:rPr>
          <w:rFonts w:ascii="Quattrocento Sans" w:cs="Quattrocento Sans" w:eastAsia="Quattrocento Sans" w:hAnsi="Quattrocento Sans"/>
          <w:color w:val="000000"/>
          <w:rtl w:val="0"/>
        </w:rPr>
        <w:t xml:space="preserve">,</w:t>
      </w:r>
      <w:r w:rsidDel="00000000" w:rsidR="00000000" w:rsidRPr="00000000">
        <w:rPr>
          <w:rFonts w:ascii="Quattrocento Sans" w:cs="Quattrocento Sans" w:eastAsia="Quattrocento Sans" w:hAnsi="Quattrocento Sans"/>
          <w:color w:val="0000ff"/>
          <w:rtl w:val="0"/>
        </w:rPr>
        <w:t xml:space="preserve">"Udit Kumar"</w:t>
      </w:r>
      <w:r w:rsidDel="00000000" w:rsidR="00000000" w:rsidRPr="00000000">
        <w:rPr>
          <w:rFonts w:ascii="Quattrocento Sans" w:cs="Quattrocento Sans" w:eastAsia="Quattrocento Sans" w:hAnsi="Quattrocento Sans"/>
          <w:color w:val="000000"/>
          <w:rtl w:val="0"/>
        </w:rPr>
        <w:t xml:space="preserve">);  </w:t>
      </w:r>
    </w:p>
    <w:p w:rsidR="00000000" w:rsidDel="00000000" w:rsidP="00000000" w:rsidRDefault="00000000" w:rsidRPr="00000000" w14:paraId="0000001E">
      <w:pPr>
        <w:numPr>
          <w:ilvl w:val="0"/>
          <w:numId w:val="3"/>
        </w:numPr>
        <w:spacing w:after="0" w:lineRule="auto"/>
        <w:ind w:left="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q.setParameter(</w:t>
      </w:r>
      <w:r w:rsidDel="00000000" w:rsidR="00000000" w:rsidRPr="00000000">
        <w:rPr>
          <w:rFonts w:ascii="Quattrocento Sans" w:cs="Quattrocento Sans" w:eastAsia="Quattrocento Sans" w:hAnsi="Quattrocento Sans"/>
          <w:color w:val="0000ff"/>
          <w:rtl w:val="0"/>
        </w:rPr>
        <w:t xml:space="preserve">"i"</w:t>
      </w:r>
      <w:r w:rsidDel="00000000" w:rsidR="00000000" w:rsidRPr="00000000">
        <w:rPr>
          <w:rFonts w:ascii="Quattrocento Sans" w:cs="Quattrocento Sans" w:eastAsia="Quattrocento Sans" w:hAnsi="Quattrocento Sans"/>
          <w:color w:val="000000"/>
          <w:rtl w:val="0"/>
        </w:rPr>
        <w:t xml:space="preserve">,</w:t>
      </w:r>
      <w:r w:rsidDel="00000000" w:rsidR="00000000" w:rsidRPr="00000000">
        <w:rPr>
          <w:rFonts w:ascii="Quattrocento Sans" w:cs="Quattrocento Sans" w:eastAsia="Quattrocento Sans" w:hAnsi="Quattrocento Sans"/>
          <w:color w:val="c00000"/>
          <w:rtl w:val="0"/>
        </w:rPr>
        <w:t xml:space="preserve">111</w:t>
      </w:r>
      <w:r w:rsidDel="00000000" w:rsidR="00000000" w:rsidRPr="00000000">
        <w:rPr>
          <w:rFonts w:ascii="Quattrocento Sans" w:cs="Quattrocento Sans" w:eastAsia="Quattrocento Sans" w:hAnsi="Quattrocento Sans"/>
          <w:color w:val="000000"/>
          <w:rtl w:val="0"/>
        </w:rPr>
        <w:t xml:space="preserve">);  </w:t>
      </w:r>
    </w:p>
    <w:p w:rsidR="00000000" w:rsidDel="00000000" w:rsidP="00000000" w:rsidRDefault="00000000" w:rsidRPr="00000000" w14:paraId="0000001F">
      <w:pPr>
        <w:numPr>
          <w:ilvl w:val="0"/>
          <w:numId w:val="3"/>
        </w:numPr>
        <w:spacing w:after="0" w:lineRule="auto"/>
        <w:ind w:left="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6699"/>
          <w:rtl w:val="0"/>
        </w:rPr>
        <w:t xml:space="preserve">int</w:t>
      </w:r>
      <w:r w:rsidDel="00000000" w:rsidR="00000000" w:rsidRPr="00000000">
        <w:rPr>
          <w:rFonts w:ascii="Quattrocento Sans" w:cs="Quattrocento Sans" w:eastAsia="Quattrocento Sans" w:hAnsi="Quattrocento Sans"/>
          <w:color w:val="000000"/>
          <w:rtl w:val="0"/>
        </w:rPr>
        <w:t xml:space="preserve"> status=q.executeUpdate();  </w:t>
      </w:r>
    </w:p>
    <w:p w:rsidR="00000000" w:rsidDel="00000000" w:rsidP="00000000" w:rsidRDefault="00000000" w:rsidRPr="00000000" w14:paraId="00000020">
      <w:pPr>
        <w:numPr>
          <w:ilvl w:val="0"/>
          <w:numId w:val="3"/>
        </w:numPr>
        <w:spacing w:after="0" w:lineRule="auto"/>
        <w:ind w:left="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System.out.println(status);  </w:t>
      </w:r>
    </w:p>
    <w:p w:rsidR="00000000" w:rsidDel="00000000" w:rsidP="00000000" w:rsidRDefault="00000000" w:rsidRPr="00000000" w14:paraId="00000021">
      <w:pPr>
        <w:numPr>
          <w:ilvl w:val="0"/>
          <w:numId w:val="3"/>
        </w:numPr>
        <w:spacing w:after="0" w:lineRule="auto"/>
        <w:ind w:left="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tx.commit();  </w:t>
      </w:r>
    </w:p>
    <w:p w:rsidR="00000000" w:rsidDel="00000000" w:rsidP="00000000" w:rsidRDefault="00000000" w:rsidRPr="00000000" w14:paraId="00000022">
      <w:pPr>
        <w:spacing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3">
      <w:pPr>
        <w:pStyle w:val="Heading3"/>
        <w:shd w:fill="ffffff" w:val="clear"/>
        <w:jc w:val="both"/>
        <w:rPr>
          <w:rFonts w:ascii="Tahoma" w:cs="Tahoma" w:eastAsia="Tahoma" w:hAnsi="Tahoma"/>
          <w:b w:val="0"/>
          <w:color w:val="610b4b"/>
          <w:sz w:val="33"/>
          <w:szCs w:val="33"/>
        </w:rPr>
      </w:pPr>
      <w:r w:rsidDel="00000000" w:rsidR="00000000" w:rsidRPr="00000000">
        <w:rPr>
          <w:rFonts w:ascii="Tahoma" w:cs="Tahoma" w:eastAsia="Tahoma" w:hAnsi="Tahoma"/>
          <w:b w:val="0"/>
          <w:color w:val="610b4b"/>
          <w:sz w:val="33"/>
          <w:szCs w:val="33"/>
          <w:rtl w:val="0"/>
        </w:rPr>
        <w:t xml:space="preserve">Example of HQL delete query</w:t>
      </w:r>
    </w:p>
    <w:p w:rsidR="00000000" w:rsidDel="00000000" w:rsidP="00000000" w:rsidRDefault="00000000" w:rsidRPr="00000000" w14:paraId="00000024">
      <w:pPr>
        <w:numPr>
          <w:ilvl w:val="0"/>
          <w:numId w:val="5"/>
        </w:numPr>
        <w:spacing w:after="0" w:lineRule="auto"/>
        <w:ind w:left="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rtl w:val="0"/>
        </w:rPr>
        <w:t xml:space="preserve">Query query=session.createQuery(</w:t>
      </w:r>
      <w:r w:rsidDel="00000000" w:rsidR="00000000" w:rsidRPr="00000000">
        <w:rPr>
          <w:rFonts w:ascii="Quattrocento Sans" w:cs="Quattrocento Sans" w:eastAsia="Quattrocento Sans" w:hAnsi="Quattrocento Sans"/>
          <w:color w:val="0000ff"/>
          <w:rtl w:val="0"/>
        </w:rPr>
        <w:t xml:space="preserve">"delete from Emp where id=100"</w:t>
      </w:r>
      <w:r w:rsidDel="00000000" w:rsidR="00000000" w:rsidRPr="00000000">
        <w:rPr>
          <w:rFonts w:ascii="Quattrocento Sans" w:cs="Quattrocento Sans" w:eastAsia="Quattrocento Sans" w:hAnsi="Quattrocento Sans"/>
          <w:color w:val="000000"/>
          <w:rtl w:val="0"/>
        </w:rPr>
        <w:t xml:space="preserve">);  </w:t>
      </w:r>
      <w:r w:rsidDel="00000000" w:rsidR="00000000" w:rsidRPr="00000000">
        <w:rPr>
          <w:rtl w:val="0"/>
        </w:rPr>
      </w:r>
    </w:p>
    <w:p w:rsidR="00000000" w:rsidDel="00000000" w:rsidP="00000000" w:rsidRDefault="00000000" w:rsidRPr="00000000" w14:paraId="00000025">
      <w:pPr>
        <w:numPr>
          <w:ilvl w:val="0"/>
          <w:numId w:val="5"/>
        </w:numPr>
        <w:spacing w:after="0" w:lineRule="auto"/>
        <w:ind w:left="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8200"/>
          <w:rtl w:val="0"/>
        </w:rPr>
        <w:t xml:space="preserve">//specifying class name (Emp) not tablename</w:t>
      </w:r>
      <w:r w:rsidDel="00000000" w:rsidR="00000000" w:rsidRPr="00000000">
        <w:rPr>
          <w:rFonts w:ascii="Quattrocento Sans" w:cs="Quattrocento Sans" w:eastAsia="Quattrocento Sans" w:hAnsi="Quattrocento Sans"/>
          <w:color w:val="000000"/>
          <w:rtl w:val="0"/>
        </w:rPr>
        <w:t xml:space="preserve">  </w:t>
      </w:r>
    </w:p>
    <w:p w:rsidR="00000000" w:rsidDel="00000000" w:rsidP="00000000" w:rsidRDefault="00000000" w:rsidRPr="00000000" w14:paraId="00000026">
      <w:pPr>
        <w:numPr>
          <w:ilvl w:val="0"/>
          <w:numId w:val="5"/>
        </w:numPr>
        <w:spacing w:after="0" w:lineRule="auto"/>
        <w:ind w:left="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query.executeUpdate();  </w:t>
      </w:r>
    </w:p>
    <w:p w:rsidR="00000000" w:rsidDel="00000000" w:rsidP="00000000" w:rsidRDefault="00000000" w:rsidRPr="00000000" w14:paraId="00000027">
      <w:pPr>
        <w:pStyle w:val="Heading3"/>
        <w:shd w:fill="ffffff" w:val="clear"/>
        <w:spacing w:after="280" w:before="280" w:lineRule="auto"/>
        <w:jc w:val="both"/>
        <w:rPr>
          <w:rFonts w:ascii="Helvetica Neue" w:cs="Helvetica Neue" w:eastAsia="Helvetica Neue" w:hAnsi="Helvetica Neue"/>
          <w:b w:val="0"/>
          <w:color w:val="610b4b"/>
          <w:sz w:val="32"/>
          <w:szCs w:val="32"/>
        </w:rPr>
      </w:pPr>
      <w:r w:rsidDel="00000000" w:rsidR="00000000" w:rsidRPr="00000000">
        <w:rPr>
          <w:rFonts w:ascii="Helvetica Neue" w:cs="Helvetica Neue" w:eastAsia="Helvetica Neue" w:hAnsi="Helvetica Neue"/>
          <w:b w:val="0"/>
          <w:color w:val="610b4b"/>
          <w:sz w:val="32"/>
          <w:szCs w:val="32"/>
          <w:rtl w:val="0"/>
        </w:rPr>
        <w:t xml:space="preserve">HQL with Aggregate functions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You may call avg(), min(), max() etc. aggregate functions by HQL. Let's see some common examples:</w:t>
      </w:r>
    </w:p>
    <w:p w:rsidR="00000000" w:rsidDel="00000000" w:rsidP="00000000" w:rsidRDefault="00000000" w:rsidRPr="00000000" w14:paraId="00000029">
      <w:pPr>
        <w:pStyle w:val="Heading3"/>
        <w:shd w:fill="ffffff" w:val="clear"/>
        <w:jc w:val="both"/>
        <w:rPr>
          <w:rFonts w:ascii="Tahoma" w:cs="Tahoma" w:eastAsia="Tahoma" w:hAnsi="Tahoma"/>
          <w:b w:val="0"/>
          <w:color w:val="610b4b"/>
          <w:sz w:val="33"/>
          <w:szCs w:val="33"/>
        </w:rPr>
      </w:pPr>
      <w:r w:rsidDel="00000000" w:rsidR="00000000" w:rsidRPr="00000000">
        <w:rPr>
          <w:rFonts w:ascii="Tahoma" w:cs="Tahoma" w:eastAsia="Tahoma" w:hAnsi="Tahoma"/>
          <w:b w:val="0"/>
          <w:color w:val="610b4b"/>
          <w:sz w:val="33"/>
          <w:szCs w:val="33"/>
          <w:rtl w:val="0"/>
        </w:rPr>
        <w:t xml:space="preserve">Example to get total salary of all the employees</w:t>
      </w:r>
    </w:p>
    <w:p w:rsidR="00000000" w:rsidDel="00000000" w:rsidP="00000000" w:rsidRDefault="00000000" w:rsidRPr="00000000" w14:paraId="0000002A">
      <w:pPr>
        <w:numPr>
          <w:ilvl w:val="0"/>
          <w:numId w:val="2"/>
        </w:numPr>
        <w:spacing w:after="0" w:lineRule="auto"/>
        <w:ind w:left="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rtl w:val="0"/>
        </w:rPr>
        <w:t xml:space="preserve">Query q=session.createQuery(</w:t>
      </w:r>
      <w:r w:rsidDel="00000000" w:rsidR="00000000" w:rsidRPr="00000000">
        <w:rPr>
          <w:rFonts w:ascii="Quattrocento Sans" w:cs="Quattrocento Sans" w:eastAsia="Quattrocento Sans" w:hAnsi="Quattrocento Sans"/>
          <w:color w:val="0000ff"/>
          <w:rtl w:val="0"/>
        </w:rPr>
        <w:t xml:space="preserve">"select sum(salary) from Emp"</w:t>
      </w:r>
      <w:r w:rsidDel="00000000" w:rsidR="00000000" w:rsidRPr="00000000">
        <w:rPr>
          <w:rFonts w:ascii="Quattrocento Sans" w:cs="Quattrocento Sans" w:eastAsia="Quattrocento Sans" w:hAnsi="Quattrocento Sans"/>
          <w:color w:val="000000"/>
          <w:rtl w:val="0"/>
        </w:rPr>
        <w:t xml:space="preserve">);  </w:t>
      </w:r>
      <w:r w:rsidDel="00000000" w:rsidR="00000000" w:rsidRPr="00000000">
        <w:rPr>
          <w:rtl w:val="0"/>
        </w:rPr>
      </w:r>
    </w:p>
    <w:p w:rsidR="00000000" w:rsidDel="00000000" w:rsidP="00000000" w:rsidRDefault="00000000" w:rsidRPr="00000000" w14:paraId="0000002B">
      <w:pPr>
        <w:numPr>
          <w:ilvl w:val="0"/>
          <w:numId w:val="2"/>
        </w:numPr>
        <w:spacing w:after="0" w:lineRule="auto"/>
        <w:ind w:left="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List&lt;Integer&gt; list=q.list();  </w:t>
      </w:r>
    </w:p>
    <w:p w:rsidR="00000000" w:rsidDel="00000000" w:rsidP="00000000" w:rsidRDefault="00000000" w:rsidRPr="00000000" w14:paraId="0000002C">
      <w:pPr>
        <w:numPr>
          <w:ilvl w:val="0"/>
          <w:numId w:val="2"/>
        </w:numPr>
        <w:spacing w:after="0" w:lineRule="auto"/>
        <w:ind w:left="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System.out.println(list.get(</w:t>
      </w:r>
      <w:r w:rsidDel="00000000" w:rsidR="00000000" w:rsidRPr="00000000">
        <w:rPr>
          <w:rFonts w:ascii="Quattrocento Sans" w:cs="Quattrocento Sans" w:eastAsia="Quattrocento Sans" w:hAnsi="Quattrocento Sans"/>
          <w:color w:val="c00000"/>
          <w:rtl w:val="0"/>
        </w:rPr>
        <w:t xml:space="preserve">0</w:t>
      </w:r>
      <w:r w:rsidDel="00000000" w:rsidR="00000000" w:rsidRPr="00000000">
        <w:rPr>
          <w:rFonts w:ascii="Quattrocento Sans" w:cs="Quattrocento Sans" w:eastAsia="Quattrocento Sans" w:hAnsi="Quattrocento Sans"/>
          <w:color w:val="000000"/>
          <w:rtl w:val="0"/>
        </w:rPr>
        <w:t xml:space="preserve">));  </w:t>
      </w:r>
    </w:p>
    <w:p w:rsidR="00000000" w:rsidDel="00000000" w:rsidP="00000000" w:rsidRDefault="00000000" w:rsidRPr="00000000" w14:paraId="0000002D">
      <w:pPr>
        <w:spacing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E">
      <w:pPr>
        <w:pStyle w:val="Heading3"/>
        <w:shd w:fill="ffffff" w:val="clear"/>
        <w:jc w:val="both"/>
        <w:rPr>
          <w:rFonts w:ascii="Tahoma" w:cs="Tahoma" w:eastAsia="Tahoma" w:hAnsi="Tahoma"/>
          <w:b w:val="0"/>
          <w:color w:val="610b4b"/>
          <w:sz w:val="33"/>
          <w:szCs w:val="33"/>
        </w:rPr>
      </w:pPr>
      <w:r w:rsidDel="00000000" w:rsidR="00000000" w:rsidRPr="00000000">
        <w:rPr>
          <w:rFonts w:ascii="Tahoma" w:cs="Tahoma" w:eastAsia="Tahoma" w:hAnsi="Tahoma"/>
          <w:b w:val="0"/>
          <w:color w:val="610b4b"/>
          <w:sz w:val="33"/>
          <w:szCs w:val="33"/>
          <w:rtl w:val="0"/>
        </w:rPr>
        <w:t xml:space="preserve">Example to get maximum salary of employee</w:t>
      </w:r>
    </w:p>
    <w:p w:rsidR="00000000" w:rsidDel="00000000" w:rsidP="00000000" w:rsidRDefault="00000000" w:rsidRPr="00000000" w14:paraId="0000002F">
      <w:pPr>
        <w:numPr>
          <w:ilvl w:val="0"/>
          <w:numId w:val="4"/>
        </w:numPr>
        <w:spacing w:after="0" w:lineRule="auto"/>
        <w:ind w:left="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rtl w:val="0"/>
        </w:rPr>
        <w:t xml:space="preserve">Query q=session.createQuery(</w:t>
      </w:r>
      <w:r w:rsidDel="00000000" w:rsidR="00000000" w:rsidRPr="00000000">
        <w:rPr>
          <w:rFonts w:ascii="Quattrocento Sans" w:cs="Quattrocento Sans" w:eastAsia="Quattrocento Sans" w:hAnsi="Quattrocento Sans"/>
          <w:color w:val="0000ff"/>
          <w:rtl w:val="0"/>
        </w:rPr>
        <w:t xml:space="preserve">"select max(salary) from Emp"</w:t>
      </w:r>
      <w:r w:rsidDel="00000000" w:rsidR="00000000" w:rsidRPr="00000000">
        <w:rPr>
          <w:rFonts w:ascii="Quattrocento Sans" w:cs="Quattrocento Sans" w:eastAsia="Quattrocento Sans" w:hAnsi="Quattrocento Sans"/>
          <w:color w:val="000000"/>
          <w:rtl w:val="0"/>
        </w:rPr>
        <w:t xml:space="preserve">);  </w:t>
      </w:r>
      <w:r w:rsidDel="00000000" w:rsidR="00000000" w:rsidRPr="00000000">
        <w:rPr>
          <w:rtl w:val="0"/>
        </w:rPr>
      </w:r>
    </w:p>
    <w:p w:rsidR="00000000" w:rsidDel="00000000" w:rsidP="00000000" w:rsidRDefault="00000000" w:rsidRPr="00000000" w14:paraId="00000030">
      <w:pPr>
        <w:spacing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pStyle w:val="Heading3"/>
        <w:shd w:fill="ffffff" w:val="clear"/>
        <w:jc w:val="both"/>
        <w:rPr>
          <w:rFonts w:ascii="Tahoma" w:cs="Tahoma" w:eastAsia="Tahoma" w:hAnsi="Tahoma"/>
          <w:b w:val="0"/>
          <w:color w:val="610b4b"/>
          <w:sz w:val="33"/>
          <w:szCs w:val="33"/>
        </w:rPr>
      </w:pPr>
      <w:r w:rsidDel="00000000" w:rsidR="00000000" w:rsidRPr="00000000">
        <w:rPr>
          <w:rFonts w:ascii="Tahoma" w:cs="Tahoma" w:eastAsia="Tahoma" w:hAnsi="Tahoma"/>
          <w:b w:val="0"/>
          <w:color w:val="610b4b"/>
          <w:sz w:val="33"/>
          <w:szCs w:val="33"/>
          <w:rtl w:val="0"/>
        </w:rPr>
        <w:t xml:space="preserve">Example to get minimum salary of employee</w:t>
      </w:r>
    </w:p>
    <w:p w:rsidR="00000000" w:rsidDel="00000000" w:rsidP="00000000" w:rsidRDefault="00000000" w:rsidRPr="00000000" w14:paraId="00000032">
      <w:pPr>
        <w:numPr>
          <w:ilvl w:val="0"/>
          <w:numId w:val="6"/>
        </w:numPr>
        <w:spacing w:after="0" w:lineRule="auto"/>
        <w:ind w:left="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rtl w:val="0"/>
        </w:rPr>
        <w:t xml:space="preserve">Query q=session.createQuery(</w:t>
      </w:r>
      <w:r w:rsidDel="00000000" w:rsidR="00000000" w:rsidRPr="00000000">
        <w:rPr>
          <w:rFonts w:ascii="Quattrocento Sans" w:cs="Quattrocento Sans" w:eastAsia="Quattrocento Sans" w:hAnsi="Quattrocento Sans"/>
          <w:color w:val="0000ff"/>
          <w:rtl w:val="0"/>
        </w:rPr>
        <w:t xml:space="preserve">"select min(salary) from Emp"</w:t>
      </w:r>
      <w:r w:rsidDel="00000000" w:rsidR="00000000" w:rsidRPr="00000000">
        <w:rPr>
          <w:rFonts w:ascii="Quattrocento Sans" w:cs="Quattrocento Sans" w:eastAsia="Quattrocento Sans" w:hAnsi="Quattrocento Sans"/>
          <w:color w:val="000000"/>
          <w:rtl w:val="0"/>
        </w:rPr>
        <w:t xml:space="preserve">);  </w:t>
      </w:r>
      <w:r w:rsidDel="00000000" w:rsidR="00000000" w:rsidRPr="00000000">
        <w:rPr>
          <w:rtl w:val="0"/>
        </w:rPr>
      </w:r>
    </w:p>
    <w:p w:rsidR="00000000" w:rsidDel="00000000" w:rsidP="00000000" w:rsidRDefault="00000000" w:rsidRPr="00000000" w14:paraId="00000033">
      <w:pPr>
        <w:spacing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pStyle w:val="Heading3"/>
        <w:shd w:fill="ffffff" w:val="clear"/>
        <w:jc w:val="both"/>
        <w:rPr>
          <w:rFonts w:ascii="Tahoma" w:cs="Tahoma" w:eastAsia="Tahoma" w:hAnsi="Tahoma"/>
          <w:b w:val="0"/>
          <w:color w:val="610b4b"/>
          <w:sz w:val="33"/>
          <w:szCs w:val="33"/>
        </w:rPr>
      </w:pPr>
      <w:r w:rsidDel="00000000" w:rsidR="00000000" w:rsidRPr="00000000">
        <w:rPr>
          <w:rFonts w:ascii="Tahoma" w:cs="Tahoma" w:eastAsia="Tahoma" w:hAnsi="Tahoma"/>
          <w:b w:val="0"/>
          <w:color w:val="610b4b"/>
          <w:sz w:val="33"/>
          <w:szCs w:val="33"/>
          <w:rtl w:val="0"/>
        </w:rPr>
        <w:t xml:space="preserve">Example to count total number of employee ID</w:t>
      </w:r>
    </w:p>
    <w:p w:rsidR="00000000" w:rsidDel="00000000" w:rsidP="00000000" w:rsidRDefault="00000000" w:rsidRPr="00000000" w14:paraId="00000035">
      <w:pPr>
        <w:numPr>
          <w:ilvl w:val="0"/>
          <w:numId w:val="7"/>
        </w:numPr>
        <w:spacing w:after="0" w:lineRule="auto"/>
        <w:ind w:left="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rtl w:val="0"/>
        </w:rPr>
        <w:t xml:space="preserve">Query q=session.createQuery(</w:t>
      </w:r>
      <w:r w:rsidDel="00000000" w:rsidR="00000000" w:rsidRPr="00000000">
        <w:rPr>
          <w:rFonts w:ascii="Quattrocento Sans" w:cs="Quattrocento Sans" w:eastAsia="Quattrocento Sans" w:hAnsi="Quattrocento Sans"/>
          <w:color w:val="0000ff"/>
          <w:rtl w:val="0"/>
        </w:rPr>
        <w:t xml:space="preserve">"select count(id) from Emp"</w:t>
      </w:r>
      <w:r w:rsidDel="00000000" w:rsidR="00000000" w:rsidRPr="00000000">
        <w:rPr>
          <w:rFonts w:ascii="Quattrocento Sans" w:cs="Quattrocento Sans" w:eastAsia="Quattrocento Sans" w:hAnsi="Quattrocento Sans"/>
          <w:color w:val="000000"/>
          <w:rtl w:val="0"/>
        </w:rPr>
        <w:t xml:space="preserve">);  </w:t>
      </w:r>
      <w:r w:rsidDel="00000000" w:rsidR="00000000" w:rsidRPr="00000000">
        <w:rPr>
          <w:rtl w:val="0"/>
        </w:rPr>
      </w:r>
    </w:p>
    <w:p w:rsidR="00000000" w:rsidDel="00000000" w:rsidP="00000000" w:rsidRDefault="00000000" w:rsidRPr="00000000" w14:paraId="00000036">
      <w:pPr>
        <w:spacing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pStyle w:val="Heading3"/>
        <w:shd w:fill="ffffff" w:val="clear"/>
        <w:jc w:val="both"/>
        <w:rPr>
          <w:rFonts w:ascii="Tahoma" w:cs="Tahoma" w:eastAsia="Tahoma" w:hAnsi="Tahoma"/>
          <w:b w:val="0"/>
          <w:color w:val="610b4b"/>
          <w:sz w:val="33"/>
          <w:szCs w:val="33"/>
        </w:rPr>
      </w:pPr>
      <w:r w:rsidDel="00000000" w:rsidR="00000000" w:rsidRPr="00000000">
        <w:rPr>
          <w:rFonts w:ascii="Tahoma" w:cs="Tahoma" w:eastAsia="Tahoma" w:hAnsi="Tahoma"/>
          <w:b w:val="0"/>
          <w:color w:val="610b4b"/>
          <w:sz w:val="33"/>
          <w:szCs w:val="33"/>
          <w:rtl w:val="0"/>
        </w:rPr>
        <w:t xml:space="preserve">Example to get average salary of each employees</w:t>
      </w:r>
    </w:p>
    <w:p w:rsidR="00000000" w:rsidDel="00000000" w:rsidP="00000000" w:rsidRDefault="00000000" w:rsidRPr="00000000" w14:paraId="00000038">
      <w:pPr>
        <w:numPr>
          <w:ilvl w:val="0"/>
          <w:numId w:val="8"/>
        </w:numPr>
        <w:spacing w:after="0" w:lineRule="auto"/>
        <w:ind w:left="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rtl w:val="0"/>
        </w:rPr>
        <w:t xml:space="preserve">Query q=session.createQuery(</w:t>
      </w:r>
      <w:r w:rsidDel="00000000" w:rsidR="00000000" w:rsidRPr="00000000">
        <w:rPr>
          <w:rFonts w:ascii="Quattrocento Sans" w:cs="Quattrocento Sans" w:eastAsia="Quattrocento Sans" w:hAnsi="Quattrocento Sans"/>
          <w:color w:val="0000ff"/>
          <w:rtl w:val="0"/>
        </w:rPr>
        <w:t xml:space="preserve">"select avg(salary) from Emp"</w:t>
      </w:r>
      <w:r w:rsidDel="00000000" w:rsidR="00000000" w:rsidRPr="00000000">
        <w:rPr>
          <w:rFonts w:ascii="Quattrocento Sans" w:cs="Quattrocento Sans" w:eastAsia="Quattrocento Sans" w:hAnsi="Quattrocento Sans"/>
          <w:color w:val="000000"/>
          <w:rtl w:val="0"/>
        </w:rPr>
        <w:t xml:space="preserve">); </w:t>
      </w:r>
      <w:r w:rsidDel="00000000" w:rsidR="00000000" w:rsidRPr="00000000">
        <w:rPr>
          <w:rtl w:val="0"/>
        </w:rPr>
      </w:r>
    </w:p>
    <w:p w:rsidR="00000000" w:rsidDel="00000000" w:rsidP="00000000" w:rsidRDefault="00000000" w:rsidRPr="00000000" w14:paraId="00000039">
      <w:pPr>
        <w:spacing w:after="0" w:lineRule="auto"/>
        <w:jc w:val="both"/>
        <w:rPr>
          <w:rFonts w:ascii="Quattrocento Sans" w:cs="Quattrocento Sans" w:eastAsia="Quattrocento Sans" w:hAnsi="Quattrocento Sans"/>
          <w:color w:val="000000"/>
        </w:rPr>
      </w:pPr>
      <w:r w:rsidDel="00000000" w:rsidR="00000000" w:rsidRPr="00000000">
        <w:rPr>
          <w:rtl w:val="0"/>
        </w:rPr>
      </w:r>
    </w:p>
    <w:p w:rsidR="00000000" w:rsidDel="00000000" w:rsidP="00000000" w:rsidRDefault="00000000" w:rsidRPr="00000000" w14:paraId="0000003A">
      <w:pPr>
        <w:spacing w:after="0" w:lineRule="auto"/>
        <w:jc w:val="both"/>
        <w:rPr>
          <w:rFonts w:ascii="Quattrocento Sans" w:cs="Quattrocento Sans" w:eastAsia="Quattrocento Sans" w:hAnsi="Quattrocento Sans"/>
          <w:color w:val="000000"/>
        </w:rPr>
      </w:pPr>
      <w:r w:rsidDel="00000000" w:rsidR="00000000" w:rsidRPr="00000000">
        <w:rPr>
          <w:rtl w:val="0"/>
        </w:rPr>
      </w:r>
    </w:p>
    <w:p w:rsidR="00000000" w:rsidDel="00000000" w:rsidP="00000000" w:rsidRDefault="00000000" w:rsidRPr="00000000" w14:paraId="0000003B">
      <w:pPr>
        <w:pStyle w:val="Heading1"/>
        <w:shd w:fill="ffffff" w:val="clear"/>
        <w:spacing w:before="75" w:lineRule="auto"/>
        <w:jc w:val="both"/>
        <w:rPr>
          <w:rFonts w:ascii="Helvetica Neue" w:cs="Helvetica Neue" w:eastAsia="Helvetica Neue" w:hAnsi="Helvetica Neue"/>
          <w:b w:val="1"/>
          <w:color w:val="610b38"/>
          <w:sz w:val="39"/>
          <w:szCs w:val="39"/>
        </w:rPr>
      </w:pPr>
      <w:r w:rsidDel="00000000" w:rsidR="00000000" w:rsidRPr="00000000">
        <w:rPr>
          <w:rFonts w:ascii="Helvetica Neue" w:cs="Helvetica Neue" w:eastAsia="Helvetica Neue" w:hAnsi="Helvetica Neue"/>
          <w:color w:val="610b38"/>
          <w:sz w:val="39"/>
          <w:szCs w:val="39"/>
          <w:rtl w:val="0"/>
        </w:rPr>
        <w:t xml:space="preserve">HCQL (Hibernate Criteria Query Language):</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rFonts w:ascii="Quattrocento Sans" w:cs="Quattrocento Sans" w:eastAsia="Quattrocento Sans" w:hAnsi="Quattrocento Sans"/>
          <w:color w:val="333333"/>
          <w:highlight w:val="white"/>
        </w:rPr>
      </w:pPr>
      <w:r w:rsidDel="00000000" w:rsidR="00000000" w:rsidRPr="00000000">
        <w:rPr>
          <w:rFonts w:ascii="Quattrocento Sans" w:cs="Quattrocento Sans" w:eastAsia="Quattrocento Sans" w:hAnsi="Quattrocento Sans"/>
          <w:color w:val="333333"/>
          <w:highlight w:val="white"/>
          <w:rtl w:val="0"/>
        </w:rPr>
        <w:t xml:space="preserve">The Hibernate Criteria Query Language (HCQL) is used to fetch the records based on the specific criteria. The Criteria interface provides methods to apply criteria such as retreiving all the records of table whose salary is greater than 50000 etc.</w:t>
      </w:r>
    </w:p>
    <w:p w:rsidR="00000000" w:rsidDel="00000000" w:rsidP="00000000" w:rsidRDefault="00000000" w:rsidRPr="00000000" w14:paraId="0000003E">
      <w:pPr>
        <w:rPr>
          <w:rFonts w:ascii="Quattrocento Sans" w:cs="Quattrocento Sans" w:eastAsia="Quattrocento Sans" w:hAnsi="Quattrocento Sans"/>
          <w:color w:val="333333"/>
          <w:highlight w:val="white"/>
        </w:rPr>
      </w:pPr>
      <w:r w:rsidDel="00000000" w:rsidR="00000000" w:rsidRPr="00000000">
        <w:rPr>
          <w:rtl w:val="0"/>
        </w:rPr>
      </w:r>
    </w:p>
    <w:p w:rsidR="00000000" w:rsidDel="00000000" w:rsidP="00000000" w:rsidRDefault="00000000" w:rsidRPr="00000000" w14:paraId="0000003F">
      <w:pPr>
        <w:pStyle w:val="Heading3"/>
        <w:shd w:fill="ffffff" w:val="clear"/>
        <w:spacing w:after="280" w:before="280" w:lineRule="auto"/>
        <w:jc w:val="both"/>
        <w:rPr>
          <w:rFonts w:ascii="Helvetica Neue" w:cs="Helvetica Neue" w:eastAsia="Helvetica Neue" w:hAnsi="Helvetica Neue"/>
          <w:b w:val="0"/>
          <w:color w:val="610b4b"/>
          <w:sz w:val="32"/>
          <w:szCs w:val="32"/>
        </w:rPr>
      </w:pPr>
      <w:r w:rsidDel="00000000" w:rsidR="00000000" w:rsidRPr="00000000">
        <w:rPr>
          <w:rFonts w:ascii="Helvetica Neue" w:cs="Helvetica Neue" w:eastAsia="Helvetica Neue" w:hAnsi="Helvetica Neue"/>
          <w:b w:val="0"/>
          <w:color w:val="610b4b"/>
          <w:sz w:val="32"/>
          <w:szCs w:val="32"/>
          <w:rtl w:val="0"/>
        </w:rPr>
        <w:t xml:space="preserve">Examples of Hibernate Criteria Query Language</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There are given a lot of examples of HCQL.</w:t>
      </w:r>
    </w:p>
    <w:p w:rsidR="00000000" w:rsidDel="00000000" w:rsidP="00000000" w:rsidRDefault="00000000" w:rsidRPr="00000000" w14:paraId="00000041">
      <w:pPr>
        <w:pStyle w:val="Heading3"/>
        <w:shd w:fill="ffffff" w:val="clear"/>
        <w:jc w:val="both"/>
        <w:rPr>
          <w:rFonts w:ascii="Tahoma" w:cs="Tahoma" w:eastAsia="Tahoma" w:hAnsi="Tahoma"/>
          <w:b w:val="0"/>
          <w:color w:val="610b4b"/>
          <w:sz w:val="33"/>
          <w:szCs w:val="33"/>
        </w:rPr>
      </w:pPr>
      <w:r w:rsidDel="00000000" w:rsidR="00000000" w:rsidRPr="00000000">
        <w:rPr>
          <w:rFonts w:ascii="Tahoma" w:cs="Tahoma" w:eastAsia="Tahoma" w:hAnsi="Tahoma"/>
          <w:b w:val="0"/>
          <w:color w:val="610b4b"/>
          <w:sz w:val="33"/>
          <w:szCs w:val="33"/>
          <w:rtl w:val="0"/>
        </w:rPr>
        <w:t xml:space="preserve">Example of HCQL to get all the records</w:t>
      </w:r>
    </w:p>
    <w:p w:rsidR="00000000" w:rsidDel="00000000" w:rsidP="00000000" w:rsidRDefault="00000000" w:rsidRPr="00000000" w14:paraId="00000042">
      <w:pPr>
        <w:numPr>
          <w:ilvl w:val="0"/>
          <w:numId w:val="12"/>
        </w:numPr>
        <w:spacing w:after="0" w:lineRule="auto"/>
        <w:ind w:left="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rtl w:val="0"/>
        </w:rPr>
        <w:t xml:space="preserve">Crietria c=session.createCriteria(Emp.</w:t>
      </w:r>
      <w:r w:rsidDel="00000000" w:rsidR="00000000" w:rsidRPr="00000000">
        <w:rPr>
          <w:rFonts w:ascii="Quattrocento Sans" w:cs="Quattrocento Sans" w:eastAsia="Quattrocento Sans" w:hAnsi="Quattrocento Sans"/>
          <w:b w:val="1"/>
          <w:color w:val="006699"/>
          <w:rtl w:val="0"/>
        </w:rPr>
        <w:t xml:space="preserve">class</w:t>
      </w:r>
      <w:r w:rsidDel="00000000" w:rsidR="00000000" w:rsidRPr="00000000">
        <w:rPr>
          <w:rFonts w:ascii="Quattrocento Sans" w:cs="Quattrocento Sans" w:eastAsia="Quattrocento Sans" w:hAnsi="Quattrocento Sans"/>
          <w:color w:val="000000"/>
          <w:rtl w:val="0"/>
        </w:rPr>
        <w:t xml:space="preserve">);</w:t>
      </w:r>
      <w:r w:rsidDel="00000000" w:rsidR="00000000" w:rsidRPr="00000000">
        <w:rPr>
          <w:rFonts w:ascii="Quattrocento Sans" w:cs="Quattrocento Sans" w:eastAsia="Quattrocento Sans" w:hAnsi="Quattrocento Sans"/>
          <w:color w:val="008200"/>
          <w:rtl w:val="0"/>
        </w:rPr>
        <w:t xml:space="preserve">//passing Class class argument</w:t>
      </w:r>
      <w:r w:rsidDel="00000000" w:rsidR="00000000" w:rsidRPr="00000000">
        <w:rPr>
          <w:rFonts w:ascii="Quattrocento Sans" w:cs="Quattrocento Sans" w:eastAsia="Quattrocento Sans" w:hAnsi="Quattrocento Sans"/>
          <w:color w:val="000000"/>
          <w:rtl w:val="0"/>
        </w:rPr>
        <w:t xml:space="preserve">  </w:t>
      </w:r>
      <w:r w:rsidDel="00000000" w:rsidR="00000000" w:rsidRPr="00000000">
        <w:rPr>
          <w:rtl w:val="0"/>
        </w:rPr>
      </w:r>
    </w:p>
    <w:p w:rsidR="00000000" w:rsidDel="00000000" w:rsidP="00000000" w:rsidRDefault="00000000" w:rsidRPr="00000000" w14:paraId="00000043">
      <w:pPr>
        <w:numPr>
          <w:ilvl w:val="0"/>
          <w:numId w:val="12"/>
        </w:numPr>
        <w:spacing w:after="0" w:lineRule="auto"/>
        <w:ind w:left="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List list=c.list();  </w:t>
      </w:r>
    </w:p>
    <w:p w:rsidR="00000000" w:rsidDel="00000000" w:rsidP="00000000" w:rsidRDefault="00000000" w:rsidRPr="00000000" w14:paraId="00000044">
      <w:pPr>
        <w:spacing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pStyle w:val="Heading3"/>
        <w:shd w:fill="ffffff" w:val="clear"/>
        <w:jc w:val="both"/>
        <w:rPr>
          <w:rFonts w:ascii="Tahoma" w:cs="Tahoma" w:eastAsia="Tahoma" w:hAnsi="Tahoma"/>
          <w:b w:val="0"/>
          <w:color w:val="610b4b"/>
          <w:sz w:val="33"/>
          <w:szCs w:val="33"/>
        </w:rPr>
      </w:pPr>
      <w:r w:rsidDel="00000000" w:rsidR="00000000" w:rsidRPr="00000000">
        <w:rPr>
          <w:rFonts w:ascii="Tahoma" w:cs="Tahoma" w:eastAsia="Tahoma" w:hAnsi="Tahoma"/>
          <w:b w:val="0"/>
          <w:color w:val="610b4b"/>
          <w:sz w:val="33"/>
          <w:szCs w:val="33"/>
          <w:rtl w:val="0"/>
        </w:rPr>
        <w:t xml:space="preserve">Example of HCQL to get the 10th to 20th record</w:t>
      </w:r>
    </w:p>
    <w:p w:rsidR="00000000" w:rsidDel="00000000" w:rsidP="00000000" w:rsidRDefault="00000000" w:rsidRPr="00000000" w14:paraId="00000046">
      <w:pPr>
        <w:numPr>
          <w:ilvl w:val="0"/>
          <w:numId w:val="13"/>
        </w:numPr>
        <w:spacing w:after="0" w:lineRule="auto"/>
        <w:ind w:left="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rtl w:val="0"/>
        </w:rPr>
        <w:t xml:space="preserve">Crietria c=session.createCriteria(Emp.</w:t>
      </w:r>
      <w:r w:rsidDel="00000000" w:rsidR="00000000" w:rsidRPr="00000000">
        <w:rPr>
          <w:rFonts w:ascii="Quattrocento Sans" w:cs="Quattrocento Sans" w:eastAsia="Quattrocento Sans" w:hAnsi="Quattrocento Sans"/>
          <w:b w:val="1"/>
          <w:color w:val="006699"/>
          <w:rtl w:val="0"/>
        </w:rPr>
        <w:t xml:space="preserve">class</w:t>
      </w:r>
      <w:r w:rsidDel="00000000" w:rsidR="00000000" w:rsidRPr="00000000">
        <w:rPr>
          <w:rFonts w:ascii="Quattrocento Sans" w:cs="Quattrocento Sans" w:eastAsia="Quattrocento Sans" w:hAnsi="Quattrocento Sans"/>
          <w:color w:val="000000"/>
          <w:rtl w:val="0"/>
        </w:rPr>
        <w:t xml:space="preserve">);  </w:t>
      </w:r>
      <w:r w:rsidDel="00000000" w:rsidR="00000000" w:rsidRPr="00000000">
        <w:rPr>
          <w:rtl w:val="0"/>
        </w:rPr>
      </w:r>
    </w:p>
    <w:p w:rsidR="00000000" w:rsidDel="00000000" w:rsidP="00000000" w:rsidRDefault="00000000" w:rsidRPr="00000000" w14:paraId="00000047">
      <w:pPr>
        <w:numPr>
          <w:ilvl w:val="0"/>
          <w:numId w:val="13"/>
        </w:numPr>
        <w:spacing w:after="0" w:lineRule="auto"/>
        <w:ind w:left="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c.setFirstResult(</w:t>
      </w:r>
      <w:r w:rsidDel="00000000" w:rsidR="00000000" w:rsidRPr="00000000">
        <w:rPr>
          <w:rFonts w:ascii="Quattrocento Sans" w:cs="Quattrocento Sans" w:eastAsia="Quattrocento Sans" w:hAnsi="Quattrocento Sans"/>
          <w:color w:val="c00000"/>
          <w:rtl w:val="0"/>
        </w:rPr>
        <w:t xml:space="preserve">10</w:t>
      </w:r>
      <w:r w:rsidDel="00000000" w:rsidR="00000000" w:rsidRPr="00000000">
        <w:rPr>
          <w:rFonts w:ascii="Quattrocento Sans" w:cs="Quattrocento Sans" w:eastAsia="Quattrocento Sans" w:hAnsi="Quattrocento Sans"/>
          <w:color w:val="000000"/>
          <w:rtl w:val="0"/>
        </w:rPr>
        <w:t xml:space="preserve">);  </w:t>
      </w:r>
    </w:p>
    <w:p w:rsidR="00000000" w:rsidDel="00000000" w:rsidP="00000000" w:rsidRDefault="00000000" w:rsidRPr="00000000" w14:paraId="00000048">
      <w:pPr>
        <w:numPr>
          <w:ilvl w:val="0"/>
          <w:numId w:val="13"/>
        </w:numPr>
        <w:spacing w:after="0" w:lineRule="auto"/>
        <w:ind w:left="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c.setMaxResult(</w:t>
      </w:r>
      <w:r w:rsidDel="00000000" w:rsidR="00000000" w:rsidRPr="00000000">
        <w:rPr>
          <w:rFonts w:ascii="Quattrocento Sans" w:cs="Quattrocento Sans" w:eastAsia="Quattrocento Sans" w:hAnsi="Quattrocento Sans"/>
          <w:color w:val="c00000"/>
          <w:rtl w:val="0"/>
        </w:rPr>
        <w:t xml:space="preserve">20</w:t>
      </w:r>
      <w:r w:rsidDel="00000000" w:rsidR="00000000" w:rsidRPr="00000000">
        <w:rPr>
          <w:rFonts w:ascii="Quattrocento Sans" w:cs="Quattrocento Sans" w:eastAsia="Quattrocento Sans" w:hAnsi="Quattrocento Sans"/>
          <w:color w:val="000000"/>
          <w:rtl w:val="0"/>
        </w:rPr>
        <w:t xml:space="preserve">);  </w:t>
      </w:r>
    </w:p>
    <w:p w:rsidR="00000000" w:rsidDel="00000000" w:rsidP="00000000" w:rsidRDefault="00000000" w:rsidRPr="00000000" w14:paraId="00000049">
      <w:pPr>
        <w:numPr>
          <w:ilvl w:val="0"/>
          <w:numId w:val="13"/>
        </w:numPr>
        <w:spacing w:after="0" w:lineRule="auto"/>
        <w:ind w:left="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List list=c.list();  </w:t>
      </w:r>
    </w:p>
    <w:p w:rsidR="00000000" w:rsidDel="00000000" w:rsidP="00000000" w:rsidRDefault="00000000" w:rsidRPr="00000000" w14:paraId="0000004A">
      <w:pPr>
        <w:spacing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B">
      <w:pPr>
        <w:pStyle w:val="Heading3"/>
        <w:shd w:fill="ffffff" w:val="clear"/>
        <w:jc w:val="both"/>
        <w:rPr>
          <w:rFonts w:ascii="Tahoma" w:cs="Tahoma" w:eastAsia="Tahoma" w:hAnsi="Tahoma"/>
          <w:b w:val="0"/>
          <w:color w:val="610b4b"/>
          <w:sz w:val="33"/>
          <w:szCs w:val="33"/>
        </w:rPr>
      </w:pPr>
      <w:r w:rsidDel="00000000" w:rsidR="00000000" w:rsidRPr="00000000">
        <w:rPr>
          <w:rFonts w:ascii="Tahoma" w:cs="Tahoma" w:eastAsia="Tahoma" w:hAnsi="Tahoma"/>
          <w:b w:val="0"/>
          <w:color w:val="610b4b"/>
          <w:sz w:val="33"/>
          <w:szCs w:val="33"/>
          <w:rtl w:val="0"/>
        </w:rPr>
        <w:t xml:space="preserve">Example of HCQL to get the records whose salary is greater than 10000</w:t>
      </w:r>
    </w:p>
    <w:p w:rsidR="00000000" w:rsidDel="00000000" w:rsidP="00000000" w:rsidRDefault="00000000" w:rsidRPr="00000000" w14:paraId="0000004C">
      <w:pPr>
        <w:numPr>
          <w:ilvl w:val="0"/>
          <w:numId w:val="14"/>
        </w:numPr>
        <w:spacing w:after="0" w:lineRule="auto"/>
        <w:ind w:left="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rtl w:val="0"/>
        </w:rPr>
        <w:t xml:space="preserve">Crietria c=session.createCriteria(Emp.</w:t>
      </w:r>
      <w:r w:rsidDel="00000000" w:rsidR="00000000" w:rsidRPr="00000000">
        <w:rPr>
          <w:rFonts w:ascii="Quattrocento Sans" w:cs="Quattrocento Sans" w:eastAsia="Quattrocento Sans" w:hAnsi="Quattrocento Sans"/>
          <w:b w:val="1"/>
          <w:color w:val="006699"/>
          <w:rtl w:val="0"/>
        </w:rPr>
        <w:t xml:space="preserve">class</w:t>
      </w:r>
      <w:r w:rsidDel="00000000" w:rsidR="00000000" w:rsidRPr="00000000">
        <w:rPr>
          <w:rFonts w:ascii="Quattrocento Sans" w:cs="Quattrocento Sans" w:eastAsia="Quattrocento Sans" w:hAnsi="Quattrocento Sans"/>
          <w:color w:val="000000"/>
          <w:rtl w:val="0"/>
        </w:rPr>
        <w:t xml:space="preserve">);  </w:t>
      </w:r>
      <w:r w:rsidDel="00000000" w:rsidR="00000000" w:rsidRPr="00000000">
        <w:rPr>
          <w:rtl w:val="0"/>
        </w:rPr>
      </w:r>
    </w:p>
    <w:p w:rsidR="00000000" w:rsidDel="00000000" w:rsidP="00000000" w:rsidRDefault="00000000" w:rsidRPr="00000000" w14:paraId="0000004D">
      <w:pPr>
        <w:numPr>
          <w:ilvl w:val="0"/>
          <w:numId w:val="14"/>
        </w:numPr>
        <w:spacing w:after="0" w:lineRule="auto"/>
        <w:ind w:left="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c.add(Restrictions.gt(</w:t>
      </w:r>
      <w:r w:rsidDel="00000000" w:rsidR="00000000" w:rsidRPr="00000000">
        <w:rPr>
          <w:rFonts w:ascii="Quattrocento Sans" w:cs="Quattrocento Sans" w:eastAsia="Quattrocento Sans" w:hAnsi="Quattrocento Sans"/>
          <w:color w:val="0000ff"/>
          <w:rtl w:val="0"/>
        </w:rPr>
        <w:t xml:space="preserve">"salary"</w:t>
      </w:r>
      <w:r w:rsidDel="00000000" w:rsidR="00000000" w:rsidRPr="00000000">
        <w:rPr>
          <w:rFonts w:ascii="Quattrocento Sans" w:cs="Quattrocento Sans" w:eastAsia="Quattrocento Sans" w:hAnsi="Quattrocento Sans"/>
          <w:color w:val="000000"/>
          <w:rtl w:val="0"/>
        </w:rPr>
        <w:t xml:space="preserve">,</w:t>
      </w:r>
      <w:r w:rsidDel="00000000" w:rsidR="00000000" w:rsidRPr="00000000">
        <w:rPr>
          <w:rFonts w:ascii="Quattrocento Sans" w:cs="Quattrocento Sans" w:eastAsia="Quattrocento Sans" w:hAnsi="Quattrocento Sans"/>
          <w:color w:val="c00000"/>
          <w:rtl w:val="0"/>
        </w:rPr>
        <w:t xml:space="preserve">10000</w:t>
      </w:r>
      <w:r w:rsidDel="00000000" w:rsidR="00000000" w:rsidRPr="00000000">
        <w:rPr>
          <w:rFonts w:ascii="Quattrocento Sans" w:cs="Quattrocento Sans" w:eastAsia="Quattrocento Sans" w:hAnsi="Quattrocento Sans"/>
          <w:color w:val="000000"/>
          <w:rtl w:val="0"/>
        </w:rPr>
        <w:t xml:space="preserve">));</w:t>
      </w:r>
      <w:r w:rsidDel="00000000" w:rsidR="00000000" w:rsidRPr="00000000">
        <w:rPr>
          <w:rFonts w:ascii="Quattrocento Sans" w:cs="Quattrocento Sans" w:eastAsia="Quattrocento Sans" w:hAnsi="Quattrocento Sans"/>
          <w:color w:val="008200"/>
          <w:rtl w:val="0"/>
        </w:rPr>
        <w:t xml:space="preserve">//salary is the propertyname</w:t>
      </w:r>
      <w:r w:rsidDel="00000000" w:rsidR="00000000" w:rsidRPr="00000000">
        <w:rPr>
          <w:rFonts w:ascii="Quattrocento Sans" w:cs="Quattrocento Sans" w:eastAsia="Quattrocento Sans" w:hAnsi="Quattrocento Sans"/>
          <w:color w:val="000000"/>
          <w:rtl w:val="0"/>
        </w:rPr>
        <w:t xml:space="preserve">  </w:t>
      </w:r>
    </w:p>
    <w:p w:rsidR="00000000" w:rsidDel="00000000" w:rsidP="00000000" w:rsidRDefault="00000000" w:rsidRPr="00000000" w14:paraId="0000004E">
      <w:pPr>
        <w:numPr>
          <w:ilvl w:val="0"/>
          <w:numId w:val="14"/>
        </w:numPr>
        <w:spacing w:after="0" w:lineRule="auto"/>
        <w:ind w:left="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List list=c.list();  </w:t>
      </w:r>
    </w:p>
    <w:p w:rsidR="00000000" w:rsidDel="00000000" w:rsidP="00000000" w:rsidRDefault="00000000" w:rsidRPr="00000000" w14:paraId="0000004F">
      <w:pPr>
        <w:spacing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pStyle w:val="Heading3"/>
        <w:shd w:fill="ffffff" w:val="clear"/>
        <w:jc w:val="both"/>
        <w:rPr>
          <w:rFonts w:ascii="Tahoma" w:cs="Tahoma" w:eastAsia="Tahoma" w:hAnsi="Tahoma"/>
          <w:b w:val="0"/>
          <w:color w:val="610b4b"/>
          <w:sz w:val="33"/>
          <w:szCs w:val="33"/>
        </w:rPr>
      </w:pPr>
      <w:r w:rsidDel="00000000" w:rsidR="00000000" w:rsidRPr="00000000">
        <w:rPr>
          <w:rFonts w:ascii="Tahoma" w:cs="Tahoma" w:eastAsia="Tahoma" w:hAnsi="Tahoma"/>
          <w:b w:val="0"/>
          <w:color w:val="610b4b"/>
          <w:sz w:val="33"/>
          <w:szCs w:val="33"/>
          <w:rtl w:val="0"/>
        </w:rPr>
        <w:t xml:space="preserve">Example of HCQL to get the records in ascending order on the basis of salary</w:t>
      </w:r>
    </w:p>
    <w:p w:rsidR="00000000" w:rsidDel="00000000" w:rsidP="00000000" w:rsidRDefault="00000000" w:rsidRPr="00000000" w14:paraId="00000051">
      <w:pPr>
        <w:numPr>
          <w:ilvl w:val="0"/>
          <w:numId w:val="15"/>
        </w:numPr>
        <w:spacing w:after="0" w:lineRule="auto"/>
        <w:ind w:left="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rtl w:val="0"/>
        </w:rPr>
        <w:t xml:space="preserve">Crietria c=session.createCriteria(Emp.</w:t>
      </w:r>
      <w:r w:rsidDel="00000000" w:rsidR="00000000" w:rsidRPr="00000000">
        <w:rPr>
          <w:rFonts w:ascii="Quattrocento Sans" w:cs="Quattrocento Sans" w:eastAsia="Quattrocento Sans" w:hAnsi="Quattrocento Sans"/>
          <w:b w:val="1"/>
          <w:color w:val="006699"/>
          <w:rtl w:val="0"/>
        </w:rPr>
        <w:t xml:space="preserve">class</w:t>
      </w:r>
      <w:r w:rsidDel="00000000" w:rsidR="00000000" w:rsidRPr="00000000">
        <w:rPr>
          <w:rFonts w:ascii="Quattrocento Sans" w:cs="Quattrocento Sans" w:eastAsia="Quattrocento Sans" w:hAnsi="Quattrocento Sans"/>
          <w:color w:val="000000"/>
          <w:rtl w:val="0"/>
        </w:rPr>
        <w:t xml:space="preserve">);  </w:t>
      </w:r>
      <w:r w:rsidDel="00000000" w:rsidR="00000000" w:rsidRPr="00000000">
        <w:rPr>
          <w:rtl w:val="0"/>
        </w:rPr>
      </w:r>
    </w:p>
    <w:p w:rsidR="00000000" w:rsidDel="00000000" w:rsidP="00000000" w:rsidRDefault="00000000" w:rsidRPr="00000000" w14:paraId="00000052">
      <w:pPr>
        <w:numPr>
          <w:ilvl w:val="0"/>
          <w:numId w:val="15"/>
        </w:numPr>
        <w:spacing w:after="0" w:lineRule="auto"/>
        <w:ind w:left="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c.addOrder(Order.asc(</w:t>
      </w:r>
      <w:r w:rsidDel="00000000" w:rsidR="00000000" w:rsidRPr="00000000">
        <w:rPr>
          <w:rFonts w:ascii="Quattrocento Sans" w:cs="Quattrocento Sans" w:eastAsia="Quattrocento Sans" w:hAnsi="Quattrocento Sans"/>
          <w:color w:val="0000ff"/>
          <w:rtl w:val="0"/>
        </w:rPr>
        <w:t xml:space="preserve">"salary"</w:t>
      </w:r>
      <w:r w:rsidDel="00000000" w:rsidR="00000000" w:rsidRPr="00000000">
        <w:rPr>
          <w:rFonts w:ascii="Quattrocento Sans" w:cs="Quattrocento Sans" w:eastAsia="Quattrocento Sans" w:hAnsi="Quattrocento Sans"/>
          <w:color w:val="000000"/>
          <w:rtl w:val="0"/>
        </w:rPr>
        <w:t xml:space="preserve">));  </w:t>
      </w:r>
    </w:p>
    <w:p w:rsidR="00000000" w:rsidDel="00000000" w:rsidP="00000000" w:rsidRDefault="00000000" w:rsidRPr="00000000" w14:paraId="00000053">
      <w:pPr>
        <w:numPr>
          <w:ilvl w:val="0"/>
          <w:numId w:val="15"/>
        </w:numPr>
        <w:spacing w:after="0" w:lineRule="auto"/>
        <w:ind w:left="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List list=c.list();  </w:t>
      </w:r>
    </w:p>
    <w:p w:rsidR="00000000" w:rsidDel="00000000" w:rsidP="00000000" w:rsidRDefault="00000000" w:rsidRPr="00000000" w14:paraId="00000054">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Tahoma">
    <w:embedRegular w:fontKey="{00000000-0000-0000-0000-000000000000}" r:id="rId1" w:subsetted="0"/>
    <w:embedBold w:fontKey="{00000000-0000-0000-0000-000000000000}" r:id="rId2" w:subsetted="0"/>
  </w:font>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AB24EC"/>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3">
    <w:name w:val="heading 3"/>
    <w:basedOn w:val="Normal"/>
    <w:link w:val="Heading3Char"/>
    <w:uiPriority w:val="9"/>
    <w:qFormat w:val="1"/>
    <w:rsid w:val="007A05FD"/>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3Char" w:customStyle="1">
    <w:name w:val="Heading 3 Char"/>
    <w:basedOn w:val="DefaultParagraphFont"/>
    <w:link w:val="Heading3"/>
    <w:uiPriority w:val="9"/>
    <w:rsid w:val="007A05FD"/>
    <w:rPr>
      <w:rFonts w:ascii="Times New Roman" w:cs="Times New Roman" w:eastAsia="Times New Roman" w:hAnsi="Times New Roman"/>
      <w:b w:val="1"/>
      <w:bCs w:val="1"/>
      <w:sz w:val="27"/>
      <w:szCs w:val="27"/>
      <w:lang w:eastAsia="en-IN"/>
    </w:rPr>
  </w:style>
  <w:style w:type="paragraph" w:styleId="NormalWeb">
    <w:name w:val="Normal (Web)"/>
    <w:basedOn w:val="Normal"/>
    <w:uiPriority w:val="99"/>
    <w:semiHidden w:val="1"/>
    <w:unhideWhenUsed w:val="1"/>
    <w:rsid w:val="007A05FD"/>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Strong">
    <w:name w:val="Strong"/>
    <w:basedOn w:val="DefaultParagraphFont"/>
    <w:uiPriority w:val="22"/>
    <w:qFormat w:val="1"/>
    <w:rsid w:val="007A05FD"/>
    <w:rPr>
      <w:b w:val="1"/>
      <w:bCs w:val="1"/>
    </w:rPr>
  </w:style>
  <w:style w:type="paragraph" w:styleId="alt" w:customStyle="1">
    <w:name w:val="alt"/>
    <w:basedOn w:val="Normal"/>
    <w:rsid w:val="007A05FD"/>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string" w:customStyle="1">
    <w:name w:val="string"/>
    <w:basedOn w:val="DefaultParagraphFont"/>
    <w:rsid w:val="007A05FD"/>
  </w:style>
  <w:style w:type="character" w:styleId="comment" w:customStyle="1">
    <w:name w:val="comment"/>
    <w:basedOn w:val="DefaultParagraphFont"/>
    <w:rsid w:val="007A05FD"/>
  </w:style>
  <w:style w:type="character" w:styleId="Heading1Char" w:customStyle="1">
    <w:name w:val="Heading 1 Char"/>
    <w:basedOn w:val="DefaultParagraphFont"/>
    <w:link w:val="Heading1"/>
    <w:uiPriority w:val="9"/>
    <w:rsid w:val="00AB24EC"/>
    <w:rPr>
      <w:rFonts w:asciiTheme="majorHAnsi" w:cstheme="majorBidi" w:eastAsiaTheme="majorEastAsia" w:hAnsiTheme="majorHAnsi"/>
      <w:color w:val="2f5496" w:themeColor="accent1" w:themeShade="0000BF"/>
      <w:sz w:val="32"/>
      <w:szCs w:val="32"/>
    </w:rPr>
  </w:style>
  <w:style w:type="character" w:styleId="keyword" w:customStyle="1">
    <w:name w:val="keyword"/>
    <w:basedOn w:val="DefaultParagraphFont"/>
    <w:rsid w:val="00AB24EC"/>
  </w:style>
  <w:style w:type="character" w:styleId="number" w:customStyle="1">
    <w:name w:val="number"/>
    <w:basedOn w:val="DefaultParagraphFont"/>
    <w:rsid w:val="00AB24EC"/>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QuattrocentoSans-regular.ttf"/><Relationship Id="rId4" Type="http://schemas.openxmlformats.org/officeDocument/2006/relationships/font" Target="fonts/QuattrocentoSans-bold.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QuattrocentoSans-italic.ttf"/><Relationship Id="rId6" Type="http://schemas.openxmlformats.org/officeDocument/2006/relationships/font" Target="fonts/QuattrocentoSans-boldItalic.ttf"/><Relationship Id="rId7" Type="http://schemas.openxmlformats.org/officeDocument/2006/relationships/font" Target="fonts/HelveticaNeue-regular.ttf"/><Relationship Id="rId8" Type="http://schemas.openxmlformats.org/officeDocument/2006/relationships/font" Target="fonts/HelveticaNeue-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rnxpmN+e5POlqq9okqN+ed5Zijg==">AMUW2mUF0LHhf22OxQYwxFKBbQ0N67rfOizo65cgJ9p/+OYzWpiYrkeuFiXjfVyPU+VgIaw7N6nauYGj6SqG+l2qw0VIQZ6Sa0WSZ9K17za3piZCUhrZP6Q=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2021-09-11T06:02:00Z</dcterms:created>
  <dc:creator>Venugopal Arumuru</dc:creator>
</cp:coreProperties>
</file>