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24C540" w14:textId="77777777" w:rsidR="0075650B" w:rsidRDefault="0075650B" w:rsidP="0075650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3B00324" w14:textId="77777777" w:rsidR="0075650B" w:rsidRPr="0075650B" w:rsidRDefault="0075650B" w:rsidP="0075650B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kern w:val="0"/>
          <w14:ligatures w14:val="none"/>
        </w:rPr>
        <w:t xml:space="preserve">The primary advantages of artificial intelligence (AI) are </w:t>
      </w: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increased efficiency, automation of repetitive tasks, and rapid data processing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 xml:space="preserve">, while the major disadvantages include </w:t>
      </w: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job displacement, data privacy risks, and high development costs</w:t>
      </w:r>
      <w:r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753C38" w14:textId="77777777" w:rsidR="0075650B" w:rsidRPr="0075650B" w:rsidRDefault="0075650B" w:rsidP="0075650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693F667" w14:textId="77777777" w:rsidR="0075650B" w:rsidRPr="0075650B" w:rsidRDefault="0075650B" w:rsidP="007565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>Key Advantages and Disadvantages at a Glance</w:t>
      </w:r>
      <w:bookmarkStart w:id="0" w:name="_GoBack"/>
      <w:bookmarkEnd w:id="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4"/>
        <w:gridCol w:w="3455"/>
        <w:gridCol w:w="4131"/>
      </w:tblGrid>
      <w:tr w:rsidR="0075650B" w:rsidRPr="0075650B" w14:paraId="4ECB6EA7" w14:textId="77777777" w:rsidTr="0075650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0A0E4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Feature / Aspect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090BA4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Major Advantage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1070FC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Hidden Trade-off / Disadvantage</w:t>
            </w:r>
          </w:p>
        </w:tc>
      </w:tr>
      <w:tr w:rsidR="0075650B" w:rsidRPr="0075650B" w14:paraId="6549B93A" w14:textId="77777777" w:rsidTr="0075650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E737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Work Availability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30E0F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24/7 continuous operation without fatigue.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F30A3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Requires continuous energy, hosting, and human monitoring.</w:t>
            </w:r>
          </w:p>
        </w:tc>
      </w:tr>
      <w:tr w:rsidR="0075650B" w:rsidRPr="0075650B" w14:paraId="7321C8D3" w14:textId="77777777" w:rsidTr="0075650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53C202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Task Execution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469BB3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Automates mundane, dangerous, and repetitive tasks.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FD4C1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Displaces workforce in routine administrative and labor jobs.</w:t>
            </w:r>
          </w:p>
        </w:tc>
      </w:tr>
      <w:tr w:rsidR="0075650B" w:rsidRPr="0075650B" w14:paraId="5A880620" w14:textId="77777777" w:rsidTr="0075650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224940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Data Processing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610D2B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Extracts rapid insights from massive datasets.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2FA45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Risks data privacy and algorithmic bias if source data is flawed.</w:t>
            </w:r>
          </w:p>
        </w:tc>
      </w:tr>
      <w:tr w:rsidR="0075650B" w:rsidRPr="0075650B" w14:paraId="708E32F8" w14:textId="77777777" w:rsidTr="0075650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5FEA65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Problem Solving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AFE655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Logical, unbiased, and math-driven </w:t>
            </w:r>
            <w:proofErr w:type="gramStart"/>
            <w:r w:rsidRPr="0075650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decision making</w:t>
            </w:r>
            <w:proofErr w:type="gramEnd"/>
            <w:r w:rsidRPr="0075650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2402DA" w14:textId="77777777" w:rsidR="0075650B" w:rsidRPr="0075650B" w:rsidRDefault="0075650B" w:rsidP="0075650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75650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Lacks emotional intelligence, nuance, and genuine empathy.</w:t>
            </w:r>
          </w:p>
        </w:tc>
      </w:tr>
    </w:tbl>
    <w:p w14:paraId="1A4642C4" w14:textId="77777777" w:rsidR="0075650B" w:rsidRPr="0075650B" w:rsidRDefault="0075650B" w:rsidP="0075650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kern w:val="0"/>
          <w14:ligatures w14:val="none"/>
        </w:rPr>
        <w:pict w14:anchorId="70791D0A">
          <v:rect id="_x0000_i1026" style="width:0;height:.75pt" o:hralign="center" o:hrstd="t" o:hr="t" fillcolor="#a0a0a0" stroked="f"/>
        </w:pict>
      </w:r>
    </w:p>
    <w:p w14:paraId="147C179F" w14:textId="77777777" w:rsidR="0075650B" w:rsidRPr="0075650B" w:rsidRDefault="0075650B" w:rsidP="007565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t>Detailed Advantages of AI</w:t>
      </w:r>
    </w:p>
    <w:p w14:paraId="77A2EE00" w14:textId="77777777" w:rsidR="0075650B" w:rsidRPr="0075650B" w:rsidRDefault="0075650B" w:rsidP="007565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24/7</w:t>
      </w:r>
      <w:proofErr w:type="gramEnd"/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Availability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>: Systems operate continuously without breaks or downtime.</w:t>
      </w:r>
    </w:p>
    <w:p w14:paraId="40915B87" w14:textId="77777777" w:rsidR="0075650B" w:rsidRPr="0075650B" w:rsidRDefault="0075650B" w:rsidP="007565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Minimised</w:t>
      </w:r>
      <w:proofErr w:type="spellEnd"/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Human Error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>: Algorithms consistently output exact actions when programmed correctly.</w:t>
      </w:r>
    </w:p>
    <w:p w14:paraId="237128AE" w14:textId="77777777" w:rsidR="0075650B" w:rsidRPr="0075650B" w:rsidRDefault="0075650B" w:rsidP="007565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Hazardous Explorations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>: Machines safely handle dangerous environments like deep-sea diving, space exploration, or mining.</w:t>
      </w:r>
    </w:p>
    <w:p w14:paraId="47325E7F" w14:textId="77777777" w:rsidR="0075650B" w:rsidRPr="0075650B" w:rsidRDefault="0075650B" w:rsidP="007565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Massive Data Analysis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>: Platforms process and parse complex data fields faster than human analysts.</w:t>
      </w:r>
    </w:p>
    <w:p w14:paraId="72600C52" w14:textId="77777777" w:rsidR="0075650B" w:rsidRPr="0075650B" w:rsidRDefault="0075650B" w:rsidP="0075650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Hyper-</w:t>
      </w:r>
      <w:proofErr w:type="spellStart"/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Personalisation</w:t>
      </w:r>
      <w:proofErr w:type="spellEnd"/>
      <w:r w:rsidRPr="0075650B">
        <w:rPr>
          <w:rFonts w:ascii="Times New Roman" w:eastAsia="Times New Roman" w:hAnsi="Times New Roman" w:cs="Times New Roman"/>
          <w:kern w:val="0"/>
          <w14:ligatures w14:val="none"/>
        </w:rPr>
        <w:t>: Algorithms dynamically tailor content, product suggestions, and interfaces for users.</w:t>
      </w:r>
    </w:p>
    <w:p w14:paraId="69C58BFD" w14:textId="77777777" w:rsidR="0075650B" w:rsidRPr="0075650B" w:rsidRDefault="0075650B" w:rsidP="00545EE5">
      <w:pPr>
        <w:numPr>
          <w:ilvl w:val="0"/>
          <w:numId w:val="1"/>
        </w:numPr>
        <w:spacing w:before="100" w:beforeAutospacing="1" w:after="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Medical Breakthroughs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 xml:space="preserve">: Systems assist doctors by speeding up disease diagnosis and predicting drug discovery paths. 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pict w14:anchorId="715C06CF">
          <v:rect id="_x0000_i1027" style="width:0;height:.75pt" o:hralign="center" o:hrstd="t" o:hr="t" fillcolor="#a0a0a0" stroked="f"/>
        </w:pict>
      </w:r>
    </w:p>
    <w:p w14:paraId="5A985FD2" w14:textId="77777777" w:rsidR="006661D2" w:rsidRDefault="006661D2">
      <w:pPr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br w:type="page"/>
      </w:r>
    </w:p>
    <w:p w14:paraId="22A0DF3F" w14:textId="77777777" w:rsidR="0075650B" w:rsidRPr="0075650B" w:rsidRDefault="0075650B" w:rsidP="0075650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:sz w:val="30"/>
          <w:szCs w:val="30"/>
          <w14:ligatures w14:val="none"/>
        </w:rPr>
        <w:lastRenderedPageBreak/>
        <w:t>Detailed Disadvantages of AI</w:t>
      </w:r>
    </w:p>
    <w:p w14:paraId="10A13334" w14:textId="77777777" w:rsidR="0075650B" w:rsidRPr="0075650B" w:rsidRDefault="0075650B" w:rsidP="006661D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Job Displacement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>: Automation replaces personnel in manufacturing, entry-level coding, and basic customer service.</w:t>
      </w:r>
    </w:p>
    <w:p w14:paraId="13361807" w14:textId="77777777" w:rsidR="0075650B" w:rsidRPr="0075650B" w:rsidRDefault="0075650B" w:rsidP="006661D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High Implementation Costs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>: Building, training, and maintaining advanced neural networks requires massive financial capital.</w:t>
      </w:r>
    </w:p>
    <w:p w14:paraId="1D44789F" w14:textId="77777777" w:rsidR="0075650B" w:rsidRPr="0075650B" w:rsidRDefault="0075650B" w:rsidP="006661D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Inherited Algorithmic Bias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>: Programs copy historical biases present within their training datasets.</w:t>
      </w:r>
    </w:p>
    <w:p w14:paraId="66D42874" w14:textId="77777777" w:rsidR="0075650B" w:rsidRPr="0075650B" w:rsidRDefault="0075650B" w:rsidP="006661D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Zero Emotional Intelligence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>: Software cannot replicate deep human feelings, empathy, or team bonding.</w:t>
      </w:r>
    </w:p>
    <w:p w14:paraId="7420C8EC" w14:textId="77777777" w:rsidR="0075650B" w:rsidRPr="0075650B" w:rsidRDefault="0075650B" w:rsidP="006661D2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Security &amp; Misuse Risks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 xml:space="preserve">: Bad actors exploit </w:t>
      </w:r>
      <w:proofErr w:type="spellStart"/>
      <w:r w:rsidRPr="0075650B">
        <w:rPr>
          <w:rFonts w:ascii="Times New Roman" w:eastAsia="Times New Roman" w:hAnsi="Times New Roman" w:cs="Times New Roman"/>
          <w:kern w:val="0"/>
          <w14:ligatures w14:val="none"/>
        </w:rPr>
        <w:t>deepfakes</w:t>
      </w:r>
      <w:proofErr w:type="spellEnd"/>
      <w:r w:rsidRPr="0075650B">
        <w:rPr>
          <w:rFonts w:ascii="Times New Roman" w:eastAsia="Times New Roman" w:hAnsi="Times New Roman" w:cs="Times New Roman"/>
          <w:kern w:val="0"/>
          <w14:ligatures w14:val="none"/>
        </w:rPr>
        <w:t>, phishing mechanisms, and automated cyberattack code.</w:t>
      </w:r>
      <w:proofErr w:type="gramEnd"/>
    </w:p>
    <w:p w14:paraId="28C8FD52" w14:textId="77777777" w:rsidR="0075650B" w:rsidRPr="0075650B" w:rsidRDefault="0075650B" w:rsidP="0075650B">
      <w:pPr>
        <w:numPr>
          <w:ilvl w:val="0"/>
          <w:numId w:val="2"/>
        </w:num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Human Over-Dependence</w:t>
      </w:r>
      <w:r w:rsidRPr="0075650B">
        <w:rPr>
          <w:rFonts w:ascii="Times New Roman" w:eastAsia="Times New Roman" w:hAnsi="Times New Roman" w:cs="Times New Roman"/>
          <w:kern w:val="0"/>
          <w14:ligatures w14:val="none"/>
        </w:rPr>
        <w:t>: Over-relying on software can degrade critical thinking and fundamental human</w:t>
      </w:r>
      <w:r w:rsidR="006661D2">
        <w:rPr>
          <w:rFonts w:ascii="Times New Roman" w:eastAsia="Times New Roman" w:hAnsi="Times New Roman" w:cs="Times New Roman"/>
          <w:kern w:val="0"/>
          <w14:ligatures w14:val="none"/>
        </w:rPr>
        <w:t xml:space="preserve"> skills.</w:t>
      </w:r>
    </w:p>
    <w:p w14:paraId="41AB08BB" w14:textId="77777777" w:rsidR="0075650B" w:rsidRPr="0075650B" w:rsidRDefault="0075650B" w:rsidP="00CD7062">
      <w:pPr>
        <w:spacing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75650B">
        <w:rPr>
          <w:rFonts w:ascii="Arial" w:eastAsia="Times New Roman" w:hAnsi="Arial" w:cs="Arial"/>
          <w:kern w:val="0"/>
          <w14:ligatures w14:val="none"/>
        </w:rPr>
        <w:t xml:space="preserve">Artificial intelligence (AI) </w:t>
      </w:r>
      <w:proofErr w:type="gramStart"/>
      <w:r w:rsidRPr="0075650B">
        <w:rPr>
          <w:rFonts w:ascii="Arial" w:eastAsia="Times New Roman" w:hAnsi="Arial" w:cs="Arial"/>
          <w:kern w:val="0"/>
          <w14:ligatures w14:val="none"/>
        </w:rPr>
        <w:t>is deployed</w:t>
      </w:r>
      <w:proofErr w:type="gramEnd"/>
      <w:r w:rsidRPr="0075650B">
        <w:rPr>
          <w:rFonts w:ascii="Arial" w:eastAsia="Times New Roman" w:hAnsi="Arial" w:cs="Arial"/>
          <w:kern w:val="0"/>
          <w14:ligatures w14:val="none"/>
        </w:rPr>
        <w:t xml:space="preserve"> across nearly every major industry to </w:t>
      </w:r>
      <w:r w:rsidRPr="0075650B">
        <w:rPr>
          <w:rFonts w:ascii="Arial" w:eastAsia="Times New Roman" w:hAnsi="Arial" w:cs="Arial"/>
          <w:b/>
          <w:bCs/>
          <w:kern w:val="0"/>
          <w14:ligatures w14:val="none"/>
        </w:rPr>
        <w:t>automate complex processes, predict trends, and personalize user experiences</w:t>
      </w:r>
      <w:r w:rsidRPr="0075650B">
        <w:rPr>
          <w:rFonts w:ascii="Arial" w:eastAsia="Times New Roman" w:hAnsi="Arial" w:cs="Arial"/>
          <w:kern w:val="0"/>
          <w14:ligatures w14:val="none"/>
        </w:rPr>
        <w:t>.</w:t>
      </w:r>
    </w:p>
    <w:p w14:paraId="597AD4E2" w14:textId="77777777" w:rsidR="0075650B" w:rsidRPr="0075650B" w:rsidRDefault="0075650B" w:rsidP="0075650B">
      <w:pPr>
        <w:spacing w:before="480" w:after="480" w:line="240" w:lineRule="auto"/>
        <w:rPr>
          <w:rFonts w:ascii="Arial" w:eastAsia="Times New Roman" w:hAnsi="Arial" w:cs="Arial"/>
          <w:b/>
          <w:bCs/>
          <w:kern w:val="0"/>
          <w:sz w:val="30"/>
          <w:szCs w:val="3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:sz w:val="30"/>
          <w:szCs w:val="30"/>
          <w14:ligatures w14:val="none"/>
        </w:rPr>
        <w:t>Top AI Applications by Sector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873"/>
        <w:gridCol w:w="4011"/>
      </w:tblGrid>
      <w:tr w:rsidR="0075650B" w:rsidRPr="0075650B" w14:paraId="07A54AED" w14:textId="77777777" w:rsidTr="0075650B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5845D1F8" w14:textId="77777777" w:rsidR="0075650B" w:rsidRPr="0075650B" w:rsidRDefault="0075650B" w:rsidP="007565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  <w:t>Industry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994F834" w14:textId="77777777" w:rsidR="0075650B" w:rsidRPr="0075650B" w:rsidRDefault="0075650B" w:rsidP="007565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  <w:t>Primary Use Cases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302A5F4" w14:textId="77777777" w:rsidR="0075650B" w:rsidRPr="0075650B" w:rsidRDefault="0075650B" w:rsidP="0075650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  <w:t>Real-World Impact</w:t>
            </w:r>
          </w:p>
        </w:tc>
      </w:tr>
      <w:tr w:rsidR="0075650B" w:rsidRPr="0075650B" w14:paraId="62288E91" w14:textId="77777777" w:rsidTr="0075650B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B380BEF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  <w:t>Healthcare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02EC59C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Diagnostic imaging, drug discovery, patient monitoring.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D5FE030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Detects tumors earlier than traditional screening methods.</w:t>
            </w:r>
          </w:p>
        </w:tc>
      </w:tr>
      <w:tr w:rsidR="0075650B" w:rsidRPr="0075650B" w14:paraId="736253DD" w14:textId="77777777" w:rsidTr="0075650B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8F237B4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  <w:t>Finance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F4FC4DE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Fraud detection, algorithmic trading, credit scoring.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02402F46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Flags suspicious transactions in milliseconds.</w:t>
            </w:r>
          </w:p>
        </w:tc>
      </w:tr>
      <w:tr w:rsidR="0075650B" w:rsidRPr="0075650B" w14:paraId="50244522" w14:textId="77777777" w:rsidTr="0075650B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E383169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  <w:t>E-Commerce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6CCC57BE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Recommendation engines, dynamic pricing, visual search.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64F029D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Powers Amazon's "Customers who bought this also bought" feature.</w:t>
            </w:r>
          </w:p>
        </w:tc>
      </w:tr>
      <w:tr w:rsidR="0075650B" w:rsidRPr="0075650B" w14:paraId="7E452BE3" w14:textId="77777777" w:rsidTr="0075650B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1A7D0C2F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  <w:t>Transport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4A4930F4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Autonomous driving, route optimization, fleet management.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74E7DE39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 xml:space="preserve">Enables self-driving features in Tesla and </w:t>
            </w:r>
            <w:proofErr w:type="spellStart"/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Waymo</w:t>
            </w:r>
            <w:proofErr w:type="spellEnd"/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 xml:space="preserve"> vehicles.</w:t>
            </w:r>
          </w:p>
        </w:tc>
      </w:tr>
      <w:tr w:rsidR="0075650B" w:rsidRPr="0075650B" w14:paraId="294D0817" w14:textId="77777777" w:rsidTr="0075650B">
        <w:trPr>
          <w:tblCellSpacing w:w="15" w:type="dxa"/>
        </w:trPr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EB194FB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  <w:t>Education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DAD4237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Personalized learning paths, automated grading, smart tutors.</w:t>
            </w:r>
          </w:p>
        </w:tc>
        <w:tc>
          <w:tcPr>
            <w:tcW w:w="0" w:type="auto"/>
            <w:tcBorders>
              <w:bottom w:val="single" w:sz="4" w:space="0" w:color="DCDFE5"/>
            </w:tcBorders>
            <w:vAlign w:val="center"/>
            <w:hideMark/>
          </w:tcPr>
          <w:p w14:paraId="3AD21A70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Adapts curriculum difficulty to match student performance.</w:t>
            </w:r>
          </w:p>
        </w:tc>
      </w:tr>
      <w:tr w:rsidR="0075650B" w:rsidRPr="0075650B" w14:paraId="0B98BAAA" w14:textId="77777777" w:rsidTr="0075650B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0B3C2630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b/>
                <w:bCs/>
                <w:kern w:val="0"/>
                <w:sz w:val="21"/>
                <w:szCs w:val="21"/>
                <w14:ligatures w14:val="none"/>
              </w:rPr>
              <w:t>Cybersecurity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D91AC06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Threat hunting, phishing detection, vulnerability patching.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8811893" w14:textId="77777777" w:rsidR="0075650B" w:rsidRPr="0075650B" w:rsidRDefault="0075650B" w:rsidP="0075650B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</w:pPr>
            <w:r w:rsidRPr="0075650B">
              <w:rPr>
                <w:rFonts w:ascii="Arial" w:eastAsia="Times New Roman" w:hAnsi="Arial" w:cs="Arial"/>
                <w:kern w:val="0"/>
                <w:sz w:val="21"/>
                <w:szCs w:val="21"/>
                <w14:ligatures w14:val="none"/>
              </w:rPr>
              <w:t>Blocks malware variations before they execute on networks.</w:t>
            </w:r>
          </w:p>
        </w:tc>
      </w:tr>
    </w:tbl>
    <w:p w14:paraId="7D3DB796" w14:textId="77777777" w:rsidR="00CD7062" w:rsidRDefault="00CD7062" w:rsidP="0075650B">
      <w:pPr>
        <w:spacing w:before="480" w:after="480" w:line="240" w:lineRule="auto"/>
        <w:rPr>
          <w:rFonts w:ascii="Arial" w:eastAsia="Times New Roman" w:hAnsi="Arial" w:cs="Arial"/>
          <w:b/>
          <w:bCs/>
          <w:kern w:val="0"/>
          <w:sz w:val="30"/>
          <w:szCs w:val="30"/>
          <w14:ligatures w14:val="none"/>
        </w:rPr>
      </w:pPr>
    </w:p>
    <w:p w14:paraId="43B8FFA9" w14:textId="77777777" w:rsidR="00CD7062" w:rsidRDefault="00CD7062">
      <w:pPr>
        <w:rPr>
          <w:rFonts w:ascii="Arial" w:eastAsia="Times New Roman" w:hAnsi="Arial" w:cs="Arial"/>
          <w:b/>
          <w:bCs/>
          <w:kern w:val="0"/>
          <w:sz w:val="30"/>
          <w:szCs w:val="30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0"/>
          <w:szCs w:val="30"/>
          <w14:ligatures w14:val="none"/>
        </w:rPr>
        <w:br w:type="page"/>
      </w:r>
    </w:p>
    <w:p w14:paraId="2B34CE23" w14:textId="77777777" w:rsidR="00CD7062" w:rsidRDefault="00CD7062" w:rsidP="0075650B">
      <w:pPr>
        <w:spacing w:before="480" w:after="480" w:line="240" w:lineRule="auto"/>
        <w:rPr>
          <w:rFonts w:ascii="Arial" w:eastAsia="Times New Roman" w:hAnsi="Arial" w:cs="Arial"/>
          <w:b/>
          <w:bCs/>
          <w:kern w:val="0"/>
          <w:sz w:val="30"/>
          <w:szCs w:val="30"/>
          <w14:ligatures w14:val="none"/>
        </w:rPr>
      </w:pPr>
    </w:p>
    <w:p w14:paraId="23D4E318" w14:textId="77777777" w:rsidR="0075650B" w:rsidRPr="0075650B" w:rsidRDefault="0075650B" w:rsidP="0075650B">
      <w:pPr>
        <w:spacing w:before="480" w:after="480" w:line="240" w:lineRule="auto"/>
        <w:rPr>
          <w:rFonts w:ascii="Arial" w:eastAsia="Times New Roman" w:hAnsi="Arial" w:cs="Arial"/>
          <w:b/>
          <w:bCs/>
          <w:kern w:val="0"/>
          <w:sz w:val="30"/>
          <w:szCs w:val="3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:sz w:val="30"/>
          <w:szCs w:val="30"/>
          <w14:ligatures w14:val="none"/>
        </w:rPr>
        <w:t>Everyday Consumer Applications</w:t>
      </w:r>
    </w:p>
    <w:p w14:paraId="3918C30C" w14:textId="77777777" w:rsidR="0075650B" w:rsidRPr="0075650B" w:rsidRDefault="0075650B" w:rsidP="0075650B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kern w:val="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14:ligatures w14:val="none"/>
        </w:rPr>
        <w:t>Virtual Assistants</w:t>
      </w:r>
      <w:r w:rsidRPr="0075650B">
        <w:rPr>
          <w:rFonts w:ascii="Arial" w:eastAsia="Times New Roman" w:hAnsi="Arial" w:cs="Arial"/>
          <w:kern w:val="0"/>
          <w14:ligatures w14:val="none"/>
        </w:rPr>
        <w:t>: Smart tools like Apple Siri, Google Assistant, and Amazon Alexa parse natural speech to set reminders, play media, and control smart home devices.</w:t>
      </w:r>
    </w:p>
    <w:p w14:paraId="05FF6719" w14:textId="77777777" w:rsidR="0075650B" w:rsidRPr="0075650B" w:rsidRDefault="0075650B" w:rsidP="0075650B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kern w:val="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14:ligatures w14:val="none"/>
        </w:rPr>
        <w:t>Content Streaming</w:t>
      </w:r>
      <w:r w:rsidRPr="0075650B">
        <w:rPr>
          <w:rFonts w:ascii="Arial" w:eastAsia="Times New Roman" w:hAnsi="Arial" w:cs="Arial"/>
          <w:kern w:val="0"/>
          <w14:ligatures w14:val="none"/>
        </w:rPr>
        <w:t>: Platforms like Netflix, YouTube, and Spotify analyze listening and viewing history to curate highly personalized daily feeds.</w:t>
      </w:r>
    </w:p>
    <w:p w14:paraId="3222E55A" w14:textId="77777777" w:rsidR="0075650B" w:rsidRPr="0075650B" w:rsidRDefault="0075650B" w:rsidP="0075650B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kern w:val="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14:ligatures w14:val="none"/>
        </w:rPr>
        <w:t>Navigation Apps</w:t>
      </w:r>
      <w:r w:rsidRPr="0075650B">
        <w:rPr>
          <w:rFonts w:ascii="Arial" w:eastAsia="Times New Roman" w:hAnsi="Arial" w:cs="Arial"/>
          <w:kern w:val="0"/>
          <w14:ligatures w14:val="none"/>
        </w:rPr>
        <w:t>: Google Maps and Apple Maps evaluate real-time traffic data, accidents, and construction to calculate the fastest driving routes.</w:t>
      </w:r>
    </w:p>
    <w:p w14:paraId="7FC57B2B" w14:textId="77777777" w:rsidR="0075650B" w:rsidRPr="0075650B" w:rsidRDefault="0075650B" w:rsidP="0075650B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kern w:val="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14:ligatures w14:val="none"/>
        </w:rPr>
        <w:t>Predictive Text</w:t>
      </w:r>
      <w:r w:rsidRPr="0075650B">
        <w:rPr>
          <w:rFonts w:ascii="Arial" w:eastAsia="Times New Roman" w:hAnsi="Arial" w:cs="Arial"/>
          <w:kern w:val="0"/>
          <w14:ligatures w14:val="none"/>
        </w:rPr>
        <w:t>: Smartphone keyboards and email platforms use language models to anticipate your next word and auto-correct spelling mistakes.</w:t>
      </w:r>
    </w:p>
    <w:p w14:paraId="561319C7" w14:textId="77777777" w:rsidR="0075650B" w:rsidRPr="0075650B" w:rsidRDefault="0075650B" w:rsidP="0075650B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kern w:val="0"/>
          <w14:ligatures w14:val="none"/>
        </w:rPr>
        <w:pict w14:anchorId="727E2EE7">
          <v:rect id="_x0000_i1035" style="width:0;height:1.5pt" o:hralign="center" o:hrstd="t" o:hr="t" fillcolor="#a0a0a0" stroked="f"/>
        </w:pict>
      </w:r>
    </w:p>
    <w:p w14:paraId="35D0DC8F" w14:textId="77777777" w:rsidR="0075650B" w:rsidRPr="0075650B" w:rsidRDefault="0075650B" w:rsidP="0075650B">
      <w:pPr>
        <w:spacing w:before="480" w:after="480" w:line="240" w:lineRule="auto"/>
        <w:rPr>
          <w:rFonts w:ascii="Arial" w:eastAsia="Times New Roman" w:hAnsi="Arial" w:cs="Arial"/>
          <w:b/>
          <w:bCs/>
          <w:kern w:val="0"/>
          <w:sz w:val="30"/>
          <w:szCs w:val="3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:sz w:val="30"/>
          <w:szCs w:val="30"/>
          <w14:ligatures w14:val="none"/>
        </w:rPr>
        <w:t>Enterprise and Business Applications</w:t>
      </w:r>
    </w:p>
    <w:p w14:paraId="28AA17B1" w14:textId="77777777" w:rsidR="0075650B" w:rsidRPr="0075650B" w:rsidRDefault="0075650B" w:rsidP="0075650B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kern w:val="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14:ligatures w14:val="none"/>
        </w:rPr>
        <w:t>Customer Support</w:t>
      </w:r>
      <w:r w:rsidRPr="0075650B">
        <w:rPr>
          <w:rFonts w:ascii="Arial" w:eastAsia="Times New Roman" w:hAnsi="Arial" w:cs="Arial"/>
          <w:kern w:val="0"/>
          <w14:ligatures w14:val="none"/>
        </w:rPr>
        <w:t xml:space="preserve">: Conversational </w:t>
      </w:r>
      <w:proofErr w:type="spellStart"/>
      <w:r w:rsidRPr="0075650B">
        <w:rPr>
          <w:rFonts w:ascii="Arial" w:eastAsia="Times New Roman" w:hAnsi="Arial" w:cs="Arial"/>
          <w:kern w:val="0"/>
          <w14:ligatures w14:val="none"/>
        </w:rPr>
        <w:t>chatbots</w:t>
      </w:r>
      <w:proofErr w:type="spellEnd"/>
      <w:r w:rsidRPr="0075650B">
        <w:rPr>
          <w:rFonts w:ascii="Arial" w:eastAsia="Times New Roman" w:hAnsi="Arial" w:cs="Arial"/>
          <w:kern w:val="0"/>
          <w14:ligatures w14:val="none"/>
        </w:rPr>
        <w:t xml:space="preserve"> handle first-line customer inquiries, track shipments, and process refunds 24/7 without human intervention.</w:t>
      </w:r>
    </w:p>
    <w:p w14:paraId="205BAE8E" w14:textId="77777777" w:rsidR="0075650B" w:rsidRPr="0075650B" w:rsidRDefault="0075650B" w:rsidP="0075650B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kern w:val="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14:ligatures w14:val="none"/>
        </w:rPr>
        <w:t>Human Resources</w:t>
      </w:r>
      <w:r w:rsidRPr="0075650B">
        <w:rPr>
          <w:rFonts w:ascii="Arial" w:eastAsia="Times New Roman" w:hAnsi="Arial" w:cs="Arial"/>
          <w:kern w:val="0"/>
          <w14:ligatures w14:val="none"/>
        </w:rPr>
        <w:t>: Recruitment software scans thousands of resumes instantly, filtering candidates based on specific keywords, skills, and experience metrics.</w:t>
      </w:r>
    </w:p>
    <w:p w14:paraId="78443B79" w14:textId="77777777" w:rsidR="0075650B" w:rsidRPr="0075650B" w:rsidRDefault="0075650B" w:rsidP="0075650B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kern w:val="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14:ligatures w14:val="none"/>
        </w:rPr>
        <w:t>Supply Chain</w:t>
      </w:r>
      <w:r w:rsidRPr="0075650B">
        <w:rPr>
          <w:rFonts w:ascii="Arial" w:eastAsia="Times New Roman" w:hAnsi="Arial" w:cs="Arial"/>
          <w:kern w:val="0"/>
          <w14:ligatures w14:val="none"/>
        </w:rPr>
        <w:t>: Predictive algorithms forecast inventory demands to prevent overstocking or product shortages in warehouses.</w:t>
      </w:r>
    </w:p>
    <w:p w14:paraId="6CAA9281" w14:textId="77777777" w:rsidR="0075650B" w:rsidRPr="0075650B" w:rsidRDefault="0075650B" w:rsidP="0075650B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kern w:val="0"/>
          <w14:ligatures w14:val="none"/>
        </w:rPr>
      </w:pPr>
      <w:r w:rsidRPr="0075650B">
        <w:rPr>
          <w:rFonts w:ascii="Arial" w:eastAsia="Times New Roman" w:hAnsi="Arial" w:cs="Arial"/>
          <w:b/>
          <w:bCs/>
          <w:kern w:val="0"/>
          <w14:ligatures w14:val="none"/>
        </w:rPr>
        <w:t>Marketing &amp; Sales</w:t>
      </w:r>
      <w:r w:rsidRPr="0075650B">
        <w:rPr>
          <w:rFonts w:ascii="Arial" w:eastAsia="Times New Roman" w:hAnsi="Arial" w:cs="Arial"/>
          <w:kern w:val="0"/>
          <w14:ligatures w14:val="none"/>
        </w:rPr>
        <w:t>: Generative tools write ad copy, segment email lists based on user behavior, and optimize ad spend across digital platforms.</w:t>
      </w:r>
    </w:p>
    <w:p w14:paraId="66C36150" w14:textId="77777777" w:rsidR="0075650B" w:rsidRPr="0075650B" w:rsidRDefault="0075650B" w:rsidP="00CD7062">
      <w:pPr>
        <w:spacing w:before="480" w:after="4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75650B">
        <w:rPr>
          <w:rFonts w:ascii="Times New Roman" w:eastAsia="Times New Roman" w:hAnsi="Times New Roman" w:cs="Times New Roman"/>
          <w:kern w:val="0"/>
          <w14:ligatures w14:val="none"/>
        </w:rPr>
        <w:pict w14:anchorId="6DDA4FEC">
          <v:rect id="_x0000_i1036" style="width:0;height:1.5pt" o:hralign="center" o:hrstd="t" o:hr="t" fillcolor="#a0a0a0" stroked="f"/>
        </w:pict>
      </w:r>
    </w:p>
    <w:sectPr w:rsidR="0075650B" w:rsidRPr="007565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A667E7"/>
    <w:multiLevelType w:val="multilevel"/>
    <w:tmpl w:val="9334B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D0DAB"/>
    <w:multiLevelType w:val="multilevel"/>
    <w:tmpl w:val="2804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A61D1"/>
    <w:multiLevelType w:val="multilevel"/>
    <w:tmpl w:val="A158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85126B"/>
    <w:multiLevelType w:val="multilevel"/>
    <w:tmpl w:val="6CF2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F6092E"/>
    <w:multiLevelType w:val="multilevel"/>
    <w:tmpl w:val="CAD4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C930D2"/>
    <w:multiLevelType w:val="multilevel"/>
    <w:tmpl w:val="591C2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3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50B"/>
    <w:rsid w:val="00575D5E"/>
    <w:rsid w:val="00622996"/>
    <w:rsid w:val="006661D2"/>
    <w:rsid w:val="006F4357"/>
    <w:rsid w:val="0075650B"/>
    <w:rsid w:val="00CD7062"/>
    <w:rsid w:val="00FF6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E69E5"/>
  <w15:chartTrackingRefBased/>
  <w15:docId w15:val="{063308BE-3416-4315-A1C9-961E95B54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5650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5650B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75650B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75650B"/>
    <w:rPr>
      <w:b/>
      <w:bCs/>
    </w:rPr>
  </w:style>
  <w:style w:type="character" w:customStyle="1" w:styleId="inqyif">
    <w:name w:val="inqyif"/>
    <w:basedOn w:val="DefaultParagraphFont"/>
    <w:rsid w:val="007565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454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8515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44085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6574">
          <w:marLeft w:val="0"/>
          <w:marRight w:val="0"/>
          <w:marTop w:val="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04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13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584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6882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5570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4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2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133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796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46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3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Venugopal Arumuru</dc:creator>
  <cp:keywords/>
  <dc:description/>
  <cp:lastModifiedBy>Venugopal Arumuru</cp:lastModifiedBy>
  <cp:revision>1</cp:revision>
  <dcterms:created xsi:type="dcterms:W3CDTF">2026-08-18T00:57:00Z</dcterms:created>
  <dcterms:modified xsi:type="dcterms:W3CDTF">2026-08-18T01:33:00Z</dcterms:modified>
</cp:coreProperties>
</file>