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87A" w:rsidRDefault="00AF7F01">
      <w:pPr>
        <w:shd w:val="clear" w:color="auto" w:fill="FFFFFF"/>
        <w:spacing w:before="75" w:after="280"/>
        <w:jc w:val="center"/>
        <w:rPr>
          <w:rFonts w:ascii="Helvetica Neue" w:eastAsia="Helvetica Neue" w:hAnsi="Helvetica Neue" w:cs="Helvetica Neue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color w:val="610B38"/>
          <w:sz w:val="44"/>
          <w:szCs w:val="44"/>
        </w:rPr>
        <w:t>RESTful Services</w:t>
      </w:r>
    </w:p>
    <w:p w:rsidR="00BC287A" w:rsidRDefault="00AF7F0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905000" cy="1905000"/>
            <wp:effectExtent l="0" t="0" r="0" b="0"/>
            <wp:docPr id="5" name="image2.png" descr="RESTful Web Services Tutori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RESTful Web Services Tutorial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287A" w:rsidRDefault="00AF7F01">
      <w:pPr>
        <w:pStyle w:val="Heading1"/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  <w:t>What are Web Services?</w:t>
      </w:r>
    </w:p>
    <w:p w:rsidR="00BC287A" w:rsidRDefault="00AF7F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Web services are the types of internet software that uses standardized messaging protocol over the distributed environment.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It integrates the web-based application using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REST, SOAP, WSDL,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and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UDDI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 over the network. For example, Java web service can communicate with .Net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applications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</w:t>
      </w:r>
    </w:p>
    <w:p w:rsidR="00BC287A" w:rsidRDefault="00AF7F01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Features of web Services</w:t>
      </w:r>
    </w:p>
    <w:p w:rsidR="00BC287A" w:rsidRDefault="00AF7F01">
      <w:pPr>
        <w:numPr>
          <w:ilvl w:val="0"/>
          <w:numId w:val="11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</w:rPr>
        <w:t>Web services are designed for</w:t>
      </w:r>
      <w:r>
        <w:rPr>
          <w:rFonts w:ascii="Quattrocento Sans" w:eastAsia="Quattrocento Sans" w:hAnsi="Quattrocento Sans" w:cs="Quattrocento Sans"/>
          <w:b/>
          <w:color w:val="000000"/>
        </w:rPr>
        <w:t xml:space="preserve"> application-to-application</w:t>
      </w:r>
      <w:r>
        <w:rPr>
          <w:rFonts w:ascii="Quattrocento Sans" w:eastAsia="Quattrocento Sans" w:hAnsi="Quattrocento Sans" w:cs="Quattrocento Sans"/>
          <w:color w:val="000000"/>
        </w:rPr>
        <w:t xml:space="preserve"> interaction.</w:t>
      </w:r>
    </w:p>
    <w:p w:rsidR="00BC287A" w:rsidRDefault="00AF7F01">
      <w:pPr>
        <w:numPr>
          <w:ilvl w:val="0"/>
          <w:numId w:val="11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It should be </w:t>
      </w:r>
      <w:r w:rsidR="00047598">
        <w:rPr>
          <w:rFonts w:ascii="Quattrocento Sans" w:eastAsia="Quattrocento Sans" w:hAnsi="Quattrocento Sans" w:cs="Quattrocento Sans"/>
          <w:color w:val="000000"/>
        </w:rPr>
        <w:t>interoperable (</w:t>
      </w:r>
      <w:r>
        <w:rPr>
          <w:rFonts w:ascii="Quattrocento Sans" w:eastAsia="Quattrocento Sans" w:hAnsi="Quattrocento Sans" w:cs="Quattrocento Sans"/>
        </w:rPr>
        <w:t>Language Independent).</w:t>
      </w:r>
    </w:p>
    <w:p w:rsidR="00BC287A" w:rsidRDefault="00AF7F01">
      <w:pPr>
        <w:numPr>
          <w:ilvl w:val="0"/>
          <w:numId w:val="11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should allow communication over the network.</w:t>
      </w:r>
    </w:p>
    <w:p w:rsidR="00BC287A" w:rsidRDefault="00AF7F01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Components of Web Services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web services must be able to fulfil the following conditions:</w:t>
      </w:r>
    </w:p>
    <w:p w:rsidR="00BC287A" w:rsidRDefault="00AF7F01">
      <w:pPr>
        <w:numPr>
          <w:ilvl w:val="0"/>
          <w:numId w:val="2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The web service must be accessible over the internet.</w:t>
      </w:r>
    </w:p>
    <w:p w:rsidR="00BC287A" w:rsidRDefault="00AF7F01">
      <w:pPr>
        <w:numPr>
          <w:ilvl w:val="0"/>
          <w:numId w:val="2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The web service is discoverable through a common mechanism like </w:t>
      </w:r>
      <w:r w:rsidR="00047598">
        <w:rPr>
          <w:rFonts w:ascii="Quattrocento Sans" w:eastAsia="Quattrocento Sans" w:hAnsi="Quattrocento Sans" w:cs="Quattrocento Sans"/>
          <w:color w:val="000000"/>
          <w:sz w:val="24"/>
          <w:szCs w:val="24"/>
        </w:rPr>
        <w:t>REST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.</w:t>
      </w:r>
    </w:p>
    <w:p w:rsidR="00BC287A" w:rsidRDefault="00AF7F01">
      <w:pPr>
        <w:numPr>
          <w:ilvl w:val="0"/>
          <w:numId w:val="2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It must be interoperable over any programming language or Operating System.</w:t>
      </w:r>
    </w:p>
    <w:p w:rsidR="00BC287A" w:rsidRDefault="00AF7F01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How does data exchange between applications?</w:t>
      </w:r>
    </w:p>
    <w:p w:rsidR="00BC287A" w:rsidRDefault="00AF7F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Suppose, we have an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Application A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 which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creates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a request to acce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ss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web services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. The web services offer a list of services. The web service 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processes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request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and sends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response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to Application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A. The input to a web service is called a request, and the output from a web service is called response. The web ser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vices can be called from different platforms.</w:t>
      </w:r>
    </w:p>
    <w:p w:rsidR="00BC287A" w:rsidRDefault="00AF7F01">
      <w:pPr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762500" cy="1905000"/>
            <wp:effectExtent l="0" t="0" r="0" b="0"/>
            <wp:docPr id="6" name="image1.png" descr="What is Web Serv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What is Web Services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C287A" w:rsidRDefault="00AF7F01">
      <w:pPr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There are two popular formats for request and response</w:t>
      </w:r>
      <w:r>
        <w:rPr>
          <w:rFonts w:ascii="Quattrocento Sans" w:eastAsia="Quattrocento Sans" w:hAnsi="Quattrocento Sans" w:cs="Quattrocento Sans"/>
          <w:b/>
          <w:color w:val="333333"/>
          <w:highlight w:val="white"/>
        </w:rPr>
        <w:t> XML and JSON</w:t>
      </w:r>
      <w:r>
        <w:rPr>
          <w:rFonts w:ascii="Quattrocento Sans" w:eastAsia="Quattrocento Sans" w:hAnsi="Quattrocento Sans" w:cs="Quattrocento Sans"/>
          <w:color w:val="333333"/>
          <w:highlight w:val="white"/>
        </w:rPr>
        <w:t>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XML Format: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XML is the popular form as request and response in web services. Consider the following XML code:</w:t>
      </w:r>
    </w:p>
    <w:p w:rsidR="00BC287A" w:rsidRDefault="00AF7F01">
      <w:pPr>
        <w:numPr>
          <w:ilvl w:val="0"/>
          <w:numId w:val="3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getDetail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&gt;  </w:t>
      </w:r>
    </w:p>
    <w:p w:rsidR="00BC287A" w:rsidRDefault="00AF7F01">
      <w:pPr>
        <w:numPr>
          <w:ilvl w:val="0"/>
          <w:numId w:val="3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&lt;id&gt;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DataStructureCourse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&lt;/id&gt;  </w:t>
      </w:r>
    </w:p>
    <w:p w:rsidR="00BC287A" w:rsidRDefault="00AF7F01">
      <w:pPr>
        <w:numPr>
          <w:ilvl w:val="0"/>
          <w:numId w:val="3"/>
        </w:numPr>
        <w:spacing w:after="1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&lt;/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getDetail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&gt;  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code shows that the user has requested access to the Data Structure Course. The other data exchange format is JSON. JSON is supported by a wide variety of platforms.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JSON Format: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JSON (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javascript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object notation) is a readable format for structuring data. It is used for transiting data between server and web application.</w:t>
      </w:r>
    </w:p>
    <w:p w:rsidR="00BC287A" w:rsidRDefault="00AF7F01">
      <w:pPr>
        <w:spacing w:after="0" w:line="240" w:lineRule="auto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 xml:space="preserve"> 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ab/>
        <w:t>[    </w:t>
      </w:r>
    </w:p>
    <w:p w:rsidR="00BC287A" w:rsidRDefault="00AF7F01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"employee"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  </w:t>
      </w:r>
    </w:p>
    <w:p w:rsidR="00BC287A" w:rsidRDefault="00AF7F01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{    </w:t>
      </w:r>
    </w:p>
    <w:p w:rsidR="00BC287A" w:rsidRDefault="00AF7F01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"id"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</w:t>
      </w:r>
      <w:r>
        <w:rPr>
          <w:rFonts w:ascii="Quattrocento Sans" w:eastAsia="Quattrocento Sans" w:hAnsi="Quattrocento Sans" w:cs="Quattrocento Sans"/>
          <w:color w:val="C00000"/>
          <w:sz w:val="24"/>
          <w:szCs w:val="24"/>
        </w:rPr>
        <w:t>00987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</w:t>
      </w:r>
    </w:p>
    <w:p w:rsidR="00BC287A" w:rsidRDefault="00AF7F01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"name"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"Jack"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,     </w:t>
      </w:r>
    </w:p>
    <w:p w:rsidR="00BC287A" w:rsidRDefault="00AF7F01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     </w:t>
      </w:r>
      <w:r>
        <w:rPr>
          <w:rFonts w:ascii="Quattrocento Sans" w:eastAsia="Quattrocento Sans" w:hAnsi="Quattrocento Sans" w:cs="Quattrocento Sans"/>
          <w:color w:val="0000FF"/>
          <w:sz w:val="24"/>
          <w:szCs w:val="24"/>
        </w:rPr>
        <w:t>"salary"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:      </w:t>
      </w:r>
      <w:r>
        <w:rPr>
          <w:rFonts w:ascii="Quattrocento Sans" w:eastAsia="Quattrocento Sans" w:hAnsi="Quattrocento Sans" w:cs="Quattrocento Sans"/>
          <w:color w:val="C00000"/>
          <w:sz w:val="24"/>
          <w:szCs w:val="24"/>
        </w:rPr>
        <w:t>20000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,     </w:t>
      </w:r>
    </w:p>
    <w:p w:rsidR="00BC287A" w:rsidRDefault="00AF7F01">
      <w:pPr>
        <w:numPr>
          <w:ilvl w:val="0"/>
          <w:numId w:val="1"/>
        </w:numPr>
        <w:spacing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  }    </w:t>
      </w:r>
    </w:p>
    <w:p w:rsidR="00BC287A" w:rsidRDefault="00AF7F01">
      <w:pPr>
        <w:numPr>
          <w:ilvl w:val="0"/>
          <w:numId w:val="1"/>
        </w:numPr>
        <w:spacing w:after="12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]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To make a web service platform-independent, we make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request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and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response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platform-independent.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a question arises, how does the 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Application A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know the format of Request and Response?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 answer to this question is "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Serv</w:t>
      </w: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ice Definition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." Every web service offers a service definition. Service definition specifies the following:</w:t>
      </w:r>
    </w:p>
    <w:p w:rsidR="00BC287A" w:rsidRDefault="00AF7F01">
      <w:pPr>
        <w:numPr>
          <w:ilvl w:val="0"/>
          <w:numId w:val="4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Request/ Response format: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the request format made by consumer and response format made by web service.</w:t>
      </w:r>
    </w:p>
    <w:p w:rsidR="00BC287A" w:rsidRDefault="00AF7F01">
      <w:pPr>
        <w:numPr>
          <w:ilvl w:val="0"/>
          <w:numId w:val="4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Request Structure: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the structure of the request made by the application.</w:t>
      </w:r>
    </w:p>
    <w:p w:rsidR="00BC287A" w:rsidRDefault="00AF7F01">
      <w:pPr>
        <w:numPr>
          <w:ilvl w:val="0"/>
          <w:numId w:val="4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Response Structure: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the structure of response returned by the web service.</w:t>
      </w:r>
    </w:p>
    <w:p w:rsidR="00BC287A" w:rsidRDefault="00AF7F01">
      <w:pPr>
        <w:numPr>
          <w:ilvl w:val="0"/>
          <w:numId w:val="4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lastRenderedPageBreak/>
        <w:t>Endpoint: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Defines where the services are available.(</w:t>
      </w:r>
      <w:proofErr w:type="spellStart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url</w:t>
      </w:r>
      <w:proofErr w:type="spellEnd"/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)</w:t>
      </w:r>
    </w:p>
    <w:p w:rsidR="00BC287A" w:rsidRDefault="00AF7F01">
      <w:pPr>
        <w:pStyle w:val="Heading1"/>
        <w:shd w:val="clear" w:color="auto" w:fill="FFFFFF"/>
        <w:spacing w:before="280" w:after="280"/>
        <w:jc w:val="both"/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</w:pPr>
      <w:r>
        <w:rPr>
          <w:rFonts w:ascii="Helvetica Neue" w:eastAsia="Helvetica Neue" w:hAnsi="Helvetica Neue" w:cs="Helvetica Neue"/>
          <w:b w:val="0"/>
          <w:color w:val="610B38"/>
          <w:sz w:val="44"/>
          <w:szCs w:val="44"/>
        </w:rPr>
        <w:t>Types of Web Services</w:t>
      </w:r>
    </w:p>
    <w:p w:rsidR="00BC287A" w:rsidRDefault="00AF7F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There are two types of web services:</w:t>
      </w:r>
    </w:p>
    <w:p w:rsidR="00BC287A" w:rsidRDefault="00AF7F01">
      <w:pPr>
        <w:numPr>
          <w:ilvl w:val="0"/>
          <w:numId w:val="5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RESTful (</w:t>
      </w:r>
      <w:r>
        <w:rPr>
          <w:rFonts w:ascii="Arial" w:eastAsia="Arial" w:hAnsi="Arial" w:cs="Arial"/>
          <w:b/>
          <w:color w:val="202124"/>
          <w:highlight w:val="white"/>
        </w:rPr>
        <w:t>Representational State Transfer)</w:t>
      </w:r>
      <w:r>
        <w:rPr>
          <w:rFonts w:ascii="Quattrocento Sans" w:eastAsia="Quattrocento Sans" w:hAnsi="Quattrocento Sans" w:cs="Quattrocento Sans"/>
          <w:color w:val="000000"/>
        </w:rPr>
        <w:t xml:space="preserve"> Web Services</w:t>
      </w:r>
    </w:p>
    <w:p w:rsidR="00BC287A" w:rsidRDefault="00AF7F01">
      <w:pPr>
        <w:numPr>
          <w:ilvl w:val="0"/>
          <w:numId w:val="5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SOAP </w:t>
      </w:r>
      <w:r>
        <w:rPr>
          <w:rFonts w:ascii="Quattrocento Sans" w:eastAsia="Quattrocento Sans" w:hAnsi="Quattrocento Sans" w:cs="Quattrocento Sans"/>
          <w:b/>
          <w:color w:val="000000"/>
        </w:rPr>
        <w:t xml:space="preserve">(Simple Object Access </w:t>
      </w:r>
      <w:r>
        <w:rPr>
          <w:rFonts w:ascii="Quattrocento Sans" w:eastAsia="Quattrocento Sans" w:hAnsi="Quattrocento Sans" w:cs="Quattrocento Sans"/>
          <w:b/>
        </w:rPr>
        <w:t>Protocol</w:t>
      </w:r>
      <w:r>
        <w:rPr>
          <w:rFonts w:ascii="Quattrocento Sans" w:eastAsia="Quattrocento Sans" w:hAnsi="Quattrocento Sans" w:cs="Quattrocento Sans"/>
          <w:b/>
          <w:color w:val="000000"/>
        </w:rPr>
        <w:t>)</w:t>
      </w:r>
      <w:r>
        <w:rPr>
          <w:rFonts w:ascii="Quattrocento Sans" w:eastAsia="Quattrocento Sans" w:hAnsi="Quattrocento Sans" w:cs="Quattrocento Sans"/>
          <w:color w:val="000000"/>
        </w:rPr>
        <w:t xml:space="preserve"> Web Services</w:t>
      </w:r>
    </w:p>
    <w:p w:rsidR="00BC287A" w:rsidRDefault="00AF7F01">
      <w:pPr>
        <w:pStyle w:val="Heading2"/>
        <w:shd w:val="clear" w:color="auto" w:fill="FFFFFF"/>
        <w:jc w:val="both"/>
        <w:rPr>
          <w:rFonts w:ascii="Helvetica Neue" w:eastAsia="Helvetica Neue" w:hAnsi="Helvetica Neue" w:cs="Helvetica Neue"/>
          <w:color w:val="610B38"/>
          <w:sz w:val="38"/>
          <w:szCs w:val="38"/>
        </w:rPr>
      </w:pPr>
      <w:r>
        <w:rPr>
          <w:rFonts w:ascii="Helvetica Neue" w:eastAsia="Helvetica Neue" w:hAnsi="Helvetica Neue" w:cs="Helvetica Neue"/>
          <w:b/>
          <w:color w:val="610B38"/>
          <w:sz w:val="38"/>
          <w:szCs w:val="38"/>
        </w:rPr>
        <w:t>RESTful Web Services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RESTful Web Services are client and server applications that communicate over the WWW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. RESTful Web Services are REST Architecture based Web Services. In REST Architecture, everything is a resource. 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RESTful Web Services provides communication between software applications running on different platforms and frameworks.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We can consider web 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ervices as code on demand.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 RESTful Web Service is a function or method which can be called by sending an HTTP request to a URL, and the service returns the result as the response.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In this tutorial, you will learn the basics of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RSETful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Web Services with 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uitable examples and projects.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highlight w:val="white"/>
        </w:rPr>
      </w:pPr>
      <w:r>
        <w:rPr>
          <w:rFonts w:ascii="Quattrocento Sans" w:eastAsia="Quattrocento Sans" w:hAnsi="Quattrocento Sans" w:cs="Quattrocento Sans"/>
          <w:color w:val="333333"/>
          <w:highlight w:val="white"/>
        </w:rPr>
        <w:t>The important methods of HTTP are:</w:t>
      </w:r>
    </w:p>
    <w:p w:rsidR="00BC287A" w:rsidRDefault="00AF7F01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GET: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reads a resource.</w:t>
      </w:r>
    </w:p>
    <w:p w:rsidR="00BC287A" w:rsidRDefault="00AF7F01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PUT: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updates an existing resource.</w:t>
      </w:r>
    </w:p>
    <w:p w:rsidR="00BC287A" w:rsidRDefault="00AF7F01">
      <w:pPr>
        <w:numPr>
          <w:ilvl w:val="0"/>
          <w:numId w:val="6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POST: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creates a new resource.</w:t>
      </w:r>
    </w:p>
    <w:p w:rsidR="00BC287A" w:rsidRDefault="00AF7F01">
      <w:pPr>
        <w:numPr>
          <w:ilvl w:val="0"/>
          <w:numId w:val="6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000000"/>
          <w:sz w:val="24"/>
          <w:szCs w:val="24"/>
        </w:rPr>
        <w:t>DELETE:</w:t>
      </w:r>
      <w:r>
        <w:rPr>
          <w:rFonts w:ascii="Quattrocento Sans" w:eastAsia="Quattrocento Sans" w:hAnsi="Quattrocento Sans" w:cs="Quattrocento Sans"/>
          <w:color w:val="000000"/>
          <w:sz w:val="24"/>
          <w:szCs w:val="24"/>
        </w:rPr>
        <w:t> It deletes the resource.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For example, if we want to perform the following actions in the social media application, we get the corresponding results.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POST /users: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creates a user.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/{</w:t>
      </w:r>
      <w:proofErr w:type="gramEnd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id}: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retrieve the detail of one user.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retrieve the detail of all users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DELETE /users: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delete all users.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DELETE /users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/{</w:t>
      </w:r>
      <w:proofErr w:type="gramEnd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id}: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delete a user.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/{</w:t>
      </w:r>
      <w:proofErr w:type="gramEnd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id}/posts/</w:t>
      </w:r>
      <w:proofErr w:type="spell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post_id</w:t>
      </w:r>
      <w:proofErr w:type="spellEnd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retrieve the detail of a specific post.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lastRenderedPageBreak/>
        <w:t>POST / users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/{</w:t>
      </w:r>
      <w:proofErr w:type="gramEnd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id}/ posts: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It creates a post for a user.</w:t>
      </w:r>
    </w:p>
    <w:p w:rsidR="00BC287A" w:rsidRDefault="00AF7F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GET /users</w:t>
      </w:r>
      <w:proofErr w:type="gramStart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/{</w:t>
      </w:r>
      <w:proofErr w:type="gramEnd"/>
      <w:r>
        <w:rPr>
          <w:rFonts w:ascii="Quattrocento Sans" w:eastAsia="Quattrocento Sans" w:hAnsi="Quattrocento Sans" w:cs="Quattrocento Sans"/>
          <w:b/>
          <w:color w:val="333333"/>
          <w:sz w:val="24"/>
          <w:szCs w:val="24"/>
        </w:rPr>
        <w:t>id}/post: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 Retrieve all posts for a use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r</w:t>
      </w:r>
    </w:p>
    <w:p w:rsidR="00BC287A" w:rsidRDefault="00AF7F01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HTTP also defines the following standard status code:</w:t>
      </w:r>
    </w:p>
    <w:p w:rsidR="00BC287A" w:rsidRDefault="00AF7F01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404:</w:t>
      </w:r>
      <w:r>
        <w:rPr>
          <w:rFonts w:ascii="Quattrocento Sans" w:eastAsia="Quattrocento Sans" w:hAnsi="Quattrocento Sans" w:cs="Quattrocento Sans"/>
          <w:color w:val="000000"/>
        </w:rPr>
        <w:t> RESOURCE NOT FOUND</w:t>
      </w:r>
    </w:p>
    <w:p w:rsidR="00BC287A" w:rsidRDefault="00AF7F01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200:</w:t>
      </w:r>
      <w:r>
        <w:rPr>
          <w:rFonts w:ascii="Quattrocento Sans" w:eastAsia="Quattrocento Sans" w:hAnsi="Quattrocento Sans" w:cs="Quattrocento Sans"/>
          <w:color w:val="000000"/>
        </w:rPr>
        <w:t> SUCCESS</w:t>
      </w:r>
    </w:p>
    <w:p w:rsidR="00BC287A" w:rsidRDefault="00AF7F01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201:</w:t>
      </w:r>
      <w:r>
        <w:rPr>
          <w:rFonts w:ascii="Quattrocento Sans" w:eastAsia="Quattrocento Sans" w:hAnsi="Quattrocento Sans" w:cs="Quattrocento Sans"/>
          <w:color w:val="000000"/>
        </w:rPr>
        <w:t> CREATED</w:t>
      </w:r>
    </w:p>
    <w:p w:rsidR="00BC287A" w:rsidRDefault="00AF7F01">
      <w:pPr>
        <w:numPr>
          <w:ilvl w:val="0"/>
          <w:numId w:val="8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401:</w:t>
      </w:r>
      <w:r>
        <w:rPr>
          <w:rFonts w:ascii="Quattrocento Sans" w:eastAsia="Quattrocento Sans" w:hAnsi="Quattrocento Sans" w:cs="Quattrocento Sans"/>
          <w:color w:val="000000"/>
        </w:rPr>
        <w:t> UNAUTHORIZED</w:t>
      </w:r>
    </w:p>
    <w:p w:rsidR="00BC287A" w:rsidRDefault="00AF7F01">
      <w:pPr>
        <w:numPr>
          <w:ilvl w:val="0"/>
          <w:numId w:val="8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b/>
          <w:color w:val="000000"/>
        </w:rPr>
        <w:t>500:</w:t>
      </w:r>
      <w:r>
        <w:rPr>
          <w:rFonts w:ascii="Quattrocento Sans" w:eastAsia="Quattrocento Sans" w:hAnsi="Quattrocento Sans" w:cs="Quattrocento Sans"/>
          <w:color w:val="000000"/>
        </w:rPr>
        <w:t> SERVER ERROR</w:t>
      </w:r>
    </w:p>
    <w:p w:rsidR="00BC287A" w:rsidRDefault="00AF7F01">
      <w:pPr>
        <w:pStyle w:val="Heading3"/>
        <w:shd w:val="clear" w:color="auto" w:fill="FFFFFF"/>
        <w:jc w:val="both"/>
        <w:rPr>
          <w:rFonts w:ascii="Helvetica Neue" w:eastAsia="Helvetica Neue" w:hAnsi="Helvetica Neue" w:cs="Helvetica Neue"/>
          <w:color w:val="610B4B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610B4B"/>
          <w:sz w:val="32"/>
          <w:szCs w:val="32"/>
        </w:rPr>
        <w:t>RESTful Service Constraints</w:t>
      </w:r>
    </w:p>
    <w:p w:rsidR="00BC287A" w:rsidRDefault="00AF7F01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</w:rPr>
        <w:t>There must be a service producer and service consumer.</w:t>
      </w:r>
    </w:p>
    <w:p w:rsidR="00BC287A" w:rsidRDefault="00AF7F01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 service is stateless.</w:t>
      </w:r>
    </w:p>
    <w:p w:rsidR="00BC287A" w:rsidRDefault="00AF7F01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 service result must be cacheable.</w:t>
      </w:r>
    </w:p>
    <w:p w:rsidR="00BC287A" w:rsidRDefault="00AF7F01">
      <w:pPr>
        <w:numPr>
          <w:ilvl w:val="0"/>
          <w:numId w:val="10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 xml:space="preserve">The interface is uniform and </w:t>
      </w:r>
      <w:r>
        <w:rPr>
          <w:rFonts w:ascii="Quattrocento Sans" w:eastAsia="Quattrocento Sans" w:hAnsi="Quattrocento Sans" w:cs="Quattrocento Sans"/>
        </w:rPr>
        <w:t>exposes</w:t>
      </w:r>
      <w:r>
        <w:rPr>
          <w:rFonts w:ascii="Quattrocento Sans" w:eastAsia="Quattrocento Sans" w:hAnsi="Quattrocento Sans" w:cs="Quattrocento Sans"/>
          <w:color w:val="000000"/>
        </w:rPr>
        <w:t xml:space="preserve"> resources.</w:t>
      </w:r>
    </w:p>
    <w:p w:rsidR="00BC287A" w:rsidRDefault="00AF7F01">
      <w:pPr>
        <w:numPr>
          <w:ilvl w:val="0"/>
          <w:numId w:val="10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 service should assume a layered architecture.</w:t>
      </w:r>
    </w:p>
    <w:p w:rsidR="00BC287A" w:rsidRDefault="00AF7F01">
      <w:pPr>
        <w:pStyle w:val="Heading3"/>
        <w:shd w:val="clear" w:color="auto" w:fill="FFFFFF"/>
        <w:jc w:val="both"/>
        <w:rPr>
          <w:rFonts w:ascii="Helvetica Neue" w:eastAsia="Helvetica Neue" w:hAnsi="Helvetica Neue" w:cs="Helvetica Neue"/>
          <w:color w:val="610B4B"/>
          <w:sz w:val="32"/>
          <w:szCs w:val="32"/>
        </w:rPr>
      </w:pPr>
      <w:r>
        <w:rPr>
          <w:rFonts w:ascii="Helvetica Neue" w:eastAsia="Helvetica Neue" w:hAnsi="Helvetica Neue" w:cs="Helvetica Neue"/>
          <w:b/>
          <w:color w:val="610B4B"/>
          <w:sz w:val="32"/>
          <w:szCs w:val="32"/>
        </w:rPr>
        <w:t>Advantages of RESTful web services</w:t>
      </w:r>
    </w:p>
    <w:p w:rsidR="00BC287A" w:rsidRDefault="00AF7F01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000000"/>
        </w:rPr>
        <w:t>RESTful web services are </w:t>
      </w:r>
      <w:r>
        <w:rPr>
          <w:rFonts w:ascii="Quattrocento Sans" w:eastAsia="Quattrocento Sans" w:hAnsi="Quattrocento Sans" w:cs="Quattrocento Sans"/>
          <w:b/>
          <w:color w:val="000000"/>
        </w:rPr>
        <w:t>platform-independent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:rsidR="00BC287A" w:rsidRDefault="00AF7F01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can be written in any programming language and can be executed on any platform.</w:t>
      </w:r>
    </w:p>
    <w:p w:rsidR="00BC287A" w:rsidRDefault="00AF7F01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provides different data format like </w:t>
      </w:r>
      <w:r>
        <w:rPr>
          <w:rFonts w:ascii="Quattrocento Sans" w:eastAsia="Quattrocento Sans" w:hAnsi="Quattrocento Sans" w:cs="Quattrocento Sans"/>
          <w:b/>
          <w:color w:val="000000"/>
        </w:rPr>
        <w:t>JSON, text, HTML,</w:t>
      </w:r>
      <w:r>
        <w:rPr>
          <w:rFonts w:ascii="Quattrocento Sans" w:eastAsia="Quattrocento Sans" w:hAnsi="Quattrocento Sans" w:cs="Quattrocento Sans"/>
          <w:color w:val="000000"/>
        </w:rPr>
        <w:t> and </w:t>
      </w:r>
      <w:r>
        <w:rPr>
          <w:rFonts w:ascii="Quattrocento Sans" w:eastAsia="Quattrocento Sans" w:hAnsi="Quattrocento Sans" w:cs="Quattrocento Sans"/>
          <w:b/>
          <w:color w:val="000000"/>
        </w:rPr>
        <w:t>XML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:rsidR="00BC287A" w:rsidRDefault="00AF7F01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It is fast in comparison to SOAP because there is no strict specification like SOAP.</w:t>
      </w:r>
    </w:p>
    <w:p w:rsidR="00BC287A" w:rsidRDefault="00AF7F01">
      <w:pPr>
        <w:numPr>
          <w:ilvl w:val="0"/>
          <w:numId w:val="7"/>
        </w:numPr>
        <w:shd w:val="clear" w:color="auto" w:fill="FFFFFF"/>
        <w:spacing w:before="60" w:after="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These are </w:t>
      </w:r>
      <w:r>
        <w:rPr>
          <w:rFonts w:ascii="Quattrocento Sans" w:eastAsia="Quattrocento Sans" w:hAnsi="Quattrocento Sans" w:cs="Quattrocento Sans"/>
          <w:b/>
          <w:color w:val="000000"/>
        </w:rPr>
        <w:t>reusable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:rsidR="00BC287A" w:rsidRDefault="00AF7F01">
      <w:pPr>
        <w:numPr>
          <w:ilvl w:val="0"/>
          <w:numId w:val="7"/>
        </w:numPr>
        <w:shd w:val="clear" w:color="auto" w:fill="FFFFFF"/>
        <w:spacing w:before="60" w:after="280"/>
        <w:jc w:val="both"/>
        <w:rPr>
          <w:rFonts w:ascii="Quattrocento Sans" w:eastAsia="Quattrocento Sans" w:hAnsi="Quattrocento Sans" w:cs="Quattrocento Sans"/>
          <w:color w:val="000000"/>
        </w:rPr>
      </w:pPr>
      <w:r>
        <w:rPr>
          <w:rFonts w:ascii="Quattrocento Sans" w:eastAsia="Quattrocento Sans" w:hAnsi="Quattrocento Sans" w:cs="Quattrocento Sans"/>
          <w:color w:val="000000"/>
        </w:rPr>
        <w:t>These are </w:t>
      </w:r>
      <w:r>
        <w:rPr>
          <w:rFonts w:ascii="Quattrocento Sans" w:eastAsia="Quattrocento Sans" w:hAnsi="Quattrocento Sans" w:cs="Quattrocento Sans"/>
          <w:b/>
          <w:color w:val="000000"/>
        </w:rPr>
        <w:t>language neutral</w:t>
      </w:r>
      <w:r>
        <w:rPr>
          <w:rFonts w:ascii="Quattrocento Sans" w:eastAsia="Quattrocento Sans" w:hAnsi="Quattrocento Sans" w:cs="Quattrocento Sans"/>
          <w:color w:val="000000"/>
        </w:rPr>
        <w:t>.</w:t>
      </w: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Steps: - 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Create a Spring Boot Application using Spring initializer / STS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Update that application using Maven Option in Eclipse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proofErr w:type="gram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Create  a</w:t>
      </w:r>
      <w:proofErr w:type="gram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model(class) in specific package (Student, Customer, ….)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Add getters and setters for the model class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create Controller in a specific package.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define methods based on type of requests (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GetMapping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,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PostMapping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, …)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Change the port no in “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application.properties</w:t>
      </w:r>
      <w:proofErr w:type="spellEnd"/>
      <w:proofErr w:type="gram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”(</w:t>
      </w:r>
      <w:proofErr w:type="gram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if required).</w:t>
      </w:r>
    </w:p>
    <w:p w:rsidR="00BC287A" w:rsidRDefault="00AF7F01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Now Run the application, get</w:t>
      </w: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the </w:t>
      </w:r>
      <w:proofErr w:type="spellStart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url</w:t>
      </w:r>
      <w:proofErr w:type="spellEnd"/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 xml:space="preserve"> Ex: </w:t>
      </w:r>
      <w:hyperlink r:id="rId8">
        <w:r>
          <w:rPr>
            <w:rFonts w:ascii="Quattrocento Sans" w:eastAsia="Quattrocento Sans" w:hAnsi="Quattrocento Sans" w:cs="Quattrocento Sans"/>
            <w:color w:val="0000FF"/>
            <w:sz w:val="24"/>
            <w:szCs w:val="24"/>
            <w:u w:val="single"/>
          </w:rPr>
          <w:t>http://localhost:9092/mapobj</w:t>
        </w:r>
      </w:hyperlink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Steps for Test Service</w:t>
      </w:r>
    </w:p>
    <w:p w:rsidR="00BC287A" w:rsidRDefault="00AF7F0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Download and install POSTMAN / add POSTMAN extension to the google chrome(Browser)</w:t>
      </w:r>
    </w:p>
    <w:p w:rsidR="00BC287A" w:rsidRDefault="00AF7F01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Open POSTMAN, then send request based on type of request</w:t>
      </w:r>
    </w:p>
    <w:p w:rsidR="00BC287A" w:rsidRDefault="00BC287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 w:line="240" w:lineRule="auto"/>
        <w:ind w:left="1440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</w:p>
    <w:p w:rsidR="00BC287A" w:rsidRDefault="00AF7F01">
      <w:pPr>
        <w:shd w:val="clear" w:color="auto" w:fill="FFFFFF"/>
        <w:spacing w:before="280" w:after="280" w:line="240" w:lineRule="auto"/>
        <w:jc w:val="both"/>
        <w:rPr>
          <w:rFonts w:ascii="Quattrocento Sans" w:eastAsia="Quattrocento Sans" w:hAnsi="Quattrocento Sans" w:cs="Quattrocento Sans"/>
          <w:color w:val="333333"/>
          <w:sz w:val="24"/>
          <w:szCs w:val="24"/>
        </w:rPr>
      </w:pPr>
      <w:r>
        <w:rPr>
          <w:rFonts w:ascii="Quattrocento Sans" w:eastAsia="Quattrocento Sans" w:hAnsi="Quattrocento Sans" w:cs="Quattrocento Sans"/>
          <w:color w:val="333333"/>
          <w:sz w:val="24"/>
          <w:szCs w:val="24"/>
        </w:rPr>
        <w:t>Example</w:t>
      </w:r>
    </w:p>
    <w:p w:rsidR="00BC287A" w:rsidRDefault="00AF7F01" w:rsidP="00AF7F01">
      <w:pPr>
        <w:shd w:val="clear" w:color="auto" w:fill="FFFFFF"/>
        <w:spacing w:before="280" w:after="280" w:line="240" w:lineRule="auto"/>
        <w:jc w:val="both"/>
      </w:pPr>
      <w:hyperlink r:id="rId9">
        <w:r>
          <w:rPr>
            <w:color w:val="0000FF"/>
            <w:u w:val="single"/>
          </w:rPr>
          <w:t xml:space="preserve">Initializing a RESTful Web Services - </w:t>
        </w:r>
        <w:proofErr w:type="spellStart"/>
        <w:r>
          <w:rPr>
            <w:color w:val="0000FF"/>
            <w:u w:val="single"/>
          </w:rPr>
          <w:t>javatpoint</w:t>
        </w:r>
        <w:proofErr w:type="spellEnd"/>
      </w:hyperlink>
      <w:bookmarkStart w:id="0" w:name="_GoBack"/>
      <w:bookmarkEnd w:id="0"/>
    </w:p>
    <w:sectPr w:rsidR="00BC287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charset w:val="00"/>
    <w:family w:val="auto"/>
    <w:pitch w:val="default"/>
  </w:font>
  <w:font w:name="Quattrocento San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B7A36"/>
    <w:multiLevelType w:val="multilevel"/>
    <w:tmpl w:val="7D0A75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27D5D26"/>
    <w:multiLevelType w:val="multilevel"/>
    <w:tmpl w:val="9710C85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2" w15:restartNumberingAfterBreak="0">
    <w:nsid w:val="23F82C8C"/>
    <w:multiLevelType w:val="multilevel"/>
    <w:tmpl w:val="52D637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26ACA"/>
    <w:multiLevelType w:val="multilevel"/>
    <w:tmpl w:val="5052D7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4" w15:restartNumberingAfterBreak="0">
    <w:nsid w:val="3509625A"/>
    <w:multiLevelType w:val="multilevel"/>
    <w:tmpl w:val="AC6C2A1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5" w15:restartNumberingAfterBreak="0">
    <w:nsid w:val="4A916D40"/>
    <w:multiLevelType w:val="multilevel"/>
    <w:tmpl w:val="F8A8CD2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6" w15:restartNumberingAfterBreak="0">
    <w:nsid w:val="4B8C1013"/>
    <w:multiLevelType w:val="multilevel"/>
    <w:tmpl w:val="97F4D79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7" w15:restartNumberingAfterBreak="0">
    <w:nsid w:val="55F71A2C"/>
    <w:multiLevelType w:val="multilevel"/>
    <w:tmpl w:val="749267D2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8" w15:restartNumberingAfterBreak="0">
    <w:nsid w:val="5A9021F0"/>
    <w:multiLevelType w:val="multilevel"/>
    <w:tmpl w:val="65144DA0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9" w15:restartNumberingAfterBreak="0">
    <w:nsid w:val="6D4D7A6F"/>
    <w:multiLevelType w:val="multilevel"/>
    <w:tmpl w:val="825221E4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  <w:sz w:val="20"/>
        <w:szCs w:val="20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sz w:val="20"/>
        <w:szCs w:val="20"/>
      </w:rPr>
    </w:lvl>
    <w:lvl w:ilvl="5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sz w:val="20"/>
        <w:szCs w:val="20"/>
      </w:rPr>
    </w:lvl>
    <w:lvl w:ilvl="6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  <w:sz w:val="20"/>
        <w:szCs w:val="20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sz w:val="20"/>
        <w:szCs w:val="20"/>
      </w:rPr>
    </w:lvl>
    <w:lvl w:ilvl="8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sz w:val="20"/>
        <w:szCs w:val="20"/>
      </w:rPr>
    </w:lvl>
  </w:abstractNum>
  <w:abstractNum w:abstractNumId="10" w15:restartNumberingAfterBreak="0">
    <w:nsid w:val="70B93328"/>
    <w:multiLevelType w:val="multilevel"/>
    <w:tmpl w:val="9D5C71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6"/>
  </w:num>
  <w:num w:numId="5">
    <w:abstractNumId w:val="8"/>
  </w:num>
  <w:num w:numId="6">
    <w:abstractNumId w:val="4"/>
  </w:num>
  <w:num w:numId="7">
    <w:abstractNumId w:val="7"/>
  </w:num>
  <w:num w:numId="8">
    <w:abstractNumId w:val="1"/>
  </w:num>
  <w:num w:numId="9">
    <w:abstractNumId w:val="2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87A"/>
    <w:rsid w:val="00047598"/>
    <w:rsid w:val="00AF7F01"/>
    <w:rsid w:val="00BC2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6E309"/>
  <w15:docId w15:val="{D5DFBBF2-EA5E-4877-92A0-24AAD137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B33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1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FB333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B3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B33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FB333F"/>
    <w:rPr>
      <w:b/>
      <w:bCs/>
    </w:rPr>
  </w:style>
  <w:style w:type="character" w:styleId="Hyperlink">
    <w:name w:val="Hyperlink"/>
    <w:basedOn w:val="DefaultParagraphFont"/>
    <w:uiPriority w:val="99"/>
    <w:unhideWhenUsed/>
    <w:rsid w:val="00FB333F"/>
    <w:rPr>
      <w:color w:val="0000FF"/>
      <w:u w:val="single"/>
    </w:rPr>
  </w:style>
  <w:style w:type="paragraph" w:customStyle="1" w:styleId="alt">
    <w:name w:val="alt"/>
    <w:basedOn w:val="Normal"/>
    <w:rsid w:val="00FB33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string">
    <w:name w:val="string"/>
    <w:basedOn w:val="DefaultParagraphFont"/>
    <w:rsid w:val="00FB333F"/>
  </w:style>
  <w:style w:type="character" w:customStyle="1" w:styleId="number">
    <w:name w:val="number"/>
    <w:basedOn w:val="DefaultParagraphFont"/>
    <w:rsid w:val="00FB333F"/>
  </w:style>
  <w:style w:type="character" w:customStyle="1" w:styleId="Heading3Char">
    <w:name w:val="Heading 3 Char"/>
    <w:basedOn w:val="DefaultParagraphFont"/>
    <w:link w:val="Heading3"/>
    <w:uiPriority w:val="9"/>
    <w:semiHidden/>
    <w:rsid w:val="002541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5550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AF70C3"/>
    <w:rPr>
      <w:color w:val="954F72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5A9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9092/mapobj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javatpoint.com/restful-web-services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P9XprD/04bkOjUxR5mcWkwsLCQ==">CgMxLjA4AHIhMWFEVXVpbWUtRjB0MmIwV282RFpqb0l1UE5pNkVnenJf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847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Venugopal Arumuru</dc:creator>
  <cp:lastModifiedBy>orbit</cp:lastModifiedBy>
  <cp:revision>2</cp:revision>
  <dcterms:created xsi:type="dcterms:W3CDTF">2021-09-25T02:17:00Z</dcterms:created>
  <dcterms:modified xsi:type="dcterms:W3CDTF">2026-03-13T05:57:00Z</dcterms:modified>
</cp:coreProperties>
</file>