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10111D" w14:textId="77777777" w:rsidR="00BF4F1B" w:rsidRPr="00BF4F1B" w:rsidRDefault="00BF4F1B" w:rsidP="00BF4F1B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F4F1B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useRef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 Hook is a built-in React hook that lets you reference a value that is </w:t>
      </w:r>
      <w:r w:rsidRPr="00BF4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needed for rendering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. It acts as a "box" that holds a mutable value in its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.current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 property, persisting across component renders without triggering a re-render wh</w:t>
      </w:r>
      <w:r>
        <w:rPr>
          <w:rFonts w:ascii="Times New Roman" w:eastAsia="Times New Roman" w:hAnsi="Times New Roman" w:cs="Times New Roman"/>
          <w:kern w:val="0"/>
          <w14:ligatures w14:val="none"/>
        </w:rPr>
        <w:t>en the value changes.</w:t>
      </w:r>
    </w:p>
    <w:p w14:paraId="0E6D27DB" w14:textId="77777777" w:rsidR="00BF4F1B" w:rsidRPr="00BF4F1B" w:rsidRDefault="00BF4F1B" w:rsidP="00BF4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BF4F1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Core Syntax</w:t>
      </w:r>
    </w:p>
    <w:p w14:paraId="0C9EB761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</w:t>
      </w:r>
      <w:r w:rsidRPr="00BF4F1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useRef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'react'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FEDCE45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0EF23A" w14:textId="719E5DC8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myRef</w:t>
      </w:r>
      <w:r w:rsidR="00D221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useRef(initialValue);</w:t>
      </w:r>
    </w:p>
    <w:p w14:paraId="556F67A5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Returns an object: { current: initialValue }</w:t>
      </w:r>
    </w:p>
    <w:p w14:paraId="2DE81735" w14:textId="77777777" w:rsidR="00BF4F1B" w:rsidRPr="00BF4F1B" w:rsidRDefault="00C665B4" w:rsidP="00BF4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86EB8B">
          <v:rect id="_x0000_i1025" style="width:0;height:.75pt" o:hralign="center" o:hrstd="t" o:hr="t" fillcolor="#a0a0a0" stroked="f"/>
        </w:pict>
      </w:r>
    </w:p>
    <w:p w14:paraId="3BCF262B" w14:textId="77777777" w:rsidR="00BF4F1B" w:rsidRPr="00BF4F1B" w:rsidRDefault="00BF4F1B" w:rsidP="00BF4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BF4F1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The Two Main Use Cases</w:t>
      </w:r>
    </w:p>
    <w:p w14:paraId="14F81844" w14:textId="77777777" w:rsidR="00BF4F1B" w:rsidRPr="00BF4F1B" w:rsidRDefault="00BF4F1B" w:rsidP="00BF4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Manipulating the DOM Directly</w:t>
      </w:r>
    </w:p>
    <w:p w14:paraId="0CC7979D" w14:textId="77777777" w:rsidR="00BF4F1B" w:rsidRPr="00BF4F1B" w:rsidRDefault="00BF4F1B" w:rsidP="00BF4F1B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The most common use case for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useRef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 is to interact with HTML elements directly (e.g., managing focus, text selection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0100A45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</w:t>
      </w:r>
      <w:r w:rsidRPr="00BF4F1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useRef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'react'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266E7A9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D21C22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function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FocusInput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378E00BF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inputRef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useRef(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DBF624C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2ADF52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handleClick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11C5FAE0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BF4F1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Access the native DOM node via .current</w:t>
      </w:r>
    </w:p>
    <w:p w14:paraId="73360BAF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inputRef.current.focus();</w:t>
      </w:r>
    </w:p>
    <w:p w14:paraId="7B6B2E22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59D5CE67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5C2F97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3D9A9C75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&lt;&gt;</w:t>
      </w:r>
    </w:p>
    <w:p w14:paraId="6F70FDDB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    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BF4F1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/* Pass the ref object to the ref attribute of the JSX tag */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C7B417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    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input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ref={inputRef} type=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"text"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/&gt;</w:t>
      </w:r>
    </w:p>
    <w:p w14:paraId="7454C82B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    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button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onClick={handleClick}&gt;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Focus the input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button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3901673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  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&lt;/&gt;</w:t>
      </w:r>
    </w:p>
    <w:p w14:paraId="79BA2B4A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761BBD46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392F53" w14:textId="77777777" w:rsidR="00BF4F1B" w:rsidRPr="00BF4F1B" w:rsidRDefault="00BF4F1B" w:rsidP="00BF4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Storing Mutable Variables (Without Re-renders)</w:t>
      </w:r>
    </w:p>
    <w:p w14:paraId="29D95799" w14:textId="77777777" w:rsidR="00BF4F1B" w:rsidRDefault="00BF4F1B" w:rsidP="00BF4F1B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If you update a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useState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 variable, the component re-renders. If you change a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useRef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 value, </w:t>
      </w:r>
      <w:r w:rsidRPr="00BF4F1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component does not re-render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. This makes it perfect for storing data that doesn't impact what is drawn on the screen, </w:t>
      </w:r>
    </w:p>
    <w:p w14:paraId="12025743" w14:textId="77777777" w:rsidR="00BF4F1B" w:rsidRDefault="00BF4F1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EDA4E2C" w14:textId="77777777" w:rsidR="00BF4F1B" w:rsidRPr="00BF4F1B" w:rsidRDefault="00BF4F1B" w:rsidP="00BF4F1B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F1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Timer or interval IDs (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setTimeout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setInterval</w:t>
      </w:r>
      <w:r w:rsidRPr="00BF4F1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7F5EDF7" w14:textId="77777777" w:rsidR="00BF4F1B" w:rsidRPr="00BF4F1B" w:rsidRDefault="00BF4F1B" w:rsidP="00BF4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F1B">
        <w:rPr>
          <w:rFonts w:ascii="Times New Roman" w:eastAsia="Times New Roman" w:hAnsi="Times New Roman" w:cs="Times New Roman"/>
          <w:kern w:val="0"/>
          <w14:ligatures w14:val="none"/>
        </w:rPr>
        <w:t>Previous state or props values</w:t>
      </w:r>
    </w:p>
    <w:p w14:paraId="50B6D97F" w14:textId="77777777" w:rsidR="00BF4F1B" w:rsidRPr="00BF4F1B" w:rsidRDefault="00BF4F1B" w:rsidP="00BF4F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F1B">
        <w:rPr>
          <w:rFonts w:ascii="Times New Roman" w:eastAsia="Times New Roman" w:hAnsi="Times New Roman" w:cs="Times New Roman"/>
          <w:kern w:val="0"/>
          <w14:ligatures w14:val="none"/>
        </w:rPr>
        <w:t>Analytics trackers and toggle counters</w:t>
      </w:r>
    </w:p>
    <w:p w14:paraId="11C2C2E4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 </w:t>
      </w:r>
      <w:r w:rsidRPr="00BF4F1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useRef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BF4F1B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useState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from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'react'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7BB71ED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E8DC7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function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Timer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6261EEB9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seconds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setSeconds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useState(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0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2100A8B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timerId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useRef(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); </w:t>
      </w:r>
      <w:r w:rsidRPr="00BF4F1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Keeps track of the interval ID</w:t>
      </w:r>
    </w:p>
    <w:p w14:paraId="1C716072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DC91C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startTimer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0E690CE5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(timerId.current !==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F2058DF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FE5F3E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timerId.current = setInterval(() =&gt; {</w:t>
      </w:r>
    </w:p>
    <w:p w14:paraId="2798ADA9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setSeconds((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prev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=&gt; prev +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74AE198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1000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EBD5CB5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419A7973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2079E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const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BF4F1B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stopTimer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() =&gt; {</w:t>
      </w:r>
    </w:p>
    <w:p w14:paraId="405B263E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clearInterval(timerId.current);</w:t>
      </w:r>
    </w:p>
    <w:p w14:paraId="03D6FD4E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timerId.current =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null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r w:rsidRPr="00BF4F1B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// Mutating .current doesn't cause a re-render!</w:t>
      </w:r>
    </w:p>
    <w:p w14:paraId="69C05893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};</w:t>
      </w:r>
    </w:p>
    <w:p w14:paraId="1312E4EF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55D05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382E6B7F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div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7DEC971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bookmarkStart w:id="0" w:name="_GoBack"/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    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Time: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{seconds}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s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p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8E2D9E0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    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button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onClick={startTimer}&gt;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Start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button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1CD60CE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    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button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onClick={stopTimer}&gt;</w:t>
      </w: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Stop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button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bookmarkEnd w:id="0"/>
    <w:p w14:paraId="1F07B766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   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r w:rsidRPr="00BF4F1B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div</w:t>
      </w: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6138180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355BBCE1" w14:textId="77777777" w:rsidR="00BF4F1B" w:rsidRPr="00BF4F1B" w:rsidRDefault="00BF4F1B" w:rsidP="00BF4F1B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4F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69D21E" w14:textId="77777777" w:rsidR="00BF4F1B" w:rsidRPr="00BF4F1B" w:rsidRDefault="00C665B4" w:rsidP="00BF4F1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0713A2">
          <v:rect id="_x0000_i1026" style="width:0;height:.75pt" o:hralign="center" o:hrstd="t" o:hr="t" fillcolor="#a0a0a0" stroked="f"/>
        </w:pict>
      </w:r>
    </w:p>
    <w:p w14:paraId="45AE7C39" w14:textId="77777777" w:rsidR="00BF4F1B" w:rsidRPr="00BF4F1B" w:rsidRDefault="00BF4F1B" w:rsidP="00BF4F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BF4F1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Key Differences: </w:t>
      </w:r>
      <w:r w:rsidRPr="00BF4F1B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useRef</w:t>
      </w:r>
      <w:r w:rsidRPr="00BF4F1B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vs </w:t>
      </w:r>
      <w:r w:rsidRPr="00BF4F1B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useState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365"/>
        <w:gridCol w:w="4030"/>
      </w:tblGrid>
      <w:tr w:rsidR="00BF4F1B" w:rsidRPr="00BF4F1B" w14:paraId="6690CA55" w14:textId="77777777" w:rsidTr="00BF4F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080CE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A4078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F1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useState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80913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F4F1B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useRef</w:t>
            </w:r>
          </w:p>
        </w:tc>
      </w:tr>
      <w:tr w:rsidR="00BF4F1B" w:rsidRPr="00BF4F1B" w14:paraId="5B2D9C36" w14:textId="77777777" w:rsidTr="00BF4F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F1411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Triggers Re-render?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1BBB2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🔄</w:t>
            </w: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F4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Yes</w:t>
            </w: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(when state changes)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A8E9A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❌</w:t>
            </w: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BF4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(when </w:t>
            </w:r>
            <w:r w:rsidRPr="00BF4F1B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.current</w:t>
            </w: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changes)</w:t>
            </w:r>
          </w:p>
        </w:tc>
      </w:tr>
      <w:tr w:rsidR="00BF4F1B" w:rsidRPr="00BF4F1B" w14:paraId="06F7E6F6" w14:textId="77777777" w:rsidTr="00BF4F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E9D87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Use 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7E430C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 data that displays on the UI.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EF8B3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 access or background variables.</w:t>
            </w:r>
          </w:p>
        </w:tc>
      </w:tr>
      <w:tr w:rsidR="00BF4F1B" w:rsidRPr="00BF4F1B" w14:paraId="2A0E830E" w14:textId="77777777" w:rsidTr="00BF4F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42FA0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to 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3F92B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Must use the setter function (e.g., </w:t>
            </w:r>
            <w:r w:rsidRPr="00BF4F1B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setCount</w:t>
            </w: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AE420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Mutate </w:t>
            </w:r>
            <w:r w:rsidRPr="00BF4F1B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.current</w:t>
            </w: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directly (</w:t>
            </w:r>
            <w:r w:rsidRPr="00BF4F1B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ref.current = newval</w:t>
            </w: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).</w:t>
            </w:r>
          </w:p>
        </w:tc>
      </w:tr>
      <w:tr w:rsidR="00BF4F1B" w:rsidRPr="00BF4F1B" w14:paraId="2F1C5949" w14:textId="77777777" w:rsidTr="00BF4F1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68B6D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F982F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during the subsequent render.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E16C5" w14:textId="77777777" w:rsidR="00BF4F1B" w:rsidRPr="00BF4F1B" w:rsidRDefault="00BF4F1B" w:rsidP="00BF4F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F4F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Available instantly (synchronous update).</w:t>
            </w:r>
          </w:p>
        </w:tc>
      </w:tr>
    </w:tbl>
    <w:p w14:paraId="6D9A1790" w14:textId="77777777" w:rsidR="00622996" w:rsidRDefault="00622996"/>
    <w:sectPr w:rsidR="00622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070F1"/>
    <w:multiLevelType w:val="multilevel"/>
    <w:tmpl w:val="272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F0A3E"/>
    <w:multiLevelType w:val="multilevel"/>
    <w:tmpl w:val="291A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F1B"/>
    <w:rsid w:val="00575D5E"/>
    <w:rsid w:val="00622996"/>
    <w:rsid w:val="006F4357"/>
    <w:rsid w:val="00BF4F1B"/>
    <w:rsid w:val="00C665B4"/>
    <w:rsid w:val="00D22113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DF026D9"/>
  <w15:chartTrackingRefBased/>
  <w15:docId w15:val="{7075C1F0-2230-4313-97EE-7DC063569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4F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4F1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F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F1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F4F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31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61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03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9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64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6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Venugopal Arumuru</cp:lastModifiedBy>
  <cp:revision>2</cp:revision>
  <dcterms:created xsi:type="dcterms:W3CDTF">2026-10-03T12:40:00Z</dcterms:created>
  <dcterms:modified xsi:type="dcterms:W3CDTF">2026-10-04T16:29:00Z</dcterms:modified>
</cp:coreProperties>
</file>