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503DCA" w14:textId="77777777" w:rsidR="000330BC" w:rsidRPr="007D7D2C" w:rsidRDefault="000330BC" w:rsidP="000330BC">
      <w:pPr>
        <w:spacing w:line="276" w:lineRule="auto"/>
        <w:jc w:val="center"/>
        <w:rPr>
          <w:rFonts w:ascii="Times New Roman" w:hAnsi="Times New Roman" w:cs="Times New Roman"/>
        </w:rPr>
      </w:pPr>
      <w:r w:rsidRPr="007D7D2C">
        <w:rPr>
          <w:rFonts w:ascii="Times New Roman" w:hAnsi="Times New Roman" w:cs="Times New Roman"/>
          <w:noProof/>
        </w:rPr>
        <w:drawing>
          <wp:inline distT="0" distB="0" distL="0" distR="0" wp14:anchorId="46E29161" wp14:editId="7CF004AF">
            <wp:extent cx="3543211" cy="1650670"/>
            <wp:effectExtent l="0" t="0" r="635" b="635"/>
            <wp:docPr id="559904511" name="Picture 1" descr="A close-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904511" name="Picture 1" descr="A close-up of a logo&#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3576087" cy="1665986"/>
                    </a:xfrm>
                    <a:prstGeom prst="rect">
                      <a:avLst/>
                    </a:prstGeom>
                  </pic:spPr>
                </pic:pic>
              </a:graphicData>
            </a:graphic>
          </wp:inline>
        </w:drawing>
      </w:r>
    </w:p>
    <w:p w14:paraId="605F48E5" w14:textId="2266C2B9" w:rsidR="000330BC" w:rsidRPr="007D7D2C" w:rsidRDefault="000330BC" w:rsidP="000330BC">
      <w:pPr>
        <w:spacing w:line="276" w:lineRule="auto"/>
        <w:jc w:val="center"/>
        <w:rPr>
          <w:rFonts w:ascii="Times New Roman" w:hAnsi="Times New Roman" w:cs="Times New Roman"/>
          <w:b/>
          <w:bCs/>
          <w:color w:val="000000" w:themeColor="text1"/>
          <w:sz w:val="44"/>
          <w:szCs w:val="44"/>
        </w:rPr>
      </w:pPr>
      <w:r>
        <w:rPr>
          <w:rFonts w:ascii="Times New Roman" w:hAnsi="Times New Roman" w:cs="Times New Roman"/>
          <w:b/>
          <w:bCs/>
          <w:color w:val="000000" w:themeColor="text1"/>
          <w:sz w:val="44"/>
          <w:szCs w:val="44"/>
        </w:rPr>
        <w:t>SE 3092</w:t>
      </w:r>
    </w:p>
    <w:p w14:paraId="427C6337" w14:textId="77777777" w:rsidR="000330BC" w:rsidRPr="007D7D2C" w:rsidRDefault="000330BC" w:rsidP="000330BC">
      <w:pPr>
        <w:spacing w:line="276" w:lineRule="auto"/>
        <w:jc w:val="center"/>
        <w:rPr>
          <w:rFonts w:ascii="Times New Roman" w:hAnsi="Times New Roman" w:cs="Times New Roman"/>
          <w:b/>
          <w:bCs/>
          <w:color w:val="000000" w:themeColor="text1"/>
        </w:rPr>
      </w:pPr>
    </w:p>
    <w:p w14:paraId="38F70FA5" w14:textId="743C1E5B" w:rsidR="000330BC" w:rsidRPr="007D7D2C" w:rsidRDefault="000330BC" w:rsidP="000330BC">
      <w:pPr>
        <w:spacing w:line="276" w:lineRule="auto"/>
        <w:jc w:val="center"/>
        <w:rPr>
          <w:rFonts w:ascii="Times New Roman" w:hAnsi="Times New Roman" w:cs="Times New Roman"/>
          <w:b/>
          <w:bCs/>
          <w:color w:val="000000" w:themeColor="text1"/>
          <w:sz w:val="36"/>
          <w:szCs w:val="36"/>
        </w:rPr>
      </w:pPr>
      <w:r>
        <w:rPr>
          <w:rFonts w:ascii="Times New Roman" w:hAnsi="Times New Roman" w:cs="Times New Roman"/>
          <w:b/>
          <w:bCs/>
          <w:color w:val="000000" w:themeColor="text1"/>
          <w:sz w:val="36"/>
          <w:szCs w:val="36"/>
        </w:rPr>
        <w:t>Platform Based Development</w:t>
      </w:r>
    </w:p>
    <w:p w14:paraId="791FFE89" w14:textId="77777777" w:rsidR="000330BC" w:rsidRPr="007D7D2C" w:rsidRDefault="000330BC" w:rsidP="000330BC">
      <w:pPr>
        <w:spacing w:line="276" w:lineRule="auto"/>
        <w:jc w:val="center"/>
        <w:rPr>
          <w:rFonts w:ascii="Times New Roman" w:hAnsi="Times New Roman" w:cs="Times New Roman"/>
          <w:b/>
          <w:bCs/>
          <w:color w:val="000000" w:themeColor="text1"/>
          <w:sz w:val="32"/>
          <w:szCs w:val="32"/>
        </w:rPr>
      </w:pPr>
      <w:r w:rsidRPr="007D7D2C">
        <w:rPr>
          <w:rFonts w:ascii="Times New Roman" w:hAnsi="Times New Roman" w:cs="Times New Roman"/>
          <w:b/>
          <w:bCs/>
          <w:color w:val="000000" w:themeColor="text1"/>
          <w:sz w:val="32"/>
          <w:szCs w:val="32"/>
        </w:rPr>
        <w:t>3</w:t>
      </w:r>
      <w:r w:rsidRPr="007D7D2C">
        <w:rPr>
          <w:rFonts w:ascii="Times New Roman" w:hAnsi="Times New Roman" w:cs="Times New Roman"/>
          <w:b/>
          <w:bCs/>
          <w:color w:val="000000" w:themeColor="text1"/>
          <w:sz w:val="32"/>
          <w:szCs w:val="32"/>
          <w:vertAlign w:val="superscript"/>
        </w:rPr>
        <w:t>rd</w:t>
      </w:r>
      <w:r w:rsidRPr="007D7D2C">
        <w:rPr>
          <w:rFonts w:ascii="Times New Roman" w:hAnsi="Times New Roman" w:cs="Times New Roman"/>
          <w:b/>
          <w:bCs/>
          <w:color w:val="000000" w:themeColor="text1"/>
          <w:sz w:val="32"/>
          <w:szCs w:val="32"/>
        </w:rPr>
        <w:t xml:space="preserve"> Year, </w:t>
      </w:r>
      <w:r>
        <w:rPr>
          <w:rFonts w:ascii="Times New Roman" w:hAnsi="Times New Roman" w:cs="Times New Roman"/>
          <w:b/>
          <w:bCs/>
          <w:color w:val="000000" w:themeColor="text1"/>
          <w:sz w:val="32"/>
          <w:szCs w:val="32"/>
        </w:rPr>
        <w:t>2</w:t>
      </w:r>
      <w:r w:rsidRPr="007D7D2C">
        <w:rPr>
          <w:rFonts w:ascii="Times New Roman" w:hAnsi="Times New Roman" w:cs="Times New Roman"/>
          <w:b/>
          <w:bCs/>
          <w:color w:val="000000" w:themeColor="text1"/>
          <w:sz w:val="32"/>
          <w:szCs w:val="32"/>
          <w:vertAlign w:val="superscript"/>
        </w:rPr>
        <w:t>nd</w:t>
      </w:r>
      <w:r w:rsidRPr="007D7D2C">
        <w:rPr>
          <w:rFonts w:ascii="Times New Roman" w:hAnsi="Times New Roman" w:cs="Times New Roman"/>
          <w:b/>
          <w:bCs/>
          <w:color w:val="000000" w:themeColor="text1"/>
          <w:sz w:val="32"/>
          <w:szCs w:val="32"/>
        </w:rPr>
        <w:t xml:space="preserve"> Semester</w:t>
      </w:r>
    </w:p>
    <w:p w14:paraId="5B74C68D" w14:textId="77777777" w:rsidR="000330BC" w:rsidRPr="007D7D2C" w:rsidRDefault="000330BC" w:rsidP="000330BC">
      <w:pPr>
        <w:spacing w:line="276" w:lineRule="auto"/>
        <w:jc w:val="center"/>
        <w:rPr>
          <w:rFonts w:ascii="Times New Roman" w:hAnsi="Times New Roman" w:cs="Times New Roman"/>
          <w:b/>
          <w:bCs/>
          <w:color w:val="000000" w:themeColor="text1"/>
          <w:sz w:val="32"/>
          <w:szCs w:val="32"/>
        </w:rPr>
      </w:pPr>
    </w:p>
    <w:p w14:paraId="29F207EF" w14:textId="77777777" w:rsidR="000330BC" w:rsidRPr="007D7D2C" w:rsidRDefault="000330BC" w:rsidP="000330BC">
      <w:pPr>
        <w:spacing w:line="276" w:lineRule="auto"/>
        <w:jc w:val="center"/>
        <w:rPr>
          <w:rFonts w:ascii="Times New Roman" w:hAnsi="Times New Roman" w:cs="Times New Roman"/>
          <w:b/>
          <w:bCs/>
          <w:color w:val="000000" w:themeColor="text1"/>
          <w:sz w:val="20"/>
          <w:szCs w:val="20"/>
        </w:rPr>
      </w:pPr>
    </w:p>
    <w:p w14:paraId="45272734" w14:textId="14208C31" w:rsidR="000330BC" w:rsidRPr="007D7D2C" w:rsidRDefault="000330BC" w:rsidP="000330BC">
      <w:pPr>
        <w:spacing w:line="276" w:lineRule="auto"/>
        <w:jc w:val="center"/>
        <w:rPr>
          <w:rFonts w:ascii="Times New Roman" w:hAnsi="Times New Roman" w:cs="Times New Roman"/>
          <w:color w:val="A6A6A6" w:themeColor="background1" w:themeShade="A6"/>
          <w:sz w:val="32"/>
          <w:szCs w:val="32"/>
        </w:rPr>
      </w:pPr>
      <w:r>
        <w:rPr>
          <w:rFonts w:ascii="Times New Roman" w:hAnsi="Times New Roman" w:cs="Times New Roman"/>
          <w:color w:val="A6A6A6" w:themeColor="background1" w:themeShade="A6"/>
          <w:sz w:val="32"/>
          <w:szCs w:val="32"/>
        </w:rPr>
        <w:t>Phase 1 – Problem Analysis Document</w:t>
      </w:r>
    </w:p>
    <w:p w14:paraId="0A17C565" w14:textId="482A733D" w:rsidR="000330BC" w:rsidRPr="007D7D2C" w:rsidRDefault="000330BC" w:rsidP="000330BC">
      <w:pPr>
        <w:shd w:val="clear" w:color="auto" w:fill="FFFFFF"/>
        <w:spacing w:before="100" w:beforeAutospacing="1"/>
        <w:jc w:val="center"/>
        <w:outlineLvl w:val="0"/>
        <w:rPr>
          <w:rFonts w:ascii="Times New Roman" w:hAnsi="Times New Roman" w:cs="Times New Roman"/>
          <w:b/>
          <w:bCs/>
          <w:color w:val="111111"/>
          <w:kern w:val="36"/>
          <w:sz w:val="40"/>
          <w:szCs w:val="40"/>
        </w:rPr>
      </w:pPr>
      <w:proofErr w:type="spellStart"/>
      <w:r>
        <w:rPr>
          <w:rFonts w:ascii="Times New Roman" w:hAnsi="Times New Roman" w:cs="Times New Roman"/>
          <w:b/>
          <w:bCs/>
          <w:color w:val="111111"/>
          <w:kern w:val="36"/>
          <w:sz w:val="40"/>
          <w:szCs w:val="40"/>
        </w:rPr>
        <w:t>FinPilot</w:t>
      </w:r>
      <w:proofErr w:type="spellEnd"/>
    </w:p>
    <w:p w14:paraId="4CFC5C74" w14:textId="542BE546" w:rsidR="000330BC" w:rsidRPr="002A2D31" w:rsidRDefault="000330BC" w:rsidP="000330BC">
      <w:pPr>
        <w:shd w:val="clear" w:color="auto" w:fill="FFFFFF"/>
        <w:spacing w:before="100" w:beforeAutospacing="1" w:line="276" w:lineRule="auto"/>
        <w:jc w:val="center"/>
        <w:outlineLvl w:val="0"/>
        <w:rPr>
          <w:rFonts w:ascii="Times New Roman" w:hAnsi="Times New Roman" w:cs="Times New Roman"/>
          <w:b/>
          <w:bCs/>
          <w:color w:val="111111"/>
          <w:kern w:val="36"/>
          <w:sz w:val="36"/>
          <w:szCs w:val="36"/>
        </w:rPr>
      </w:pPr>
      <w:r>
        <w:rPr>
          <w:rFonts w:ascii="Times New Roman" w:hAnsi="Times New Roman" w:cs="Times New Roman"/>
          <w:b/>
          <w:bCs/>
          <w:color w:val="111111"/>
          <w:kern w:val="36"/>
          <w:sz w:val="36"/>
          <w:szCs w:val="36"/>
        </w:rPr>
        <w:t>Personal Finance Management System for Android</w:t>
      </w:r>
    </w:p>
    <w:p w14:paraId="0873A0CA" w14:textId="77777777" w:rsidR="000330BC" w:rsidRDefault="000330BC" w:rsidP="000330BC">
      <w:pPr>
        <w:shd w:val="clear" w:color="auto" w:fill="FFFFFF"/>
        <w:spacing w:before="100" w:beforeAutospacing="1" w:line="276" w:lineRule="auto"/>
        <w:outlineLvl w:val="0"/>
        <w:rPr>
          <w:rFonts w:ascii="Times New Roman" w:hAnsi="Times New Roman" w:cs="Times New Roman"/>
          <w:color w:val="111111"/>
          <w:kern w:val="36"/>
          <w:sz w:val="28"/>
          <w:szCs w:val="28"/>
        </w:rPr>
      </w:pPr>
    </w:p>
    <w:p w14:paraId="56EC2645" w14:textId="77777777" w:rsidR="000330BC" w:rsidRDefault="000330BC" w:rsidP="000330BC">
      <w:pPr>
        <w:shd w:val="clear" w:color="auto" w:fill="FFFFFF"/>
        <w:spacing w:before="100" w:beforeAutospacing="1" w:line="276" w:lineRule="auto"/>
        <w:outlineLvl w:val="0"/>
        <w:rPr>
          <w:rFonts w:ascii="Times New Roman" w:hAnsi="Times New Roman" w:cs="Times New Roman"/>
          <w:b/>
          <w:bCs/>
          <w:color w:val="111111"/>
          <w:kern w:val="36"/>
          <w:sz w:val="36"/>
          <w:szCs w:val="36"/>
        </w:rPr>
      </w:pPr>
    </w:p>
    <w:p w14:paraId="42401988" w14:textId="77777777" w:rsidR="000330BC" w:rsidRDefault="000330BC" w:rsidP="000330BC">
      <w:pPr>
        <w:shd w:val="clear" w:color="auto" w:fill="FFFFFF"/>
        <w:spacing w:before="100" w:beforeAutospacing="1" w:line="276" w:lineRule="auto"/>
        <w:outlineLvl w:val="0"/>
        <w:rPr>
          <w:rFonts w:ascii="Times New Roman" w:hAnsi="Times New Roman" w:cs="Times New Roman"/>
          <w:b/>
          <w:bCs/>
          <w:color w:val="111111"/>
          <w:kern w:val="36"/>
          <w:sz w:val="36"/>
          <w:szCs w:val="36"/>
        </w:rPr>
      </w:pPr>
    </w:p>
    <w:p w14:paraId="64627F28" w14:textId="77777777" w:rsidR="000330BC" w:rsidRPr="007D7D2C" w:rsidRDefault="000330BC" w:rsidP="000330BC">
      <w:pPr>
        <w:shd w:val="clear" w:color="auto" w:fill="FFFFFF"/>
        <w:spacing w:before="100" w:beforeAutospacing="1" w:line="276" w:lineRule="auto"/>
        <w:outlineLvl w:val="0"/>
        <w:rPr>
          <w:rFonts w:ascii="Times New Roman" w:hAnsi="Times New Roman" w:cs="Times New Roman"/>
          <w:b/>
          <w:bCs/>
          <w:color w:val="111111"/>
          <w:kern w:val="36"/>
          <w:sz w:val="36"/>
          <w:szCs w:val="36"/>
        </w:rPr>
      </w:pPr>
    </w:p>
    <w:p w14:paraId="3C850A72" w14:textId="77777777" w:rsidR="000330BC" w:rsidRDefault="000330BC" w:rsidP="000330BC">
      <w:pPr>
        <w:shd w:val="clear" w:color="auto" w:fill="FFFFFF"/>
        <w:spacing w:line="276" w:lineRule="auto"/>
        <w:jc w:val="center"/>
        <w:outlineLvl w:val="0"/>
        <w:rPr>
          <w:rFonts w:ascii="Times New Roman" w:hAnsi="Times New Roman" w:cs="Times New Roman"/>
          <w:color w:val="111111"/>
          <w:kern w:val="36"/>
          <w:sz w:val="28"/>
          <w:szCs w:val="28"/>
        </w:rPr>
      </w:pPr>
      <w:r w:rsidRPr="007D7D2C">
        <w:rPr>
          <w:rFonts w:ascii="Times New Roman" w:hAnsi="Times New Roman" w:cs="Times New Roman"/>
          <w:color w:val="111111"/>
          <w:kern w:val="36"/>
          <w:sz w:val="28"/>
          <w:szCs w:val="28"/>
        </w:rPr>
        <w:t>Submitted to</w:t>
      </w:r>
      <w:r>
        <w:rPr>
          <w:rFonts w:ascii="Times New Roman" w:hAnsi="Times New Roman" w:cs="Times New Roman"/>
          <w:color w:val="111111"/>
          <w:kern w:val="36"/>
          <w:sz w:val="28"/>
          <w:szCs w:val="28"/>
        </w:rPr>
        <w:t xml:space="preserve"> </w:t>
      </w:r>
      <w:r w:rsidRPr="007D7D2C">
        <w:rPr>
          <w:rFonts w:ascii="Times New Roman" w:hAnsi="Times New Roman" w:cs="Times New Roman"/>
          <w:color w:val="111111"/>
          <w:kern w:val="36"/>
          <w:sz w:val="28"/>
          <w:szCs w:val="28"/>
        </w:rPr>
        <w:t>Sri Lanka Institute of Information Technology</w:t>
      </w:r>
    </w:p>
    <w:p w14:paraId="56EE8809" w14:textId="77777777" w:rsidR="000330BC" w:rsidRPr="007D7D2C" w:rsidRDefault="000330BC" w:rsidP="000330BC">
      <w:pPr>
        <w:shd w:val="clear" w:color="auto" w:fill="FFFFFF"/>
        <w:spacing w:line="276" w:lineRule="auto"/>
        <w:jc w:val="center"/>
        <w:outlineLvl w:val="0"/>
        <w:rPr>
          <w:rFonts w:ascii="Times New Roman" w:hAnsi="Times New Roman" w:cs="Times New Roman"/>
          <w:color w:val="111111"/>
          <w:kern w:val="36"/>
          <w:sz w:val="28"/>
          <w:szCs w:val="28"/>
        </w:rPr>
      </w:pPr>
    </w:p>
    <w:p w14:paraId="17E5AC32" w14:textId="77777777" w:rsidR="000330BC" w:rsidRPr="007D7D2C" w:rsidRDefault="000330BC" w:rsidP="000330BC">
      <w:pPr>
        <w:shd w:val="clear" w:color="auto" w:fill="FFFFFF"/>
        <w:spacing w:line="276" w:lineRule="auto"/>
        <w:jc w:val="center"/>
        <w:outlineLvl w:val="0"/>
        <w:rPr>
          <w:rFonts w:ascii="Times New Roman" w:hAnsi="Times New Roman" w:cs="Times New Roman"/>
          <w:color w:val="111111"/>
          <w:kern w:val="36"/>
          <w:sz w:val="28"/>
          <w:szCs w:val="28"/>
        </w:rPr>
      </w:pPr>
      <w:r w:rsidRPr="007D7D2C">
        <w:rPr>
          <w:rFonts w:ascii="Times New Roman" w:hAnsi="Times New Roman" w:cs="Times New Roman"/>
          <w:color w:val="111111"/>
          <w:kern w:val="36"/>
          <w:sz w:val="28"/>
          <w:szCs w:val="28"/>
        </w:rPr>
        <w:t>In partial fulfilment of the requirement for the</w:t>
      </w:r>
    </w:p>
    <w:p w14:paraId="610BB55B" w14:textId="77777777" w:rsidR="000330BC" w:rsidRPr="007D7D2C" w:rsidRDefault="000330BC" w:rsidP="000330BC">
      <w:pPr>
        <w:shd w:val="clear" w:color="auto" w:fill="FFFFFF"/>
        <w:spacing w:line="276" w:lineRule="auto"/>
        <w:jc w:val="center"/>
        <w:outlineLvl w:val="0"/>
        <w:rPr>
          <w:rFonts w:ascii="Times New Roman" w:hAnsi="Times New Roman" w:cs="Times New Roman"/>
          <w:color w:val="111111"/>
          <w:kern w:val="36"/>
          <w:sz w:val="28"/>
          <w:szCs w:val="28"/>
        </w:rPr>
      </w:pPr>
      <w:r w:rsidRPr="007D7D2C">
        <w:rPr>
          <w:rFonts w:ascii="Times New Roman" w:hAnsi="Times New Roman" w:cs="Times New Roman"/>
          <w:color w:val="111111"/>
          <w:kern w:val="36"/>
          <w:sz w:val="28"/>
          <w:szCs w:val="28"/>
        </w:rPr>
        <w:t xml:space="preserve">BSc (Hons) in </w:t>
      </w:r>
      <w:r>
        <w:rPr>
          <w:rFonts w:ascii="Times New Roman" w:hAnsi="Times New Roman" w:cs="Times New Roman"/>
          <w:i/>
          <w:iCs/>
          <w:color w:val="111111"/>
          <w:kern w:val="36"/>
          <w:sz w:val="28"/>
          <w:szCs w:val="28"/>
        </w:rPr>
        <w:t>Computer</w:t>
      </w:r>
      <w:r w:rsidRPr="007D7D2C">
        <w:rPr>
          <w:rFonts w:ascii="Times New Roman" w:hAnsi="Times New Roman" w:cs="Times New Roman"/>
          <w:i/>
          <w:iCs/>
          <w:color w:val="111111"/>
          <w:kern w:val="36"/>
          <w:sz w:val="28"/>
          <w:szCs w:val="28"/>
        </w:rPr>
        <w:t xml:space="preserve"> Science</w:t>
      </w:r>
    </w:p>
    <w:p w14:paraId="193950EF" w14:textId="77777777" w:rsidR="000330BC" w:rsidRDefault="000330BC" w:rsidP="000330BC">
      <w:pPr>
        <w:jc w:val="center"/>
        <w:rPr>
          <w:rFonts w:ascii="Times New Roman" w:hAnsi="Times New Roman" w:cs="Times New Roman"/>
          <w:color w:val="000000" w:themeColor="text1"/>
        </w:rPr>
      </w:pPr>
      <w:r>
        <w:rPr>
          <w:rFonts w:ascii="Times New Roman" w:hAnsi="Times New Roman" w:cs="Times New Roman"/>
          <w:color w:val="111111"/>
          <w:kern w:val="36"/>
          <w:sz w:val="28"/>
          <w:szCs w:val="28"/>
        </w:rPr>
        <w:t>22</w:t>
      </w:r>
      <w:r w:rsidRPr="007D7D2C">
        <w:rPr>
          <w:rFonts w:ascii="Times New Roman" w:hAnsi="Times New Roman" w:cs="Times New Roman"/>
          <w:color w:val="111111"/>
          <w:kern w:val="36"/>
          <w:sz w:val="28"/>
          <w:szCs w:val="28"/>
        </w:rPr>
        <w:t>/0</w:t>
      </w:r>
      <w:r>
        <w:rPr>
          <w:rFonts w:ascii="Times New Roman" w:hAnsi="Times New Roman" w:cs="Times New Roman"/>
          <w:color w:val="111111"/>
          <w:kern w:val="36"/>
          <w:sz w:val="28"/>
          <w:szCs w:val="28"/>
        </w:rPr>
        <w:t>4</w:t>
      </w:r>
      <w:r w:rsidRPr="007D7D2C">
        <w:rPr>
          <w:rFonts w:ascii="Times New Roman" w:hAnsi="Times New Roman" w:cs="Times New Roman"/>
          <w:color w:val="111111"/>
          <w:kern w:val="36"/>
          <w:sz w:val="28"/>
          <w:szCs w:val="28"/>
        </w:rPr>
        <w:t>/2026</w:t>
      </w:r>
    </w:p>
    <w:p w14:paraId="71C07A14" w14:textId="6F572059" w:rsidR="000330BC" w:rsidRDefault="000330BC"/>
    <w:tbl>
      <w:tblPr>
        <w:tblStyle w:val="PlainTable1"/>
        <w:tblW w:w="9026" w:type="dxa"/>
        <w:tblLook w:val="04A0" w:firstRow="1" w:lastRow="0" w:firstColumn="1" w:lastColumn="0" w:noHBand="0" w:noVBand="1"/>
      </w:tblPr>
      <w:tblGrid>
        <w:gridCol w:w="3000"/>
        <w:gridCol w:w="6026"/>
      </w:tblGrid>
      <w:tr w:rsidR="000330BC" w:rsidRPr="000330BC" w14:paraId="5C433F03" w14:textId="77777777" w:rsidTr="000330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5B43729" w14:textId="77777777" w:rsidR="000330BC" w:rsidRPr="000330BC" w:rsidRDefault="000330BC" w:rsidP="000330BC">
            <w:pPr>
              <w:spacing w:line="480" w:lineRule="auto"/>
              <w:jc w:val="center"/>
              <w:rPr>
                <w:rFonts w:ascii="Times New Roman" w:hAnsi="Times New Roman" w:cs="Times New Roman"/>
                <w:color w:val="000000" w:themeColor="text1"/>
                <w:sz w:val="36"/>
                <w:szCs w:val="36"/>
              </w:rPr>
            </w:pPr>
            <w:r w:rsidRPr="000330BC">
              <w:rPr>
                <w:rFonts w:ascii="Times New Roman" w:eastAsia="Arial" w:hAnsi="Times New Roman" w:cs="Times New Roman"/>
                <w:color w:val="000000" w:themeColor="text1"/>
              </w:rPr>
              <w:t>Field</w:t>
            </w:r>
          </w:p>
        </w:tc>
        <w:tc>
          <w:tcPr>
            <w:tcW w:w="6026" w:type="dxa"/>
          </w:tcPr>
          <w:p w14:paraId="3DB4CDAD" w14:textId="77777777" w:rsidR="000330BC" w:rsidRPr="000330BC" w:rsidRDefault="000330BC" w:rsidP="000330BC">
            <w:pPr>
              <w:spacing w:line="48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000000" w:themeColor="text1"/>
                <w:sz w:val="36"/>
                <w:szCs w:val="36"/>
              </w:rPr>
            </w:pPr>
            <w:r w:rsidRPr="000330BC">
              <w:rPr>
                <w:rFonts w:ascii="Times New Roman" w:eastAsia="Arial" w:hAnsi="Times New Roman" w:cs="Times New Roman"/>
                <w:color w:val="000000" w:themeColor="text1"/>
              </w:rPr>
              <w:t>Detail</w:t>
            </w:r>
          </w:p>
        </w:tc>
      </w:tr>
      <w:tr w:rsidR="000330BC" w:rsidRPr="000330BC" w14:paraId="4DA02836" w14:textId="77777777" w:rsidTr="00033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1AD535C7"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Module Code</w:t>
            </w:r>
          </w:p>
        </w:tc>
        <w:tc>
          <w:tcPr>
            <w:tcW w:w="6026" w:type="dxa"/>
          </w:tcPr>
          <w:p w14:paraId="007CC50D" w14:textId="77777777" w:rsidR="000330BC" w:rsidRPr="000330BC" w:rsidRDefault="000330BC" w:rsidP="000330B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SE3092</w:t>
            </w:r>
          </w:p>
        </w:tc>
      </w:tr>
      <w:tr w:rsidR="000330BC" w:rsidRPr="000330BC" w14:paraId="56904B41" w14:textId="77777777" w:rsidTr="000330BC">
        <w:tc>
          <w:tcPr>
            <w:cnfStyle w:val="001000000000" w:firstRow="0" w:lastRow="0" w:firstColumn="1" w:lastColumn="0" w:oddVBand="0" w:evenVBand="0" w:oddHBand="0" w:evenHBand="0" w:firstRowFirstColumn="0" w:firstRowLastColumn="0" w:lastRowFirstColumn="0" w:lastRowLastColumn="0"/>
            <w:tcW w:w="3000" w:type="dxa"/>
          </w:tcPr>
          <w:p w14:paraId="14338B12"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Assignment</w:t>
            </w:r>
          </w:p>
        </w:tc>
        <w:tc>
          <w:tcPr>
            <w:tcW w:w="6026" w:type="dxa"/>
          </w:tcPr>
          <w:p w14:paraId="186ADC40" w14:textId="77777777" w:rsidR="000330BC" w:rsidRPr="000330BC" w:rsidRDefault="000330BC" w:rsidP="000330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Assignment 01 — Group Assignment</w:t>
            </w:r>
          </w:p>
        </w:tc>
      </w:tr>
      <w:tr w:rsidR="000330BC" w:rsidRPr="000330BC" w14:paraId="0CBB74DF" w14:textId="77777777" w:rsidTr="00033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8A3EBCE"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Document Type</w:t>
            </w:r>
          </w:p>
        </w:tc>
        <w:tc>
          <w:tcPr>
            <w:tcW w:w="6026" w:type="dxa"/>
          </w:tcPr>
          <w:p w14:paraId="439A2CF4" w14:textId="77777777" w:rsidR="000330BC" w:rsidRPr="000330BC" w:rsidRDefault="000330BC" w:rsidP="000330B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Phase 1: Problem Analysis</w:t>
            </w:r>
          </w:p>
        </w:tc>
      </w:tr>
      <w:tr w:rsidR="000330BC" w:rsidRPr="000330BC" w14:paraId="32837AEF" w14:textId="77777777" w:rsidTr="000330BC">
        <w:tc>
          <w:tcPr>
            <w:cnfStyle w:val="001000000000" w:firstRow="0" w:lastRow="0" w:firstColumn="1" w:lastColumn="0" w:oddVBand="0" w:evenVBand="0" w:oddHBand="0" w:evenHBand="0" w:firstRowFirstColumn="0" w:firstRowLastColumn="0" w:lastRowFirstColumn="0" w:lastRowLastColumn="0"/>
            <w:tcW w:w="3000" w:type="dxa"/>
          </w:tcPr>
          <w:p w14:paraId="0E7F3587"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Submission Deadline</w:t>
            </w:r>
          </w:p>
        </w:tc>
        <w:tc>
          <w:tcPr>
            <w:tcW w:w="6026" w:type="dxa"/>
          </w:tcPr>
          <w:p w14:paraId="41353D75" w14:textId="77777777" w:rsidR="000330BC" w:rsidRPr="000330BC" w:rsidRDefault="000330BC" w:rsidP="000330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24 May 2026</w:t>
            </w:r>
          </w:p>
        </w:tc>
      </w:tr>
      <w:tr w:rsidR="000330BC" w:rsidRPr="000330BC" w14:paraId="3EDB17EA" w14:textId="77777777" w:rsidTr="000330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0" w:type="dxa"/>
          </w:tcPr>
          <w:p w14:paraId="790FFCF6"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Team Members</w:t>
            </w:r>
          </w:p>
        </w:tc>
        <w:tc>
          <w:tcPr>
            <w:tcW w:w="6026" w:type="dxa"/>
          </w:tcPr>
          <w:p w14:paraId="756856E9" w14:textId="77777777" w:rsidR="000330BC" w:rsidRPr="000330BC" w:rsidRDefault="000330BC" w:rsidP="000330B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 xml:space="preserve">Kaveen | Venuja | Vinuki | </w:t>
            </w:r>
            <w:proofErr w:type="spellStart"/>
            <w:r w:rsidRPr="000330BC">
              <w:rPr>
                <w:rFonts w:ascii="Times New Roman" w:eastAsia="Arial" w:hAnsi="Times New Roman" w:cs="Times New Roman"/>
                <w:color w:val="1A1A1A"/>
              </w:rPr>
              <w:t>Sahaji</w:t>
            </w:r>
            <w:proofErr w:type="spellEnd"/>
          </w:p>
        </w:tc>
      </w:tr>
      <w:tr w:rsidR="000330BC" w:rsidRPr="000330BC" w14:paraId="24212BE8" w14:textId="77777777" w:rsidTr="000330BC">
        <w:tc>
          <w:tcPr>
            <w:cnfStyle w:val="001000000000" w:firstRow="0" w:lastRow="0" w:firstColumn="1" w:lastColumn="0" w:oddVBand="0" w:evenVBand="0" w:oddHBand="0" w:evenHBand="0" w:firstRowFirstColumn="0" w:firstRowLastColumn="0" w:lastRowFirstColumn="0" w:lastRowLastColumn="0"/>
            <w:tcW w:w="3000" w:type="dxa"/>
          </w:tcPr>
          <w:p w14:paraId="76313BCE"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Project Name</w:t>
            </w:r>
          </w:p>
        </w:tc>
        <w:tc>
          <w:tcPr>
            <w:tcW w:w="6026" w:type="dxa"/>
          </w:tcPr>
          <w:p w14:paraId="59D038D5" w14:textId="77777777" w:rsidR="000330BC" w:rsidRPr="000330BC" w:rsidRDefault="000330BC" w:rsidP="000330BC">
            <w:pPr>
              <w:spacing w:line="48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36"/>
                <w:szCs w:val="36"/>
              </w:rPr>
            </w:pPr>
            <w:proofErr w:type="spellStart"/>
            <w:r w:rsidRPr="000330BC">
              <w:rPr>
                <w:rFonts w:ascii="Times New Roman" w:eastAsia="Arial" w:hAnsi="Times New Roman" w:cs="Times New Roman"/>
                <w:color w:val="1A1A1A"/>
              </w:rPr>
              <w:t>FinPilot</w:t>
            </w:r>
            <w:proofErr w:type="spellEnd"/>
          </w:p>
        </w:tc>
      </w:tr>
      <w:tr w:rsidR="000330BC" w:rsidRPr="000330BC" w14:paraId="253BF570" w14:textId="77777777" w:rsidTr="000330BC">
        <w:trPr>
          <w:cnfStyle w:val="000000100000" w:firstRow="0" w:lastRow="0" w:firstColumn="0" w:lastColumn="0" w:oddVBand="0" w:evenVBand="0" w:oddHBand="1" w:evenHBand="0" w:firstRowFirstColumn="0" w:firstRowLastColumn="0" w:lastRowFirstColumn="0" w:lastRowLastColumn="0"/>
          <w:trHeight w:val="90"/>
        </w:trPr>
        <w:tc>
          <w:tcPr>
            <w:cnfStyle w:val="001000000000" w:firstRow="0" w:lastRow="0" w:firstColumn="1" w:lastColumn="0" w:oddVBand="0" w:evenVBand="0" w:oddHBand="0" w:evenHBand="0" w:firstRowFirstColumn="0" w:firstRowLastColumn="0" w:lastRowFirstColumn="0" w:lastRowLastColumn="0"/>
            <w:tcW w:w="3000" w:type="dxa"/>
          </w:tcPr>
          <w:p w14:paraId="279E25AB" w14:textId="77777777" w:rsidR="000330BC" w:rsidRPr="000330BC" w:rsidRDefault="000330BC" w:rsidP="000330BC">
            <w:pPr>
              <w:spacing w:line="480" w:lineRule="auto"/>
              <w:rPr>
                <w:rFonts w:ascii="Times New Roman" w:hAnsi="Times New Roman" w:cs="Times New Roman"/>
                <w:sz w:val="36"/>
                <w:szCs w:val="36"/>
              </w:rPr>
            </w:pPr>
            <w:r w:rsidRPr="000330BC">
              <w:rPr>
                <w:rFonts w:ascii="Times New Roman" w:eastAsia="Arial" w:hAnsi="Times New Roman" w:cs="Times New Roman"/>
                <w:color w:val="1A1A1A"/>
              </w:rPr>
              <w:t>Technology Stack</w:t>
            </w:r>
          </w:p>
        </w:tc>
        <w:tc>
          <w:tcPr>
            <w:tcW w:w="6026" w:type="dxa"/>
          </w:tcPr>
          <w:p w14:paraId="7917E869" w14:textId="77777777" w:rsidR="000330BC" w:rsidRPr="000330BC" w:rsidRDefault="000330BC" w:rsidP="000330BC">
            <w:pPr>
              <w:spacing w:line="48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36"/>
                <w:szCs w:val="36"/>
              </w:rPr>
            </w:pPr>
            <w:r w:rsidRPr="000330BC">
              <w:rPr>
                <w:rFonts w:ascii="Times New Roman" w:eastAsia="Arial" w:hAnsi="Times New Roman" w:cs="Times New Roman"/>
                <w:color w:val="1A1A1A"/>
              </w:rPr>
              <w:t>Kotlin · Jetpack Compose · MVVM · Firebase</w:t>
            </w:r>
          </w:p>
        </w:tc>
      </w:tr>
    </w:tbl>
    <w:p w14:paraId="7C80EAFE" w14:textId="7D4D1DB0" w:rsidR="000330BC" w:rsidRPr="000330BC" w:rsidRDefault="000330BC">
      <w:pPr>
        <w:rPr>
          <w:rFonts w:ascii="Times New Roman" w:hAnsi="Times New Roman" w:cs="Times New Roman"/>
          <w:sz w:val="36"/>
          <w:szCs w:val="36"/>
        </w:rPr>
      </w:pPr>
    </w:p>
    <w:p w14:paraId="0DB8385E" w14:textId="0A5B9ED7" w:rsidR="000330BC" w:rsidRDefault="000330BC"/>
    <w:p w14:paraId="77E94238" w14:textId="1E33C33B" w:rsidR="000330BC" w:rsidRPr="00FB7472" w:rsidRDefault="000330BC">
      <w:pPr>
        <w:rPr>
          <w:rFonts w:ascii="Times New Roman" w:hAnsi="Times New Roman" w:cs="Times New Roman"/>
        </w:rPr>
      </w:pPr>
      <w:r w:rsidRPr="00FB7472">
        <w:rPr>
          <w:rFonts w:ascii="Times New Roman" w:hAnsi="Times New Roman" w:cs="Times New Roman"/>
        </w:rPr>
        <w:t>Sections</w:t>
      </w:r>
    </w:p>
    <w:p w14:paraId="11E2D93F" w14:textId="3386020B" w:rsidR="000330BC" w:rsidRPr="00FB7472" w:rsidRDefault="000330BC" w:rsidP="000330BC">
      <w:pPr>
        <w:pStyle w:val="ListParagraph"/>
        <w:numPr>
          <w:ilvl w:val="0"/>
          <w:numId w:val="1"/>
        </w:numPr>
        <w:rPr>
          <w:rFonts w:ascii="Times New Roman" w:hAnsi="Times New Roman" w:cs="Times New Roman"/>
        </w:rPr>
      </w:pPr>
      <w:r w:rsidRPr="00FB7472">
        <w:rPr>
          <w:rFonts w:ascii="Times New Roman" w:hAnsi="Times New Roman" w:cs="Times New Roman"/>
        </w:rPr>
        <w:t xml:space="preserve">Section 1: Income Structure Analysis - </w:t>
      </w:r>
      <w:r w:rsidR="004F312A">
        <w:rPr>
          <w:rFonts w:ascii="Times New Roman" w:hAnsi="Times New Roman" w:cs="Times New Roman"/>
        </w:rPr>
        <w:t>Venuja</w:t>
      </w:r>
    </w:p>
    <w:p w14:paraId="1BE864DE" w14:textId="0F3BFB5B" w:rsidR="000330BC" w:rsidRPr="00FB7472" w:rsidRDefault="000330BC" w:rsidP="000330BC">
      <w:pPr>
        <w:pStyle w:val="ListParagraph"/>
        <w:numPr>
          <w:ilvl w:val="0"/>
          <w:numId w:val="1"/>
        </w:numPr>
        <w:rPr>
          <w:rFonts w:ascii="Times New Roman" w:hAnsi="Times New Roman" w:cs="Times New Roman"/>
        </w:rPr>
      </w:pPr>
      <w:r w:rsidRPr="00FB7472">
        <w:rPr>
          <w:rFonts w:ascii="Times New Roman" w:hAnsi="Times New Roman" w:cs="Times New Roman"/>
        </w:rPr>
        <w:t>Section 2: Data Model Analysis</w:t>
      </w:r>
      <w:r w:rsidR="004F312A">
        <w:rPr>
          <w:rFonts w:ascii="Times New Roman" w:hAnsi="Times New Roman" w:cs="Times New Roman"/>
        </w:rPr>
        <w:t xml:space="preserve"> - Kaveen</w:t>
      </w:r>
    </w:p>
    <w:p w14:paraId="14BACCC5" w14:textId="3FCB7BB7" w:rsidR="000330BC" w:rsidRPr="00FB7472" w:rsidRDefault="000330BC" w:rsidP="000330BC">
      <w:pPr>
        <w:pStyle w:val="ListParagraph"/>
        <w:numPr>
          <w:ilvl w:val="0"/>
          <w:numId w:val="1"/>
        </w:numPr>
        <w:rPr>
          <w:rFonts w:ascii="Times New Roman" w:hAnsi="Times New Roman" w:cs="Times New Roman"/>
        </w:rPr>
      </w:pPr>
      <w:r w:rsidRPr="00FB7472">
        <w:rPr>
          <w:rFonts w:ascii="Times New Roman" w:hAnsi="Times New Roman" w:cs="Times New Roman"/>
        </w:rPr>
        <w:t>Section 3: UX Failure Analysis</w:t>
      </w:r>
      <w:r w:rsidR="004F312A">
        <w:rPr>
          <w:rFonts w:ascii="Times New Roman" w:hAnsi="Times New Roman" w:cs="Times New Roman"/>
        </w:rPr>
        <w:t xml:space="preserve"> - Vinuki</w:t>
      </w:r>
    </w:p>
    <w:p w14:paraId="59CAB446" w14:textId="3B82BA96" w:rsidR="000330BC" w:rsidRPr="00FB7472" w:rsidRDefault="000330BC" w:rsidP="000330BC">
      <w:pPr>
        <w:pStyle w:val="ListParagraph"/>
        <w:numPr>
          <w:ilvl w:val="0"/>
          <w:numId w:val="1"/>
        </w:numPr>
        <w:rPr>
          <w:rFonts w:ascii="Times New Roman" w:hAnsi="Times New Roman" w:cs="Times New Roman"/>
        </w:rPr>
      </w:pPr>
      <w:r w:rsidRPr="00FB7472">
        <w:rPr>
          <w:rFonts w:ascii="Times New Roman" w:hAnsi="Times New Roman" w:cs="Times New Roman"/>
        </w:rPr>
        <w:t xml:space="preserve">Section 4: </w:t>
      </w:r>
      <w:r w:rsidR="00FB7472" w:rsidRPr="00FB7472">
        <w:rPr>
          <w:rFonts w:ascii="Times New Roman" w:hAnsi="Times New Roman" w:cs="Times New Roman"/>
        </w:rPr>
        <w:t>Goal and Visualization Analysis</w:t>
      </w:r>
      <w:r w:rsidR="004F312A">
        <w:rPr>
          <w:rFonts w:ascii="Times New Roman" w:hAnsi="Times New Roman" w:cs="Times New Roman"/>
        </w:rPr>
        <w:t xml:space="preserve"> - </w:t>
      </w:r>
      <w:proofErr w:type="spellStart"/>
      <w:r w:rsidR="004F312A">
        <w:rPr>
          <w:rFonts w:ascii="Times New Roman" w:hAnsi="Times New Roman" w:cs="Times New Roman"/>
        </w:rPr>
        <w:t>Sahaji</w:t>
      </w:r>
      <w:proofErr w:type="spellEnd"/>
    </w:p>
    <w:p w14:paraId="27D7516E" w14:textId="1F2A3E1E" w:rsidR="00FB7472" w:rsidRDefault="00FB7472"/>
    <w:p w14:paraId="14FDF8B7" w14:textId="63BD07A0" w:rsidR="74470F06" w:rsidRDefault="74470F06"/>
    <w:p w14:paraId="66BAD8BD" w14:textId="539C0D0C" w:rsidR="74470F06" w:rsidRDefault="74470F06"/>
    <w:p w14:paraId="371001F6" w14:textId="445954CE" w:rsidR="74470F06" w:rsidRDefault="74470F06"/>
    <w:p w14:paraId="4D2E5708" w14:textId="466EFFFE" w:rsidR="74470F06" w:rsidRDefault="74470F06"/>
    <w:p w14:paraId="5ACE1B61" w14:textId="6DAA4654" w:rsidR="74470F06" w:rsidRDefault="74470F06"/>
    <w:p w14:paraId="562013E9" w14:textId="13DA585F" w:rsidR="74470F06" w:rsidRDefault="74470F06"/>
    <w:p w14:paraId="6701DC0B" w14:textId="5FCCD3FC" w:rsidR="74470F06" w:rsidRDefault="74470F06"/>
    <w:p w14:paraId="74FCE044" w14:textId="6E281402" w:rsidR="74470F06" w:rsidRDefault="74470F06"/>
    <w:p w14:paraId="1BE5AB5D" w14:textId="73BEC797" w:rsidR="74470F06" w:rsidRDefault="74470F06"/>
    <w:p w14:paraId="344A732D" w14:textId="37C6FDEC" w:rsidR="00FB7472" w:rsidRPr="00FB7472" w:rsidRDefault="6093BBEA" w:rsidP="74470F06">
      <w:pPr>
        <w:spacing w:line="276" w:lineRule="auto"/>
      </w:pPr>
      <w:r w:rsidRPr="74470F06">
        <w:rPr>
          <w:rFonts w:ascii="Times New Roman" w:eastAsia="Times New Roman" w:hAnsi="Times New Roman" w:cs="Times New Roman"/>
        </w:rPr>
        <w:t>Section 2: Data Model Analysis</w:t>
      </w:r>
    </w:p>
    <w:p w14:paraId="16F92C3E" w14:textId="43984919" w:rsidR="00FB7472" w:rsidRPr="00FB7472" w:rsidRDefault="23B271C7" w:rsidP="69F6F154">
      <w:pPr>
        <w:spacing w:line="276" w:lineRule="auto"/>
      </w:pPr>
      <w:r w:rsidRPr="69F6F154">
        <w:rPr>
          <w:rFonts w:ascii="Times New Roman" w:eastAsia="Times New Roman" w:hAnsi="Times New Roman" w:cs="Times New Roman"/>
        </w:rPr>
        <w:t>2.1 Overview</w:t>
      </w:r>
    </w:p>
    <w:p w14:paraId="3CF2731E" w14:textId="28E23E85" w:rsidR="00FB7472" w:rsidRPr="00FB7472" w:rsidRDefault="23B271C7" w:rsidP="69F6F154">
      <w:pPr>
        <w:spacing w:line="276" w:lineRule="auto"/>
      </w:pPr>
      <w:r w:rsidRPr="69F6F154">
        <w:rPr>
          <w:rFonts w:ascii="Times New Roman" w:eastAsia="Times New Roman" w:hAnsi="Times New Roman" w:cs="Times New Roman"/>
        </w:rPr>
        <w:lastRenderedPageBreak/>
        <w:t xml:space="preserve">A data model is not a storage convenience — it is a statement of what the system understands about the problem. Kavindu's situation involves multi-currency income, categorised expenses, goal-based savings tracking, and a history of failed tools that lacked the right data structure. The FinPilot data model must be designed to answer the questions Kavindu </w:t>
      </w:r>
      <w:proofErr w:type="gramStart"/>
      <w:r w:rsidRPr="69F6F154">
        <w:rPr>
          <w:rFonts w:ascii="Times New Roman" w:eastAsia="Times New Roman" w:hAnsi="Times New Roman" w:cs="Times New Roman"/>
        </w:rPr>
        <w:t>actually needs</w:t>
      </w:r>
      <w:proofErr w:type="gramEnd"/>
      <w:r w:rsidRPr="69F6F154">
        <w:rPr>
          <w:rFonts w:ascii="Times New Roman" w:eastAsia="Times New Roman" w:hAnsi="Times New Roman" w:cs="Times New Roman"/>
        </w:rPr>
        <w:t xml:space="preserve"> answered, not the questions a generic budgeting app anticipates.</w:t>
      </w:r>
    </w:p>
    <w:p w14:paraId="0608BDF2" w14:textId="0146ABF0" w:rsidR="00FB7472" w:rsidRPr="00FB7472" w:rsidRDefault="23B271C7" w:rsidP="69F6F154">
      <w:pPr>
        <w:spacing w:line="276" w:lineRule="auto"/>
      </w:pPr>
      <w:r w:rsidRPr="69F6F154">
        <w:rPr>
          <w:rFonts w:ascii="Times New Roman" w:eastAsia="Times New Roman" w:hAnsi="Times New Roman" w:cs="Times New Roman"/>
        </w:rPr>
        <w:t>2.2 Core Entities</w:t>
      </w:r>
    </w:p>
    <w:p w14:paraId="715C6878" w14:textId="50774CDD" w:rsidR="00FB7472" w:rsidRPr="00FB7472" w:rsidRDefault="23B271C7" w:rsidP="69F6F154">
      <w:pPr>
        <w:spacing w:line="276" w:lineRule="auto"/>
      </w:pPr>
      <w:r w:rsidRPr="69F6F154">
        <w:rPr>
          <w:rFonts w:ascii="Times New Roman" w:eastAsia="Times New Roman" w:hAnsi="Times New Roman" w:cs="Times New Roman"/>
        </w:rPr>
        <w:t>From a careful reading of Kavindu's scenario, five core entities emerge:</w:t>
      </w:r>
    </w:p>
    <w:tbl>
      <w:tblPr>
        <w:tblStyle w:val="TableGrid"/>
        <w:tblW w:w="0" w:type="auto"/>
        <w:tblLook w:val="04A0" w:firstRow="1" w:lastRow="0" w:firstColumn="1" w:lastColumn="0" w:noHBand="0" w:noVBand="1"/>
      </w:tblPr>
      <w:tblGrid>
        <w:gridCol w:w="1829"/>
        <w:gridCol w:w="1889"/>
        <w:gridCol w:w="5282"/>
      </w:tblGrid>
      <w:tr w:rsidR="69F6F154" w14:paraId="5EEA614F" w14:textId="77777777" w:rsidTr="69F6F154">
        <w:trPr>
          <w:trHeight w:val="24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54786BB" w14:textId="398F4477" w:rsidR="69F6F154" w:rsidRDefault="69F6F154" w:rsidP="69F6F154">
            <w:pPr>
              <w:spacing w:after="160" w:line="276" w:lineRule="auto"/>
            </w:pPr>
            <w:r w:rsidRPr="69F6F154">
              <w:rPr>
                <w:rFonts w:ascii="Times New Roman" w:eastAsia="Times New Roman" w:hAnsi="Times New Roman" w:cs="Times New Roman"/>
                <w:b/>
                <w:bCs/>
              </w:rPr>
              <w:t>Entity</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7C772D7D" w14:textId="3BE4A04F" w:rsidR="69F6F154" w:rsidRDefault="69F6F154" w:rsidP="69F6F154">
            <w:pPr>
              <w:spacing w:after="160" w:line="276" w:lineRule="auto"/>
            </w:pPr>
            <w:r w:rsidRPr="69F6F154">
              <w:rPr>
                <w:rFonts w:ascii="Times New Roman" w:eastAsia="Times New Roman" w:hAnsi="Times New Roman" w:cs="Times New Roman"/>
                <w:b/>
                <w:bCs/>
              </w:rPr>
              <w:t>Purpose</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2FB3742A" w14:textId="2176125D" w:rsidR="69F6F154" w:rsidRDefault="69F6F154" w:rsidP="69F6F154">
            <w:pPr>
              <w:spacing w:after="160" w:line="276" w:lineRule="auto"/>
            </w:pPr>
            <w:r w:rsidRPr="69F6F154">
              <w:rPr>
                <w:rFonts w:ascii="Times New Roman" w:eastAsia="Times New Roman" w:hAnsi="Times New Roman" w:cs="Times New Roman"/>
                <w:b/>
                <w:bCs/>
              </w:rPr>
              <w:t>Critical Fields</w:t>
            </w:r>
          </w:p>
        </w:tc>
      </w:tr>
      <w:tr w:rsidR="69F6F154" w14:paraId="13A26FEF" w14:textId="77777777" w:rsidTr="69F6F154">
        <w:trPr>
          <w:trHeight w:val="30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9F33208" w14:textId="60FE3512" w:rsidR="69F6F154" w:rsidRDefault="69F6F154" w:rsidP="69F6F154">
            <w:pPr>
              <w:spacing w:after="160" w:line="276" w:lineRule="auto"/>
            </w:pPr>
            <w:r w:rsidRPr="69F6F154">
              <w:rPr>
                <w:rFonts w:ascii="Times New Roman" w:eastAsia="Times New Roman" w:hAnsi="Times New Roman" w:cs="Times New Roman"/>
              </w:rPr>
              <w:t>User</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051AE4A" w14:textId="1EAF2C3F" w:rsidR="69F6F154" w:rsidRDefault="69F6F154" w:rsidP="69F6F154">
            <w:pPr>
              <w:spacing w:after="160" w:line="276" w:lineRule="auto"/>
            </w:pPr>
            <w:r w:rsidRPr="69F6F154">
              <w:rPr>
                <w:rFonts w:ascii="Times New Roman" w:eastAsia="Times New Roman" w:hAnsi="Times New Roman" w:cs="Times New Roman"/>
              </w:rPr>
              <w:t>Identity and profile</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2E815292" w14:textId="4F69C27E" w:rsidR="69F6F154" w:rsidRDefault="69F6F154" w:rsidP="69F6F154">
            <w:pPr>
              <w:spacing w:after="160" w:line="276" w:lineRule="auto"/>
            </w:pPr>
            <w:r w:rsidRPr="69F6F154">
              <w:rPr>
                <w:rFonts w:ascii="Times New Roman" w:eastAsia="Times New Roman" w:hAnsi="Times New Roman" w:cs="Times New Roman"/>
              </w:rPr>
              <w:t>uid, displayName, email, baseCurrency, createdAt</w:t>
            </w:r>
          </w:p>
        </w:tc>
      </w:tr>
      <w:tr w:rsidR="69F6F154" w14:paraId="62B86954" w14:textId="77777777" w:rsidTr="69F6F154">
        <w:trPr>
          <w:trHeight w:val="30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4B689A99" w14:textId="1FCEE28F" w:rsidR="69F6F154" w:rsidRDefault="69F6F154" w:rsidP="69F6F154">
            <w:pPr>
              <w:spacing w:after="160" w:line="276" w:lineRule="auto"/>
            </w:pPr>
            <w:r w:rsidRPr="69F6F154">
              <w:rPr>
                <w:rFonts w:ascii="Times New Roman" w:eastAsia="Times New Roman" w:hAnsi="Times New Roman" w:cs="Times New Roman"/>
              </w:rPr>
              <w:t>Income</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11A7F5C7" w14:textId="38263AF6" w:rsidR="69F6F154" w:rsidRDefault="69F6F154" w:rsidP="69F6F154">
            <w:pPr>
              <w:spacing w:after="160" w:line="276" w:lineRule="auto"/>
            </w:pPr>
            <w:r w:rsidRPr="69F6F154">
              <w:rPr>
                <w:rFonts w:ascii="Times New Roman" w:eastAsia="Times New Roman" w:hAnsi="Times New Roman" w:cs="Times New Roman"/>
              </w:rPr>
              <w:t>Every discrete income event</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4C6E9628" w14:textId="58BA16B0" w:rsidR="69F6F154" w:rsidRDefault="69F6F154" w:rsidP="69F6F154">
            <w:pPr>
              <w:spacing w:after="160" w:line="276" w:lineRule="auto"/>
            </w:pPr>
            <w:r w:rsidRPr="69F6F154">
              <w:rPr>
                <w:rFonts w:ascii="Times New Roman" w:eastAsia="Times New Roman" w:hAnsi="Times New Roman" w:cs="Times New Roman"/>
              </w:rPr>
              <w:t>id, userId, source, amountOriginal, currencyOriginal, amountLKR, exchangeRate, date, label, type, projectRef</w:t>
            </w:r>
          </w:p>
        </w:tc>
      </w:tr>
      <w:tr w:rsidR="69F6F154" w14:paraId="515685FC" w14:textId="77777777" w:rsidTr="69F6F154">
        <w:trPr>
          <w:trHeight w:val="30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7917C90" w14:textId="4F158F5D" w:rsidR="69F6F154" w:rsidRDefault="69F6F154" w:rsidP="69F6F154">
            <w:pPr>
              <w:spacing w:after="160" w:line="276" w:lineRule="auto"/>
            </w:pPr>
            <w:r w:rsidRPr="69F6F154">
              <w:rPr>
                <w:rFonts w:ascii="Times New Roman" w:eastAsia="Times New Roman" w:hAnsi="Times New Roman" w:cs="Times New Roman"/>
              </w:rPr>
              <w:t>Expense</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E1E6B2E" w14:textId="5FB74D0C" w:rsidR="69F6F154" w:rsidRDefault="69F6F154" w:rsidP="69F6F154">
            <w:pPr>
              <w:spacing w:after="160" w:line="276" w:lineRule="auto"/>
            </w:pPr>
            <w:r w:rsidRPr="69F6F154">
              <w:rPr>
                <w:rFonts w:ascii="Times New Roman" w:eastAsia="Times New Roman" w:hAnsi="Times New Roman" w:cs="Times New Roman"/>
              </w:rPr>
              <w:t>Every spending event</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6BAAEA15" w14:textId="529E5B7E" w:rsidR="69F6F154" w:rsidRDefault="69F6F154" w:rsidP="69F6F154">
            <w:pPr>
              <w:spacing w:after="160" w:line="276" w:lineRule="auto"/>
            </w:pPr>
            <w:r w:rsidRPr="69F6F154">
              <w:rPr>
                <w:rFonts w:ascii="Times New Roman" w:eastAsia="Times New Roman" w:hAnsi="Times New Roman" w:cs="Times New Roman"/>
              </w:rPr>
              <w:t>id, userId, amount, category, subCategory, paymentMethod, date, note, isRecurring, tags</w:t>
            </w:r>
          </w:p>
        </w:tc>
      </w:tr>
      <w:tr w:rsidR="69F6F154" w14:paraId="73D7B6EF" w14:textId="77777777" w:rsidTr="69F6F154">
        <w:trPr>
          <w:trHeight w:val="30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1EDB81FD" w14:textId="5839DDC9" w:rsidR="69F6F154" w:rsidRDefault="69F6F154" w:rsidP="69F6F154">
            <w:pPr>
              <w:spacing w:after="160" w:line="276" w:lineRule="auto"/>
            </w:pPr>
            <w:r w:rsidRPr="69F6F154">
              <w:rPr>
                <w:rFonts w:ascii="Times New Roman" w:eastAsia="Times New Roman" w:hAnsi="Times New Roman" w:cs="Times New Roman"/>
              </w:rPr>
              <w:t>Goal</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6ED9985C" w14:textId="5588FF3F" w:rsidR="69F6F154" w:rsidRDefault="69F6F154" w:rsidP="69F6F154">
            <w:pPr>
              <w:spacing w:after="160" w:line="276" w:lineRule="auto"/>
            </w:pPr>
            <w:r w:rsidRPr="69F6F154">
              <w:rPr>
                <w:rFonts w:ascii="Times New Roman" w:eastAsia="Times New Roman" w:hAnsi="Times New Roman" w:cs="Times New Roman"/>
              </w:rPr>
              <w:t>Savings target with deadline</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4D5E30BC" w14:textId="38B434C2" w:rsidR="69F6F154" w:rsidRDefault="69F6F154" w:rsidP="69F6F154">
            <w:pPr>
              <w:spacing w:after="160" w:line="276" w:lineRule="auto"/>
            </w:pPr>
            <w:r w:rsidRPr="69F6F154">
              <w:rPr>
                <w:rFonts w:ascii="Times New Roman" w:eastAsia="Times New Roman" w:hAnsi="Times New Roman" w:cs="Times New Roman"/>
              </w:rPr>
              <w:t>id, userId, title, targetAmount, currentAmount, deadline, monthlyRequired, isActive</w:t>
            </w:r>
          </w:p>
        </w:tc>
      </w:tr>
      <w:tr w:rsidR="69F6F154" w14:paraId="2D92FE1A" w14:textId="77777777" w:rsidTr="69F6F154">
        <w:trPr>
          <w:trHeight w:val="300"/>
        </w:trPr>
        <w:tc>
          <w:tcPr>
            <w:tcW w:w="1530" w:type="dxa"/>
            <w:tcBorders>
              <w:top w:val="single" w:sz="8" w:space="0" w:color="auto"/>
              <w:left w:val="single" w:sz="8" w:space="0" w:color="auto"/>
              <w:bottom w:val="single" w:sz="8" w:space="0" w:color="auto"/>
              <w:right w:val="single" w:sz="8" w:space="0" w:color="auto"/>
            </w:tcBorders>
            <w:tcMar>
              <w:left w:w="108" w:type="dxa"/>
              <w:right w:w="108" w:type="dxa"/>
            </w:tcMar>
          </w:tcPr>
          <w:p w14:paraId="21D18F14" w14:textId="6D8E2F34" w:rsidR="69F6F154" w:rsidRDefault="69F6F154" w:rsidP="69F6F154">
            <w:pPr>
              <w:spacing w:after="160" w:line="276" w:lineRule="auto"/>
            </w:pPr>
            <w:r w:rsidRPr="69F6F154">
              <w:rPr>
                <w:rFonts w:ascii="Times New Roman" w:eastAsia="Times New Roman" w:hAnsi="Times New Roman" w:cs="Times New Roman"/>
              </w:rPr>
              <w:t>FreelanceProject</w:t>
            </w:r>
          </w:p>
        </w:tc>
        <w:tc>
          <w:tcPr>
            <w:tcW w:w="2070" w:type="dxa"/>
            <w:tcBorders>
              <w:top w:val="single" w:sz="8" w:space="0" w:color="auto"/>
              <w:left w:val="single" w:sz="8" w:space="0" w:color="auto"/>
              <w:bottom w:val="single" w:sz="8" w:space="0" w:color="auto"/>
              <w:right w:val="single" w:sz="8" w:space="0" w:color="auto"/>
            </w:tcBorders>
            <w:tcMar>
              <w:left w:w="108" w:type="dxa"/>
              <w:right w:w="108" w:type="dxa"/>
            </w:tcMar>
          </w:tcPr>
          <w:p w14:paraId="2C94CD3E" w14:textId="6DB08CAE" w:rsidR="69F6F154" w:rsidRDefault="69F6F154" w:rsidP="69F6F154">
            <w:pPr>
              <w:spacing w:after="160" w:line="276" w:lineRule="auto"/>
            </w:pPr>
            <w:r w:rsidRPr="69F6F154">
              <w:rPr>
                <w:rFonts w:ascii="Times New Roman" w:eastAsia="Times New Roman" w:hAnsi="Times New Roman" w:cs="Times New Roman"/>
              </w:rPr>
              <w:t>Project-payment linkage</w:t>
            </w:r>
          </w:p>
        </w:tc>
        <w:tc>
          <w:tcPr>
            <w:tcW w:w="6030" w:type="dxa"/>
            <w:tcBorders>
              <w:top w:val="single" w:sz="8" w:space="0" w:color="auto"/>
              <w:left w:val="single" w:sz="8" w:space="0" w:color="auto"/>
              <w:bottom w:val="single" w:sz="8" w:space="0" w:color="auto"/>
              <w:right w:val="single" w:sz="8" w:space="0" w:color="auto"/>
            </w:tcBorders>
            <w:tcMar>
              <w:left w:w="108" w:type="dxa"/>
              <w:right w:w="108" w:type="dxa"/>
            </w:tcMar>
          </w:tcPr>
          <w:p w14:paraId="2D8769CD" w14:textId="52533964" w:rsidR="69F6F154" w:rsidRDefault="69F6F154" w:rsidP="69F6F154">
            <w:pPr>
              <w:spacing w:after="160" w:line="276" w:lineRule="auto"/>
            </w:pPr>
            <w:r w:rsidRPr="69F6F154">
              <w:rPr>
                <w:rFonts w:ascii="Times New Roman" w:eastAsia="Times New Roman" w:hAnsi="Times New Roman" w:cs="Times New Roman"/>
              </w:rPr>
              <w:t>id, userId, clientName, projectTitle, agreedAmount, paidAmount, status, entries[]</w:t>
            </w:r>
          </w:p>
        </w:tc>
      </w:tr>
    </w:tbl>
    <w:p w14:paraId="5E0ABA6D" w14:textId="1E4B2778" w:rsidR="00FB7472" w:rsidRPr="00FB7472" w:rsidRDefault="23B271C7" w:rsidP="69F6F154">
      <w:pPr>
        <w:spacing w:line="276" w:lineRule="auto"/>
      </w:pPr>
      <w:r w:rsidRPr="69F6F154">
        <w:rPr>
          <w:rFonts w:ascii="Times New Roman" w:eastAsia="Times New Roman" w:hAnsi="Times New Roman" w:cs="Times New Roman"/>
          <w:b/>
          <w:bCs/>
        </w:rPr>
        <w:t xml:space="preserve"> </w:t>
      </w:r>
    </w:p>
    <w:p w14:paraId="575B5516" w14:textId="45CEE1B7" w:rsidR="00FB7472" w:rsidRPr="00FB7472" w:rsidRDefault="23B271C7" w:rsidP="69F6F154">
      <w:pPr>
        <w:spacing w:line="276" w:lineRule="auto"/>
      </w:pPr>
      <w:r w:rsidRPr="69F6F154">
        <w:rPr>
          <w:rFonts w:ascii="Times New Roman" w:eastAsia="Times New Roman" w:hAnsi="Times New Roman" w:cs="Times New Roman"/>
          <w:b/>
          <w:bCs/>
        </w:rPr>
        <w:t xml:space="preserve"> </w:t>
      </w:r>
    </w:p>
    <w:p w14:paraId="6B841658" w14:textId="58F3237E" w:rsidR="00FB7472" w:rsidRPr="00FB7472" w:rsidRDefault="23B271C7" w:rsidP="69F6F154">
      <w:pPr>
        <w:spacing w:line="276" w:lineRule="auto"/>
      </w:pPr>
      <w:r w:rsidRPr="69F6F154">
        <w:rPr>
          <w:rFonts w:ascii="Times New Roman" w:eastAsia="Times New Roman" w:hAnsi="Times New Roman" w:cs="Times New Roman"/>
        </w:rPr>
        <w:t>2.3 Firebase Firestore Schema</w:t>
      </w:r>
    </w:p>
    <w:p w14:paraId="72E36BAE" w14:textId="5DC7F6B0" w:rsidR="00FB7472" w:rsidRPr="00FB7472" w:rsidRDefault="23B271C7" w:rsidP="69F6F154">
      <w:pPr>
        <w:spacing w:line="276" w:lineRule="auto"/>
      </w:pPr>
      <w:r w:rsidRPr="69F6F154">
        <w:rPr>
          <w:rFonts w:ascii="Times New Roman" w:eastAsia="Times New Roman" w:hAnsi="Times New Roman" w:cs="Times New Roman"/>
        </w:rPr>
        <w:t>2.3.1 Collection Structure</w:t>
      </w:r>
      <w:r w:rsidR="00FB7472">
        <w:br/>
      </w:r>
      <w:r w:rsidRPr="69F6F154">
        <w:rPr>
          <w:rFonts w:ascii="Times New Roman" w:eastAsia="Times New Roman" w:hAnsi="Times New Roman" w:cs="Times New Roman"/>
        </w:rPr>
        <w:t xml:space="preserve"> Firestore is a document-oriented NoSQL database. The schema is designed around Kavindu's query patterns - what he needs to see on the Dashboard, what he filters by month, and what he aggregates by category.</w:t>
      </w:r>
    </w:p>
    <w:p w14:paraId="313874F0" w14:textId="6FE83721" w:rsidR="00FB7472" w:rsidRPr="00FB7472" w:rsidRDefault="23B271C7" w:rsidP="69F6F154">
      <w:pPr>
        <w:spacing w:line="276" w:lineRule="auto"/>
      </w:pPr>
      <w:r w:rsidRPr="69F6F154">
        <w:rPr>
          <w:rFonts w:ascii="Times New Roman" w:eastAsia="Times New Roman" w:hAnsi="Times New Roman" w:cs="Times New Roman"/>
        </w:rPr>
        <w:t>Schema Pattern: users/{uid}/income/{incomeId} | users/{uid}/expenses/{expenseId} | users/{uid}/goals/{goalId} | users/{uid}/freelanceProjects/{projectId}</w:t>
      </w:r>
    </w:p>
    <w:p w14:paraId="505F835F" w14:textId="7428AE71" w:rsidR="00FB7472" w:rsidRPr="00FB7472" w:rsidRDefault="23B271C7" w:rsidP="69F6F154">
      <w:pPr>
        <w:spacing w:line="276" w:lineRule="auto"/>
      </w:pPr>
      <w:r w:rsidRPr="69F6F154">
        <w:rPr>
          <w:rFonts w:ascii="Times New Roman" w:eastAsia="Times New Roman" w:hAnsi="Times New Roman" w:cs="Times New Roman"/>
        </w:rPr>
        <w:t>2.3.2 Income Document Structure</w:t>
      </w:r>
      <w:r w:rsidR="00FB7472">
        <w:br/>
      </w:r>
      <w:r w:rsidRPr="69F6F154">
        <w:rPr>
          <w:rFonts w:ascii="Times New Roman" w:eastAsia="Times New Roman" w:hAnsi="Times New Roman" w:cs="Times New Roman"/>
        </w:rPr>
        <w:t xml:space="preserve"> Each income document under users/{uid}/income/ stores:</w:t>
      </w:r>
    </w:p>
    <w:p w14:paraId="0E3E5130" w14:textId="4326C665"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source: String — one of SALARY, FREELANCE, ADSENSE, CRYPTO, OTHER</w:t>
      </w:r>
    </w:p>
    <w:p w14:paraId="70AAD72A" w14:textId="4345FDC4"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amountOriginal: Number — the raw amount in original currency</w:t>
      </w:r>
    </w:p>
    <w:p w14:paraId="6113F646" w14:textId="52693B5E"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currencyOriginal: String — LKR, USD, USDT, ETH</w:t>
      </w:r>
    </w:p>
    <w:p w14:paraId="28A0F6EF" w14:textId="0BBA2705"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amountLKR: Number — normalised LKR equivalent for aggregation</w:t>
      </w:r>
    </w:p>
    <w:p w14:paraId="404B2D1F" w14:textId="7320EACF"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exchangeRate: Number — rate applied at time of entry</w:t>
      </w:r>
    </w:p>
    <w:p w14:paraId="00D57D90" w14:textId="0710E514"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lastRenderedPageBreak/>
        <w:t>date: Timestamp — actual date of receipt</w:t>
      </w:r>
    </w:p>
    <w:p w14:paraId="5B1E1448" w14:textId="4DA04959"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label: String — human reference (e.g. 'React project for Cinnamon Hotel')</w:t>
      </w:r>
    </w:p>
    <w:p w14:paraId="41705E41" w14:textId="16B7A15F"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type: String — RECURRING, ONE_OFF, VARIABLE</w:t>
      </w:r>
    </w:p>
    <w:p w14:paraId="118E86C6" w14:textId="250E8329" w:rsidR="00FB7472" w:rsidRPr="00FB7472" w:rsidRDefault="23B271C7" w:rsidP="69F6F154">
      <w:pPr>
        <w:pStyle w:val="ListParagraph"/>
        <w:numPr>
          <w:ilvl w:val="0"/>
          <w:numId w:val="9"/>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projectRef: String? — optional reference to a FreelanceProject document</w:t>
      </w:r>
    </w:p>
    <w:p w14:paraId="35136827" w14:textId="7BC094AE" w:rsidR="00FB7472" w:rsidRPr="00FB7472" w:rsidRDefault="00FB7472" w:rsidP="69F6F154">
      <w:pPr>
        <w:spacing w:line="276" w:lineRule="auto"/>
        <w:rPr>
          <w:rFonts w:ascii="Times New Roman" w:eastAsia="Times New Roman" w:hAnsi="Times New Roman" w:cs="Times New Roman"/>
        </w:rPr>
      </w:pPr>
    </w:p>
    <w:p w14:paraId="2E2715DA" w14:textId="1C118537" w:rsidR="00FB7472" w:rsidRPr="00FB7472" w:rsidRDefault="23B271C7" w:rsidP="69F6F154">
      <w:pPr>
        <w:spacing w:line="276" w:lineRule="auto"/>
      </w:pPr>
      <w:r w:rsidRPr="69F6F154">
        <w:rPr>
          <w:rFonts w:ascii="Times New Roman" w:eastAsia="Times New Roman" w:hAnsi="Times New Roman" w:cs="Times New Roman"/>
        </w:rPr>
        <w:t>2.3.3 Expense Document Structure</w:t>
      </w:r>
      <w:r w:rsidR="00FB7472">
        <w:br/>
      </w:r>
      <w:r w:rsidRPr="69F6F154">
        <w:rPr>
          <w:rFonts w:ascii="Times New Roman" w:eastAsia="Times New Roman" w:hAnsi="Times New Roman" w:cs="Times New Roman"/>
        </w:rPr>
        <w:t xml:space="preserve"> Each expense document under users/{uid}/expenses/ stores:</w:t>
      </w:r>
    </w:p>
    <w:p w14:paraId="007B0CC3" w14:textId="2599D111"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amount: Number — always in LKR</w:t>
      </w:r>
    </w:p>
    <w:p w14:paraId="5B3F18B2" w14:textId="5D3BA34B"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category: String — HOUSING, FOOD, TRANSPORT, SUBSCRIPTIONS, ENTERTAINMENT, HEALTH, OTHER</w:t>
      </w:r>
    </w:p>
    <w:p w14:paraId="6D5C9CEA" w14:textId="63286932"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subCategory: String? — e.g. 'UberEats', 'PickMe', 'Gym'</w:t>
      </w:r>
    </w:p>
    <w:p w14:paraId="42632F68" w14:textId="2F15B0A7"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paymentMethod: String — CARD, CASH, BANK_TRANSFER, AUTO_DEBIT</w:t>
      </w:r>
    </w:p>
    <w:p w14:paraId="52B840DB" w14:textId="6F9CF961"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date: Timestamp — actual date of spend</w:t>
      </w:r>
    </w:p>
    <w:p w14:paraId="47C95042" w14:textId="7D4E2BA7"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note: String? — optional description</w:t>
      </w:r>
    </w:p>
    <w:p w14:paraId="15196091" w14:textId="21A73531"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isRecurring: Boolean — marks fixed committed costs (rent, gym, subscriptions)</w:t>
      </w:r>
    </w:p>
    <w:p w14:paraId="6A11175D" w14:textId="179B3AC7" w:rsidR="00FB7472" w:rsidRPr="00FB7472" w:rsidRDefault="23B271C7" w:rsidP="69F6F154">
      <w:pPr>
        <w:pStyle w:val="ListParagraph"/>
        <w:numPr>
          <w:ilvl w:val="0"/>
          <w:numId w:val="8"/>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tags: Array&lt;String&gt; — flexible user tags for personal filtering</w:t>
      </w:r>
    </w:p>
    <w:p w14:paraId="10A1F2F2" w14:textId="7A1A23B4" w:rsidR="00FB7472" w:rsidRPr="00FB7472" w:rsidRDefault="00FB7472" w:rsidP="69F6F154">
      <w:pPr>
        <w:spacing w:line="276" w:lineRule="auto"/>
        <w:rPr>
          <w:rFonts w:ascii="Times New Roman" w:eastAsia="Times New Roman" w:hAnsi="Times New Roman" w:cs="Times New Roman"/>
        </w:rPr>
      </w:pPr>
    </w:p>
    <w:p w14:paraId="6B73C429" w14:textId="730101DA" w:rsidR="00FB7472" w:rsidRPr="00FB7472" w:rsidRDefault="00FB7472" w:rsidP="69F6F154">
      <w:pPr>
        <w:spacing w:line="276" w:lineRule="auto"/>
        <w:rPr>
          <w:rFonts w:ascii="Times New Roman" w:eastAsia="Times New Roman" w:hAnsi="Times New Roman" w:cs="Times New Roman"/>
        </w:rPr>
      </w:pPr>
    </w:p>
    <w:p w14:paraId="258645AD" w14:textId="78BA32FD" w:rsidR="00FB7472" w:rsidRPr="00FB7472" w:rsidRDefault="23B271C7" w:rsidP="69F6F154">
      <w:pPr>
        <w:spacing w:line="276" w:lineRule="auto"/>
      </w:pPr>
      <w:r w:rsidRPr="69F6F154">
        <w:rPr>
          <w:rFonts w:ascii="Times New Roman" w:eastAsia="Times New Roman" w:hAnsi="Times New Roman" w:cs="Times New Roman"/>
        </w:rPr>
        <w:t>2.3.4 Goal Document Structure</w:t>
      </w:r>
    </w:p>
    <w:p w14:paraId="2C4EE37B" w14:textId="1196C4AF"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title: String — e.g. 'MacBook Pro M4'</w:t>
      </w:r>
    </w:p>
    <w:p w14:paraId="3FD88521" w14:textId="682A00C0"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targetAmount: Number — 490000 LKR</w:t>
      </w:r>
    </w:p>
    <w:p w14:paraId="202A3676" w14:textId="3175292B"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currentAmount: Number — updated on each save event or manual adjustment</w:t>
      </w:r>
    </w:p>
    <w:p w14:paraId="0A9C7FD8" w14:textId="743825BE"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deadline: Timestamp — target purchase date</w:t>
      </w:r>
    </w:p>
    <w:p w14:paraId="1DE6F1D0" w14:textId="15DA6FFD"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monthlyRequired: Number — computed: (targetAmount - currentAmount) / monthsRemaining</w:t>
      </w:r>
    </w:p>
    <w:p w14:paraId="10CDF63A" w14:textId="5B06B21A" w:rsidR="00FB7472" w:rsidRPr="00FB7472" w:rsidRDefault="23B271C7" w:rsidP="69F6F154">
      <w:pPr>
        <w:pStyle w:val="ListParagraph"/>
        <w:numPr>
          <w:ilvl w:val="0"/>
          <w:numId w:val="7"/>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isActive: Boolean — supports multiple goals</w:t>
      </w:r>
    </w:p>
    <w:p w14:paraId="33672CB3" w14:textId="6B0355CE" w:rsidR="00FB7472" w:rsidRPr="00FB7472" w:rsidRDefault="00FB7472" w:rsidP="69F6F154">
      <w:pPr>
        <w:spacing w:line="276" w:lineRule="auto"/>
        <w:rPr>
          <w:rFonts w:ascii="Times New Roman" w:eastAsia="Times New Roman" w:hAnsi="Times New Roman" w:cs="Times New Roman"/>
        </w:rPr>
      </w:pPr>
    </w:p>
    <w:p w14:paraId="4F08A4F8" w14:textId="09A7C8BA" w:rsidR="00FB7472" w:rsidRPr="00FB7472" w:rsidRDefault="23B271C7" w:rsidP="69F6F154">
      <w:pPr>
        <w:spacing w:line="276" w:lineRule="auto"/>
      </w:pPr>
      <w:r w:rsidRPr="69F6F154">
        <w:rPr>
          <w:rFonts w:ascii="Times New Roman" w:eastAsia="Times New Roman" w:hAnsi="Times New Roman" w:cs="Times New Roman"/>
        </w:rPr>
        <w:t>2.4 Indexing Strategy</w:t>
      </w:r>
    </w:p>
    <w:p w14:paraId="4552EA9D" w14:textId="691ECF01" w:rsidR="00FB7472" w:rsidRPr="00FB7472" w:rsidRDefault="23B271C7" w:rsidP="69F6F154">
      <w:pPr>
        <w:spacing w:line="276" w:lineRule="auto"/>
      </w:pPr>
      <w:r w:rsidRPr="69F6F154">
        <w:rPr>
          <w:rFonts w:ascii="Times New Roman" w:eastAsia="Times New Roman" w:hAnsi="Times New Roman" w:cs="Times New Roman"/>
        </w:rPr>
        <w:t>Firestore requires composite indexes for multi-field queries. The following indexes are required for FinPilot's core queries:</w:t>
      </w:r>
    </w:p>
    <w:tbl>
      <w:tblPr>
        <w:tblStyle w:val="TableGrid"/>
        <w:tblW w:w="0" w:type="auto"/>
        <w:tblLook w:val="04A0" w:firstRow="1" w:lastRow="0" w:firstColumn="1" w:lastColumn="0" w:noHBand="0" w:noVBand="1"/>
      </w:tblPr>
      <w:tblGrid>
        <w:gridCol w:w="2721"/>
        <w:gridCol w:w="3404"/>
        <w:gridCol w:w="2610"/>
      </w:tblGrid>
      <w:tr w:rsidR="69F6F154" w14:paraId="40C81E40"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419D8948" w14:textId="5D8DB30A" w:rsidR="69F6F154" w:rsidRDefault="69F6F154" w:rsidP="69F6F154">
            <w:pPr>
              <w:spacing w:after="160" w:line="276" w:lineRule="auto"/>
            </w:pPr>
            <w:r w:rsidRPr="69F6F154">
              <w:rPr>
                <w:rFonts w:ascii="Times New Roman" w:eastAsia="Times New Roman" w:hAnsi="Times New Roman" w:cs="Times New Roman"/>
                <w:b/>
                <w:bCs/>
              </w:rPr>
              <w:t>Query</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318E2C5E" w14:textId="7F915F39" w:rsidR="69F6F154" w:rsidRDefault="69F6F154" w:rsidP="69F6F154">
            <w:pPr>
              <w:spacing w:after="160" w:line="276" w:lineRule="auto"/>
            </w:pPr>
            <w:r w:rsidRPr="69F6F154">
              <w:rPr>
                <w:rFonts w:ascii="Times New Roman" w:eastAsia="Times New Roman" w:hAnsi="Times New Roman" w:cs="Times New Roman"/>
                <w:b/>
                <w:bCs/>
              </w:rPr>
              <w:t>Fields Indexed</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00752A27" w14:textId="43FF1B9C" w:rsidR="69F6F154" w:rsidRDefault="69F6F154" w:rsidP="69F6F154">
            <w:pPr>
              <w:spacing w:after="160" w:line="276" w:lineRule="auto"/>
            </w:pPr>
            <w:r w:rsidRPr="69F6F154">
              <w:rPr>
                <w:rFonts w:ascii="Times New Roman" w:eastAsia="Times New Roman" w:hAnsi="Times New Roman" w:cs="Times New Roman"/>
                <w:b/>
                <w:bCs/>
              </w:rPr>
              <w:t>Purpose</w:t>
            </w:r>
          </w:p>
        </w:tc>
      </w:tr>
      <w:tr w:rsidR="69F6F154" w14:paraId="7F6B14AF"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69860649" w14:textId="1BA3B613" w:rsidR="69F6F154" w:rsidRDefault="69F6F154" w:rsidP="69F6F154">
            <w:pPr>
              <w:spacing w:after="160" w:line="276" w:lineRule="auto"/>
            </w:pPr>
            <w:r w:rsidRPr="69F6F154">
              <w:rPr>
                <w:rFonts w:ascii="Times New Roman" w:eastAsia="Times New Roman" w:hAnsi="Times New Roman" w:cs="Times New Roman"/>
              </w:rPr>
              <w:t>Monthly income total</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598959EB" w14:textId="17904F1F" w:rsidR="69F6F154" w:rsidRDefault="69F6F154" w:rsidP="69F6F154">
            <w:pPr>
              <w:spacing w:after="160" w:line="276" w:lineRule="auto"/>
            </w:pPr>
            <w:r w:rsidRPr="69F6F154">
              <w:rPr>
                <w:rFonts w:ascii="Times New Roman" w:eastAsia="Times New Roman" w:hAnsi="Times New Roman" w:cs="Times New Roman"/>
              </w:rPr>
              <w:t>userId + date (range)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42AC4D4" w14:textId="493568D1" w:rsidR="69F6F154" w:rsidRDefault="69F6F154" w:rsidP="69F6F154">
            <w:pPr>
              <w:spacing w:after="160" w:line="276" w:lineRule="auto"/>
            </w:pPr>
            <w:r w:rsidRPr="69F6F154">
              <w:rPr>
                <w:rFonts w:ascii="Times New Roman" w:eastAsia="Times New Roman" w:hAnsi="Times New Roman" w:cs="Times New Roman"/>
              </w:rPr>
              <w:t>Dashboard income this month</w:t>
            </w:r>
          </w:p>
        </w:tc>
      </w:tr>
      <w:tr w:rsidR="69F6F154" w14:paraId="36B86610"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2D3AC81C" w14:textId="5B3AC28F" w:rsidR="69F6F154" w:rsidRDefault="69F6F154" w:rsidP="69F6F154">
            <w:pPr>
              <w:spacing w:after="160" w:line="276" w:lineRule="auto"/>
            </w:pPr>
            <w:r w:rsidRPr="69F6F154">
              <w:rPr>
                <w:rFonts w:ascii="Times New Roman" w:eastAsia="Times New Roman" w:hAnsi="Times New Roman" w:cs="Times New Roman"/>
              </w:rPr>
              <w:t>Expenses by category</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7CC6C331" w14:textId="6395883F" w:rsidR="69F6F154" w:rsidRDefault="69F6F154" w:rsidP="69F6F154">
            <w:pPr>
              <w:spacing w:after="160" w:line="276" w:lineRule="auto"/>
            </w:pPr>
            <w:r w:rsidRPr="69F6F154">
              <w:rPr>
                <w:rFonts w:ascii="Times New Roman" w:eastAsia="Times New Roman" w:hAnsi="Times New Roman" w:cs="Times New Roman"/>
              </w:rPr>
              <w:t>userId + category + date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5E1611E" w14:textId="1AC6A81C" w:rsidR="69F6F154" w:rsidRDefault="69F6F154" w:rsidP="69F6F154">
            <w:pPr>
              <w:spacing w:after="160" w:line="276" w:lineRule="auto"/>
            </w:pPr>
            <w:r w:rsidRPr="69F6F154">
              <w:rPr>
                <w:rFonts w:ascii="Times New Roman" w:eastAsia="Times New Roman" w:hAnsi="Times New Roman" w:cs="Times New Roman"/>
              </w:rPr>
              <w:t>Category breakdown chart</w:t>
            </w:r>
          </w:p>
        </w:tc>
      </w:tr>
      <w:tr w:rsidR="69F6F154" w14:paraId="05403885"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685E0E81" w14:textId="19401DD8" w:rsidR="69F6F154" w:rsidRDefault="69F6F154" w:rsidP="69F6F154">
            <w:pPr>
              <w:spacing w:after="160" w:line="276" w:lineRule="auto"/>
            </w:pPr>
            <w:r w:rsidRPr="69F6F154">
              <w:rPr>
                <w:rFonts w:ascii="Times New Roman" w:eastAsia="Times New Roman" w:hAnsi="Times New Roman" w:cs="Times New Roman"/>
              </w:rPr>
              <w:lastRenderedPageBreak/>
              <w:t>Recurring expenses</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5029502F" w14:textId="0FBE45F2" w:rsidR="69F6F154" w:rsidRDefault="69F6F154" w:rsidP="69F6F154">
            <w:pPr>
              <w:spacing w:after="160" w:line="276" w:lineRule="auto"/>
            </w:pPr>
            <w:r w:rsidRPr="69F6F154">
              <w:rPr>
                <w:rFonts w:ascii="Times New Roman" w:eastAsia="Times New Roman" w:hAnsi="Times New Roman" w:cs="Times New Roman"/>
              </w:rPr>
              <w:t>userId + isRecurring + date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75B68DA5" w14:textId="09BCD34F" w:rsidR="69F6F154" w:rsidRDefault="69F6F154" w:rsidP="69F6F154">
            <w:pPr>
              <w:spacing w:after="160" w:line="276" w:lineRule="auto"/>
            </w:pPr>
            <w:r w:rsidRPr="69F6F154">
              <w:rPr>
                <w:rFonts w:ascii="Times New Roman" w:eastAsia="Times New Roman" w:hAnsi="Times New Roman" w:cs="Times New Roman"/>
              </w:rPr>
              <w:t>Committed vs discretionary split</w:t>
            </w:r>
          </w:p>
        </w:tc>
      </w:tr>
      <w:tr w:rsidR="69F6F154" w14:paraId="6C4FF7BB"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577BE49A" w14:textId="79D02345" w:rsidR="69F6F154" w:rsidRDefault="69F6F154" w:rsidP="69F6F154">
            <w:pPr>
              <w:spacing w:after="160" w:line="276" w:lineRule="auto"/>
            </w:pPr>
            <w:r w:rsidRPr="69F6F154">
              <w:rPr>
                <w:rFonts w:ascii="Times New Roman" w:eastAsia="Times New Roman" w:hAnsi="Times New Roman" w:cs="Times New Roman"/>
              </w:rPr>
              <w:t>Income by source</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65466022" w14:textId="069B830D" w:rsidR="69F6F154" w:rsidRDefault="69F6F154" w:rsidP="69F6F154">
            <w:pPr>
              <w:spacing w:after="160" w:line="276" w:lineRule="auto"/>
            </w:pPr>
            <w:r w:rsidRPr="69F6F154">
              <w:rPr>
                <w:rFonts w:ascii="Times New Roman" w:eastAsia="Times New Roman" w:hAnsi="Times New Roman" w:cs="Times New Roman"/>
              </w:rPr>
              <w:t>userId + source + date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11ED4329" w14:textId="33F586E3" w:rsidR="69F6F154" w:rsidRDefault="69F6F154" w:rsidP="69F6F154">
            <w:pPr>
              <w:spacing w:after="160" w:line="276" w:lineRule="auto"/>
            </w:pPr>
            <w:r w:rsidRPr="69F6F154">
              <w:rPr>
                <w:rFonts w:ascii="Times New Roman" w:eastAsia="Times New Roman" w:hAnsi="Times New Roman" w:cs="Times New Roman"/>
              </w:rPr>
              <w:t>Source breakdown view</w:t>
            </w:r>
          </w:p>
        </w:tc>
      </w:tr>
      <w:tr w:rsidR="69F6F154" w14:paraId="63882AF9" w14:textId="77777777" w:rsidTr="69F6F154">
        <w:trPr>
          <w:trHeight w:val="300"/>
        </w:trPr>
        <w:tc>
          <w:tcPr>
            <w:tcW w:w="2721" w:type="dxa"/>
            <w:tcBorders>
              <w:top w:val="single" w:sz="8" w:space="0" w:color="auto"/>
              <w:left w:val="single" w:sz="8" w:space="0" w:color="auto"/>
              <w:bottom w:val="single" w:sz="8" w:space="0" w:color="auto"/>
              <w:right w:val="single" w:sz="8" w:space="0" w:color="auto"/>
            </w:tcBorders>
            <w:tcMar>
              <w:left w:w="108" w:type="dxa"/>
              <w:right w:w="108" w:type="dxa"/>
            </w:tcMar>
          </w:tcPr>
          <w:p w14:paraId="18842095" w14:textId="3E143E9D" w:rsidR="69F6F154" w:rsidRDefault="69F6F154" w:rsidP="69F6F154">
            <w:pPr>
              <w:spacing w:after="160" w:line="276" w:lineRule="auto"/>
            </w:pPr>
            <w:r w:rsidRPr="69F6F154">
              <w:rPr>
                <w:rFonts w:ascii="Times New Roman" w:eastAsia="Times New Roman" w:hAnsi="Times New Roman" w:cs="Times New Roman"/>
              </w:rPr>
              <w:t>Goal progress</w:t>
            </w:r>
          </w:p>
        </w:tc>
        <w:tc>
          <w:tcPr>
            <w:tcW w:w="3404" w:type="dxa"/>
            <w:tcBorders>
              <w:top w:val="single" w:sz="8" w:space="0" w:color="auto"/>
              <w:left w:val="single" w:sz="8" w:space="0" w:color="auto"/>
              <w:bottom w:val="single" w:sz="8" w:space="0" w:color="auto"/>
              <w:right w:val="single" w:sz="8" w:space="0" w:color="auto"/>
            </w:tcBorders>
            <w:tcMar>
              <w:left w:w="108" w:type="dxa"/>
              <w:right w:w="108" w:type="dxa"/>
            </w:tcMar>
          </w:tcPr>
          <w:p w14:paraId="0110CBE0" w14:textId="64543C17" w:rsidR="69F6F154" w:rsidRDefault="69F6F154" w:rsidP="69F6F154">
            <w:pPr>
              <w:spacing w:after="160" w:line="276" w:lineRule="auto"/>
            </w:pPr>
            <w:r w:rsidRPr="69F6F154">
              <w:rPr>
                <w:rFonts w:ascii="Times New Roman" w:eastAsia="Times New Roman" w:hAnsi="Times New Roman" w:cs="Times New Roman"/>
              </w:rPr>
              <w:t>userId + isActive</w:t>
            </w:r>
          </w:p>
        </w:tc>
        <w:tc>
          <w:tcPr>
            <w:tcW w:w="2610" w:type="dxa"/>
            <w:tcBorders>
              <w:top w:val="single" w:sz="8" w:space="0" w:color="auto"/>
              <w:left w:val="single" w:sz="8" w:space="0" w:color="auto"/>
              <w:bottom w:val="single" w:sz="8" w:space="0" w:color="auto"/>
              <w:right w:val="single" w:sz="8" w:space="0" w:color="auto"/>
            </w:tcBorders>
            <w:tcMar>
              <w:left w:w="108" w:type="dxa"/>
              <w:right w:w="108" w:type="dxa"/>
            </w:tcMar>
          </w:tcPr>
          <w:p w14:paraId="51F95A19" w14:textId="7D43A582" w:rsidR="69F6F154" w:rsidRDefault="69F6F154" w:rsidP="69F6F154">
            <w:pPr>
              <w:spacing w:after="160" w:line="276" w:lineRule="auto"/>
            </w:pPr>
            <w:r w:rsidRPr="69F6F154">
              <w:rPr>
                <w:rFonts w:ascii="Times New Roman" w:eastAsia="Times New Roman" w:hAnsi="Times New Roman" w:cs="Times New Roman"/>
              </w:rPr>
              <w:t>Active goals on dashboard</w:t>
            </w:r>
          </w:p>
        </w:tc>
      </w:tr>
    </w:tbl>
    <w:p w14:paraId="704EE8B7" w14:textId="70B2D92F" w:rsidR="00FB7472" w:rsidRPr="00FB7472" w:rsidRDefault="23B271C7" w:rsidP="69F6F154">
      <w:pPr>
        <w:spacing w:line="276" w:lineRule="auto"/>
      </w:pPr>
      <w:r w:rsidRPr="69F6F154">
        <w:rPr>
          <w:rFonts w:ascii="Times New Roman" w:eastAsia="Times New Roman" w:hAnsi="Times New Roman" w:cs="Times New Roman"/>
          <w:b/>
          <w:bCs/>
        </w:rPr>
        <w:t xml:space="preserve"> </w:t>
      </w:r>
    </w:p>
    <w:p w14:paraId="1DC5B4CE" w14:textId="095A88DC" w:rsidR="00FB7472" w:rsidRPr="00FB7472" w:rsidRDefault="23B271C7" w:rsidP="69F6F154">
      <w:pPr>
        <w:spacing w:line="276" w:lineRule="auto"/>
      </w:pPr>
      <w:r w:rsidRPr="69F6F154">
        <w:rPr>
          <w:rFonts w:ascii="Times New Roman" w:eastAsia="Times New Roman" w:hAnsi="Times New Roman" w:cs="Times New Roman"/>
        </w:rPr>
        <w:t>2.5 Multi-Currency Handling Strategy</w:t>
      </w:r>
    </w:p>
    <w:p w14:paraId="1ADBD12E" w14:textId="00A8C0F9" w:rsidR="00FB7472" w:rsidRPr="00FB7472" w:rsidRDefault="23B271C7" w:rsidP="69F6F154">
      <w:pPr>
        <w:spacing w:line="276" w:lineRule="auto"/>
      </w:pPr>
      <w:r w:rsidRPr="69F6F154">
        <w:rPr>
          <w:rFonts w:ascii="Times New Roman" w:eastAsia="Times New Roman" w:hAnsi="Times New Roman" w:cs="Times New Roman"/>
        </w:rPr>
        <w:t>All aggregation and reporting in FinPilot uses LKR as the base currency. Foreign currency income records store both the original amount and the LKR equivalent computed at entry time. This approach has three advantages:</w:t>
      </w:r>
    </w:p>
    <w:p w14:paraId="714AEC0F" w14:textId="7CDC8E24" w:rsidR="00FB7472" w:rsidRPr="00FB7472" w:rsidRDefault="23B271C7" w:rsidP="69F6F154">
      <w:pPr>
        <w:pStyle w:val="ListParagraph"/>
        <w:numPr>
          <w:ilvl w:val="0"/>
          <w:numId w:val="6"/>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Aggregation queries only need to sum the amountLKR field — no runtime currency conversion is required.</w:t>
      </w:r>
    </w:p>
    <w:p w14:paraId="5C4E152B" w14:textId="4CADD5DD" w:rsidR="00FB7472" w:rsidRPr="00FB7472" w:rsidRDefault="23B271C7" w:rsidP="69F6F154">
      <w:pPr>
        <w:pStyle w:val="ListParagraph"/>
        <w:numPr>
          <w:ilvl w:val="0"/>
          <w:numId w:val="6"/>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The original amount is preserved for transparency — Kavindu can see that his AdSense earned 12 USD which was recorded as LKR 3,840 at the rate of 320 LKR/USD.</w:t>
      </w:r>
    </w:p>
    <w:p w14:paraId="07E6B6E4" w14:textId="661D6A0A" w:rsidR="00FB7472" w:rsidRPr="00FB7472" w:rsidRDefault="23B271C7" w:rsidP="69F6F154">
      <w:pPr>
        <w:pStyle w:val="ListParagraph"/>
        <w:numPr>
          <w:ilvl w:val="0"/>
          <w:numId w:val="6"/>
        </w:numPr>
        <w:spacing w:after="0" w:line="276" w:lineRule="auto"/>
        <w:rPr>
          <w:rFonts w:ascii="Times New Roman" w:eastAsia="Times New Roman" w:hAnsi="Times New Roman" w:cs="Times New Roman"/>
        </w:rPr>
      </w:pPr>
      <w:r w:rsidRPr="69F6F154">
        <w:rPr>
          <w:rFonts w:ascii="Times New Roman" w:eastAsia="Times New Roman" w:hAnsi="Times New Roman" w:cs="Times New Roman"/>
        </w:rPr>
        <w:t>Exchange rate history is implicitly maintained in the income records, useful for year-end financial review.</w:t>
      </w:r>
    </w:p>
    <w:p w14:paraId="15069CC1" w14:textId="13407775" w:rsidR="00FB7472" w:rsidRPr="00FB7472" w:rsidRDefault="23B271C7" w:rsidP="69F6F154">
      <w:pPr>
        <w:spacing w:line="276" w:lineRule="auto"/>
      </w:pPr>
      <w:r w:rsidRPr="69F6F154">
        <w:rPr>
          <w:rFonts w:ascii="Times New Roman" w:eastAsia="Times New Roman" w:hAnsi="Times New Roman" w:cs="Times New Roman"/>
          <w:b/>
          <w:bCs/>
        </w:rPr>
        <w:t xml:space="preserve"> </w:t>
      </w:r>
    </w:p>
    <w:p w14:paraId="312CF751" w14:textId="6C4457B1" w:rsidR="00FB7472" w:rsidRPr="00FB7472" w:rsidRDefault="23B271C7" w:rsidP="69F6F154">
      <w:pPr>
        <w:spacing w:line="276" w:lineRule="auto"/>
      </w:pPr>
      <w:r w:rsidRPr="69F6F154">
        <w:rPr>
          <w:rFonts w:ascii="Times New Roman" w:eastAsia="Times New Roman" w:hAnsi="Times New Roman" w:cs="Times New Roman"/>
          <w:b/>
          <w:bCs/>
        </w:rPr>
        <w:t xml:space="preserve"> </w:t>
      </w:r>
    </w:p>
    <w:p w14:paraId="4F0F84E4" w14:textId="1EE325D2" w:rsidR="00FB7472" w:rsidRPr="00FB7472" w:rsidRDefault="23B271C7" w:rsidP="69F6F154">
      <w:pPr>
        <w:spacing w:line="276" w:lineRule="auto"/>
      </w:pPr>
      <w:r w:rsidRPr="69F6F154">
        <w:rPr>
          <w:rFonts w:ascii="Times New Roman" w:eastAsia="Times New Roman" w:hAnsi="Times New Roman" w:cs="Times New Roman"/>
        </w:rPr>
        <w:t>2.6 What Each Expense Record Must Capture</w:t>
      </w:r>
    </w:p>
    <w:p w14:paraId="48CD92FB" w14:textId="580C1391" w:rsidR="00FB7472" w:rsidRPr="00FB7472" w:rsidRDefault="23B271C7" w:rsidP="69F6F154">
      <w:pPr>
        <w:spacing w:line="276" w:lineRule="auto"/>
      </w:pPr>
      <w:r w:rsidRPr="69F6F154">
        <w:rPr>
          <w:rFonts w:ascii="Times New Roman" w:eastAsia="Times New Roman" w:hAnsi="Times New Roman" w:cs="Times New Roman"/>
        </w:rPr>
        <w:t>Based on Kavindu's scenario, an expense record that is analytically useful at month-end must capture more than just the amount. The category field is essential for spending distribution visualisation. The isRecurring flag is essential for committed-vs-discretionary analysis. The paymentMethod field is essential because Kavindu's spending spans bank card, cash, and auto-debit — channels his bank app cannot aggregate. Without all three fields, the record exists but cannot answer Kavindu's most important questions.</w:t>
      </w:r>
    </w:p>
    <w:p w14:paraId="696C24DC" w14:textId="07C2A256" w:rsidR="00FB7472" w:rsidRPr="00FB7472" w:rsidRDefault="23B271C7" w:rsidP="69F6F154">
      <w:pPr>
        <w:spacing w:line="276" w:lineRule="auto"/>
      </w:pPr>
      <w:r w:rsidRPr="69F6F154">
        <w:rPr>
          <w:rFonts w:ascii="Times New Roman" w:eastAsia="Times New Roman" w:hAnsi="Times New Roman" w:cs="Times New Roman"/>
        </w:rPr>
        <w:t xml:space="preserve">Design Rule: </w:t>
      </w:r>
      <w:r w:rsidRPr="69F6F154">
        <w:rPr>
          <w:rFonts w:ascii="Times New Roman" w:eastAsia="Times New Roman" w:hAnsi="Times New Roman" w:cs="Times New Roman"/>
          <w:i/>
          <w:iCs/>
        </w:rPr>
        <w:t>An expense with only an amount and a date is analytically useless. Every expense record must have a category at minimum. FinPilot should make category selection a single tap, never a typed field, to eliminate friction.</w:t>
      </w:r>
    </w:p>
    <w:p w14:paraId="6379962B" w14:textId="630BA85C" w:rsidR="00FB7472" w:rsidRPr="00FB7472" w:rsidRDefault="00FB7472" w:rsidP="69F6F154">
      <w:pPr>
        <w:spacing w:line="276" w:lineRule="auto"/>
        <w:rPr>
          <w:rFonts w:ascii="Times New Roman" w:eastAsia="Times New Roman" w:hAnsi="Times New Roman" w:cs="Times New Roman"/>
        </w:rPr>
      </w:pPr>
    </w:p>
    <w:p w14:paraId="52616A65" w14:textId="7E353D02" w:rsidR="00FB7472" w:rsidRPr="00FB7472" w:rsidRDefault="23B271C7" w:rsidP="69F6F154">
      <w:pPr>
        <w:spacing w:line="276" w:lineRule="auto"/>
      </w:pPr>
      <w:r w:rsidRPr="69F6F154">
        <w:rPr>
          <w:rFonts w:ascii="Times New Roman" w:eastAsia="Times New Roman" w:hAnsi="Times New Roman" w:cs="Times New Roman"/>
        </w:rPr>
        <w:t>2.7 Firestore Security Rules</w:t>
      </w:r>
    </w:p>
    <w:p w14:paraId="575EDE3E" w14:textId="5B8C43F1" w:rsidR="00FB7472" w:rsidRPr="00FB7472" w:rsidRDefault="23B271C7" w:rsidP="69F6F154">
      <w:pPr>
        <w:spacing w:line="276" w:lineRule="auto"/>
      </w:pPr>
      <w:r w:rsidRPr="69F6F154">
        <w:rPr>
          <w:rFonts w:ascii="Times New Roman" w:eastAsia="Times New Roman" w:hAnsi="Times New Roman" w:cs="Times New Roman"/>
        </w:rPr>
        <w:t>Security rules must ensure that a user can only read and write their own documents. The rules will follow the pattern: allow read, write if request.auth != null &amp;&amp; request.auth.uid == userId. These rules must be submitted as a separate deliverable alongside the APK.</w:t>
      </w:r>
    </w:p>
    <w:p w14:paraId="4FDE7ECA" w14:textId="5EE952F8" w:rsidR="00FB7472" w:rsidRPr="00FB7472" w:rsidRDefault="00FB7472" w:rsidP="69F6F154">
      <w:pPr>
        <w:spacing w:line="276" w:lineRule="auto"/>
        <w:rPr>
          <w:rFonts w:ascii="Times New Roman" w:eastAsia="Times New Roman" w:hAnsi="Times New Roman" w:cs="Times New Roman"/>
        </w:rPr>
      </w:pPr>
    </w:p>
    <w:p w14:paraId="53C4B8AD" w14:textId="7B975D89" w:rsidR="00FB7472" w:rsidRPr="00FB7472" w:rsidRDefault="23B271C7" w:rsidP="69F6F154">
      <w:pPr>
        <w:spacing w:line="276" w:lineRule="auto"/>
      </w:pPr>
      <w:r w:rsidRPr="69F6F154">
        <w:rPr>
          <w:rFonts w:ascii="Times New Roman" w:eastAsia="Times New Roman" w:hAnsi="Times New Roman" w:cs="Times New Roman"/>
        </w:rPr>
        <w:t>2.8 Local Caching with Room</w:t>
      </w:r>
    </w:p>
    <w:p w14:paraId="62DE7EB4" w14:textId="65C2FD3A" w:rsidR="00FB7472" w:rsidRPr="00FB7472" w:rsidRDefault="23B271C7" w:rsidP="69F6F154">
      <w:pPr>
        <w:spacing w:line="276" w:lineRule="auto"/>
      </w:pPr>
      <w:r w:rsidRPr="69F6F154">
        <w:rPr>
          <w:rFonts w:ascii="Times New Roman" w:eastAsia="Times New Roman" w:hAnsi="Times New Roman" w:cs="Times New Roman"/>
        </w:rPr>
        <w:lastRenderedPageBreak/>
        <w:t>Room is used as a local mirror of Firestore data. The Room schema mirrors the Firestore structure with equivalent entity classes. The Repository layer is responsible for keeping Room in sync with Firestore on successful network operations. When the device is offline, the UI reads from Room and queues write operations for sync when connectivity is restored. This prevents the blank-screen-on-network-failure error states prohibited by the assignment.</w:t>
      </w:r>
    </w:p>
    <w:p w14:paraId="7219D764" w14:textId="4326BC3A" w:rsidR="00FB7472" w:rsidRPr="00FB7472" w:rsidRDefault="00FB7472" w:rsidP="00FB7472">
      <w:pPr>
        <w:rPr>
          <w:rFonts w:ascii="Times New Roman" w:hAnsi="Times New Roman" w:cs="Times New Roman"/>
        </w:rPr>
      </w:pPr>
    </w:p>
    <w:sectPr w:rsidR="00FB7472" w:rsidRPr="00FB7472" w:rsidSect="000330BC">
      <w:pgSz w:w="11900"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Arial Unicode MS">
    <w:panose1 w:val="020B0604020202020204"/>
    <w:charset w:val="80"/>
    <w:family w:val="swiss"/>
    <w:pitch w:val="variable"/>
    <w:sig w:usb0="F7FFAFFF" w:usb1="E9DFFFFF" w:usb2="0000003F" w:usb3="00000000" w:csb0="003F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E493C"/>
    <w:multiLevelType w:val="hybridMultilevel"/>
    <w:tmpl w:val="B0BA56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53D3A9"/>
    <w:multiLevelType w:val="hybridMultilevel"/>
    <w:tmpl w:val="74FE9A48"/>
    <w:lvl w:ilvl="0" w:tplc="3CF4C050">
      <w:start w:val="1"/>
      <w:numFmt w:val="bullet"/>
      <w:lvlText w:val=""/>
      <w:lvlJc w:val="left"/>
      <w:pPr>
        <w:ind w:left="720" w:hanging="360"/>
      </w:pPr>
      <w:rPr>
        <w:rFonts w:ascii="Symbol" w:hAnsi="Symbol" w:hint="default"/>
      </w:rPr>
    </w:lvl>
    <w:lvl w:ilvl="1" w:tplc="640C83F0">
      <w:start w:val="1"/>
      <w:numFmt w:val="bullet"/>
      <w:lvlText w:val="o"/>
      <w:lvlJc w:val="left"/>
      <w:pPr>
        <w:ind w:left="1440" w:hanging="360"/>
      </w:pPr>
      <w:rPr>
        <w:rFonts w:ascii="Courier New" w:hAnsi="Courier New" w:hint="default"/>
      </w:rPr>
    </w:lvl>
    <w:lvl w:ilvl="2" w:tplc="EF2051CE">
      <w:start w:val="1"/>
      <w:numFmt w:val="bullet"/>
      <w:lvlText w:val=""/>
      <w:lvlJc w:val="left"/>
      <w:pPr>
        <w:ind w:left="2160" w:hanging="360"/>
      </w:pPr>
      <w:rPr>
        <w:rFonts w:ascii="Wingdings" w:hAnsi="Wingdings" w:hint="default"/>
      </w:rPr>
    </w:lvl>
    <w:lvl w:ilvl="3" w:tplc="BEAE8D94">
      <w:start w:val="1"/>
      <w:numFmt w:val="bullet"/>
      <w:lvlText w:val=""/>
      <w:lvlJc w:val="left"/>
      <w:pPr>
        <w:ind w:left="2880" w:hanging="360"/>
      </w:pPr>
      <w:rPr>
        <w:rFonts w:ascii="Symbol" w:hAnsi="Symbol" w:hint="default"/>
      </w:rPr>
    </w:lvl>
    <w:lvl w:ilvl="4" w:tplc="DDF49CF8">
      <w:start w:val="1"/>
      <w:numFmt w:val="bullet"/>
      <w:lvlText w:val="o"/>
      <w:lvlJc w:val="left"/>
      <w:pPr>
        <w:ind w:left="3600" w:hanging="360"/>
      </w:pPr>
      <w:rPr>
        <w:rFonts w:ascii="Courier New" w:hAnsi="Courier New" w:hint="default"/>
      </w:rPr>
    </w:lvl>
    <w:lvl w:ilvl="5" w:tplc="65DE4AB0">
      <w:start w:val="1"/>
      <w:numFmt w:val="bullet"/>
      <w:lvlText w:val=""/>
      <w:lvlJc w:val="left"/>
      <w:pPr>
        <w:ind w:left="4320" w:hanging="360"/>
      </w:pPr>
      <w:rPr>
        <w:rFonts w:ascii="Wingdings" w:hAnsi="Wingdings" w:hint="default"/>
      </w:rPr>
    </w:lvl>
    <w:lvl w:ilvl="6" w:tplc="AD2CE860">
      <w:start w:val="1"/>
      <w:numFmt w:val="bullet"/>
      <w:lvlText w:val=""/>
      <w:lvlJc w:val="left"/>
      <w:pPr>
        <w:ind w:left="5040" w:hanging="360"/>
      </w:pPr>
      <w:rPr>
        <w:rFonts w:ascii="Symbol" w:hAnsi="Symbol" w:hint="default"/>
      </w:rPr>
    </w:lvl>
    <w:lvl w:ilvl="7" w:tplc="39329818">
      <w:start w:val="1"/>
      <w:numFmt w:val="bullet"/>
      <w:lvlText w:val="o"/>
      <w:lvlJc w:val="left"/>
      <w:pPr>
        <w:ind w:left="5760" w:hanging="360"/>
      </w:pPr>
      <w:rPr>
        <w:rFonts w:ascii="Courier New" w:hAnsi="Courier New" w:hint="default"/>
      </w:rPr>
    </w:lvl>
    <w:lvl w:ilvl="8" w:tplc="499A2E86">
      <w:start w:val="1"/>
      <w:numFmt w:val="bullet"/>
      <w:lvlText w:val=""/>
      <w:lvlJc w:val="left"/>
      <w:pPr>
        <w:ind w:left="6480" w:hanging="360"/>
      </w:pPr>
      <w:rPr>
        <w:rFonts w:ascii="Wingdings" w:hAnsi="Wingdings" w:hint="default"/>
      </w:rPr>
    </w:lvl>
  </w:abstractNum>
  <w:abstractNum w:abstractNumId="2" w15:restartNumberingAfterBreak="0">
    <w:nsid w:val="1D7125C6"/>
    <w:multiLevelType w:val="hybridMultilevel"/>
    <w:tmpl w:val="A1723162"/>
    <w:lvl w:ilvl="0" w:tplc="033695F0">
      <w:start w:val="1"/>
      <w:numFmt w:val="decimal"/>
      <w:lvlText w:val="%1."/>
      <w:lvlJc w:val="left"/>
      <w:pPr>
        <w:ind w:left="720" w:hanging="360"/>
      </w:pPr>
    </w:lvl>
    <w:lvl w:ilvl="1" w:tplc="A4806DD0">
      <w:numFmt w:val="decimal"/>
      <w:lvlText w:val=""/>
      <w:lvlJc w:val="left"/>
    </w:lvl>
    <w:lvl w:ilvl="2" w:tplc="6706EC58">
      <w:numFmt w:val="decimal"/>
      <w:lvlText w:val=""/>
      <w:lvlJc w:val="left"/>
    </w:lvl>
    <w:lvl w:ilvl="3" w:tplc="A15CDE40">
      <w:numFmt w:val="decimal"/>
      <w:lvlText w:val=""/>
      <w:lvlJc w:val="left"/>
    </w:lvl>
    <w:lvl w:ilvl="4" w:tplc="DE922E54">
      <w:numFmt w:val="decimal"/>
      <w:lvlText w:val=""/>
      <w:lvlJc w:val="left"/>
    </w:lvl>
    <w:lvl w:ilvl="5" w:tplc="C644BDFE">
      <w:numFmt w:val="decimal"/>
      <w:lvlText w:val=""/>
      <w:lvlJc w:val="left"/>
    </w:lvl>
    <w:lvl w:ilvl="6" w:tplc="30D26864">
      <w:numFmt w:val="decimal"/>
      <w:lvlText w:val=""/>
      <w:lvlJc w:val="left"/>
    </w:lvl>
    <w:lvl w:ilvl="7" w:tplc="49DCDF02">
      <w:numFmt w:val="decimal"/>
      <w:lvlText w:val=""/>
      <w:lvlJc w:val="left"/>
    </w:lvl>
    <w:lvl w:ilvl="8" w:tplc="CD1683BC">
      <w:numFmt w:val="decimal"/>
      <w:lvlText w:val=""/>
      <w:lvlJc w:val="left"/>
    </w:lvl>
  </w:abstractNum>
  <w:abstractNum w:abstractNumId="3" w15:restartNumberingAfterBreak="0">
    <w:nsid w:val="2DA0145B"/>
    <w:multiLevelType w:val="hybridMultilevel"/>
    <w:tmpl w:val="3F226268"/>
    <w:lvl w:ilvl="0" w:tplc="9580F536">
      <w:start w:val="1"/>
      <w:numFmt w:val="bullet"/>
      <w:lvlText w:val=""/>
      <w:lvlJc w:val="left"/>
      <w:pPr>
        <w:ind w:left="720" w:hanging="360"/>
      </w:pPr>
      <w:rPr>
        <w:rFonts w:ascii="Symbol" w:hAnsi="Symbol" w:hint="default"/>
      </w:rPr>
    </w:lvl>
    <w:lvl w:ilvl="1" w:tplc="D7B28120">
      <w:start w:val="1"/>
      <w:numFmt w:val="bullet"/>
      <w:lvlText w:val="o"/>
      <w:lvlJc w:val="left"/>
      <w:pPr>
        <w:ind w:left="1440" w:hanging="360"/>
      </w:pPr>
      <w:rPr>
        <w:rFonts w:ascii="Courier New" w:hAnsi="Courier New" w:hint="default"/>
      </w:rPr>
    </w:lvl>
    <w:lvl w:ilvl="2" w:tplc="377CD7E2">
      <w:start w:val="1"/>
      <w:numFmt w:val="bullet"/>
      <w:lvlText w:val=""/>
      <w:lvlJc w:val="left"/>
      <w:pPr>
        <w:ind w:left="2160" w:hanging="360"/>
      </w:pPr>
      <w:rPr>
        <w:rFonts w:ascii="Wingdings" w:hAnsi="Wingdings" w:hint="default"/>
      </w:rPr>
    </w:lvl>
    <w:lvl w:ilvl="3" w:tplc="89CE3540">
      <w:start w:val="1"/>
      <w:numFmt w:val="bullet"/>
      <w:lvlText w:val=""/>
      <w:lvlJc w:val="left"/>
      <w:pPr>
        <w:ind w:left="2880" w:hanging="360"/>
      </w:pPr>
      <w:rPr>
        <w:rFonts w:ascii="Symbol" w:hAnsi="Symbol" w:hint="default"/>
      </w:rPr>
    </w:lvl>
    <w:lvl w:ilvl="4" w:tplc="5690462E">
      <w:start w:val="1"/>
      <w:numFmt w:val="bullet"/>
      <w:lvlText w:val="o"/>
      <w:lvlJc w:val="left"/>
      <w:pPr>
        <w:ind w:left="3600" w:hanging="360"/>
      </w:pPr>
      <w:rPr>
        <w:rFonts w:ascii="Courier New" w:hAnsi="Courier New" w:hint="default"/>
      </w:rPr>
    </w:lvl>
    <w:lvl w:ilvl="5" w:tplc="C052BE18">
      <w:start w:val="1"/>
      <w:numFmt w:val="bullet"/>
      <w:lvlText w:val=""/>
      <w:lvlJc w:val="left"/>
      <w:pPr>
        <w:ind w:left="4320" w:hanging="360"/>
      </w:pPr>
      <w:rPr>
        <w:rFonts w:ascii="Wingdings" w:hAnsi="Wingdings" w:hint="default"/>
      </w:rPr>
    </w:lvl>
    <w:lvl w:ilvl="6" w:tplc="310AADB0">
      <w:start w:val="1"/>
      <w:numFmt w:val="bullet"/>
      <w:lvlText w:val=""/>
      <w:lvlJc w:val="left"/>
      <w:pPr>
        <w:ind w:left="5040" w:hanging="360"/>
      </w:pPr>
      <w:rPr>
        <w:rFonts w:ascii="Symbol" w:hAnsi="Symbol" w:hint="default"/>
      </w:rPr>
    </w:lvl>
    <w:lvl w:ilvl="7" w:tplc="D85A8880">
      <w:start w:val="1"/>
      <w:numFmt w:val="bullet"/>
      <w:lvlText w:val="o"/>
      <w:lvlJc w:val="left"/>
      <w:pPr>
        <w:ind w:left="5760" w:hanging="360"/>
      </w:pPr>
      <w:rPr>
        <w:rFonts w:ascii="Courier New" w:hAnsi="Courier New" w:hint="default"/>
      </w:rPr>
    </w:lvl>
    <w:lvl w:ilvl="8" w:tplc="29AAA2CE">
      <w:start w:val="1"/>
      <w:numFmt w:val="bullet"/>
      <w:lvlText w:val=""/>
      <w:lvlJc w:val="left"/>
      <w:pPr>
        <w:ind w:left="6480" w:hanging="360"/>
      </w:pPr>
      <w:rPr>
        <w:rFonts w:ascii="Wingdings" w:hAnsi="Wingdings" w:hint="default"/>
      </w:rPr>
    </w:lvl>
  </w:abstractNum>
  <w:abstractNum w:abstractNumId="4" w15:restartNumberingAfterBreak="0">
    <w:nsid w:val="4D783F53"/>
    <w:multiLevelType w:val="hybridMultilevel"/>
    <w:tmpl w:val="0802A4FC"/>
    <w:lvl w:ilvl="0" w:tplc="EF6EF686">
      <w:start w:val="1"/>
      <w:numFmt w:val="bullet"/>
      <w:lvlText w:val="•"/>
      <w:lvlJc w:val="left"/>
      <w:pPr>
        <w:ind w:left="720" w:hanging="360"/>
      </w:pPr>
    </w:lvl>
    <w:lvl w:ilvl="1" w:tplc="F5BA804C">
      <w:start w:val="1"/>
      <w:numFmt w:val="bullet"/>
      <w:lvlText w:val="◦"/>
      <w:lvlJc w:val="left"/>
      <w:pPr>
        <w:ind w:left="1080" w:hanging="360"/>
      </w:pPr>
    </w:lvl>
    <w:lvl w:ilvl="2" w:tplc="72A22C76">
      <w:numFmt w:val="decimal"/>
      <w:lvlText w:val=""/>
      <w:lvlJc w:val="left"/>
    </w:lvl>
    <w:lvl w:ilvl="3" w:tplc="2F4256FE">
      <w:numFmt w:val="decimal"/>
      <w:lvlText w:val=""/>
      <w:lvlJc w:val="left"/>
    </w:lvl>
    <w:lvl w:ilvl="4" w:tplc="A87E8FEA">
      <w:numFmt w:val="decimal"/>
      <w:lvlText w:val=""/>
      <w:lvlJc w:val="left"/>
    </w:lvl>
    <w:lvl w:ilvl="5" w:tplc="658ABC82">
      <w:numFmt w:val="decimal"/>
      <w:lvlText w:val=""/>
      <w:lvlJc w:val="left"/>
    </w:lvl>
    <w:lvl w:ilvl="6" w:tplc="6A5E0472">
      <w:numFmt w:val="decimal"/>
      <w:lvlText w:val=""/>
      <w:lvlJc w:val="left"/>
    </w:lvl>
    <w:lvl w:ilvl="7" w:tplc="06A2DD76">
      <w:numFmt w:val="decimal"/>
      <w:lvlText w:val=""/>
      <w:lvlJc w:val="left"/>
    </w:lvl>
    <w:lvl w:ilvl="8" w:tplc="B38C727E">
      <w:numFmt w:val="decimal"/>
      <w:lvlText w:val=""/>
      <w:lvlJc w:val="left"/>
    </w:lvl>
  </w:abstractNum>
  <w:abstractNum w:abstractNumId="5" w15:restartNumberingAfterBreak="0">
    <w:nsid w:val="67CC5D95"/>
    <w:multiLevelType w:val="hybridMultilevel"/>
    <w:tmpl w:val="C2EA3974"/>
    <w:lvl w:ilvl="0" w:tplc="989E899C">
      <w:start w:val="1"/>
      <w:numFmt w:val="bullet"/>
      <w:lvlText w:val=""/>
      <w:lvlJc w:val="left"/>
      <w:pPr>
        <w:ind w:left="720" w:hanging="360"/>
      </w:pPr>
      <w:rPr>
        <w:rFonts w:ascii="Symbol" w:hAnsi="Symbol" w:hint="default"/>
      </w:rPr>
    </w:lvl>
    <w:lvl w:ilvl="1" w:tplc="B0C6207E">
      <w:start w:val="1"/>
      <w:numFmt w:val="bullet"/>
      <w:lvlText w:val="o"/>
      <w:lvlJc w:val="left"/>
      <w:pPr>
        <w:ind w:left="1440" w:hanging="360"/>
      </w:pPr>
      <w:rPr>
        <w:rFonts w:ascii="Courier New" w:hAnsi="Courier New" w:hint="default"/>
      </w:rPr>
    </w:lvl>
    <w:lvl w:ilvl="2" w:tplc="C2E6966C">
      <w:start w:val="1"/>
      <w:numFmt w:val="bullet"/>
      <w:lvlText w:val=""/>
      <w:lvlJc w:val="left"/>
      <w:pPr>
        <w:ind w:left="2160" w:hanging="360"/>
      </w:pPr>
      <w:rPr>
        <w:rFonts w:ascii="Wingdings" w:hAnsi="Wingdings" w:hint="default"/>
      </w:rPr>
    </w:lvl>
    <w:lvl w:ilvl="3" w:tplc="12A6BE16">
      <w:start w:val="1"/>
      <w:numFmt w:val="bullet"/>
      <w:lvlText w:val=""/>
      <w:lvlJc w:val="left"/>
      <w:pPr>
        <w:ind w:left="2880" w:hanging="360"/>
      </w:pPr>
      <w:rPr>
        <w:rFonts w:ascii="Symbol" w:hAnsi="Symbol" w:hint="default"/>
      </w:rPr>
    </w:lvl>
    <w:lvl w:ilvl="4" w:tplc="D0644354">
      <w:start w:val="1"/>
      <w:numFmt w:val="bullet"/>
      <w:lvlText w:val="o"/>
      <w:lvlJc w:val="left"/>
      <w:pPr>
        <w:ind w:left="3600" w:hanging="360"/>
      </w:pPr>
      <w:rPr>
        <w:rFonts w:ascii="Courier New" w:hAnsi="Courier New" w:hint="default"/>
      </w:rPr>
    </w:lvl>
    <w:lvl w:ilvl="5" w:tplc="5B6EF3BC">
      <w:start w:val="1"/>
      <w:numFmt w:val="bullet"/>
      <w:lvlText w:val=""/>
      <w:lvlJc w:val="left"/>
      <w:pPr>
        <w:ind w:left="4320" w:hanging="360"/>
      </w:pPr>
      <w:rPr>
        <w:rFonts w:ascii="Wingdings" w:hAnsi="Wingdings" w:hint="default"/>
      </w:rPr>
    </w:lvl>
    <w:lvl w:ilvl="6" w:tplc="FCD0483E">
      <w:start w:val="1"/>
      <w:numFmt w:val="bullet"/>
      <w:lvlText w:val=""/>
      <w:lvlJc w:val="left"/>
      <w:pPr>
        <w:ind w:left="5040" w:hanging="360"/>
      </w:pPr>
      <w:rPr>
        <w:rFonts w:ascii="Symbol" w:hAnsi="Symbol" w:hint="default"/>
      </w:rPr>
    </w:lvl>
    <w:lvl w:ilvl="7" w:tplc="F53237C0">
      <w:start w:val="1"/>
      <w:numFmt w:val="bullet"/>
      <w:lvlText w:val="o"/>
      <w:lvlJc w:val="left"/>
      <w:pPr>
        <w:ind w:left="5760" w:hanging="360"/>
      </w:pPr>
      <w:rPr>
        <w:rFonts w:ascii="Courier New" w:hAnsi="Courier New" w:hint="default"/>
      </w:rPr>
    </w:lvl>
    <w:lvl w:ilvl="8" w:tplc="2C5AF87A">
      <w:start w:val="1"/>
      <w:numFmt w:val="bullet"/>
      <w:lvlText w:val=""/>
      <w:lvlJc w:val="left"/>
      <w:pPr>
        <w:ind w:left="6480" w:hanging="360"/>
      </w:pPr>
      <w:rPr>
        <w:rFonts w:ascii="Wingdings" w:hAnsi="Wingdings" w:hint="default"/>
      </w:rPr>
    </w:lvl>
  </w:abstractNum>
  <w:abstractNum w:abstractNumId="6" w15:restartNumberingAfterBreak="0">
    <w:nsid w:val="691E723C"/>
    <w:multiLevelType w:val="hybridMultilevel"/>
    <w:tmpl w:val="A424942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6A091D68"/>
    <w:multiLevelType w:val="multilevel"/>
    <w:tmpl w:val="B64062B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771E2936"/>
    <w:multiLevelType w:val="hybridMultilevel"/>
    <w:tmpl w:val="13D05584"/>
    <w:lvl w:ilvl="0" w:tplc="2E586DEA">
      <w:start w:val="1"/>
      <w:numFmt w:val="decimal"/>
      <w:lvlText w:val="%1."/>
      <w:lvlJc w:val="left"/>
      <w:pPr>
        <w:ind w:left="720" w:hanging="360"/>
      </w:pPr>
    </w:lvl>
    <w:lvl w:ilvl="1" w:tplc="1B32D07E">
      <w:start w:val="1"/>
      <w:numFmt w:val="lowerLetter"/>
      <w:lvlText w:val="%2."/>
      <w:lvlJc w:val="left"/>
      <w:pPr>
        <w:ind w:left="1440" w:hanging="360"/>
      </w:pPr>
    </w:lvl>
    <w:lvl w:ilvl="2" w:tplc="F844E5A6">
      <w:start w:val="1"/>
      <w:numFmt w:val="lowerRoman"/>
      <w:lvlText w:val="%3."/>
      <w:lvlJc w:val="right"/>
      <w:pPr>
        <w:ind w:left="2160" w:hanging="180"/>
      </w:pPr>
    </w:lvl>
    <w:lvl w:ilvl="3" w:tplc="B54C9EE2">
      <w:start w:val="1"/>
      <w:numFmt w:val="decimal"/>
      <w:lvlText w:val="%4."/>
      <w:lvlJc w:val="left"/>
      <w:pPr>
        <w:ind w:left="2880" w:hanging="360"/>
      </w:pPr>
    </w:lvl>
    <w:lvl w:ilvl="4" w:tplc="EBB07D30">
      <w:start w:val="1"/>
      <w:numFmt w:val="lowerLetter"/>
      <w:lvlText w:val="%5."/>
      <w:lvlJc w:val="left"/>
      <w:pPr>
        <w:ind w:left="3600" w:hanging="360"/>
      </w:pPr>
    </w:lvl>
    <w:lvl w:ilvl="5" w:tplc="263E62F0">
      <w:start w:val="1"/>
      <w:numFmt w:val="lowerRoman"/>
      <w:lvlText w:val="%6."/>
      <w:lvlJc w:val="right"/>
      <w:pPr>
        <w:ind w:left="4320" w:hanging="180"/>
      </w:pPr>
    </w:lvl>
    <w:lvl w:ilvl="6" w:tplc="13064BE0">
      <w:start w:val="1"/>
      <w:numFmt w:val="decimal"/>
      <w:lvlText w:val="%7."/>
      <w:lvlJc w:val="left"/>
      <w:pPr>
        <w:ind w:left="5040" w:hanging="360"/>
      </w:pPr>
    </w:lvl>
    <w:lvl w:ilvl="7" w:tplc="4DEA6146">
      <w:start w:val="1"/>
      <w:numFmt w:val="lowerLetter"/>
      <w:lvlText w:val="%8."/>
      <w:lvlJc w:val="left"/>
      <w:pPr>
        <w:ind w:left="5760" w:hanging="360"/>
      </w:pPr>
    </w:lvl>
    <w:lvl w:ilvl="8" w:tplc="32F07580">
      <w:start w:val="1"/>
      <w:numFmt w:val="lowerRoman"/>
      <w:lvlText w:val="%9."/>
      <w:lvlJc w:val="right"/>
      <w:pPr>
        <w:ind w:left="6480" w:hanging="180"/>
      </w:pPr>
    </w:lvl>
  </w:abstractNum>
  <w:num w:numId="1" w16cid:durableId="1186212302">
    <w:abstractNumId w:val="0"/>
  </w:num>
  <w:num w:numId="2" w16cid:durableId="2105153516">
    <w:abstractNumId w:val="7"/>
  </w:num>
  <w:num w:numId="3" w16cid:durableId="1876196063">
    <w:abstractNumId w:val="4"/>
    <w:lvlOverride w:ilvl="0">
      <w:startOverride w:val="1"/>
    </w:lvlOverride>
  </w:num>
  <w:num w:numId="4" w16cid:durableId="91364552">
    <w:abstractNumId w:val="2"/>
    <w:lvlOverride w:ilvl="0">
      <w:startOverride w:val="1"/>
    </w:lvlOverride>
  </w:num>
  <w:num w:numId="5" w16cid:durableId="199896982">
    <w:abstractNumId w:val="6"/>
  </w:num>
  <w:num w:numId="6" w16cid:durableId="1078941489">
    <w:abstractNumId w:val="8"/>
  </w:num>
  <w:num w:numId="7" w16cid:durableId="1452941535">
    <w:abstractNumId w:val="1"/>
  </w:num>
  <w:num w:numId="8" w16cid:durableId="520048336">
    <w:abstractNumId w:val="3"/>
  </w:num>
  <w:num w:numId="9" w16cid:durableId="9933411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0BC"/>
    <w:rsid w:val="00014288"/>
    <w:rsid w:val="000330BC"/>
    <w:rsid w:val="00186F4B"/>
    <w:rsid w:val="003175DD"/>
    <w:rsid w:val="004F312A"/>
    <w:rsid w:val="008B168A"/>
    <w:rsid w:val="009F1CD1"/>
    <w:rsid w:val="00B87CF5"/>
    <w:rsid w:val="00BE082D"/>
    <w:rsid w:val="00C72BC0"/>
    <w:rsid w:val="00DF327E"/>
    <w:rsid w:val="00FB7472"/>
    <w:rsid w:val="00FF196A"/>
    <w:rsid w:val="05CD589B"/>
    <w:rsid w:val="103E3D73"/>
    <w:rsid w:val="23B271C7"/>
    <w:rsid w:val="2BF4F393"/>
    <w:rsid w:val="4B8AB996"/>
    <w:rsid w:val="6093BBEA"/>
    <w:rsid w:val="69F6F154"/>
    <w:rsid w:val="74470F06"/>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191DF0"/>
  <w15:chartTrackingRefBased/>
  <w15:docId w15:val="{1D2F4901-F7B5-B843-855C-BB861926A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330BC"/>
    <w:rPr>
      <w:rFonts w:cs="Arial Unicode MS"/>
    </w:rPr>
  </w:style>
  <w:style w:type="paragraph" w:styleId="Heading1">
    <w:name w:val="heading 1"/>
    <w:basedOn w:val="Normal"/>
    <w:next w:val="Normal"/>
    <w:link w:val="Heading1Char"/>
    <w:uiPriority w:val="9"/>
    <w:qFormat/>
    <w:rsid w:val="000330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0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330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0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0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0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0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0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0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0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0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0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0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0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0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0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0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0BC"/>
    <w:rPr>
      <w:rFonts w:eastAsiaTheme="majorEastAsia" w:cstheme="majorBidi"/>
      <w:color w:val="272727" w:themeColor="text1" w:themeTint="D8"/>
    </w:rPr>
  </w:style>
  <w:style w:type="paragraph" w:styleId="Title">
    <w:name w:val="Title"/>
    <w:basedOn w:val="Normal"/>
    <w:next w:val="Normal"/>
    <w:link w:val="TitleChar"/>
    <w:uiPriority w:val="10"/>
    <w:qFormat/>
    <w:rsid w:val="000330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0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0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0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0BC"/>
    <w:pPr>
      <w:spacing w:before="160"/>
      <w:jc w:val="center"/>
    </w:pPr>
    <w:rPr>
      <w:i/>
      <w:iCs/>
      <w:color w:val="404040" w:themeColor="text1" w:themeTint="BF"/>
    </w:rPr>
  </w:style>
  <w:style w:type="character" w:customStyle="1" w:styleId="QuoteChar">
    <w:name w:val="Quote Char"/>
    <w:basedOn w:val="DefaultParagraphFont"/>
    <w:link w:val="Quote"/>
    <w:uiPriority w:val="29"/>
    <w:rsid w:val="000330BC"/>
    <w:rPr>
      <w:rFonts w:cs="Arial Unicode MS"/>
      <w:i/>
      <w:iCs/>
      <w:color w:val="404040" w:themeColor="text1" w:themeTint="BF"/>
    </w:rPr>
  </w:style>
  <w:style w:type="paragraph" w:styleId="ListParagraph">
    <w:name w:val="List Paragraph"/>
    <w:basedOn w:val="Normal"/>
    <w:qFormat/>
    <w:rsid w:val="000330BC"/>
    <w:pPr>
      <w:ind w:left="720"/>
      <w:contextualSpacing/>
    </w:pPr>
  </w:style>
  <w:style w:type="character" w:styleId="IntenseEmphasis">
    <w:name w:val="Intense Emphasis"/>
    <w:basedOn w:val="DefaultParagraphFont"/>
    <w:uiPriority w:val="21"/>
    <w:qFormat/>
    <w:rsid w:val="000330BC"/>
    <w:rPr>
      <w:i/>
      <w:iCs/>
      <w:color w:val="0F4761" w:themeColor="accent1" w:themeShade="BF"/>
    </w:rPr>
  </w:style>
  <w:style w:type="paragraph" w:styleId="IntenseQuote">
    <w:name w:val="Intense Quote"/>
    <w:basedOn w:val="Normal"/>
    <w:next w:val="Normal"/>
    <w:link w:val="IntenseQuoteChar"/>
    <w:uiPriority w:val="30"/>
    <w:qFormat/>
    <w:rsid w:val="000330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0BC"/>
    <w:rPr>
      <w:rFonts w:cs="Arial Unicode MS"/>
      <w:i/>
      <w:iCs/>
      <w:color w:val="0F4761" w:themeColor="accent1" w:themeShade="BF"/>
    </w:rPr>
  </w:style>
  <w:style w:type="character" w:styleId="IntenseReference">
    <w:name w:val="Intense Reference"/>
    <w:basedOn w:val="DefaultParagraphFont"/>
    <w:uiPriority w:val="32"/>
    <w:qFormat/>
    <w:rsid w:val="000330BC"/>
    <w:rPr>
      <w:b/>
      <w:bCs/>
      <w:smallCaps/>
      <w:color w:val="0F4761" w:themeColor="accent1" w:themeShade="BF"/>
      <w:spacing w:val="5"/>
    </w:rPr>
  </w:style>
  <w:style w:type="table" w:styleId="TableGridLight">
    <w:name w:val="Grid Table Light"/>
    <w:basedOn w:val="TableNormal"/>
    <w:uiPriority w:val="40"/>
    <w:rsid w:val="000330B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330B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0330BC"/>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TableGrid">
    <w:name w:val="Table Grid"/>
    <w:basedOn w:val="TableNormal"/>
    <w:uiPriority w:val="39"/>
    <w:rsid w:val="00FB747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44e3cf94-19c9-4e32-96c3-14f5bf01391a}" enabled="0" method="" siteId="{44e3cf94-19c9-4e32-96c3-14f5bf01391a}" removed="1"/>
</clbl:labelList>
</file>

<file path=docProps/app.xml><?xml version="1.0" encoding="utf-8"?>
<Properties xmlns="http://schemas.openxmlformats.org/officeDocument/2006/extended-properties" xmlns:vt="http://schemas.openxmlformats.org/officeDocument/2006/docPropsVTypes">
  <Template>Normal.dotm</Template>
  <TotalTime>1</TotalTime>
  <Pages>6</Pages>
  <Words>990</Words>
  <Characters>5647</Characters>
  <Application>Microsoft Office Word</Application>
  <DocSecurity>0</DocSecurity>
  <Lines>47</Lines>
  <Paragraphs>13</Paragraphs>
  <ScaleCrop>false</ScaleCrop>
  <Company/>
  <LinksUpToDate>false</LinksUpToDate>
  <CharactersWithSpaces>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RANASINGHE K W R L V it23225510</dc:creator>
  <cp:keywords/>
  <dc:description/>
  <cp:lastModifiedBy>SATHURUSINGHE S.A.K.S it23161160</cp:lastModifiedBy>
  <cp:revision>2</cp:revision>
  <dcterms:created xsi:type="dcterms:W3CDTF">2026-05-02T16:30:00Z</dcterms:created>
  <dcterms:modified xsi:type="dcterms:W3CDTF">2026-05-02T16:30:00Z</dcterms:modified>
</cp:coreProperties>
</file>