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720"/>
            <w:shd w:fill="0B3B6E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300"/>
            </w:pPr>
            <w:r>
              <w:rPr>
                <w:rFonts w:ascii="Calibri" w:hAnsi="Calibri"/>
                <w:b/>
                <w:color w:val="18A9E6"/>
                <w:sz w:val="18"/>
              </w:rPr>
              <w:t>VENDLY.LK IMPLEMENTATION MANUAL</w:t>
            </w:r>
          </w:p>
          <w:p>
            <w:pPr>
              <w:spacing w:after="240"/>
            </w:pPr>
            <w:r>
              <w:rPr>
                <w:rFonts w:ascii="Calibri" w:hAnsi="Calibri"/>
                <w:b/>
                <w:color w:val="FFFFFF"/>
                <w:sz w:val="54"/>
              </w:rPr>
              <w:t>Seller Business Assistant</w:t>
              <w:br/>
              <w:t>Architecture &amp; Step-by-Step Build Guide</w:t>
            </w:r>
          </w:p>
          <w:p>
            <w:pPr>
              <w:spacing w:after="280"/>
            </w:pPr>
            <w:r>
              <w:rPr>
                <w:rFonts w:ascii="Calibri" w:hAnsi="Calibri"/>
                <w:color w:val="D7E8FB"/>
                <w:sz w:val="24"/>
              </w:rPr>
              <w:t>A source-aligned guide to permission-aware dashboard search, navigation, analytics, exports, confirmed writes, audit logging and voice interaction.</w:t>
            </w:r>
          </w:p>
          <w:p>
            <w:r>
              <w:rPr>
                <w:rFonts w:ascii="Calibri" w:hAnsi="Calibri"/>
                <w:color w:val="A9C9E8"/>
                <w:sz w:val="18"/>
              </w:rPr>
              <w:t>Audience: a learner rebuilding the seller assistant from scratch with React, Flask and Firestore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1479E8"/>
          <w:sz w:val="17"/>
        </w:rPr>
        <w:t>CURRENT PROJECT IMPLEMENTATION • AUGUST 2026</w:t>
      </w:r>
    </w:p>
    <w:p>
      <w:pPr>
        <w:jc w:val="center"/>
      </w:pPr>
      <w:r>
        <w:rPr>
          <w:rFonts w:ascii="Consolas" w:hAnsi="Consolas"/>
          <w:color w:val="5C6F86"/>
          <w:sz w:val="16"/>
        </w:rPr>
        <w:t>Workspace: D:\Documents\orderflow\vendly-lk-web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Build the feature in order. Each section explains the reason first, shows a small code fragment, and then gives a verification step. Paths are relative to the Vendly project root unless an absolute path is shown.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864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Part</w:t>
            </w:r>
          </w:p>
        </w:tc>
        <w:tc>
          <w:tcPr>
            <w:tcW w:type="dxa" w:w="8496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1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Architecture and safety model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2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Files, authentication and permissions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3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Assistant endpoint and response contract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4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Deterministic intents and AI fallback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5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Read-only business operations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6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Client actions and dashboard navigation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7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Confirmed write operations and audit logs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8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React panel, cards and voice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9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Testing, extension and production readiness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6FF"/>
            <w:tcBorders>
              <w:top w:val="single" w:sz="6" w:color="D6E2F0"/>
              <w:bottom w:val="single" w:sz="6" w:color="D6E2F0"/>
              <w:left w:val="single" w:sz="18" w:color="1479E8"/>
              <w:right w:val="single" w:sz="6" w:color="D6E2F0"/>
            </w:tcBorders>
          </w:tcPr>
          <w:p>
            <w:pPr>
              <w:spacing w:after="40"/>
            </w:pPr>
            <w:r>
              <w:rPr>
                <w:b/>
                <w:color w:val="1479E8"/>
              </w:rPr>
              <w:t>Learning rule</w:t>
            </w:r>
          </w:p>
          <w:p>
            <w:pPr>
              <w:spacing w:after="20"/>
            </w:pPr>
            <w:r>
              <w:t>Type the fragments yourself, run the verification after each stage, and commit only when that stage works. Do not paste the entire feature at once.</w:t>
            </w:r>
          </w:p>
        </w:tc>
      </w:tr>
    </w:tbl>
    <w:p>
      <w:pPr>
        <w:spacing w:after="0"/>
      </w:pPr>
    </w:p>
    <w:p>
      <w:pPr>
        <w:pStyle w:val="Heading1"/>
      </w:pPr>
      <w:r>
        <w:t>1. Architecture and safety model</w:t>
      </w:r>
    </w:p>
    <w:p>
      <w:r>
        <w:t>The Business Assistant is not a general autonomous agent. It is a permission-aware command interpreter placed above existing Vendly services. It may summarize and navigate immediately, but any stock or order mutation is prepared first and executed only after explicit seller confirmation.</w:t>
      </w:r>
    </w:p>
    <w:p>
      <w:pPr>
        <w:spacing w:after="40"/>
      </w:pPr>
      <w:r>
        <w:rPr>
          <w:b/>
          <w:color w:val="5C6F86"/>
          <w:sz w:val="17"/>
        </w:rPr>
        <w:t>Safety-first request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Seller dashboard (React BusinessAssistant)</w:t>
              <w:br/>
              <w:t xml:space="preserve">        |</w:t>
              <w:br/>
              <w:t xml:space="preserve">        | Firebase bearer token + businessId + message</w:t>
              <w:br/>
              <w:t xml:space="preserve">        v</w:t>
              <w:br/>
              <w:t>Flask endpoint /businesses/{businessId}/assistant/messages</w:t>
              <w:br/>
              <w:t xml:space="preserve">        |</w:t>
              <w:br/>
              <w:t xml:space="preserve">        +--&gt; require_firebase_user</w:t>
              <w:br/>
              <w:t xml:space="preserve">        +--&gt; require_business_member</w:t>
              <w:br/>
              <w:t xml:space="preserve">        +--&gt; deterministic_intent(message)</w:t>
              <w:br/>
              <w:t xml:space="preserve">        |       \--&gt; optional AI classification fallback</w:t>
              <w:br/>
              <w:t xml:space="preserve">        |</w:t>
              <w:br/>
              <w:t xml:space="preserve">        +--&gt; process_read_intent()  ------&gt; immediate response/clientAction</w:t>
              <w:br/>
              <w:t xml:space="preserve">        \--&gt; prepare_write_intent() ----&gt; confirmation card</w:t>
              <w:br/>
              <w:t xml:space="preserve">                    |</w:t>
              <w:br/>
              <w:t xml:space="preserve">                    | seller confirms</w:t>
              <w:br/>
              <w:t xml:space="preserve">                    v</w:t>
              <w:br/>
              <w:t xml:space="preserve">              confirm_action() --&gt; domain service --&gt; Firestore + audit log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7272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Implementation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Tenant isolation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Every request includes businessId and verifies an active membership document.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Least privilege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Each intent calls require_permission() for orders, products, customers or analytics.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No direct AI writes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AI returns a structured intent; server resolves real IDs and allowed values.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Human confirmation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Mutations return pendingAction and require a second request with confirmedAction.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Allowlist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Only update_order_status and adjust_stock are executable confirmed actions.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Auditability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Confirmed actions are copied into assistantAuditLogs with actor UID and result IDs.</w:t>
            </w:r>
          </w:p>
        </w:tc>
      </w:tr>
    </w:tbl>
    <w:p>
      <w:pPr>
        <w:spacing w:after="0"/>
      </w:pPr>
    </w:p>
    <w:p>
      <w:pPr>
        <w:pStyle w:val="Heading1"/>
      </w:pPr>
      <w:r>
        <w:t>2. Files, authentication and permissions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960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Current file</w:t>
            </w:r>
          </w:p>
        </w:tc>
        <w:tc>
          <w:tcPr>
            <w:tcW w:type="dxa" w:w="5400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frontend/src/components/BusinessAssistant.jsx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Floating panel, messages, suggestions, cards, confirmations, exports and voice.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frontend/src/components/BusinessAssistant.css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Panel, mobile layout, message and action styling.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frontend/src/services/businessAssistantService.js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POST wrapper for message or confirmedAction.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backend/app/api/business_assistant.py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Authenticated, rate-limited Flask endpoint.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backend/app/services/business_assistant_service.py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Intent classification, permission checks, reads, prepared writes and audits.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backend/app/services/ai_service.py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Optional structured intent classification.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backend/app/core/auth.py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Firebase ID-token verification and verified-email rule.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backend/app/core/authorization.py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Membership and resource permission enforcement.</w:t>
            </w:r>
          </w:p>
        </w:tc>
      </w:tr>
    </w:tbl>
    <w:p>
      <w:pPr>
        <w:spacing w:after="0"/>
      </w:pPr>
    </w:p>
    <w:p>
      <w:pPr>
        <w:pStyle w:val="Heading2"/>
      </w:pPr>
      <w:r>
        <w:t>2.1 Protect the endpoint</w:t>
      </w:r>
    </w:p>
    <w:p>
      <w:pPr>
        <w:spacing w:after="40"/>
      </w:pPr>
      <w:r>
        <w:rPr>
          <w:b/>
          <w:color w:val="5C6F86"/>
          <w:sz w:val="17"/>
        </w:rPr>
        <w:t>backend/app/api/business_assistant.py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@business_assistant_blueprint.post(</w:t>
              <w:br/>
              <w:t xml:space="preserve">    "/businesses/&lt;business_id&gt;/assistant/messages"</w:t>
              <w:br/>
              <w:t>)</w:t>
              <w:br/>
              <w:t>@limiter.limit("30 per minute")</w:t>
              <w:br/>
              <w:t>@require_firebase_user</w:t>
              <w:br/>
              <w:t>@require_business_member()</w:t>
              <w:br/>
              <w:t>def business_assistant_message(business_id):</w:t>
              <w:br/>
              <w:t xml:space="preserve">    response = handle_business_assistant_message(</w:t>
              <w:br/>
              <w:t xml:space="preserve">        get_firestore_client(), business_id,</w:t>
              <w:br/>
              <w:t xml:space="preserve">        g.current_user["uid"], g.membership, get_json_object(),</w:t>
              <w:br/>
              <w:t xml:space="preserve">    )</w:t>
              <w:br/>
              <w:t xml:space="preserve">    return jsonify({"assistant": response})</w:t>
            </w:r>
          </w:p>
        </w:tc>
      </w:tr>
    </w:tbl>
    <w:p>
      <w:pPr>
        <w:spacing w:after="0"/>
      </w:pPr>
    </w:p>
    <w:p>
      <w:r>
        <w:t>Decorator order matters: requests are rate-limited, authenticated and authorized before the service receives a database client or membership.</w:t>
      </w:r>
    </w:p>
    <w:p>
      <w:pPr>
        <w:pStyle w:val="Heading2"/>
      </w:pPr>
      <w:r>
        <w:t>2.2 Verify fine-grained permission inside each intent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def require_permission(membership, permission):</w:t>
              <w:br/>
              <w:t xml:space="preserve">    if not membership_has_permission(membership, permission):</w:t>
              <w:br/>
              <w:t xml:space="preserve">        raise ApiError(</w:t>
              <w:br/>
              <w:t xml:space="preserve">            "permission_denied",</w:t>
              <w:br/>
              <w:t xml:space="preserve">            "Your staff role does not allow this assistant action.",</w:t>
              <w:br/>
              <w:t xml:space="preserve">            403,</w:t>
              <w:br/>
              <w:t xml:space="preserve">            {"requiredPermission": permission},</w:t>
              <w:br/>
              <w:t xml:space="preserve">        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456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Intent family</w:t>
            </w:r>
          </w:p>
        </w:tc>
        <w:tc>
          <w:tcPr>
            <w:tcW w:type="dxa" w:w="5904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Suggested permission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Order search/filter/status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orders:read / orders:update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Inventory search/adjust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products:read / products:update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Customer search/export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customers:read / customers:export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Business summary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analytics:read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Settings/staff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settings:read or members:manage</w:t>
            </w:r>
          </w:p>
        </w:tc>
      </w:tr>
    </w:tbl>
    <w:p>
      <w:pPr>
        <w:spacing w:after="0"/>
      </w:pPr>
    </w:p>
    <w:p>
      <w:pPr>
        <w:pStyle w:val="Heading1"/>
      </w:pPr>
      <w:r>
        <w:t>3. Assistant endpoint and response contract</w:t>
      </w:r>
    </w:p>
    <w:p>
      <w:pPr>
        <w:spacing w:after="40"/>
      </w:pPr>
      <w:r>
        <w:rPr>
          <w:b/>
          <w:color w:val="5C6F86"/>
          <w:sz w:val="17"/>
        </w:rPr>
        <w:t>Stable JSON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// Request: natural-language message</w:t>
              <w:br/>
              <w:t>{ "message": "Show packed orders" }</w:t>
              <w:br/>
              <w:br/>
              <w:t>// Response</w:t>
              <w:br/>
              <w:t>{</w:t>
              <w:br/>
              <w:t xml:space="preserve">  "assistant": {</w:t>
              <w:br/>
              <w:t xml:space="preserve">    "message": "Opening packed orders.",</w:t>
              <w:br/>
              <w:t xml:space="preserve">    "cards": [],</w:t>
              <w:br/>
              <w:t xml:space="preserve">    "suggestions": ["Reset filters"],</w:t>
              <w:br/>
              <w:t xml:space="preserve">    "navigation": "/orders?status=packed",</w:t>
              <w:br/>
              <w:t xml:space="preserve">    "clientAction": null,</w:t>
              <w:br/>
              <w:t xml:space="preserve">    "pendingAction": null</w:t>
              <w:br/>
              <w:t xml:space="preserve">  }</w:t>
              <w:br/>
              <w:t>}</w:t>
              <w:br/>
              <w:br/>
              <w:t>// Request: confirm a prepared mutation</w:t>
              <w:br/>
              <w:t>{ "confirmedAction": { "type": "adjust_stock", ... } 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416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message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Text shown in the assistant bubble.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cards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Small order/product/business summary objects for visual rendering.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suggestions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Safe next prompts displayed as buttons.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navigation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Internal React route the browser may open.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clientAction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Browser-only action such as export, modal open, settings panel or reset filters.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pendingAction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Server-prepared mutation requiring explicit confirmation.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5C6F86"/>
          <w:sz w:val="17"/>
        </w:rPr>
        <w:t>frontend/src/services/businessAssistantService.js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export async function sendBusinessAssistantMessage(</w:t>
              <w:br/>
              <w:t xml:space="preserve">  businessId,</w:t>
              <w:br/>
              <w:t xml:space="preserve">  { message = "", confirmedAction = null } = {},</w:t>
              <w:br/>
              <w:t>) {</w:t>
              <w:br/>
              <w:t xml:space="preserve">  const response = await apiRequest(</w:t>
              <w:br/>
              <w:t xml:space="preserve">    `/businesses/${businessId}/assistant/messages`,</w:t>
              <w:br/>
              <w:t xml:space="preserve">    { method: "POST", body: confirmedAction ? { confirmedAction } : { message } },</w:t>
              <w:br/>
              <w:t xml:space="preserve">  );</w:t>
              <w:br/>
              <w:t xml:space="preserve">  return response.assistant;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4. Deterministic intents and AI fallback</w:t>
      </w:r>
    </w:p>
    <w:p>
      <w:r>
        <w:t>Fast, common commands are classified with Python first. Only unknown language is sent to the optional provider. This keeps the assistant fast, inexpensive and testable.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def classify_intent(message):</w:t>
              <w:br/>
              <w:t xml:space="preserve">    deterministic = deterministic_intent(message)</w:t>
              <w:br/>
              <w:t xml:space="preserve">    if deterministic["intent"] != "unknown":</w:t>
              <w:br/>
              <w:t xml:space="preserve">        return deterministic</w:t>
              <w:br/>
              <w:t xml:space="preserve">    return generate_business_assistant_intent(message) or deterministic</w:t>
            </w:r>
          </w:p>
        </w:tc>
      </w:tr>
    </w:tbl>
    <w:p>
      <w:pPr>
        <w:spacing w:after="0"/>
      </w:pPr>
    </w:p>
    <w:p>
      <w:pPr>
        <w:pStyle w:val="Heading2"/>
      </w:pPr>
      <w:r>
        <w:t>4.1 Build exact deterministic patterns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def deterministic_intent(message):</w:t>
              <w:br/>
              <w:t xml:space="preserve">    lowered = message.casefold().strip()</w:t>
              <w:br/>
              <w:t xml:space="preserve">    if lowered in {"help", "what can you do"}:</w:t>
              <w:br/>
              <w:t xml:space="preserve">        return {"intent": "help"}</w:t>
              <w:br/>
              <w:t xml:space="preserve">    if "export orders" in lowered:</w:t>
              <w:br/>
              <w:t xml:space="preserve">        return {"intent": "export_orders"}</w:t>
              <w:br/>
              <w:t xml:space="preserve">    if "add product" in lowered:</w:t>
              <w:br/>
              <w:t xml:space="preserve">        return {"intent": "open_add_product"}</w:t>
              <w:br/>
              <w:t xml:space="preserve">    if "low stock" in lowered:</w:t>
              <w:br/>
              <w:t xml:space="preserve">        return {"intent": "low_stock"}</w:t>
              <w:br/>
              <w:t xml:space="preserve">    match = ORDER_NUMBER_PATTERN.search(message)</w:t>
              <w:br/>
              <w:t xml:space="preserve">    if match:</w:t>
              <w:br/>
              <w:t xml:space="preserve">        return {"intent": "search_order", "orderQuery": match.group(0)}</w:t>
              <w:br/>
              <w:t xml:space="preserve">    return {"intent": "unknown"}</w:t>
            </w:r>
          </w:p>
        </w:tc>
      </w:tr>
    </w:tbl>
    <w:p>
      <w:pPr>
        <w:spacing w:after="0"/>
      </w:pPr>
    </w:p>
    <w:p>
      <w:pPr>
        <w:pStyle w:val="Heading2"/>
      </w:pPr>
      <w:r>
        <w:t>4.2 Force AI to return structured 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ALLOWED_INTENTS = {</w:t>
              <w:br/>
              <w:t xml:space="preserve">  "business_summary", "search_order", "search_product", "order_view",</w:t>
              <w:br/>
              <w:t xml:space="preserve">  "inventory_view", "update_order_status", "adjust_stock", "navigate"</w:t>
              <w:br/>
              <w:t>}</w:t>
              <w:br/>
              <w:br/>
              <w:t>prompt = (</w:t>
              <w:br/>
              <w:t xml:space="preserve">  "Return one JSON object only. Use an allowed intent. "</w:t>
              <w:br/>
              <w:t xml:space="preserve">  "Never invent an ID, status or quantity not present in SELLER MESSAGE. "</w:t>
              <w:br/>
              <w:t xml:space="preserve">  "For a stock change return productQuery, optional variantQuery and signed "</w:t>
              <w:br/>
              <w:t xml:space="preserve">  "quantityChange. For an order update return orderQuery and status."</w:t>
              <w:br/>
              <w:t>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6FF"/>
            <w:tcBorders>
              <w:top w:val="single" w:sz="6" w:color="D6E2F0"/>
              <w:bottom w:val="single" w:sz="6" w:color="D6E2F0"/>
              <w:left w:val="single" w:sz="18" w:color="C33434"/>
              <w:right w:val="single" w:sz="6" w:color="D6E2F0"/>
            </w:tcBorders>
          </w:tcPr>
          <w:p>
            <w:pPr>
              <w:spacing w:after="40"/>
            </w:pPr>
            <w:r>
              <w:rPr>
                <w:b/>
                <w:color w:val="C33434"/>
              </w:rPr>
              <w:t>Validate after AI</w:t>
            </w:r>
          </w:p>
          <w:p>
            <w:pPr>
              <w:spacing w:after="20"/>
            </w:pPr>
            <w:r>
              <w:t>AI output is untrusted. Recheck intent, status, quantity, record match and membership before acting.</w:t>
            </w:r>
          </w:p>
        </w:tc>
      </w:tr>
    </w:tbl>
    <w:p>
      <w:pPr>
        <w:spacing w:after="0"/>
      </w:pPr>
    </w:p>
    <w:p>
      <w:pPr>
        <w:pStyle w:val="Heading1"/>
      </w:pPr>
      <w:r>
        <w:t>5. Read-only business operations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Intent</w:t>
            </w:r>
          </w:p>
        </w:tc>
        <w:tc>
          <w:tcPr>
            <w:tcW w:type="dxa" w:w="4896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Server behavior</w:t>
            </w:r>
          </w:p>
        </w:tc>
        <w:tc>
          <w:tcPr>
            <w:tcW w:type="dxa" w:w="2664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Typical output</w:t>
            </w:r>
          </w:p>
        </w:tc>
      </w:tr>
      <w:tr>
        <w:trPr>
          <w:cantSplit/>
        </w:trPr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business_summary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get_business_analytics()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Revenue, order and stock summary cards.</w:t>
            </w:r>
          </w:p>
        </w:tc>
      </w:tr>
      <w:tr>
        <w:trPr>
          <w:cantSplit/>
        </w:trPr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pending_orders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list_orders(status='needs-confirmation')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Count and order cards.</w:t>
            </w:r>
          </w:p>
        </w:tc>
      </w:tr>
      <w:tr>
        <w:trPr>
          <w:cantSplit/>
        </w:trPr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low_stock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list_products() then filter stockStatus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Product cards and inventory link.</w:t>
            </w:r>
          </w:p>
        </w:tc>
      </w:tr>
      <w:tr>
        <w:trPr>
          <w:cantSplit/>
        </w:trPr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search_order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Find exact order number or matching customer.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One or more order cards.</w:t>
            </w:r>
          </w:p>
        </w:tc>
      </w:tr>
      <w:tr>
        <w:trPr>
          <w:cantSplit/>
        </w:trPr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search_product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Token-match product name/SKU/barcode.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Product cards.</w:t>
            </w:r>
          </w:p>
        </w:tc>
      </w:tr>
      <w:tr>
        <w:trPr>
          <w:cantSplit/>
        </w:trPr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order_view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Build /orders query parameters.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Internal navigation.</w:t>
            </w:r>
          </w:p>
        </w:tc>
      </w:tr>
      <w:tr>
        <w:trPr>
          <w:cantSplit/>
        </w:trPr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inventory_view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Build /inventory query parameters and sort.</w:t>
            </w:r>
          </w:p>
        </w:tc>
        <w:tc>
          <w:tcPr>
            <w:tcW w:type="dxa" w:w="3331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Internal navigation.</w:t>
            </w:r>
          </w:p>
        </w:tc>
      </w:tr>
      <w:tr>
        <w:trPr>
          <w:cantSplit/>
        </w:trPr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customer_view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Open customer page with query.</w:t>
            </w:r>
          </w:p>
        </w:tc>
        <w:tc>
          <w:tcPr>
            <w:tcW w:type="dxa" w:w="3331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Internal navigation.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if intent_name == "business_summary":</w:t>
              <w:br/>
              <w:t xml:space="preserve">    require_permission(membership, "analytics:read")</w:t>
              <w:br/>
              <w:t xml:space="preserve">    analytics = get_business_analytics(database, business_id)</w:t>
              <w:br/>
              <w:t xml:space="preserve">    return {</w:t>
              <w:br/>
              <w:t xml:space="preserve">        "message": "Here is today's business summary.",</w:t>
              <w:br/>
              <w:t xml:space="preserve">        "cards": [{</w:t>
              <w:br/>
              <w:t xml:space="preserve">            "type": "summary",</w:t>
              <w:br/>
              <w:t xml:space="preserve">            "orders": analytics["orders"]["all"],</w:t>
              <w:br/>
              <w:t xml:space="preserve">            "revenue": format_money(analytics["revenueMinor"]),</w:t>
              <w:br/>
              <w:t xml:space="preserve">            "lowStock": analytics["inventory"]["lowStock"],</w:t>
              <w:br/>
              <w:t xml:space="preserve">        }],</w:t>
              <w:br/>
              <w:t xml:space="preserve">    }</w:t>
            </w:r>
          </w:p>
        </w:tc>
      </w:tr>
    </w:tbl>
    <w:p>
      <w:pPr>
        <w:spacing w:after="0"/>
      </w:pPr>
    </w:p>
    <w:p>
      <w:r>
        <w:t>Reuse existing services instead of duplicating Firestore queries inside the assistant. The assistant becomes an orchestration layer, while analytics/order/product services remain the single source of truth.</w:t>
      </w:r>
    </w:p>
    <w:p>
      <w:pPr>
        <w:pStyle w:val="Heading1"/>
      </w:pPr>
      <w:r>
        <w:t>6. Client actions and dashboard navigation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024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clientAction.type</w:t>
            </w:r>
          </w:p>
        </w:tc>
        <w:tc>
          <w:tcPr>
            <w:tcW w:type="dxa" w:w="6336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React behavior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export_orders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Call downloadOrderExport() and save the returned file.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export_inventory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Load products and call downloadInventoryCsv().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export_customers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Load customers and call downloadCustomersCsv().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open_settings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Dispatch a settings event with the requested section.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reset_filters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Dispatch vendly:reset-filters for the active page.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open_add_order/product/courier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Navigate and dispatch an event that opens the corresponding modal.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  <w:color w:val="5C6F86"/>
          <w:sz w:val="17"/>
        </w:rPr>
        <w:t>frontend/src/components/BusinessAssistant.jsx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async function executeResponseAction(response) {</w:t>
              <w:br/>
              <w:t xml:space="preserve">  const action = response?.clientAction;</w:t>
              <w:br/>
              <w:t xml:space="preserve">  if (action?.type === "export_orders") {</w:t>
              <w:br/>
              <w:t xml:space="preserve">    await downloadOrderExport(business.id);</w:t>
              <w:br/>
              <w:t xml:space="preserve">  }</w:t>
              <w:br/>
              <w:t xml:space="preserve">  if (action?.type === "open_settings") {</w:t>
              <w:br/>
              <w:t xml:space="preserve">    window.dispatchEvent(new CustomEvent("vendly:open-settings", {</w:t>
              <w:br/>
              <w:t xml:space="preserve">      detail: { section: action.section || "general" },</w:t>
              <w:br/>
              <w:t xml:space="preserve">    }));</w:t>
              <w:br/>
              <w:t xml:space="preserve">  }</w:t>
              <w:br/>
              <w:t xml:space="preserve">  if (response?.navigation) navigate(response.navigation);</w:t>
              <w:br/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6FF"/>
            <w:tcBorders>
              <w:top w:val="single" w:sz="6" w:color="D6E2F0"/>
              <w:bottom w:val="single" w:sz="6" w:color="D6E2F0"/>
              <w:left w:val="single" w:sz="18" w:color="1479E8"/>
              <w:right w:val="single" w:sz="6" w:color="D6E2F0"/>
            </w:tcBorders>
          </w:tcPr>
          <w:p>
            <w:pPr>
              <w:spacing w:after="40"/>
            </w:pPr>
            <w:r>
              <w:rPr>
                <w:b/>
                <w:color w:val="1479E8"/>
              </w:rPr>
              <w:t>Keep UI work in the browser</w:t>
            </w:r>
          </w:p>
          <w:p>
            <w:pPr>
              <w:spacing w:after="20"/>
            </w:pPr>
            <w:r>
              <w:t>The backend describes the action; React owns navigation, modal visibility and file downloads. This avoids coupling Flask to browser implementation details.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Confirmed write operations and audit logs</w:t>
      </w:r>
    </w:p>
    <w:p>
      <w:pPr>
        <w:pStyle w:val="Heading2"/>
      </w:pPr>
      <w:r>
        <w:t>7.1 Prepare, do not execute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if intent_name == "update_order_status":</w:t>
              <w:br/>
              <w:t xml:space="preserve">    require_permission(membership, "orders:update")</w:t>
              <w:br/>
              <w:t xml:space="preserve">    orders = find_order(database, business_id, intent.get("orderQuery"))</w:t>
              <w:br/>
              <w:t xml:space="preserve">    if len(orders) != 1:</w:t>
              <w:br/>
              <w:t xml:space="preserve">        return {"message": "I need one exact order number."}</w:t>
              <w:br/>
              <w:t xml:space="preserve">    order = orders[0]</w:t>
              <w:br/>
              <w:t xml:space="preserve">    return {</w:t>
              <w:br/>
              <w:t xml:space="preserve">        "message": f"Please confirm: change {order['orderNumber']} to {status}?",</w:t>
              <w:br/>
              <w:t xml:space="preserve">        "pendingAction": {</w:t>
              <w:br/>
              <w:t xml:space="preserve">            "type": "update_order_status",</w:t>
              <w:br/>
              <w:t xml:space="preserve">            "orderId": order["id"],</w:t>
              <w:br/>
              <w:t xml:space="preserve">            "status": status,</w:t>
              <w:br/>
              <w:t xml:space="preserve">            "label": f"Mark {order['orderNumber']} as {status}",</w:t>
              <w:br/>
              <w:t xml:space="preserve">        },</w:t>
              <w:br/>
              <w:t xml:space="preserve">    }</w:t>
            </w:r>
          </w:p>
        </w:tc>
      </w:tr>
    </w:tbl>
    <w:p>
      <w:pPr>
        <w:spacing w:after="0"/>
      </w:pPr>
    </w:p>
    <w:p>
      <w:pPr>
        <w:pStyle w:val="Heading2"/>
      </w:pPr>
      <w:r>
        <w:t>7.2 Confirm through an allowlist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ALLOWED_CONFIRMED_ACTIONS = {"update_order_status", "adjust_stock"}</w:t>
              <w:br/>
              <w:br/>
              <w:t>def confirm_action(database, business_id, uid, membership, action):</w:t>
              <w:br/>
              <w:t xml:space="preserve">    if action.get("type") not in ALLOWED_CONFIRMED_ACTIONS:</w:t>
              <w:br/>
              <w:t xml:space="preserve">        raise ApiError("invalid_assistant_action", "Action is not allowed.", 422)</w:t>
              <w:br/>
              <w:t xml:space="preserve">    if action["type"] == "update_order_status":</w:t>
              <w:br/>
              <w:t xml:space="preserve">        require_permission(membership, "orders:update")</w:t>
              <w:br/>
              <w:t xml:space="preserve">        order = update_order_status(</w:t>
              <w:br/>
              <w:t xml:space="preserve">            database, business_id, action["orderId"], uid,</w:t>
              <w:br/>
              <w:t xml:space="preserve">            {"status": action["status"],</w:t>
              <w:br/>
              <w:t xml:space="preserve">             "note": "Updated through the Vendly business assistant"},</w:t>
              <w:br/>
              <w:t xml:space="preserve">        )</w:t>
              <w:br/>
              <w:t xml:space="preserve">        audit_action(database, business_id, uid, action, order)</w:t>
              <w:br/>
              <w:t xml:space="preserve">        return {"message": f"Done — {order['orderNumber']} is now {action['status']}."}</w:t>
            </w:r>
          </w:p>
        </w:tc>
      </w:tr>
    </w:tbl>
    <w:p>
      <w:pPr>
        <w:spacing w:after="0"/>
      </w:pPr>
    </w:p>
    <w:p>
      <w:pPr>
        <w:pStyle w:val="Heading2"/>
      </w:pPr>
      <w:r>
        <w:t>7.3 Save an audit event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def audit_action(database, business_id, uid, action, result):</w:t>
              <w:br/>
              <w:t xml:space="preserve">    database.collection("businesses").document(business_id)         .collection("assistantAuditLogs").document().set({</w:t>
              <w:br/>
              <w:t xml:space="preserve">            "actorUid": uid,</w:t>
              <w:br/>
              <w:t xml:space="preserve">            "action": action,</w:t>
              <w:br/>
              <w:t xml:space="preserve">            "resultId": result.get("id"),</w:t>
              <w:br/>
              <w:t xml:space="preserve">            "createdAt": firestore.SERVER_TIMESTAMP,</w:t>
              <w:br/>
              <w:t xml:space="preserve">        })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6FF"/>
            <w:tcBorders>
              <w:top w:val="single" w:sz="6" w:color="D6E2F0"/>
              <w:bottom w:val="single" w:sz="6" w:color="D6E2F0"/>
              <w:left w:val="single" w:sz="18" w:color="C36A00"/>
              <w:right w:val="single" w:sz="6" w:color="D6E2F0"/>
            </w:tcBorders>
          </w:tcPr>
          <w:p>
            <w:pPr>
              <w:spacing w:after="40"/>
            </w:pPr>
            <w:r>
              <w:rPr>
                <w:b/>
                <w:color w:val="C36A00"/>
              </w:rPr>
              <w:t>Concurrency</w:t>
            </w:r>
          </w:p>
          <w:p>
            <w:pPr>
              <w:spacing w:after="20"/>
            </w:pPr>
            <w:r>
              <w:t>Stock changes must use the existing stock service/transaction. A confirmation card is not a stock lock; revalidate available/reserved stock when the confirmed request executes.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React panel, cards and voice</w:t>
      </w:r>
    </w:p>
    <w:p>
      <w:pPr>
        <w:pStyle w:val="Heading2"/>
      </w:pPr>
      <w:r>
        <w:t>8.1 Message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async function sendMessage(text) {</w:t>
              <w:br/>
              <w:t xml:space="preserve">  const cleanMessage = text.trim();</w:t>
              <w:br/>
              <w:t xml:space="preserve">  if (!cleanMessage || !business?.id || isSending) return;</w:t>
              <w:br/>
              <w:t xml:space="preserve">  setMessages((items) =&gt; [...items, {</w:t>
              <w:br/>
              <w:t xml:space="preserve">    id: messageId("seller"), role: "user", text: cleanMessage,</w:t>
              <w:br/>
              <w:t xml:space="preserve">  }]);</w:t>
              <w:br/>
              <w:t xml:space="preserve">  setIsSending(true);</w:t>
              <w:br/>
              <w:t xml:space="preserve">  try {</w:t>
              <w:br/>
              <w:t xml:space="preserve">    const response = await sendBusinessAssistantMessage(business.id, {</w:t>
              <w:br/>
              <w:t xml:space="preserve">      message: cleanMessage,</w:t>
              <w:br/>
              <w:t xml:space="preserve">    });</w:t>
              <w:br/>
              <w:t xml:space="preserve">    appendAssistantResponse(response);</w:t>
              <w:br/>
              <w:t xml:space="preserve">    await executeResponseAction(response);</w:t>
              <w:br/>
              <w:t xml:space="preserve">  } finally {</w:t>
              <w:br/>
              <w:t xml:space="preserve">    setIsSending(false);</w:t>
              <w:br/>
              <w:t xml:space="preserve">  }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8.2 Confirm or cancel a prepared action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async function confirmAction(action, sourceMessageId) {</w:t>
              <w:br/>
              <w:t xml:space="preserve">  markActionState(sourceMessageId, "confirmed");</w:t>
              <w:br/>
              <w:t xml:space="preserve">  const response = await sendBusinessAssistantMessage(business.id, {</w:t>
              <w:br/>
              <w:t xml:space="preserve">    confirmedAction: action,</w:t>
              <w:br/>
              <w:t xml:space="preserve">  });</w:t>
              <w:br/>
              <w:t xml:space="preserve">  appendAssistantResponse(response);</w:t>
              <w:br/>
              <w:t>}</w:t>
              <w:br/>
              <w:br/>
              <w:t>function cancelAction(sourceMessageId) {</w:t>
              <w:br/>
              <w:t xml:space="preserve">  markActionState(sourceMessageId, "cancelled");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8.3 Voice input and spoken replies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0D1B2A"/>
            <w:tcBorders>
              <w:top w:val="single" w:sz="5" w:color="294057"/>
              <w:bottom w:val="single" w:sz="5" w:color="294057"/>
              <w:left w:val="single" w:sz="5" w:color="294057"/>
              <w:right w:val="single" w:sz="5" w:color="29405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8F1FA"/>
                <w:sz w:val="15"/>
              </w:rPr>
              <w:t>const recognition = new SpeechRecognition();</w:t>
              <w:br/>
              <w:t>recognition.lang = voiceLanguage; // en-LK or si-LK</w:t>
              <w:br/>
              <w:t>recognition.interimResults = false;</w:t>
              <w:br/>
              <w:t>recognition.onresult = (event) =&gt; {</w:t>
              <w:br/>
              <w:t xml:space="preserve">  const transcript = event.results?.[0]?.[0]?.transcript?.trim() || "";</w:t>
              <w:br/>
              <w:t xml:space="preserve">  if (transcript) sendMessage(transcript);</w:t>
              <w:br/>
              <w:t>};</w:t>
              <w:br/>
              <w:br/>
              <w:t>function speak(text) {</w:t>
              <w:br/>
              <w:t xml:space="preserve">  if (!speechEnabled || !window.speechSynthesis || !text) return;</w:t>
              <w:br/>
              <w:t xml:space="preserve">  const utterance = new SpeechSynthesisUtterance(text);</w:t>
              <w:br/>
              <w:t xml:space="preserve">  utterance.lang = voiceLanguage;</w:t>
              <w:br/>
              <w:t xml:space="preserve">  window.speechSynthesis.cancel();</w:t>
              <w:br/>
              <w:t xml:space="preserve">  window.speechSynthesis.speak(utterance);</w:t>
              <w:br/>
              <w:t>}</w:t>
            </w:r>
          </w:p>
        </w:tc>
      </w:tr>
    </w:tbl>
    <w:p>
      <w:pPr>
        <w:spacing w:after="0"/>
      </w:pPr>
    </w:p>
    <w:p>
      <w:pPr>
        <w:pStyle w:val="ListBullet"/>
      </w:pPr>
      <w:r>
        <w:t>Always provide text input; voice is optional progressive enhancement.</w:t>
      </w:r>
    </w:p>
    <w:p>
      <w:pPr>
        <w:pStyle w:val="ListBullet"/>
      </w:pPr>
      <w:r>
        <w:t>Show listening state and a stop control.</w:t>
      </w:r>
    </w:p>
    <w:p>
      <w:pPr>
        <w:pStyle w:val="ListBullet"/>
      </w:pPr>
      <w:r>
        <w:t>Cancel speech synthesis when the panel closes or a new reply starts.</w:t>
      </w:r>
    </w:p>
    <w:p>
      <w:pPr>
        <w:pStyle w:val="ListBullet"/>
      </w:pPr>
      <w:r>
        <w:t>Never execute a mutation directly from a transcript; confirmation still applies.</w:t>
      </w:r>
    </w:p>
    <w:p>
      <w:r>
        <w:br w:type="page"/>
      </w:r>
    </w:p>
    <w:p>
      <w:pPr>
        <w:pStyle w:val="Heading1"/>
      </w:pPr>
      <w:r>
        <w:t>9. Testing, extension and production readiness</w:t>
      </w:r>
    </w:p>
    <w:p>
      <w:pPr>
        <w:pStyle w:val="Heading2"/>
      </w:pPr>
      <w:r>
        <w:t>9.1 Minimum tests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528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5832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Unauthenticated request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401 before any assistant work.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User outside business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403 tenant access denied.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Staff missing permission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403 with requiredPermission detail.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Deterministic export/navigation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Correct clientAction without AI call.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AI returns invalid JSON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Falls back to help/unknown safely.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Ambiguous order/product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Asks for one exact match; no write.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Write request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Returns pendingAction; database unchanged.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Tampered confirmedAction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Rejected by type/status/quantity validation.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Valid confirmation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Shared service changes data and audit log is written.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Concurrent stock change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Domain transaction prevents invalid stock.</w:t>
            </w:r>
          </w:p>
        </w:tc>
      </w:tr>
    </w:tbl>
    <w:p>
      <w:pPr>
        <w:spacing w:after="0"/>
      </w:pPr>
    </w:p>
    <w:p>
      <w:pPr>
        <w:pStyle w:val="Heading2"/>
      </w:pPr>
      <w:r>
        <w:t>9.2 Add a new intent safely</w:t>
      </w:r>
    </w:p>
    <w:p>
      <w:pPr>
        <w:pStyle w:val="ListNumber"/>
      </w:pPr>
      <w:r>
        <w:t>Name the intent and decide whether it is read-only, browser-only or mutating.</w:t>
      </w:r>
    </w:p>
    <w:p>
      <w:pPr>
        <w:pStyle w:val="ListNumber"/>
      </w:pPr>
      <w:r>
        <w:t>Add deterministic keywords for common phrasing.</w:t>
      </w:r>
    </w:p>
    <w:p>
      <w:pPr>
        <w:pStyle w:val="ListNumber"/>
      </w:pPr>
      <w:r>
        <w:t>If AI may classify it, add the name and exact JSON fields to the prompt allowlist.</w:t>
      </w:r>
    </w:p>
    <w:p>
      <w:pPr>
        <w:pStyle w:val="ListNumber"/>
      </w:pPr>
      <w:r>
        <w:t>Add permission enforcement before reading or preparing data.</w:t>
      </w:r>
    </w:p>
    <w:p>
      <w:pPr>
        <w:pStyle w:val="ListNumber"/>
      </w:pPr>
      <w:r>
        <w:t>For a browser action, return clientAction and implement it in React.</w:t>
      </w:r>
    </w:p>
    <w:p>
      <w:pPr>
        <w:pStyle w:val="ListNumber"/>
      </w:pPr>
      <w:r>
        <w:t>For a mutation, prepare a minimal pendingAction containing resolved server IDs.</w:t>
      </w:r>
    </w:p>
    <w:p>
      <w:pPr>
        <w:pStyle w:val="ListNumber"/>
      </w:pPr>
      <w:r>
        <w:t>Add the type to ALLOWED_CONFIRMED_ACTIONS only after confirm_action validates it.</w:t>
      </w:r>
    </w:p>
    <w:p>
      <w:pPr>
        <w:pStyle w:val="ListNumber"/>
      </w:pPr>
      <w:r>
        <w:t>Call an existing domain service and write an audit record.</w:t>
      </w:r>
    </w:p>
    <w:p>
      <w:pPr>
        <w:pStyle w:val="ListNumber"/>
      </w:pPr>
      <w:r>
        <w:t>Add unit tests for permission denied, ambiguous target, tampering and success.</w:t>
      </w:r>
    </w:p>
    <w:p>
      <w:pPr>
        <w:pStyle w:val="Heading2"/>
      </w:pPr>
      <w:r>
        <w:t>9.3 Recommended next capabilities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6480"/>
            <w:shd w:fill="0B3B6E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Safe first version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Courier recommendation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Read-only ranked explanation; seller selects courier.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Dead-stock report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Read product age and sales history; navigate to filtered inventory.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Profit question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Read-only analytics cards using verified cost and sales data.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Daily work centre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Return actionable counts and links, not autonomous writes.</w:t>
            </w:r>
          </w:p>
        </w:tc>
      </w:tr>
      <w:tr>
        <w:trPr>
          <w:cantSplit/>
        </w:trPr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Create promotion</w:t>
            </w:r>
          </w:p>
        </w:tc>
        <w:tc>
          <w:tcPr>
            <w:tcW w:type="dxa" w:w="4997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Prepare a draft campaign; require confirmation before publish.</w:t>
            </w:r>
          </w:p>
        </w:tc>
      </w:tr>
      <w:tr>
        <w:trPr>
          <w:cantSplit/>
        </w:trPr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Role management</w:t>
            </w:r>
          </w:p>
        </w:tc>
        <w:tc>
          <w:tcPr>
            <w:tcW w:type="dxa" w:w="4997"/>
            <w:shd w:fill="F6F9FC"/>
            <w:vAlign w:val="top"/>
            <w:tcBorders>
              <w:bottom w:val="single" w:sz="4" w:color="D6E2F0"/>
            </w:tcBorders>
          </w:tcPr>
          <w:p>
            <w:pPr>
              <w:spacing w:after="0"/>
            </w:pPr>
            <w:r>
              <w:rPr>
                <w:color w:val="132238"/>
                <w:sz w:val="15"/>
              </w:rPr>
              <w:t>Open settings only; do not let natural language change owners initially.</w:t>
            </w:r>
          </w:p>
        </w:tc>
      </w:tr>
    </w:tbl>
    <w:p>
      <w:pPr>
        <w:spacing w:after="0"/>
      </w:pPr>
    </w:p>
    <w:p>
      <w:pPr>
        <w:pStyle w:val="Heading2"/>
      </w:pPr>
      <w:r>
        <w:t>9.4 Production checklist</w:t>
      </w:r>
    </w:p>
    <w:p>
      <w:pPr>
        <w:pStyle w:val="ListBullet"/>
      </w:pPr>
      <w:r>
        <w:t>Use HTTPS and exact CORS origins; never wildcard credentialed production requests.</w:t>
      </w:r>
    </w:p>
    <w:p>
      <w:pPr>
        <w:pStyle w:val="ListBullet"/>
      </w:pPr>
      <w:r>
        <w:t>Use Redis-backed shared rate-limit storage when running multiple backend instances.</w:t>
      </w:r>
    </w:p>
    <w:p>
      <w:pPr>
        <w:pStyle w:val="ListBullet"/>
      </w:pPr>
      <w:r>
        <w:t>Keep AI keys and Firebase Admin credentials on Flask only.</w:t>
      </w:r>
    </w:p>
    <w:p>
      <w:pPr>
        <w:pStyle w:val="ListBullet"/>
      </w:pPr>
      <w:r>
        <w:t>Record provider latency/errors without logging seller messages containing personal data.</w:t>
      </w:r>
    </w:p>
    <w:p>
      <w:pPr>
        <w:pStyle w:val="ListBullet"/>
      </w:pPr>
      <w:r>
        <w:t>Apply timeouts and retain deterministic behavior when the AI provider fails.</w:t>
      </w:r>
    </w:p>
    <w:p>
      <w:pPr>
        <w:pStyle w:val="ListBullet"/>
      </w:pPr>
      <w:r>
        <w:t>Monitor assistantAuditLogs and alert on repeated rejected/tampered actions.</w:t>
      </w:r>
    </w:p>
    <w:p>
      <w:pPr>
        <w:pStyle w:val="ListBullet"/>
      </w:pPr>
      <w:r>
        <w:t>Expose a visible cancel/close button and preserve keyboard accessibility.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6FF"/>
            <w:tcBorders>
              <w:top w:val="single" w:sz="6" w:color="D6E2F0"/>
              <w:bottom w:val="single" w:sz="6" w:color="D6E2F0"/>
              <w:left w:val="single" w:sz="18" w:color="16875D"/>
              <w:right w:val="single" w:sz="6" w:color="D6E2F0"/>
            </w:tcBorders>
          </w:tcPr>
          <w:p>
            <w:pPr>
              <w:spacing w:after="40"/>
            </w:pPr>
            <w:r>
              <w:rPr>
                <w:b/>
                <w:color w:val="16875D"/>
              </w:rPr>
              <w:t>Completion definition</w:t>
            </w:r>
          </w:p>
          <w:p>
            <w:pPr>
              <w:spacing w:after="20"/>
            </w:pPr>
            <w:r>
              <w:t>The Business Assistant is production-ready when every request is tenant-scoped, permission-checked, deterministic where possible, resilient without AI, confirmation-gated for writes, and auditable after execution.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C6F86"/>
        <w:sz w:val="15"/>
      </w:rPr>
      <w:t xml:space="preserve">Vendly.lk Engineering Guide  |  </w:t>
    </w:r>
    <w:r>
      <w:rPr>
        <w:rFonts w:ascii="Calibri" w:hAnsi="Calibri"/>
        <w:color w:val="5C6F86"/>
        <w:sz w:val="15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86"/>
        <w:sz w:val="15"/>
      </w:rPr>
      <w:t>BUSINESS ASSISTANT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9" w:lineRule="auto"/>
    </w:pPr>
    <w:rPr>
      <w:rFonts w:ascii="Calibri" w:hAnsi="Calibri"/>
      <w:color w:val="132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B3B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479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3223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3B6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5C6F8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ind w:left="317" w:hanging="259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ind w:left="317" w:hanging="259"/>
      <w:contextualSpacing/>
    </w:pPr>
    <w:rPr>
      <w:rFonts w:ascii="Calibri" w:hAnsi="Calibr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