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4C8" w:rsidRDefault="005F74C8" w:rsidP="005F74C8">
      <w:pPr>
        <w:pStyle w:val="Heading1"/>
        <w:shd w:val="clear" w:color="auto" w:fill="FFFFFF"/>
        <w:spacing w:before="209" w:after="104"/>
        <w:jc w:val="center"/>
        <w:rPr>
          <w:rFonts w:ascii="Helvetica" w:hAnsi="Helvetica"/>
          <w:bCs w:val="0"/>
          <w:color w:val="333333"/>
          <w:sz w:val="36"/>
          <w:szCs w:val="36"/>
        </w:rPr>
      </w:pPr>
      <w:r w:rsidRPr="005F74C8">
        <w:rPr>
          <w:rFonts w:ascii="Helvetica" w:hAnsi="Helvetica"/>
          <w:bCs w:val="0"/>
          <w:color w:val="333333"/>
          <w:sz w:val="36"/>
          <w:szCs w:val="36"/>
        </w:rPr>
        <w:t>Naive Bayes</w:t>
      </w:r>
    </w:p>
    <w:p w:rsidR="00C80FE9" w:rsidRDefault="00C80FE9" w:rsidP="00C80FE9">
      <w:r w:rsidRPr="00C80FE9">
        <w:rPr>
          <w:b/>
        </w:rPr>
        <w:t>Business problem:</w:t>
      </w:r>
      <w:r>
        <w:t xml:space="preserve"> </w:t>
      </w:r>
      <w:r w:rsidRPr="00C80FE9">
        <w:t>Build a naive Bayes model on the data set for classifying the ham and spam.</w:t>
      </w:r>
    </w:p>
    <w:p w:rsidR="00C80FE9" w:rsidRPr="00C80FE9" w:rsidRDefault="00C80FE9" w:rsidP="00C80FE9">
      <w:pPr>
        <w:rPr>
          <w:b/>
        </w:rPr>
      </w:pPr>
      <w:r w:rsidRPr="00C80FE9">
        <w:rPr>
          <w:b/>
        </w:rPr>
        <w:t>Data:</w:t>
      </w:r>
    </w:p>
    <w:p w:rsidR="00C80FE9" w:rsidRDefault="00C80FE9" w:rsidP="00C80FE9">
      <w:r>
        <w:t>Clean the dataset and tokenize them.</w:t>
      </w:r>
    </w:p>
    <w:p w:rsidR="00C80FE9" w:rsidRDefault="00C80FE9" w:rsidP="00C80FE9">
      <w:pPr>
        <w:pStyle w:val="ListParagraph"/>
        <w:numPr>
          <w:ilvl w:val="0"/>
          <w:numId w:val="6"/>
        </w:numPr>
      </w:pPr>
      <w:r>
        <w:t>Converted them into lower cases.</w:t>
      </w:r>
    </w:p>
    <w:p w:rsidR="00C80FE9" w:rsidRDefault="00C80FE9" w:rsidP="00C80FE9">
      <w:pPr>
        <w:pStyle w:val="ListParagraph"/>
        <w:numPr>
          <w:ilvl w:val="0"/>
          <w:numId w:val="6"/>
        </w:numPr>
      </w:pPr>
      <w:r>
        <w:t>Removed the punctuations marks.</w:t>
      </w:r>
    </w:p>
    <w:p w:rsidR="00C80FE9" w:rsidRDefault="00C80FE9" w:rsidP="00C80FE9">
      <w:pPr>
        <w:pStyle w:val="ListParagraph"/>
        <w:numPr>
          <w:ilvl w:val="0"/>
          <w:numId w:val="6"/>
        </w:numPr>
      </w:pPr>
      <w:r>
        <w:t xml:space="preserve">Removed numbers.  </w:t>
      </w:r>
    </w:p>
    <w:p w:rsidR="00C80FE9" w:rsidRDefault="00C80FE9" w:rsidP="00C80FE9">
      <w:pPr>
        <w:pStyle w:val="ListParagraph"/>
        <w:numPr>
          <w:ilvl w:val="0"/>
          <w:numId w:val="6"/>
        </w:numPr>
      </w:pPr>
      <w:r>
        <w:t>Removed stop words.</w:t>
      </w:r>
    </w:p>
    <w:p w:rsidR="00C80FE9" w:rsidRPr="006A27AE" w:rsidRDefault="00C80FE9" w:rsidP="00C80FE9">
      <w:pPr>
        <w:rPr>
          <w:b/>
        </w:rPr>
      </w:pPr>
      <w:r w:rsidRPr="006A27AE">
        <w:rPr>
          <w:b/>
        </w:rPr>
        <w:t>Predicting the Model: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A27AE" w:rsidTr="006A27AE">
        <w:tc>
          <w:tcPr>
            <w:tcW w:w="3080" w:type="dxa"/>
          </w:tcPr>
          <w:p w:rsidR="006A27AE" w:rsidRDefault="006A27AE" w:rsidP="00C80FE9">
            <w:r>
              <w:t>Ham</w:t>
            </w:r>
          </w:p>
        </w:tc>
        <w:tc>
          <w:tcPr>
            <w:tcW w:w="3081" w:type="dxa"/>
          </w:tcPr>
          <w:p w:rsidR="006A27AE" w:rsidRDefault="006A27AE" w:rsidP="00C80FE9">
            <w:r>
              <w:t>1233</w:t>
            </w:r>
          </w:p>
        </w:tc>
        <w:tc>
          <w:tcPr>
            <w:tcW w:w="3081" w:type="dxa"/>
          </w:tcPr>
          <w:p w:rsidR="006A27AE" w:rsidRDefault="006A27AE" w:rsidP="00C80FE9">
            <w:r>
              <w:t>.0887</w:t>
            </w:r>
          </w:p>
        </w:tc>
      </w:tr>
      <w:tr w:rsidR="006A27AE" w:rsidTr="006A27AE">
        <w:tc>
          <w:tcPr>
            <w:tcW w:w="3080" w:type="dxa"/>
          </w:tcPr>
          <w:p w:rsidR="006A27AE" w:rsidRDefault="006A27AE" w:rsidP="00C80FE9">
            <w:r>
              <w:t>Spam</w:t>
            </w:r>
          </w:p>
        </w:tc>
        <w:tc>
          <w:tcPr>
            <w:tcW w:w="3081" w:type="dxa"/>
          </w:tcPr>
          <w:p w:rsidR="006A27AE" w:rsidRDefault="006A27AE" w:rsidP="00C80FE9">
            <w:r>
              <w:t>157</w:t>
            </w:r>
          </w:p>
        </w:tc>
        <w:tc>
          <w:tcPr>
            <w:tcW w:w="3081" w:type="dxa"/>
          </w:tcPr>
          <w:p w:rsidR="006A27AE" w:rsidRDefault="006A27AE" w:rsidP="00C80FE9">
            <w:r>
              <w:t>.0113</w:t>
            </w:r>
          </w:p>
        </w:tc>
      </w:tr>
    </w:tbl>
    <w:p w:rsidR="006A27AE" w:rsidRDefault="006A27AE" w:rsidP="00C80FE9"/>
    <w:p w:rsidR="006A27AE" w:rsidRPr="006A27AE" w:rsidRDefault="006A27AE" w:rsidP="00C80FE9">
      <w:pPr>
        <w:rPr>
          <w:b/>
        </w:rPr>
      </w:pPr>
      <w:r w:rsidRPr="006A27AE">
        <w:rPr>
          <w:b/>
        </w:rPr>
        <w:t>Output of the Model:</w:t>
      </w:r>
    </w:p>
    <w:p w:rsidR="006A27AE" w:rsidRPr="00C80FE9" w:rsidRDefault="006A27AE" w:rsidP="00C80FE9">
      <w:r>
        <w:rPr>
          <w:noProof/>
          <w:lang w:eastAsia="en-IN"/>
        </w:rPr>
        <w:drawing>
          <wp:inline distT="0" distB="0" distL="0" distR="0">
            <wp:extent cx="3564890" cy="2106930"/>
            <wp:effectExtent l="19050" t="0" r="0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36" w:rsidRPr="005F74C8" w:rsidRDefault="00B56B00" w:rsidP="00901F8F">
      <w:r w:rsidRPr="00B56B00">
        <w:rPr>
          <w:b/>
        </w:rPr>
        <w:t>Business</w:t>
      </w:r>
      <w:r>
        <w:t xml:space="preserve"> </w:t>
      </w:r>
      <w:r w:rsidRPr="00B56B00">
        <w:rPr>
          <w:b/>
        </w:rPr>
        <w:t>Problem</w:t>
      </w:r>
      <w:r w:rsidR="005E7EAC">
        <w:t xml:space="preserve">:  </w:t>
      </w:r>
      <w:r w:rsidR="005F74C8" w:rsidRPr="005F74C8">
        <w:t xml:space="preserve">Prepare a classification model using Naive </w:t>
      </w:r>
      <w:proofErr w:type="gramStart"/>
      <w:r w:rsidR="005F74C8" w:rsidRPr="005F74C8">
        <w:t>Bayes  for</w:t>
      </w:r>
      <w:proofErr w:type="gramEnd"/>
      <w:r w:rsidR="005F74C8" w:rsidRPr="005F74C8">
        <w:t xml:space="preserve"> salary data. </w:t>
      </w:r>
    </w:p>
    <w:p w:rsidR="00057E21" w:rsidRDefault="00057E21" w:rsidP="00901F8F">
      <w:r w:rsidRPr="00057E21">
        <w:rPr>
          <w:b/>
        </w:rPr>
        <w:t>Data:</w:t>
      </w:r>
      <w:r>
        <w:t xml:space="preserve"> The dataset </w:t>
      </w:r>
      <w:r w:rsidR="005F74C8">
        <w:t>has 45221 observations and has 14 features.</w:t>
      </w:r>
    </w:p>
    <w:p w:rsidR="005F74C8" w:rsidRDefault="005F74C8" w:rsidP="00901F8F">
      <w:pPr>
        <w:rPr>
          <w:b/>
        </w:rPr>
      </w:pPr>
      <w:r w:rsidRPr="005F74C8">
        <w:rPr>
          <w:b/>
        </w:rPr>
        <w:t>Data Visualization:</w:t>
      </w:r>
      <w:r w:rsidR="00C80FE9">
        <w:rPr>
          <w:b/>
        </w:rPr>
        <w:t xml:space="preserve"> </w:t>
      </w:r>
    </w:p>
    <w:p w:rsidR="00C80FE9" w:rsidRPr="00C80FE9" w:rsidRDefault="00C80FE9" w:rsidP="00901F8F">
      <w:r w:rsidRPr="00C80FE9">
        <w:t>Attached is the different type of plotting for all columns reference with Salary feature.</w:t>
      </w:r>
    </w:p>
    <w:p w:rsidR="005F74C8" w:rsidRPr="005F74C8" w:rsidRDefault="00C80FE9" w:rsidP="00901F8F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12" name="Picture 11" descr="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13" name="Picture 12" descr="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14" name="Picture 13" descr="S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15" name="Picture 14" descr="S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16" name="Picture 15" descr="S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18" name="Picture 17" descr="S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29" name="Picture 28" descr="S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30" name="Picture 29" descr="S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31" name="Picture 30" descr="S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32" name="Picture 31" descr="S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33" name="Picture 32" descr="S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34" name="Picture 33" descr="S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35" name="Picture 34" descr="S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3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36" name="Picture 35" descr="S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4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37" name="Picture 36" descr="S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5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38" name="Picture 37" descr="S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6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39" name="Picture 38" descr="S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7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40" name="Picture 39" descr="S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8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41" name="Picture 40" descr="S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9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42" name="Picture 41" descr="S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0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43" name="Picture 42" descr="S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1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44" name="Picture 43" descr="S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2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45" name="Picture 44" descr="S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3.jpe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46" name="Picture 45" descr="S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4.jpe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lastRenderedPageBreak/>
        <w:drawing>
          <wp:inline distT="0" distB="0" distL="0" distR="0">
            <wp:extent cx="3848100" cy="3867150"/>
            <wp:effectExtent l="19050" t="0" r="0" b="0"/>
            <wp:docPr id="47" name="Picture 46" descr="S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5.jpe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>
            <wp:extent cx="3848100" cy="3867150"/>
            <wp:effectExtent l="19050" t="0" r="0" b="0"/>
            <wp:docPr id="48" name="Picture 47" descr="S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6.jpe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C8" w:rsidRDefault="005F74C8" w:rsidP="00901F8F"/>
    <w:p w:rsidR="005F74C8" w:rsidRDefault="005F74C8" w:rsidP="00901F8F"/>
    <w:p w:rsidR="00C80FE9" w:rsidRDefault="00C80FE9" w:rsidP="00901F8F"/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C80FE9">
        <w:rPr>
          <w:rFonts w:asciiTheme="majorHAnsi" w:hAnsiTheme="majorHAnsi"/>
          <w:sz w:val="22"/>
          <w:szCs w:val="22"/>
        </w:rPr>
        <w:lastRenderedPageBreak/>
        <w:t xml:space="preserve">Apply </w:t>
      </w:r>
      <w:r w:rsidRPr="00C80FE9">
        <w:rPr>
          <w:rStyle w:val="gd15mcfceu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Naive Bayes Classifier for Discrete Predictors</w:t>
      </w:r>
      <w:r>
        <w:rPr>
          <w:rStyle w:val="gd15mcfceu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>:</w:t>
      </w:r>
    </w:p>
    <w:p w:rsidR="00C80FE9" w:rsidRP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Call: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naiveBayes.default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(x = X, y = Y,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laplace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=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laplace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)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A-priori probabilities: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&lt;=50K      &gt;50K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0.7510693 0.2489307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Conditional probabilities: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age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            [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]     [,2]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36.60826 13.46489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43.95911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10.26963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workclass</w:t>
      </w:r>
      <w:proofErr w:type="spellEnd"/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         Federal-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gov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Local-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gov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Private  Self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-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emp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-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inc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Self-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emp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-not-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inc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State-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gov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Without-pay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0.0255153843 0.0643623361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0.7685074825  0.0209243809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0.0787975103 0.0412748863 0.0006180197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0.0486148109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0.0811134790 0.6494405967  0.0799147576      0.0950985615 0.0458177944 0.0000000000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education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                10th         11th         12th      1st-4th      5th-6th      7th-8th          9th   Assoc-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acdm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Assoc-voc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0.0335937845 0.0436586766 0.0153622037 0.0064009182 0.0121838167 0.0230433055 0.0189820333 0.0331964861 0.0425109257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0.0078582845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0.0078582845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0.0038625466 0.0007991476 0.0015982952 0.0046616942 0.0033297816 0.0340969632 0.0458177944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education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Y           Bachelors    Doctorate      HS-grad      Masters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Preschool  Prof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-school  Some-college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0.1288129608 0.0041937050 0.3629982784 0.0312982828 0.0019864919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0.0060036198  0.2357745111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0.2831646244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0.0372935535 0.2153702717 0.1222695791 0.0000000000 0.0540756526  0.1779435269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educationno</w:t>
      </w:r>
      <w:proofErr w:type="spellEnd"/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                   1            2            3            4            5            6            7            8            9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0.0019864919 0.0064009182 0.0121838167 0.0230433055 0.0189820333 0.0335937845 0.0436586766 0.0153622037 0.3629982784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0.0000000000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0.0007991476 0.0015982952 0.0046616942 0.0033297816 0.0078582845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0.0078582845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0.0038625466 0.2153702717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educationno</w:t>
      </w:r>
      <w:proofErr w:type="spellEnd"/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                  10           11           12           13           14           15           16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0.2357745111 0.0425109257 0.0331964861 0.1288129608 0.0312982828 0.0060036198 0.0041937050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0.1779435269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0.0458177944 0.0340969632 0.2831646244 0.1222695791 0.0540756526 0.0372935535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maritalstatus</w:t>
      </w:r>
      <w:proofErr w:type="spellEnd"/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Y    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Divorced  Married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-AF-spouse  Married-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civ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-spouse  Married-spouse-absent  Never-married    Separated      Widowed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0.1660707191       0.0004855869        0.3384099236           0.0149649053   0.4085551583 0.0385379420 0.0329757648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0.0602024507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0.0013319126        0.8522908897           0.0041289291   0.0625998934 0.0087906233 0.0106553010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occupation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Y        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Adm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clerical  Armed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-Forces  Craft-repair  Exec-managerial  Farming-fishing  Handlers-cleaners  Machine-op-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inspct</w:t>
      </w:r>
      <w:proofErr w:type="spell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0.1422769611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0.0003531541  0.1378183905     0.0907164614     0.0385820863       0.0559307818       0.0759281331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&gt;50K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0.0663292488  0.0001331913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0.1209376665     0.2579914758     0.0153169952       0.0110548748       0.0326318594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occupation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         Other-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service 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Priv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-house-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serv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Prof-specialty  Protective-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serv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Sales  Tech-support  Transport-moving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  0.1359643314     0.0062684854    0.0983092747     0.0191586103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0.1153931047  0.0279874630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0.0553127621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&gt;50K    0.0175812467     0.0001331913    0.2412093767     0.0279701652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0.1291955248  0.0370271710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0.0424880128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relationship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Y    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Husband  Not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-in-family  Other-relative   Own-child   Unmarried        Wife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0.299474683    0.304727851     0.037655057 0.194323048 0.132388646 0.031430716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0.756393181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0.109616409     0.004661694 0.008524241 0.028369739 0.092434736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race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Y        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Amer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-Indian-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Eskimo  Asian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-Pac-Islander       Black       Other       White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        0.011124354         0.028561338 0.108197590 0.009270295 0.842846422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&gt;50K          0.004528503         0.033031433 0.048748002 0.002797017 0.910895045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sex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           Female      Male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0.3826866 0.6173134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0.1481087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0.8518913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capitalgain</w:t>
      </w:r>
      <w:proofErr w:type="spellEnd"/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             [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]       [,2]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148.9004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936.4124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3937.6798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14386.0600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capitalloss</w:t>
      </w:r>
      <w:proofErr w:type="spellEnd"/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             [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]     [,2]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53.35302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309.9476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193.75067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592.8256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hoursperweek</w:t>
      </w:r>
      <w:proofErr w:type="spellEnd"/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            [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]     [,2]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39.34856 11.95104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45.70658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10.73699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native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Y            Cambodia       Canada        China     Columbia 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Cuba  Dominican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-Republic      Ecuador  El-Salvador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0.0004855869 0.0031342427 0.0021189246 0.0023837902 0.0029576657        0.0028693771 0.0010153181 0.0040171280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0.0009323388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0.0047948855 0.0026638253 0.0002663825 0.0033297816        0.0002663825 0.0005327651 0.0011987214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native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             England       France      Germany       Greece    Guatemala        Haiti     Honduras         Hong      Hungary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0.0024720788 0.0006621640 0.0037081181 0.0009270295 0.0026486558 0.0016774820 0.0004855869 0.0005738754 0.0004414426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0.0039957379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0.0015982952 0.0058604156 0.0010655301 0.0003995738 0.0005327651 0.0001331913 0.0007991476 0.0003995738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native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               India         Iran      Ireland        Italy      Jamaica        Japan         Laos       Mexico    Nicaragua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0.0026486558 0.0010594623 0.0008387410 0.0019423476 0.0030900984 0.0015891935 0.0006621640 0.0254712400 0.0013684722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0.0053276505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0.0023974427 0.0006659563 0.0031965903 0.0013319126 0.0030633990 0.0002663825 0.0043953117 0.0002663825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native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Y         Outlying-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US(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Guam-USVI-etc)         Peru  Philippines       Poland     Portugal  Puerto-Rico     Scotland        South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               0.0006180197 0.0012360394 0.0056504657 0.0019864919 0.0013243279 0.0042819936 0.0003972984 0.0025162230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&gt;50K                 0.0000000000 0.0002663825 0.0079914758 0.0014651039 0.0005327651 0.0015982952 0.0002663825 0.0018646777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native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Y              Taiwan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Thailand 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Trinadad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&amp;Tobago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United-States      Vietnam   Yugoslavia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&lt;=50K 0.0010153181 0.0006180197     0.0007063082   0.9053546992 0.0026045115 0.0004414426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&gt;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0.0025306340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0.0003995738     0.0002663825   0.9316728823 0.0006659563 0.0007991476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  <w:sz w:val="14"/>
          <w:szCs w:val="14"/>
        </w:rPr>
      </w:pPr>
    </w:p>
    <w:p w:rsidR="00C80FE9" w:rsidRP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</w:pPr>
      <w:r w:rsidRPr="00C80FE9">
        <w:rPr>
          <w:rStyle w:val="gd15mcfceu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 xml:space="preserve">Confusion Matrix and </w:t>
      </w:r>
      <w:proofErr w:type="gramStart"/>
      <w:r w:rsidRPr="00C80FE9">
        <w:rPr>
          <w:rStyle w:val="gd15mcfceu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Statistics :</w:t>
      </w:r>
      <w:proofErr w:type="gramEnd"/>
      <w:r w:rsidRPr="00C80FE9">
        <w:rPr>
          <w:rStyle w:val="gd15mcfceu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</w:t>
      </w:r>
      <w:r w:rsidRPr="00C80FE9">
        <w:rPr>
          <w:rStyle w:val="gd15mcfceub"/>
          <w:rFonts w:ascii="Lucida Console" w:hAnsi="Lucida Console"/>
          <w:color w:val="000000"/>
          <w:sz w:val="14"/>
          <w:szCs w:val="14"/>
          <w:highlight w:val="yellow"/>
          <w:bdr w:val="none" w:sz="0" w:space="0" w:color="auto" w:frame="1"/>
        </w:rPr>
        <w:t>Reference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proofErr w:type="gramStart"/>
      <w:r w:rsidRPr="00C80FE9">
        <w:rPr>
          <w:rStyle w:val="gd15mcfceub"/>
          <w:rFonts w:ascii="Lucida Console" w:hAnsi="Lucida Console"/>
          <w:color w:val="000000"/>
          <w:sz w:val="14"/>
          <w:szCs w:val="14"/>
          <w:highlight w:val="yellow"/>
          <w:bdr w:val="none" w:sz="0" w:space="0" w:color="auto" w:frame="1"/>
        </w:rPr>
        <w:t>Prediction</w:t>
      </w: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&lt;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=50K  &gt;50K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&lt;=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50K  10549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1919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&gt;50K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811  1781</w:t>
      </w:r>
      <w:proofErr w:type="gramEnd"/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</w:t>
      </w:r>
      <w:proofErr w:type="gramStart"/>
      <w:r w:rsidRPr="00AA0966">
        <w:rPr>
          <w:rStyle w:val="gd15mcfceub"/>
          <w:rFonts w:ascii="Lucida Console" w:hAnsi="Lucida Console"/>
          <w:color w:val="000000"/>
          <w:sz w:val="14"/>
          <w:szCs w:val="14"/>
          <w:highlight w:val="yellow"/>
          <w:bdr w:val="none" w:sz="0" w:space="0" w:color="auto" w:frame="1"/>
        </w:rPr>
        <w:t>Accuracy :</w:t>
      </w:r>
      <w:proofErr w:type="gramEnd"/>
      <w:r w:rsidRPr="00AA0966">
        <w:rPr>
          <w:rStyle w:val="gd15mcfceub"/>
          <w:rFonts w:ascii="Lucida Console" w:hAnsi="Lucida Console"/>
          <w:color w:val="000000"/>
          <w:sz w:val="14"/>
          <w:szCs w:val="14"/>
          <w:highlight w:val="yellow"/>
          <w:bdr w:val="none" w:sz="0" w:space="0" w:color="auto" w:frame="1"/>
        </w:rPr>
        <w:t xml:space="preserve"> 0.8187</w:t>
      </w: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95%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CI :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(0.8125, 0.8248)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No Information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Rate :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0.7543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P-Value [Acc &gt; NIR] : &lt; 2.2e-16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Kappa :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0.456 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Mcnemar's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Test P-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&lt; 2.2e-16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Sensitivity :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0.9286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Specificity :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0.4814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Pos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0.8461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Neg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Pred</w:t>
      </w:r>
      <w:proofErr w:type="spell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Value :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0.6871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Prevalence :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0.7543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Detection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Rate :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0.7005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Detection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Prevalence :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0.8279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Balanced </w:t>
      </w:r>
      <w:proofErr w:type="gramStart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>Accuracy :</w:t>
      </w:r>
      <w:proofErr w:type="gramEnd"/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0.7050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                                   </w:t>
      </w:r>
    </w:p>
    <w:p w:rsidR="00C80FE9" w:rsidRDefault="00C80FE9" w:rsidP="00C80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4"/>
          <w:szCs w:val="14"/>
        </w:rPr>
      </w:pPr>
      <w:r>
        <w:rPr>
          <w:rStyle w:val="gd15mcfceub"/>
          <w:rFonts w:ascii="Lucida Console" w:hAnsi="Lucida Console"/>
          <w:color w:val="000000"/>
          <w:sz w:val="14"/>
          <w:szCs w:val="14"/>
          <w:bdr w:val="none" w:sz="0" w:space="0" w:color="auto" w:frame="1"/>
        </w:rPr>
        <w:t xml:space="preserve">       'Positive' Class :  &lt;=50K </w:t>
      </w:r>
    </w:p>
    <w:p w:rsidR="00C80FE9" w:rsidRDefault="00C80FE9" w:rsidP="00901F8F"/>
    <w:p w:rsidR="005F74C8" w:rsidRDefault="005F74C8" w:rsidP="00901F8F"/>
    <w:sectPr w:rsidR="005F74C8" w:rsidSect="00BC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218"/>
    <w:multiLevelType w:val="hybridMultilevel"/>
    <w:tmpl w:val="1B201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3496F"/>
    <w:multiLevelType w:val="hybridMultilevel"/>
    <w:tmpl w:val="57FA9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64983"/>
    <w:multiLevelType w:val="multilevel"/>
    <w:tmpl w:val="CE22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3A735B"/>
    <w:multiLevelType w:val="hybridMultilevel"/>
    <w:tmpl w:val="9A1A7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43BB1"/>
    <w:multiLevelType w:val="hybridMultilevel"/>
    <w:tmpl w:val="7F72CA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E7EE8"/>
    <w:multiLevelType w:val="hybridMultilevel"/>
    <w:tmpl w:val="942CE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35D3C"/>
    <w:multiLevelType w:val="hybridMultilevel"/>
    <w:tmpl w:val="57FA9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57C11"/>
    <w:multiLevelType w:val="hybridMultilevel"/>
    <w:tmpl w:val="57FA9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B56B00"/>
    <w:rsid w:val="00057E21"/>
    <w:rsid w:val="000724F9"/>
    <w:rsid w:val="000D2C08"/>
    <w:rsid w:val="000F48BA"/>
    <w:rsid w:val="00130DC5"/>
    <w:rsid w:val="00144B28"/>
    <w:rsid w:val="00205E73"/>
    <w:rsid w:val="0022781B"/>
    <w:rsid w:val="00230D6D"/>
    <w:rsid w:val="00232250"/>
    <w:rsid w:val="002C3699"/>
    <w:rsid w:val="00307273"/>
    <w:rsid w:val="003255C9"/>
    <w:rsid w:val="00337F31"/>
    <w:rsid w:val="00351A7B"/>
    <w:rsid w:val="00367369"/>
    <w:rsid w:val="003E30B5"/>
    <w:rsid w:val="00453710"/>
    <w:rsid w:val="0046477E"/>
    <w:rsid w:val="004823DE"/>
    <w:rsid w:val="004A009A"/>
    <w:rsid w:val="004B72B9"/>
    <w:rsid w:val="005C72FD"/>
    <w:rsid w:val="005E610E"/>
    <w:rsid w:val="005E7EAC"/>
    <w:rsid w:val="005F74C8"/>
    <w:rsid w:val="006338B0"/>
    <w:rsid w:val="006719E8"/>
    <w:rsid w:val="006A27AE"/>
    <w:rsid w:val="006C684E"/>
    <w:rsid w:val="006F5E77"/>
    <w:rsid w:val="007024AE"/>
    <w:rsid w:val="00767BA9"/>
    <w:rsid w:val="007C5E26"/>
    <w:rsid w:val="007C65AA"/>
    <w:rsid w:val="008163E1"/>
    <w:rsid w:val="008659D0"/>
    <w:rsid w:val="00875C88"/>
    <w:rsid w:val="00892010"/>
    <w:rsid w:val="00892F34"/>
    <w:rsid w:val="008A686F"/>
    <w:rsid w:val="008C6810"/>
    <w:rsid w:val="008D7E87"/>
    <w:rsid w:val="00901F8F"/>
    <w:rsid w:val="00926BE9"/>
    <w:rsid w:val="00927309"/>
    <w:rsid w:val="009D0E27"/>
    <w:rsid w:val="009F20D6"/>
    <w:rsid w:val="00A23652"/>
    <w:rsid w:val="00A24876"/>
    <w:rsid w:val="00A73BC3"/>
    <w:rsid w:val="00A835D0"/>
    <w:rsid w:val="00AA0966"/>
    <w:rsid w:val="00AA2FF5"/>
    <w:rsid w:val="00AD371A"/>
    <w:rsid w:val="00AE0D42"/>
    <w:rsid w:val="00B15E40"/>
    <w:rsid w:val="00B426FB"/>
    <w:rsid w:val="00B44A95"/>
    <w:rsid w:val="00B456B5"/>
    <w:rsid w:val="00B56B00"/>
    <w:rsid w:val="00B72576"/>
    <w:rsid w:val="00B86415"/>
    <w:rsid w:val="00BC1FDC"/>
    <w:rsid w:val="00C20998"/>
    <w:rsid w:val="00C80FE9"/>
    <w:rsid w:val="00D54B36"/>
    <w:rsid w:val="00DC53A2"/>
    <w:rsid w:val="00E64005"/>
    <w:rsid w:val="00EC26AD"/>
    <w:rsid w:val="00F02A16"/>
    <w:rsid w:val="00F6672B"/>
    <w:rsid w:val="00F8137F"/>
    <w:rsid w:val="00F91A51"/>
    <w:rsid w:val="00FE37F6"/>
    <w:rsid w:val="00FF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FDC"/>
  </w:style>
  <w:style w:type="paragraph" w:styleId="Heading1">
    <w:name w:val="heading 1"/>
    <w:basedOn w:val="Normal"/>
    <w:next w:val="Normal"/>
    <w:link w:val="Heading1Char"/>
    <w:uiPriority w:val="9"/>
    <w:qFormat/>
    <w:rsid w:val="003E3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724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1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6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68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6C684E"/>
  </w:style>
  <w:style w:type="character" w:customStyle="1" w:styleId="gd15mcfcktb">
    <w:name w:val="gd15mcfcktb"/>
    <w:basedOn w:val="DefaultParagraphFont"/>
    <w:rsid w:val="006C684E"/>
  </w:style>
  <w:style w:type="character" w:customStyle="1" w:styleId="Heading4Char">
    <w:name w:val="Heading 4 Char"/>
    <w:basedOn w:val="DefaultParagraphFont"/>
    <w:link w:val="Heading4"/>
    <w:uiPriority w:val="9"/>
    <w:rsid w:val="000724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0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30B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3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-size-large">
    <w:name w:val="a-size-large"/>
    <w:basedOn w:val="DefaultParagraphFont"/>
    <w:rsid w:val="003E30B5"/>
  </w:style>
  <w:style w:type="character" w:customStyle="1" w:styleId="Heading3Char">
    <w:name w:val="Heading 3 Char"/>
    <w:basedOn w:val="DefaultParagraphFont"/>
    <w:link w:val="Heading3"/>
    <w:uiPriority w:val="9"/>
    <w:semiHidden/>
    <w:rsid w:val="008D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D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7E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7E87"/>
    <w:rPr>
      <w:b/>
      <w:bCs/>
    </w:rPr>
  </w:style>
  <w:style w:type="character" w:customStyle="1" w:styleId="gd15mcfckub">
    <w:name w:val="gd15mcfckub"/>
    <w:basedOn w:val="DefaultParagraphFont"/>
    <w:rsid w:val="00C80FE9"/>
  </w:style>
  <w:style w:type="table" w:styleId="TableGrid">
    <w:name w:val="Table Grid"/>
    <w:basedOn w:val="TableNormal"/>
    <w:uiPriority w:val="59"/>
    <w:rsid w:val="006A27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16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PC</dc:creator>
  <cp:lastModifiedBy>THE PC</cp:lastModifiedBy>
  <cp:revision>13</cp:revision>
  <dcterms:created xsi:type="dcterms:W3CDTF">2020-04-12T08:40:00Z</dcterms:created>
  <dcterms:modified xsi:type="dcterms:W3CDTF">2020-08-02T10:39:00Z</dcterms:modified>
</cp:coreProperties>
</file>