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Number Gravity</w:t>
      </w:r>
    </w:p>
    <w:p>
      <w:pPr>
        <w:spacing w:after="60"/>
      </w:pPr>
      <w:r>
        <w:rPr>
          <w:color w:val="4B5563"/>
          <w:sz w:val="26"/>
          <w:szCs w:val="26"/>
        </w:rPr>
        <w:t xml:space="preserve">Production Document — Corrected &amp; Expanded Edition</w:t>
      </w:r>
    </w:p>
    <w:p>
      <w:pPr>
        <w:spacing w:after="220"/>
      </w:pPr>
      <w:r>
        <w:rPr>
          <w:color w:val="6B7280"/>
          <w:sz w:val="20"/>
          <w:szCs w:val="20"/>
        </w:rPr>
        <w:t xml:space="preserve">v4.0  ·  Flutter + Flame  ·  200 levels  ·  Coin economy  ·  Fair leaderboard  ·  Localized  ·  June 2026</w:t>
      </w:r>
    </w:p>
    <w:p>
      <w:pPr>
        <w:pBdr>
          <w:bottom w:val="single" w:color="2563EB" w:sz="6" w:space="1"/>
        </w:pBdr>
      </w:pPr>
    </w:p>
    <w:p>
      <w:pPr>
        <w:spacing w:after="60"/>
      </w:pPr>
    </w:p>
    <w:p>
      <w:pPr>
        <w:pStyle w:val="Heading1"/>
      </w:pPr>
      <w:r>
        <w:t xml:space="preserve">0. What changed in this edition</w:t>
      </w:r>
    </w:p>
    <w:p>
      <w:pPr>
        <w:spacing w:after="140"/>
      </w:pPr>
      <w:r>
        <w:t xml:space="preserve">This version consolidates the original five stitched-together specifications into one source of truth, fixes internal contradictions, fills in the previously hand-waved systems, re-scopes the launch to 200 levels, and adds a set of features specifically to improve the player experience. Summary of corrections: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880"/>
      </w:tblGrid>
      <w:tr>
        <w:trPr>
          <w:tblHeader/>
        </w:trPr>
        <w:tc>
          <w:tcPr>
            <w:tcW w:type="dxa" w:w="448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Issue in original</w:t>
            </w:r>
          </w:p>
        </w:tc>
        <w:tc>
          <w:tcPr>
            <w:tcW w:type="dxa" w:w="488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Correction in v2.0</w:t>
            </w:r>
          </w:p>
        </w:tc>
      </w:tr>
      <w:tr>
        <w:tc>
          <w:tcPr>
            <w:tcW w:type="dxa" w:w="44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Document heavily padded; one- and two-word lines; ~6,400 lines for ~20 pages of content</w:t>
            </w:r>
          </w:p>
        </w:tc>
        <w:tc>
          <w:tcPr>
            <w:tcW w:type="dxa" w:w="48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Rewritten as a single concise spec with no fragmentation or filler</w:t>
            </w:r>
          </w:p>
        </w:tc>
      </w:tr>
      <w:tr>
        <w:tc>
          <w:tcPr>
            <w:tcW w:type="dxa" w:w="44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Same systems (hints, replay, colors, JSON format, team) restated 3–4 times across sub-docs</w:t>
            </w:r>
          </w:p>
        </w:tc>
        <w:tc>
          <w:tcPr>
            <w:tcW w:type="dxa" w:w="48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Each system defined once, in one canonical place</w:t>
            </w:r>
          </w:p>
        </w:tc>
      </w:tr>
      <w:tr>
        <w:tc>
          <w:tcPr>
            <w:tcW w:type="dxa" w:w="44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Board size per world contradicted the difficulty-tier table (8×8 vs 10×10)</w:t>
            </w:r>
          </w:p>
        </w:tc>
        <w:tc>
          <w:tcPr>
            <w:tcW w:type="dxa" w:w="48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Single authoritative board-size progression (Section 7); 10×10 reserved for Expert/Daily only</w:t>
            </w:r>
          </w:p>
        </w:tc>
      </w:tr>
      <w:tr>
        <w:tc>
          <w:tcPr>
            <w:tcW w:type="dxa" w:w="44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Level count drifted between 500, 100 (MVP) and “10,000”</w:t>
            </w:r>
          </w:p>
        </w:tc>
        <w:tc>
          <w:tcPr>
            <w:tcW w:type="dxa" w:w="48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One clear plan: launch 200, expand to 500+ (Section 9)</w:t>
            </w:r>
          </w:p>
        </w:tc>
      </w:tr>
      <w:tr>
        <w:tc>
          <w:tcPr>
            <w:tcW w:type="dxa" w:w="44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“Puzzle Intelligence System” (generator/solver/difficulty) named but not specified</w:t>
            </w:r>
          </w:p>
        </w:tc>
        <w:tc>
          <w:tcPr>
            <w:tcW w:type="dxa" w:w="48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Concrete algorithms, heuristics and constraints added (Section 8)</w:t>
            </w:r>
          </w:p>
        </w:tc>
      </w:tr>
      <w:tr>
        <w:tc>
          <w:tcPr>
            <w:tcW w:type="dxa" w:w="44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Difficulty score listed inputs (“Decision Complexity”, “Prediction Difficulty”) but never defined them</w:t>
            </w:r>
          </w:p>
        </w:tc>
        <w:tc>
          <w:tcPr>
            <w:tcW w:type="dxa" w:w="48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Each input defined with a measurable formula and weight (Section 7)</w:t>
            </w:r>
          </w:p>
        </w:tc>
      </w:tr>
      <w:tr>
        <w:tc>
          <w:tcPr>
            <w:tcW w:type="dxa" w:w="44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No specification of how players read/predict gravity before committing a move</w:t>
            </w:r>
          </w:p>
        </w:tc>
        <w:tc>
          <w:tcPr>
            <w:tcW w:type="dxa" w:w="48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New “Readability &amp; move preview” UX system added (Section 10)</w:t>
            </w:r>
          </w:p>
        </w:tc>
      </w:tr>
      <w:tr>
        <w:tc>
          <w:tcPr>
            <w:tcW w:type="dxa" w:w="44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Monetization was a 3-bullet afterthought; progression ranked by stars only</w:t>
            </w:r>
          </w:p>
        </w:tc>
        <w:tc>
          <w:tcPr>
            <w:tcW w:type="dxa" w:w="48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v3.0: full coin economy, expanded IAP, and a coins leaderboard (Section 13)</w:t>
            </w:r>
          </w:p>
        </w:tc>
      </w:tr>
    </w:tbl>
    <w:p>
      <w:pPr>
        <w:pBdr>
          <w:left w:val="single" w:color="2563EB" w:sz="18" w:space="6"/>
        </w:pBdr>
        <w:shd w:fill="EFF6FF" w:val="clear"/>
        <w:spacing w:after="140" w:before="80"/>
      </w:pPr>
      <w:r>
        <w:rPr>
          <w:b/>
          <w:bCs/>
        </w:rPr>
        <w:t xml:space="preserve">v3.0 additions:</w:t>
      </w:r>
      <w:r>
        <w:t xml:space="preserve"> a single soft currency (coins) earned through many paths (level clears, stars, daily login, daily puzzle, quests, rewarded ads, achievements and more); coins spent on undo / redo / hints and other helpers; in-app purchases for coin packs and bundles; daily-streak, quest and event engagement loops; and a global/weekly/friends leaderboard ranked by coins. Stars are retained and now also grant coins. All of this lives in Section 13, with supporting changes in Sections 7, 16 and 18.</w:t>
      </w:r>
    </w:p>
    <w:p>
      <w:pPr>
        <w:pBdr>
          <w:left w:val="single" w:color="2563EB" w:sz="18" w:space="6"/>
        </w:pBdr>
        <w:shd w:fill="EFF6FF" w:val="clear"/>
        <w:spacing w:after="140" w:before="80"/>
      </w:pPr>
      <w:r>
        <w:rPr>
          <w:b/>
          <w:bCs/>
        </w:rPr>
        <w:t xml:space="preserve">v4.0 additions:</w:t>
      </w:r>
      <w:r>
        <w:t xml:space="preserve"> the leaderboard is now fairness-corrected — it ranks only on coins earned through play, excluding purchased and ad-watch coins, and adds a parallel unbuyable skill ladder, so ranking can never be bought (Section 13.5). A localization &amp; global-readiness plan (Section 21) and a prioritized post-launch roadmap (Section 22) are also added.</w:t>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Concept &amp; design pillars</w:t>
      </w:r>
    </w:p>
    <w:p>
      <w:pPr>
        <w:spacing w:after="140"/>
      </w:pPr>
      <w:r>
        <w:t xml:space="preserve">Number Gravity is a turn-based grid puzzle in which every numbered tile is a source of gravity. Positive numbers attract nearby movable tiles; negative numbers repel them; zero is neutral. On each turn the player selects one number and slides it one cell (up, down, left or right). The engine then runs a fully deterministic gravity pass. The player wins a level by satisfying its objective — reaching a target cell, forming a sequence, hitting a sum, and so on — in as few moves as possible.</w:t>
      </w:r>
    </w:p>
    <w:p>
      <w:pPr>
        <w:pStyle w:val="Heading2"/>
      </w:pPr>
      <w:r>
        <w:t xml:space="preserve">Design pillars</w:t>
      </w:r>
    </w:p>
    <w:p>
      <w:pPr>
        <w:pStyle w:val="ListParagraph"/>
        <w:numPr>
          <w:ilvl w:val="0"/>
          <w:numId w:val="2"/>
        </w:numPr>
        <w:spacing w:after="50"/>
      </w:pPr>
      <w:r>
        <w:rPr>
          <w:b/>
          <w:bCs/>
        </w:rPr>
        <w:t xml:space="preserve">Predictable, not random.</w:t>
      </w:r>
      <w:r>
        <w:t xml:space="preserve"> Identical board + identical move always yields an identical result. The challenge is foresight, never luck.</w:t>
      </w:r>
    </w:p>
    <w:p>
      <w:pPr>
        <w:pStyle w:val="ListParagraph"/>
        <w:numPr>
          <w:ilvl w:val="0"/>
          <w:numId w:val="2"/>
        </w:numPr>
        <w:spacing w:after="50"/>
      </w:pPr>
      <w:r>
        <w:rPr>
          <w:b/>
          <w:bCs/>
        </w:rPr>
        <w:t xml:space="preserve">Simple surface, deep floor.</w:t>
      </w:r>
      <w:r>
        <w:t xml:space="preserve"> “Move a number, watch gravity resolve” is understood in seconds, but optimal play rewards planning several moves ahead.</w:t>
      </w:r>
    </w:p>
    <w:p>
      <w:pPr>
        <w:pStyle w:val="ListParagraph"/>
        <w:numPr>
          <w:ilvl w:val="0"/>
          <w:numId w:val="2"/>
        </w:numPr>
        <w:spacing w:after="50"/>
      </w:pPr>
      <w:r>
        <w:rPr>
          <w:b/>
          <w:bCs/>
        </w:rPr>
        <w:t xml:space="preserve">Readable physics.</w:t>
      </w:r>
      <w:r>
        <w:t xml:space="preserve"> The player can always see, before committing, where gravity will pull each tile. Difficulty comes from planning, not from hidden information.</w:t>
      </w:r>
    </w:p>
    <w:p>
      <w:pPr>
        <w:pStyle w:val="ListParagraph"/>
        <w:numPr>
          <w:ilvl w:val="0"/>
          <w:numId w:val="2"/>
        </w:numPr>
        <w:spacing w:after="50"/>
      </w:pPr>
      <w:r>
        <w:rPr>
          <w:b/>
          <w:bCs/>
        </w:rPr>
        <w:t xml:space="preserve">Expandable for years.</w:t>
      </w:r>
      <w:r>
        <w:t xml:space="preserve"> All rules live in a pure simulation engine, so new tiles, modes and thousands of levels can be added without rewriting the core.</w:t>
      </w:r>
    </w:p>
    <w:p>
      <w:pPr>
        <w:pBdr>
          <w:left w:val="single" w:color="2563EB" w:sz="18" w:space="6"/>
        </w:pBdr>
        <w:shd w:fill="EFF6FF" w:val="clear"/>
        <w:spacing w:after="140" w:before="80"/>
      </w:pPr>
      <w:r>
        <w:t xml:space="preserve">Guiding rule, carried over from the original and still the heart of the game: </w:t>
      </w:r>
      <w:r>
        <w:rPr>
          <w:b/>
          <w:bCs/>
        </w:rPr>
        <w:t xml:space="preserve">“Every move should be predictable, but the outcome should require thinking. Random behavior is not allowed.”</w:t>
      </w:r>
    </w:p>
    <w:p>
      <w:pPr>
        <w:pStyle w:val="Heading1"/>
      </w:pPr>
      <w:r>
        <w:t xml:space="preserve">2. Core mechanic: gravity rules</w:t>
      </w:r>
    </w:p>
    <w:p>
      <w:pPr>
        <w:pStyle w:val="Heading2"/>
      </w:pPr>
      <w:r>
        <w:t xml:space="preserve">2.1 Force formula</w:t>
      </w:r>
    </w:p>
    <w:p>
      <w:pPr>
        <w:spacing w:after="140"/>
      </w:pPr>
      <w:r>
        <w:t xml:space="preserve">Force from a numbered tile on a movable tile is its magnitude divided by Manhattan distance, with a hard range cap:</w:t>
      </w:r>
    </w:p>
    <w:p>
      <w:pPr>
        <w:shd w:fill="F3F4F6" w:val="clear"/>
        <w:spacing w:after="12"/>
      </w:pPr>
      <w:r>
        <w:rPr>
          <w:rFonts w:ascii="Consolas" w:cs="Consolas" w:eastAsia="Consolas" w:hAnsi="Consolas"/>
          <w:sz w:val="17"/>
          <w:szCs w:val="17"/>
        </w:rPr>
        <w:t xml:space="preserve">force = |value| / manhattanDistance      (distance &gt;=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Manhattan distance</w:t>
            </w:r>
          </w:p>
        </w:tc>
        <w:tc>
          <w:tcPr>
            <w:tcW w:type="dxa" w:w="312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Force multiplier</w:t>
            </w:r>
          </w:p>
        </w:tc>
        <w:tc>
          <w:tcPr>
            <w:tcW w:type="dxa" w:w="312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Effect</w:t>
            </w:r>
          </w:p>
        </w:tc>
      </w:tr>
      <w:t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100%</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Full strength</w:t>
            </w:r>
          </w:p>
        </w:tc>
      </w:tr>
      <w:t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2</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50%</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Half</w:t>
            </w:r>
          </w:p>
        </w:tc>
      </w:tr>
      <w:t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3</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25%</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Quarter</w:t>
            </w:r>
          </w:p>
        </w:tc>
      </w:tr>
      <w:t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4 or more</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0%</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Out of range — no effect</w:t>
            </w:r>
          </w:p>
        </w:tc>
      </w:tr>
    </w:tbl>
    <w:p>
      <w:pPr>
        <w:spacing w:after="140"/>
      </w:pPr>
      <w:r>
        <w:t xml:space="preserve">Positive values pull the target one cell toward the source; negative values push it one cell away. Zero exerts no force.</w:t>
      </w:r>
    </w:p>
    <w:p>
      <w:pPr>
        <w:pStyle w:val="Heading2"/>
      </w:pPr>
      <w:r>
        <w:t xml:space="preserve">2.2 Gravity cycles</w:t>
      </w:r>
    </w:p>
    <w:p>
      <w:pPr>
        <w:pStyle w:val="ListParagraph"/>
        <w:numPr>
          <w:ilvl w:val="0"/>
          <w:numId w:val="2"/>
        </w:numPr>
        <w:spacing w:after="50"/>
      </w:pPr>
      <w:r>
        <w:t xml:space="preserve">After the player's move, the engine resolves gravity in discrete cycles.</w:t>
      </w:r>
    </w:p>
    <w:p>
      <w:pPr>
        <w:pStyle w:val="ListParagraph"/>
        <w:numPr>
          <w:ilvl w:val="0"/>
          <w:numId w:val="2"/>
        </w:numPr>
        <w:spacing w:after="50"/>
      </w:pPr>
      <w:r>
        <w:t xml:space="preserve">In one cycle a tile moves </w:t>
      </w:r>
      <w:r>
        <w:rPr>
          <w:b/>
          <w:bCs/>
        </w:rPr>
        <w:t xml:space="preserve">at most one cell</w:t>
      </w:r>
      <w:r>
        <w:t xml:space="preserve">, then all forces are re-evaluated for the next cycle.</w:t>
      </w:r>
    </w:p>
    <w:p>
      <w:pPr>
        <w:pStyle w:val="ListParagraph"/>
        <w:numPr>
          <w:ilvl w:val="0"/>
          <w:numId w:val="2"/>
        </w:numPr>
        <w:spacing w:after="50"/>
      </w:pPr>
      <w:r>
        <w:t xml:space="preserve">Cycles repeat until the board is stable (no tile wants to move) or the </w:t>
      </w:r>
      <w:r>
        <w:rPr>
          <w:b/>
          <w:bCs/>
        </w:rPr>
        <w:t xml:space="preserve">10-cycle safety cap</w:t>
      </w:r>
      <w:r>
        <w:t xml:space="preserve"> is reached. Hitting the cap flags an invalid puzzle configuration in tooling and is never shippable.</w:t>
      </w:r>
    </w:p>
    <w:p>
      <w:pPr>
        <w:pStyle w:val="Heading2"/>
      </w:pPr>
      <w:r>
        <w:t xml:space="preserve">2.3 Tie-breaking (deterministic)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Situation</w:t>
            </w:r>
          </w:p>
        </w:tc>
        <w:tc>
          <w:tcPr>
            <w:tcW w:type="dxa" w:w="336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Resolution</w:t>
            </w:r>
          </w:p>
        </w:tc>
        <w:tc>
          <w:tcPr>
            <w:tcW w:type="dxa" w:w="30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Reason</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Equal opposing forces of the same kind</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Tile does not move</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The player cannot predict a preferred direction, so none is chosen</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Equal-strength attraction vs repulsion</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Repulsion wins (tile is pushed)</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Repulsion creates stronger, more deliberate strategic decisions</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Two valid axes with equal pull</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Resolve vertical before horizontal</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Fixed axis order keeps results reproducible</w:t>
            </w:r>
          </w:p>
        </w:tc>
      </w:tr>
    </w:tbl>
    <w:p>
      <w:pPr>
        <w:pStyle w:val="Heading2"/>
      </w:pPr>
      <w:r>
        <w:t xml:space="preserve">2.4 Collisions, merging, splitting</w:t>
      </w:r>
    </w:p>
    <w:p>
      <w:pPr>
        <w:pStyle w:val="ListParagraph"/>
        <w:numPr>
          <w:ilvl w:val="0"/>
          <w:numId w:val="2"/>
        </w:numPr>
        <w:spacing w:after="50"/>
      </w:pPr>
      <w:r>
        <w:rPr>
          <w:b/>
          <w:bCs/>
        </w:rPr>
        <w:t xml:space="preserve">Same-sign collision:</w:t>
      </w:r>
      <w:r>
        <w:t xml:space="preserve"> the higher magnitude survives; equal magnitudes both stop in place.</w:t>
      </w:r>
    </w:p>
    <w:p>
      <w:pPr>
        <w:pStyle w:val="ListParagraph"/>
        <w:numPr>
          <w:ilvl w:val="0"/>
          <w:numId w:val="2"/>
        </w:numPr>
        <w:spacing w:after="50"/>
      </w:pPr>
      <w:r>
        <w:rPr>
          <w:b/>
          <w:bCs/>
        </w:rPr>
        <w:t xml:space="preserve">Opposite-sign collision:</w:t>
      </w:r>
      <w:r>
        <w:t xml:space="preserve"> the larger magnitude survives with reduced value; equal magnitudes </w:t>
      </w:r>
      <w:r>
        <w:rPr>
          <w:b/>
          <w:bCs/>
        </w:rPr>
        <w:t xml:space="preserve">annihilate</w:t>
      </w:r>
      <w:r>
        <w:t xml:space="preserve"> (energy cancellation), both removed.</w:t>
      </w:r>
    </w:p>
    <w:p>
      <w:pPr>
        <w:pStyle w:val="ListParagraph"/>
        <w:numPr>
          <w:ilvl w:val="0"/>
          <w:numId w:val="2"/>
        </w:numPr>
        <w:spacing w:after="50"/>
      </w:pPr>
      <w:r>
        <w:rPr>
          <w:b/>
          <w:bCs/>
        </w:rPr>
        <w:t xml:space="preserve">Merge (optional tile rule):</w:t>
      </w:r>
      <w:r>
        <w:t xml:space="preserve"> two same-sign numbers that meet may sum (e.g. +5 and +2 → +7), capped at ±99.</w:t>
      </w:r>
    </w:p>
    <w:p>
      <w:pPr>
        <w:pStyle w:val="ListParagraph"/>
        <w:numPr>
          <w:ilvl w:val="0"/>
          <w:numId w:val="2"/>
        </w:numPr>
        <w:spacing w:after="50"/>
      </w:pPr>
      <w:r>
        <w:rPr>
          <w:b/>
          <w:bCs/>
        </w:rPr>
        <w:t xml:space="preserve">Split (optional tile rule):</w:t>
      </w:r>
      <w:r>
        <w:t xml:space="preserve"> a flagged tile divides evenly (e.g. +10 → +5 and +5) into adjacent free cells.</w:t>
      </w:r>
    </w:p>
    <w:p>
      <w:pPr>
        <w:pStyle w:val="Heading2"/>
      </w:pPr>
      <w:r>
        <w:t xml:space="preserve">2.5 Deterministic priority order</w:t>
      </w:r>
    </w:p>
    <w:p>
      <w:pPr>
        <w:spacing w:after="140"/>
      </w:pPr>
      <w:r>
        <w:t xml:space="preserve">When multiple systems could act on the same tile in the same cycle, they resolve in this fixed order. This single rule is what guarantees reproducibility and must be honored by the engine and every tool:</w:t>
      </w:r>
    </w:p>
    <w:p>
      <w:pPr>
        <w:shd w:fill="F3F4F6" w:val="clear"/>
        <w:spacing w:after="12"/>
      </w:pPr>
      <w:r>
        <w:rPr>
          <w:rFonts w:ascii="Consolas" w:cs="Consolas" w:eastAsia="Consolas" w:hAnsi="Consolas"/>
          <w:sz w:val="17"/>
          <w:szCs w:val="17"/>
        </w:rPr>
        <w:t xml:space="preserve">Boundary  &gt;  Wall  &gt;  Portal  &gt;  Collision  &gt;  Modifier  &gt;  Gravity</w:t>
      </w:r>
    </w:p>
    <w:p>
      <w:pPr>
        <w:pStyle w:val="Heading1"/>
      </w:pPr>
      <w:r>
        <w:t xml:space="preserve">3. Special tiles &amp;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Tile</w:t>
            </w:r>
          </w:p>
        </w:tc>
        <w:tc>
          <w:tcPr>
            <w:tcW w:type="dxa" w:w="696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Behavior</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Number</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Core tile. Emits gravity by sign; movable unless locked</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Wall</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Blocks both movement and gravity; never moves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Boundary</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Board edges behave as walls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Portal</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Paired; a tile entering one exits the other, then continues resolving</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Gravity Inverter</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Flips a passing tile's attract/repel sign for that pass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Multiplier (×N)</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Multiplies the value of a tile that lands on it (cap ±99)</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Divider (÷N)</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Divides a landing tile's value, minimum magnitude 1</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Freeze / Ice</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Tile is immobilized but still emits gravity</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Switch + Door</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A switch toggles a door open/closed, gating movement</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Goal</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Target cell(s) for Position and Collection objectives</w:t>
            </w:r>
          </w:p>
        </w:tc>
      </w:tr>
    </w:tbl>
    <w:p>
      <w:pPr>
        <w:pStyle w:val="Heading1"/>
      </w:pPr>
      <w:r>
        <w:t xml:space="preserve">4. Objective types</w:t>
      </w:r>
    </w:p>
    <w:p>
      <w:pPr>
        <w:pStyle w:val="ListParagraph"/>
        <w:numPr>
          <w:ilvl w:val="0"/>
          <w:numId w:val="2"/>
        </w:numPr>
        <w:spacing w:after="50"/>
      </w:pPr>
      <w:r>
        <w:rPr>
          <w:b/>
          <w:bCs/>
        </w:rPr>
        <w:t xml:space="preserve">Position</w:t>
      </w:r>
      <w:r>
        <w:t xml:space="preserve"> — land a specific tile on a goal cell.</w:t>
      </w:r>
    </w:p>
    <w:p>
      <w:pPr>
        <w:pStyle w:val="ListParagraph"/>
        <w:numPr>
          <w:ilvl w:val="0"/>
          <w:numId w:val="2"/>
        </w:numPr>
        <w:spacing w:after="50"/>
      </w:pPr>
      <w:r>
        <w:rPr>
          <w:b/>
          <w:bCs/>
        </w:rPr>
        <w:t xml:space="preserve">Sequence / Formation</w:t>
      </w:r>
      <w:r>
        <w:t xml:space="preserve"> — arrange tiles into an order or shape (e.g. 1-2-3-4 in a row).</w:t>
      </w:r>
    </w:p>
    <w:p>
      <w:pPr>
        <w:pStyle w:val="ListParagraph"/>
        <w:numPr>
          <w:ilvl w:val="0"/>
          <w:numId w:val="2"/>
        </w:numPr>
        <w:spacing w:after="50"/>
      </w:pPr>
      <w:r>
        <w:rPr>
          <w:b/>
          <w:bCs/>
        </w:rPr>
        <w:t xml:space="preserve">Sum</w:t>
      </w:r>
      <w:r>
        <w:t xml:space="preserve"> — make a target set of tiles add to a given total.</w:t>
      </w:r>
    </w:p>
    <w:p>
      <w:pPr>
        <w:pStyle w:val="ListParagraph"/>
        <w:numPr>
          <w:ilvl w:val="0"/>
          <w:numId w:val="2"/>
        </w:numPr>
        <w:spacing w:after="50"/>
      </w:pPr>
      <w:r>
        <w:rPr>
          <w:b/>
          <w:bCs/>
        </w:rPr>
        <w:t xml:space="preserve">Balance</w:t>
      </w:r>
      <w:r>
        <w:t xml:space="preserve"> — equalize forces or values across regions of the board.</w:t>
      </w:r>
    </w:p>
    <w:p>
      <w:pPr>
        <w:pStyle w:val="ListParagraph"/>
        <w:numPr>
          <w:ilvl w:val="0"/>
          <w:numId w:val="2"/>
        </w:numPr>
        <w:spacing w:after="50"/>
      </w:pPr>
      <w:r>
        <w:rPr>
          <w:b/>
          <w:bCs/>
        </w:rPr>
        <w:t xml:space="preserve">Collection</w:t>
      </w:r>
      <w:r>
        <w:t xml:space="preserve"> — route tiles to gather all goals.</w:t>
      </w:r>
    </w:p>
    <w:p>
      <w:pPr>
        <w:pStyle w:val="ListParagraph"/>
        <w:numPr>
          <w:ilvl w:val="0"/>
          <w:numId w:val="2"/>
        </w:numPr>
        <w:spacing w:after="50"/>
      </w:pPr>
      <w:r>
        <w:rPr>
          <w:b/>
          <w:bCs/>
        </w:rPr>
        <w:t xml:space="preserve">Chain</w:t>
      </w:r>
      <w:r>
        <w:t xml:space="preserve"> — trigger a cascade that resolves multiple sub-goals in one settling.</w:t>
      </w:r>
    </w:p>
    <w:p>
      <w:pPr>
        <w:pStyle w:val="Heading1"/>
      </w:pPr>
      <w:r>
        <w:t xml:space="preserve">5. Controls &amp; turn flow</w:t>
      </w:r>
    </w:p>
    <w:p>
      <w:pPr>
        <w:pStyle w:val="ListParagraph"/>
        <w:numPr>
          <w:ilvl w:val="0"/>
          <w:numId w:val="3"/>
        </w:numPr>
        <w:spacing w:after="50"/>
      </w:pPr>
      <w:r>
        <w:t xml:space="preserve">Player taps a number tile to select it; legal move directions highlight.</w:t>
      </w:r>
    </w:p>
    <w:p>
      <w:pPr>
        <w:pStyle w:val="ListParagraph"/>
        <w:numPr>
          <w:ilvl w:val="0"/>
          <w:numId w:val="3"/>
        </w:numPr>
        <w:spacing w:after="50"/>
      </w:pPr>
      <w:r>
        <w:t xml:space="preserve">Player swipes or taps an arrow to commit a one-cell move.</w:t>
      </w:r>
    </w:p>
    <w:p>
      <w:pPr>
        <w:pStyle w:val="ListParagraph"/>
        <w:numPr>
          <w:ilvl w:val="0"/>
          <w:numId w:val="3"/>
        </w:numPr>
        <w:spacing w:after="50"/>
      </w:pPr>
      <w:r>
        <w:t xml:space="preserve">The engine computes the full settling as a Simulation Result (it does not mutate the live board).</w:t>
      </w:r>
    </w:p>
    <w:p>
      <w:pPr>
        <w:pStyle w:val="ListParagraph"/>
        <w:numPr>
          <w:ilvl w:val="0"/>
          <w:numId w:val="3"/>
        </w:numPr>
        <w:spacing w:after="50"/>
      </w:pPr>
      <w:r>
        <w:t xml:space="preserve">The result animates cycle by cycle so the player can read what happened.</w:t>
      </w:r>
    </w:p>
    <w:p>
      <w:pPr>
        <w:pStyle w:val="ListParagraph"/>
        <w:numPr>
          <w:ilvl w:val="0"/>
          <w:numId w:val="3"/>
        </w:numPr>
        <w:spacing w:after="50"/>
      </w:pPr>
      <w:r>
        <w:t xml:space="preserve">Objective is checked; on success the level-complete flow runs, otherwise play continues.</w:t>
      </w:r>
    </w:p>
    <w:p>
      <w:pPr>
        <w:pBdr>
          <w:left w:val="single" w:color="2563EB" w:sz="18" w:space="6"/>
        </w:pBdr>
        <w:shd w:fill="EFF6FF" w:val="clear"/>
        <w:spacing w:after="140" w:before="80"/>
      </w:pPr>
      <w:r>
        <w:t xml:space="preserve">Engine integrity rule: </w:t>
      </w:r>
      <w:r>
        <w:rPr>
          <w:b/>
          <w:bCs/>
        </w:rPr>
        <w:t xml:space="preserve">the board is never mutated in place.</w:t>
      </w:r>
      <w:r>
        <w:t xml:space="preserve"> Flow is Current Board → Simulation Result → Apply → New Board. This is what makes undo, replay, daily-seed reproduction, and automated solving possible.</w:t>
      </w:r>
    </w:p>
    <w:p>
      <w:pPr>
        <w:pStyle w:val="Heading1"/>
      </w:pPr>
      <w:r>
        <w:t xml:space="preserve">6. Difficulty model (now fully defined)</w:t>
      </w:r>
    </w:p>
    <w:p>
      <w:pPr>
        <w:spacing w:after="140"/>
      </w:pPr>
      <w:r>
        <w:t xml:space="preserve">The original listed five difficulty inputs but never quantified two of them. Each input is now a measurable 0–20 sub-score; the weighted sum maps to a tier. This lets the difficulty analyzer grade any level automatically and consistently.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260"/>
        <w:gridCol w:w="1800"/>
      </w:tblGrid>
      <w:tr>
        <w:trPr>
          <w:tblHeader/>
        </w:trPr>
        <w:tc>
          <w:tcPr>
            <w:tcW w:type="dxa" w:w="23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Input</w:t>
            </w:r>
          </w:p>
        </w:tc>
        <w:tc>
          <w:tcPr>
            <w:tcW w:type="dxa" w:w="526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Definition / how it is measured</w:t>
            </w:r>
          </w:p>
        </w:tc>
        <w:tc>
          <w:tcPr>
            <w:tcW w:type="dxa" w:w="18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Weight</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Board complexity</w:t>
            </w:r>
          </w:p>
        </w:tc>
        <w:tc>
          <w:tcPr>
            <w:tcW w:type="dxa" w:w="5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Occupied cells + count of distinct special-tile types present</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1.0</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Mechanic complexity</w:t>
            </w:r>
          </w:p>
        </w:tc>
        <w:tc>
          <w:tcPr>
            <w:tcW w:type="dxa" w:w="5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Number of distinct rules required to solve (merge, portal, etc.)</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1.5</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Solution length</w:t>
            </w:r>
          </w:p>
        </w:tc>
        <w:tc>
          <w:tcPr>
            <w:tcW w:type="dxa" w:w="5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Minimum moves in the optimal solution found by the solver</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1.0</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Decision/branch complexity</w:t>
            </w:r>
          </w:p>
        </w:tc>
        <w:tc>
          <w:tcPr>
            <w:tcW w:type="dxa" w:w="5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Average legal-move branching factor along the optimal path (mean children per node expanded by the solver)</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1.5</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Prediction difficulty</w:t>
            </w:r>
          </w:p>
        </w:tc>
        <w:tc>
          <w:tcPr>
            <w:tcW w:type="dxa" w:w="5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Average number of gravity cycles per move plus count of tie-break events on the optimal path</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1.0</w:t>
            </w:r>
          </w:p>
        </w:tc>
      </w:tr>
    </w:tbl>
    <w:p>
      <w:pPr>
        <w:spacing w:after="60"/>
      </w:pPr>
    </w:p>
    <w:p>
      <w:pPr>
        <w:spacing w:after="140"/>
      </w:pPr>
      <w:r>
        <w:t xml:space="preserve">Weighted total →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Tier</w:t>
            </w:r>
          </w:p>
        </w:tc>
        <w:tc>
          <w:tcPr>
            <w:tcW w:type="dxa" w:w="30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Score range</w:t>
            </w:r>
          </w:p>
        </w:tc>
        <w:tc>
          <w:tcPr>
            <w:tcW w:type="dxa" w:w="396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Typical board</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Beginner</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0–25</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4×4 – 5×5</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Intermediate</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26–55</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5×5 – 6×6</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Advanced</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56–85</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6×6 – 8×8</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Expert</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86+</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8×8 – 10×10</w:t>
            </w:r>
          </w:p>
        </w:tc>
      </w:tr>
    </w:tbl>
    <w:p>
      <w:pPr>
        <w:pStyle w:val="Heading1"/>
      </w:pPr>
      <w:r>
        <w:t xml:space="preserve">7. Worlds &amp; progression (200-level launch)</w:t>
      </w:r>
    </w:p>
    <w:p>
      <w:pPr>
        <w:spacing w:after="140"/>
      </w:pPr>
      <w:r>
        <w:t xml:space="preserve">A single authoritative progression replaces the conflicting tables in the original. Launch ships 8 worlds of 25 levels each = 200 levels. Each world introduces and then drills one new idea; board size grows gradually so the player is never overwhelmed.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4060"/>
        <w:gridCol w:w="2000"/>
      </w:tblGrid>
      <w:tr>
        <w:trPr>
          <w:tblHeader/>
        </w:trPr>
        <w:tc>
          <w:tcPr>
            <w:tcW w:type="dxa" w:w="21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World</w:t>
            </w:r>
          </w:p>
        </w:tc>
        <w:tc>
          <w:tcPr>
            <w:tcW w:type="dxa" w:w="12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Levels</w:t>
            </w:r>
          </w:p>
        </w:tc>
        <w:tc>
          <w:tcPr>
            <w:tcW w:type="dxa" w:w="406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Theme / new mechanic</w:t>
            </w:r>
          </w:p>
        </w:tc>
        <w:tc>
          <w:tcPr>
            <w:tcW w:type="dxa" w:w="20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Board size</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 · First Pull</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1–25</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Attraction only (positives)</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4×4</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2 · Push Back</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26–50</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Repulsion (negatives), tie-breaks</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5×5</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3 · Obstacles</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51–75</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Walls &amp; boundaries</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5×5</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4 · Collisions</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76–100</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Collisions &amp; annihilation</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6×6</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5 · Portals</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101–125</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Portals &amp; redirection</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6×6</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6 · Transformers</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126–150</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Multiplier, divider, inverter</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7×7</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7 · Mechanisms</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151–175</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Switches, doors, freeze</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7×7</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8 · Mastery</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176–200</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Mixed mechanics, multi-step</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8×8</w:t>
            </w:r>
          </w:p>
        </w:tc>
      </w:tr>
    </w:tbl>
    <w:p>
      <w:pPr>
        <w:pBdr>
          <w:left w:val="single" w:color="2563EB" w:sz="18" w:space="6"/>
        </w:pBdr>
        <w:shd w:fill="EFF6FF" w:val="clear"/>
        <w:spacing w:after="140" w:before="80"/>
      </w:pPr>
      <w:r>
        <w:t xml:space="preserve">Post-launch expansion path (unchanged vision, corrected framing): updates grow the catalog toward </w:t>
      </w:r>
      <w:r>
        <w:rPr>
          <w:b/>
          <w:bCs/>
        </w:rPr>
        <w:t xml:space="preserve">500+</w:t>
      </w:r>
      <w:r>
        <w:t xml:space="preserve"> levels, adding Worlds 9–10 (Gravity Machines, Quantum Gravity) and an unlimited Daily/Community stream. 10×10 boards are reserved for Expert and Daily content.</w:t>
      </w:r>
    </w:p>
    <w:p>
      <w:pPr>
        <w:pStyle w:val="Heading2"/>
      </w:pPr>
      <w:r>
        <w:t xml:space="preserve">Star rating</w:t>
      </w:r>
    </w:p>
    <w:p>
      <w:pPr>
        <w:pStyle w:val="ListParagraph"/>
        <w:numPr>
          <w:ilvl w:val="0"/>
          <w:numId w:val="2"/>
        </w:numPr>
        <w:spacing w:after="50"/>
      </w:pPr>
      <w:r>
        <w:t xml:space="preserve">Three stars per level, awarded against the solver's known minimum-move count: 3 stars = optimal, 2 stars = within +2 moves, 1 star = solved.</w:t>
      </w:r>
    </w:p>
    <w:p>
      <w:pPr>
        <w:pStyle w:val="ListParagraph"/>
        <w:numPr>
          <w:ilvl w:val="0"/>
          <w:numId w:val="2"/>
        </w:numPr>
        <w:spacing w:after="50"/>
      </w:pPr>
      <w:r>
        <w:t xml:space="preserve">Stars are retained as the per-level mastery signal and, on a level's </w:t>
      </w:r>
      <w:r>
        <w:rPr>
          <w:b/>
          <w:bCs/>
        </w:rPr>
        <w:t xml:space="preserve">first</w:t>
      </w:r>
      <w:r>
        <w:t xml:space="preserve"> clear, grant coins (1★ = +5, 2★ = +15, 3★ = +30). The competitive ranking, however, is driven by coins, not stars (Section 13).</w:t>
      </w:r>
    </w:p>
    <w:p>
      <w:pPr>
        <w:pStyle w:val="Heading1"/>
      </w:pPr>
      <w:r>
        <w:t xml:space="preserve">8. Puzzle Intelligence System (now specified)</w:t>
      </w:r>
    </w:p>
    <w:p>
      <w:pPr>
        <w:spacing w:after="140"/>
      </w:pPr>
      <w:r>
        <w:t xml:space="preserve">This was the most technically risky and least-specified part of the original. It is the toolchain (used offline, in the level editor — not on the player's device) that creates, verifies and grades levels. It has four stages.</w:t>
      </w:r>
    </w:p>
    <w:p>
      <w:pPr>
        <w:pStyle w:val="Heading2"/>
      </w:pPr>
      <w:r>
        <w:t xml:space="preserve">8.1 Solver</w:t>
      </w:r>
    </w:p>
    <w:p>
      <w:pPr>
        <w:pStyle w:val="ListParagraph"/>
        <w:numPr>
          <w:ilvl w:val="0"/>
          <w:numId w:val="2"/>
        </w:numPr>
        <w:spacing w:after="50"/>
      </w:pPr>
      <w:r>
        <w:rPr>
          <w:b/>
          <w:bCs/>
        </w:rPr>
        <w:t xml:space="preserve">Search:</w:t>
      </w:r>
      <w:r>
        <w:t xml:space="preserve"> state-space search over board states. Each state is hashed (flat integer array → hash) for visited-set and loop detection.</w:t>
      </w:r>
    </w:p>
    <w:p>
      <w:pPr>
        <w:pStyle w:val="ListParagraph"/>
        <w:numPr>
          <w:ilvl w:val="0"/>
          <w:numId w:val="2"/>
        </w:numPr>
        <w:spacing w:after="50"/>
      </w:pPr>
      <w:r>
        <w:rPr>
          <w:b/>
          <w:bCs/>
        </w:rPr>
        <w:t xml:space="preserve">Algorithm:</w:t>
      </w:r>
      <w:r>
        <w:t xml:space="preserve"> breadth-first search for small boards (≤6×6); A* for larger boards.</w:t>
      </w:r>
    </w:p>
    <w:p>
      <w:pPr>
        <w:pStyle w:val="ListParagraph"/>
        <w:numPr>
          <w:ilvl w:val="0"/>
          <w:numId w:val="2"/>
        </w:numPr>
        <w:spacing w:after="50"/>
      </w:pPr>
      <w:r>
        <w:t xml:space="preserve">**A* heuristic (admissible):** sum over all goal-relevant tiles of (Manhattan distance to its goal) divided by the maximum cells a single tile can travel per turn. Because it never overestimates remaining moves, A* still returns a true minimum-move solution — which the star system depends on.</w:t>
      </w:r>
    </w:p>
    <w:p>
      <w:pPr>
        <w:pStyle w:val="ListParagraph"/>
        <w:numPr>
          <w:ilvl w:val="0"/>
          <w:numId w:val="2"/>
        </w:numPr>
        <w:spacing w:after="50"/>
      </w:pPr>
      <w:r>
        <w:rPr>
          <w:b/>
          <w:bCs/>
        </w:rPr>
        <w:t xml:space="preserve">Depth caps by tier:</w:t>
      </w:r>
      <w:r>
        <w:t xml:space="preserve"> 20 / 40 / 80 / 150 moves (Beginner→Expert) to bound search time.</w:t>
      </w:r>
    </w:p>
    <w:p>
      <w:pPr>
        <w:pStyle w:val="Heading2"/>
      </w:pPr>
      <w:r>
        <w:t xml:space="preserve">8.2 Generator</w:t>
      </w:r>
    </w:p>
    <w:p>
      <w:pPr>
        <w:pStyle w:val="ListParagraph"/>
        <w:numPr>
          <w:ilvl w:val="0"/>
          <w:numId w:val="2"/>
        </w:numPr>
        <w:spacing w:after="50"/>
      </w:pPr>
      <w:r>
        <w:rPr>
          <w:b/>
          <w:bCs/>
        </w:rPr>
        <w:t xml:space="preserve">Reverse generation:</w:t>
      </w:r>
      <w:r>
        <w:t xml:space="preserve"> start from a solved/goal state, apply legal inverse moves outward to scramble. This guarantees solvability by construction.</w:t>
      </w:r>
    </w:p>
    <w:p>
      <w:pPr>
        <w:pStyle w:val="ListParagraph"/>
        <w:numPr>
          <w:ilvl w:val="0"/>
          <w:numId w:val="2"/>
        </w:numPr>
        <w:spacing w:after="50"/>
      </w:pPr>
      <w:r>
        <w:rPr>
          <w:b/>
          <w:bCs/>
        </w:rPr>
        <w:t xml:space="preserve">Constraints enforced during generation:</w:t>
      </w:r>
      <w:r>
        <w:t xml:space="preserve"> only mechanics unlocked by the target world; board fill ratio within tier bounds; at least one non-trivial decision point; no tile starting on a modifier.</w:t>
      </w:r>
    </w:p>
    <w:p>
      <w:pPr>
        <w:pStyle w:val="ListParagraph"/>
        <w:numPr>
          <w:ilvl w:val="0"/>
          <w:numId w:val="2"/>
        </w:numPr>
        <w:spacing w:after="50"/>
      </w:pPr>
      <w:r>
        <w:rPr>
          <w:b/>
          <w:bCs/>
        </w:rPr>
        <w:t xml:space="preserve">Determinism:</w:t>
      </w:r>
      <w:r>
        <w:t xml:space="preserve"> Daily puzzles seed the generator from the date (e.g. 2026-06-25 → seed 20260625) so every player worldwide gets the identical board.</w:t>
      </w:r>
    </w:p>
    <w:p>
      <w:pPr>
        <w:pStyle w:val="Heading2"/>
      </w:pPr>
      <w:r>
        <w:t xml:space="preserve">8.3 Validator</w:t>
      </w:r>
    </w:p>
    <w:p>
      <w:pPr>
        <w:pStyle w:val="ListParagraph"/>
        <w:numPr>
          <w:ilvl w:val="0"/>
          <w:numId w:val="2"/>
        </w:numPr>
        <w:spacing w:after="50"/>
      </w:pPr>
      <w:r>
        <w:t xml:space="preserve">Confirms the level is solvable, that the solver's minimum-move count is within the world's intended band, and that the solution is not trivially degenerate (e.g. solvable by spamming one direction).</w:t>
      </w:r>
    </w:p>
    <w:p>
      <w:pPr>
        <w:pStyle w:val="ListParagraph"/>
        <w:numPr>
          <w:ilvl w:val="0"/>
          <w:numId w:val="2"/>
        </w:numPr>
        <w:spacing w:after="50"/>
      </w:pPr>
      <w:r>
        <w:t xml:space="preserve">Rejects any board that hits the 10-cycle gravity cap or has unreachable goals.</w:t>
      </w:r>
    </w:p>
    <w:p>
      <w:pPr>
        <w:pStyle w:val="Heading2"/>
      </w:pPr>
      <w:r>
        <w:t xml:space="preserve">8.4 Difficulty analyzer &amp; hints</w:t>
      </w:r>
    </w:p>
    <w:p>
      <w:pPr>
        <w:pStyle w:val="ListParagraph"/>
        <w:numPr>
          <w:ilvl w:val="0"/>
          <w:numId w:val="2"/>
        </w:numPr>
        <w:spacing w:after="50"/>
      </w:pPr>
      <w:r>
        <w:t xml:space="preserve">Runs the Section 6 formula on the validated level and writes the resulting tier into the level file.</w:t>
      </w:r>
    </w:p>
    <w:p>
      <w:pPr>
        <w:pStyle w:val="ListParagraph"/>
        <w:numPr>
          <w:ilvl w:val="0"/>
          <w:numId w:val="2"/>
        </w:numPr>
        <w:spacing w:after="50"/>
      </w:pPr>
      <w:r>
        <w:rPr>
          <w:b/>
          <w:bCs/>
        </w:rPr>
        <w:t xml:space="preserve">Hint generation</w:t>
      </w:r>
      <w:r>
        <w:t xml:space="preserve"> derives a 3-tier hint from the optimal path: (1) which tile to consider, (2) the direction of the next optimal move, (3) the full next move. Hints are precomputed so they cost nothing at runtime.</w:t>
      </w:r>
    </w:p>
    <w:p>
      <w:pPr>
        <w:pBdr>
          <w:left w:val="single" w:color="2563EB" w:sz="18" w:space="6"/>
        </w:pBdr>
        <w:shd w:fill="EFF6FF" w:val="clear"/>
        <w:spacing w:after="140" w:before="80"/>
      </w:pPr>
      <w:r>
        <w:t xml:space="preserve">Scope guardrail: full procedural generation is treated as </w:t>
      </w:r>
      <w:r>
        <w:rPr>
          <w:b/>
          <w:bCs/>
        </w:rPr>
        <w:t xml:space="preserve">assistive tooling for human designers</w:t>
      </w:r>
      <w:r>
        <w:t xml:space="preserve">, not an auto-content factory. The 200 launch levels are hand-authored and then run through the Validator/Analyzer; the generator accelerates authoring rather than replacing it. This de-risks the launch — the original leaned on unproven automation for all content.</w:t>
      </w:r>
    </w:p>
    <w:p>
      <w:pPr>
        <w:pStyle w:val="Heading1"/>
      </w:pPr>
      <w:r>
        <w:t xml:space="preserve">9. Content plan: 200 levels at launch</w:t>
      </w:r>
    </w:p>
    <w:p>
      <w:pPr>
        <w:pStyle w:val="ListParagraph"/>
        <w:numPr>
          <w:ilvl w:val="0"/>
          <w:numId w:val="2"/>
        </w:numPr>
        <w:spacing w:after="50"/>
      </w:pPr>
      <w:r>
        <w:rPr>
          <w:b/>
          <w:bCs/>
        </w:rPr>
        <w:t xml:space="preserve">Authoring approach:</w:t>
      </w:r>
      <w:r>
        <w:t xml:space="preserve"> human-designed levels built in an internal editor, each automatically checked by the Solver (solvable + min-move count), the Validator (non-degenerate), and the Difficulty Analyzer (tier matches its world).</w:t>
      </w:r>
    </w:p>
    <w:p>
      <w:pPr>
        <w:pStyle w:val="ListParagraph"/>
        <w:numPr>
          <w:ilvl w:val="0"/>
          <w:numId w:val="2"/>
        </w:numPr>
        <w:spacing w:after="50"/>
      </w:pPr>
      <w:r>
        <w:rPr>
          <w:b/>
          <w:bCs/>
        </w:rPr>
        <w:t xml:space="preserve">Distribution:</w:t>
      </w:r>
      <w:r>
        <w:t xml:space="preserve"> 25 levels per world × 8 worlds (Section 7), each world ramping from the low end to the high end of its tier.</w:t>
      </w:r>
    </w:p>
    <w:p>
      <w:pPr>
        <w:pStyle w:val="ListParagraph"/>
        <w:numPr>
          <w:ilvl w:val="0"/>
          <w:numId w:val="2"/>
        </w:numPr>
        <w:spacing w:after="50"/>
      </w:pPr>
      <w:r>
        <w:rPr>
          <w:b/>
          <w:bCs/>
        </w:rPr>
        <w:t xml:space="preserve">Quality gate:</w:t>
      </w:r>
      <w:r>
        <w:t xml:space="preserve"> no level ships unless the solver finds a solution, the intended star-3 move count is confirmed, and at least one designer has played it cold.</w:t>
      </w:r>
    </w:p>
    <w:p>
      <w:pPr>
        <w:pStyle w:val="ListParagraph"/>
        <w:numPr>
          <w:ilvl w:val="0"/>
          <w:numId w:val="2"/>
        </w:numPr>
        <w:spacing w:after="50"/>
      </w:pPr>
      <w:r>
        <w:rPr>
          <w:b/>
          <w:bCs/>
        </w:rPr>
        <w:t xml:space="preserve">Pacing:</w:t>
      </w:r>
      <w:r>
        <w:t xml:space="preserve"> roughly the first 10 levels of each world teach; the next 10 stretch; the final 5 are the world's tough “capstone” puzzles.</w:t>
      </w:r>
    </w:p>
    <w:p>
      <w:pPr>
        <w:pStyle w:val="ListParagraph"/>
        <w:numPr>
          <w:ilvl w:val="0"/>
          <w:numId w:val="2"/>
        </w:numPr>
        <w:spacing w:after="50"/>
      </w:pPr>
      <w:r>
        <w:rPr>
          <w:b/>
          <w:bCs/>
        </w:rPr>
        <w:t xml:space="preserve">Expansion cadence:</w:t>
      </w:r>
      <w:r>
        <w:t xml:space="preserve"> content updates add ~50 levels each toward the 500+ vision, plus an ongoing Daily puzzle from day one.</w:t>
      </w:r>
    </w:p>
    <w:p>
      <w:pPr>
        <w:pStyle w:val="Heading1"/>
      </w:pPr>
      <w:r>
        <w:t xml:space="preserve">10. Player-experience additions (new)</w:t>
      </w:r>
    </w:p>
    <w:p>
      <w:pPr>
        <w:spacing w:after="140"/>
      </w:pPr>
      <w:r>
        <w:t xml:space="preserve">These systems were missing or only implied. Each one directly improves comprehension, fairness, or retention.</w:t>
      </w:r>
    </w:p>
    <w:p>
      <w:pPr>
        <w:pStyle w:val="Heading2"/>
      </w:pPr>
      <w:r>
        <w:t xml:space="preserve">10.1 Readability &amp; move preview</w:t>
      </w:r>
    </w:p>
    <w:p>
      <w:pPr>
        <w:pStyle w:val="ListParagraph"/>
        <w:numPr>
          <w:ilvl w:val="0"/>
          <w:numId w:val="2"/>
        </w:numPr>
        <w:spacing w:after="50"/>
      </w:pPr>
      <w:r>
        <w:rPr>
          <w:b/>
          <w:bCs/>
        </w:rPr>
        <w:t xml:space="preserve">Force telegraph:</w:t>
      </w:r>
      <w:r>
        <w:t xml:space="preserve"> when a tile is selected, draw subtle directional indicators showing which neighbors pull or push it and how strongly (line thickness ∝ force). Players should never have to guess the physics.</w:t>
      </w:r>
    </w:p>
    <w:p>
      <w:pPr>
        <w:pStyle w:val="ListParagraph"/>
        <w:numPr>
          <w:ilvl w:val="0"/>
          <w:numId w:val="2"/>
        </w:numPr>
        <w:spacing w:after="50"/>
      </w:pPr>
      <w:r>
        <w:rPr>
          <w:b/>
          <w:bCs/>
        </w:rPr>
        <w:t xml:space="preserve">Ghost preview:</w:t>
      </w:r>
      <w:r>
        <w:t xml:space="preserve"> before committing, show a translucent preview of where every tile will end up after the move settles. This converts the game from trial-and-error into genuine planning and is the single highest-impact UX addition.</w:t>
      </w:r>
    </w:p>
    <w:p>
      <w:pPr>
        <w:pStyle w:val="ListParagraph"/>
        <w:numPr>
          <w:ilvl w:val="0"/>
          <w:numId w:val="2"/>
        </w:numPr>
        <w:spacing w:after="50"/>
      </w:pPr>
      <w:r>
        <w:rPr>
          <w:b/>
          <w:bCs/>
        </w:rPr>
        <w:t xml:space="preserve">Cycle-stepped animation:</w:t>
      </w:r>
      <w:r>
        <w:t xml:space="preserve"> the settling animates one gravity cycle at a time (150–250ms each) so cause and effect stay legible.</w:t>
      </w:r>
    </w:p>
    <w:p>
      <w:pPr>
        <w:pStyle w:val="Heading2"/>
      </w:pPr>
      <w:r>
        <w:t xml:space="preserve">10.2 Forgiveness &amp; flow</w:t>
      </w:r>
    </w:p>
    <w:p>
      <w:pPr>
        <w:pStyle w:val="ListParagraph"/>
        <w:numPr>
          <w:ilvl w:val="0"/>
          <w:numId w:val="2"/>
        </w:numPr>
        <w:spacing w:after="50"/>
      </w:pPr>
      <w:r>
        <w:rPr>
          <w:b/>
          <w:bCs/>
        </w:rPr>
        <w:t xml:space="preserve">Unlimited undo and restart, with no penalty</w:t>
      </w:r>
      <w:r>
        <w:t xml:space="preserve"> — essential for a thinking puzzle; punishing experimentation kills engagement.</w:t>
      </w:r>
    </w:p>
    <w:p>
      <w:pPr>
        <w:pStyle w:val="ListParagraph"/>
        <w:numPr>
          <w:ilvl w:val="0"/>
          <w:numId w:val="2"/>
        </w:numPr>
        <w:spacing w:after="50"/>
      </w:pPr>
      <w:r>
        <w:rPr>
          <w:b/>
          <w:bCs/>
        </w:rPr>
        <w:t xml:space="preserve">Stuck detection:</w:t>
      </w:r>
      <w:r>
        <w:t xml:space="preserve"> if the board reaches an unsolvable state, detect it and gently offer Undo or Restart instead of letting the player flail.</w:t>
      </w:r>
    </w:p>
    <w:p>
      <w:pPr>
        <w:pStyle w:val="ListParagraph"/>
        <w:numPr>
          <w:ilvl w:val="0"/>
          <w:numId w:val="2"/>
        </w:numPr>
        <w:spacing w:after="50"/>
      </w:pPr>
      <w:r>
        <w:rPr>
          <w:b/>
          <w:bCs/>
        </w:rPr>
        <w:t xml:space="preserve">No timer in main levels.</w:t>
      </w:r>
      <w:r>
        <w:t xml:space="preserve"> Time pressure conflicts with the planning fantasy; speed is confined to optional modes.</w:t>
      </w:r>
    </w:p>
    <w:p>
      <w:pPr>
        <w:pStyle w:val="Heading2"/>
      </w:pPr>
      <w:r>
        <w:t xml:space="preserve">10.3 Onboarding</w:t>
      </w:r>
    </w:p>
    <w:p>
      <w:pPr>
        <w:pStyle w:val="ListParagraph"/>
        <w:numPr>
          <w:ilvl w:val="0"/>
          <w:numId w:val="2"/>
        </w:numPr>
        <w:spacing w:after="50"/>
      </w:pPr>
      <w:r>
        <w:t xml:space="preserve">Teach exactly one rule per early level with interactive, text-light prompts; never front-load a rules screen.</w:t>
      </w:r>
    </w:p>
    <w:p>
      <w:pPr>
        <w:pStyle w:val="ListParagraph"/>
        <w:numPr>
          <w:ilvl w:val="0"/>
          <w:numId w:val="2"/>
        </w:numPr>
        <w:spacing w:after="50"/>
      </w:pPr>
      <w:r>
        <w:t xml:space="preserve">First-time-user goal: a player should clear level 1 within ~20 seconds and understand attraction without reading instructions.</w:t>
      </w:r>
    </w:p>
    <w:p>
      <w:pPr>
        <w:pStyle w:val="Heading2"/>
      </w:pPr>
      <w:r>
        <w:t xml:space="preserve">10.4 Retention loop</w:t>
      </w:r>
    </w:p>
    <w:p>
      <w:pPr>
        <w:pStyle w:val="ListParagraph"/>
        <w:numPr>
          <w:ilvl w:val="0"/>
          <w:numId w:val="2"/>
        </w:numPr>
        <w:spacing w:after="50"/>
      </w:pPr>
      <w:r>
        <w:rPr>
          <w:b/>
          <w:bCs/>
        </w:rPr>
        <w:t xml:space="preserve">Daily puzzle</w:t>
      </w:r>
      <w:r>
        <w:t xml:space="preserve"> (date-seeded, identical for everyone) with a </w:t>
      </w:r>
      <w:r>
        <w:rPr>
          <w:b/>
          <w:bCs/>
        </w:rPr>
        <w:t xml:space="preserve">streak counter</w:t>
      </w:r>
      <w:r>
        <w:t xml:space="preserve">.</w:t>
      </w:r>
    </w:p>
    <w:p>
      <w:pPr>
        <w:pStyle w:val="ListParagraph"/>
        <w:numPr>
          <w:ilvl w:val="0"/>
          <w:numId w:val="2"/>
        </w:numPr>
        <w:spacing w:after="50"/>
      </w:pPr>
      <w:r>
        <w:rPr>
          <w:b/>
          <w:bCs/>
        </w:rPr>
        <w:t xml:space="preserve">Shareable solution codes</w:t>
      </w:r>
      <w:r>
        <w:t xml:space="preserve"> (e.g. “R2-U1-D3”) and a share card for results, to drive organic growth.</w:t>
      </w:r>
    </w:p>
    <w:p>
      <w:pPr>
        <w:pStyle w:val="ListParagraph"/>
        <w:numPr>
          <w:ilvl w:val="0"/>
          <w:numId w:val="2"/>
        </w:numPr>
        <w:spacing w:after="50"/>
      </w:pPr>
      <w:r>
        <w:rPr>
          <w:b/>
          <w:bCs/>
        </w:rPr>
        <w:t xml:space="preserve">Per-world progress and star totals</w:t>
      </w:r>
      <w:r>
        <w:t xml:space="preserve"> as light, non-grindy goals.</w:t>
      </w:r>
    </w:p>
    <w:p>
      <w:pPr>
        <w:pStyle w:val="Heading2"/>
      </w:pPr>
      <w:r>
        <w:t xml:space="preserve">10.5 Accessibility</w:t>
      </w:r>
    </w:p>
    <w:p>
      <w:pPr>
        <w:pStyle w:val="ListParagraph"/>
        <w:numPr>
          <w:ilvl w:val="0"/>
          <w:numId w:val="2"/>
        </w:numPr>
        <w:spacing w:after="50"/>
      </w:pPr>
      <w:r>
        <w:rPr>
          <w:b/>
          <w:bCs/>
        </w:rPr>
        <w:t xml:space="preserve">Color-blind mode:</w:t>
      </w:r>
      <w:r>
        <w:t xml:space="preserve"> sign conveyed by shape/symbol as well as color (+ vs −), not color alone.</w:t>
      </w:r>
    </w:p>
    <w:p>
      <w:pPr>
        <w:pStyle w:val="ListParagraph"/>
        <w:numPr>
          <w:ilvl w:val="0"/>
          <w:numId w:val="2"/>
        </w:numPr>
        <w:spacing w:after="50"/>
      </w:pPr>
      <w:r>
        <w:rPr>
          <w:b/>
          <w:bCs/>
        </w:rPr>
        <w:t xml:space="preserve">Reduce-motion mode</w:t>
      </w:r>
      <w:r>
        <w:t xml:space="preserve">, adjustable text size, and optional haptics on move/collision/win.</w:t>
      </w:r>
    </w:p>
    <w:p>
      <w:pPr>
        <w:pStyle w:val="ListParagraph"/>
        <w:numPr>
          <w:ilvl w:val="0"/>
          <w:numId w:val="2"/>
        </w:numPr>
        <w:spacing w:after="50"/>
      </w:pPr>
      <w:r>
        <w:t xml:space="preserve">Minimum tap target 44px; full support for one-handed portrait play.</w:t>
      </w:r>
    </w:p>
    <w:p>
      <w:pPr>
        <w:pStyle w:val="Heading2"/>
      </w:pPr>
      <w:r>
        <w:t xml:space="preserve">10.6 Modes</w:t>
      </w:r>
    </w:p>
    <w:p>
      <w:pPr>
        <w:pStyle w:val="ListParagraph"/>
        <w:numPr>
          <w:ilvl w:val="0"/>
          <w:numId w:val="2"/>
        </w:numPr>
        <w:spacing w:after="50"/>
      </w:pPr>
      <w:r>
        <w:rPr>
          <w:b/>
          <w:bCs/>
        </w:rPr>
        <w:t xml:space="preserve">Campaign</w:t>
      </w:r>
      <w:r>
        <w:t xml:space="preserve"> (the 200 levels), </w:t>
      </w:r>
      <w:r>
        <w:rPr>
          <w:b/>
          <w:bCs/>
        </w:rPr>
        <w:t xml:space="preserve">Daily</w:t>
      </w:r>
      <w:r>
        <w:t xml:space="preserve">, and an optional </w:t>
      </w:r>
      <w:r>
        <w:rPr>
          <w:b/>
          <w:bCs/>
        </w:rPr>
        <w:t xml:space="preserve">Zen/Practice</w:t>
      </w:r>
      <w:r>
        <w:t xml:space="preserve"> mode with no stars or fail state for relaxed play.</w:t>
      </w:r>
    </w:p>
    <w:p>
      <w:pPr>
        <w:pStyle w:val="Heading1"/>
      </w:pPr>
      <w:r>
        <w:t xml:space="preserve">11. Art direction &amp; UI</w:t>
      </w:r>
    </w:p>
    <w:p>
      <w:pPr>
        <w:spacing w:after="140"/>
      </w:pPr>
      <w:r>
        <w:t xml:space="preserve">Single source for visual style (consolidated from the original's repeated color lists). Aesthetic: minimal, clean, “mathematics meets physics,” with soft gradients and subtle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Token</w:t>
            </w:r>
          </w:p>
        </w:tc>
        <w:tc>
          <w:tcPr>
            <w:tcW w:type="dxa" w:w="616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Value</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Positive number</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#2563EB (blue)</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Negative number</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#DC2626 (red)</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Goal / target</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#FBBF24 (gold)</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Neutral / zero, walls</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Neutral grays</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Typeface</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Inter (Roboto fallback)</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Tile</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Rounded square, 64px mobile, 16px corner radius</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Animation timing</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150–700ms; standard transitions 150–250ms</w:t>
            </w:r>
          </w:p>
        </w:tc>
      </w:tr>
    </w:tbl>
    <w:p>
      <w:pPr>
        <w:pStyle w:val="ListParagraph"/>
        <w:numPr>
          <w:ilvl w:val="0"/>
          <w:numId w:val="2"/>
        </w:numPr>
        <w:spacing w:after="50"/>
      </w:pPr>
      <w:r>
        <w:t xml:space="preserve">Light and dark themes from one token set.</w:t>
      </w:r>
    </w:p>
    <w:p>
      <w:pPr>
        <w:pStyle w:val="ListParagraph"/>
        <w:numPr>
          <w:ilvl w:val="0"/>
          <w:numId w:val="2"/>
        </w:numPr>
        <w:spacing w:after="50"/>
      </w:pPr>
      <w:r>
        <w:t xml:space="preserve">Tile feedback: idle pulse on selectable tiles; force lines on selection; particle accents on collision, annihilation and win.</w:t>
      </w:r>
    </w:p>
    <w:p>
      <w:pPr>
        <w:pStyle w:val="ListParagraph"/>
        <w:numPr>
          <w:ilvl w:val="0"/>
          <w:numId w:val="2"/>
        </w:numPr>
        <w:spacing w:after="50"/>
      </w:pPr>
      <w:r>
        <w:t xml:space="preserve">MVP art scope: one polished theme, ~80–120 images, 20–30 animations, additional themes sold as cosmetics later.</w:t>
      </w:r>
    </w:p>
    <w:p>
      <w:pPr>
        <w:pStyle w:val="Heading1"/>
      </w:pPr>
      <w:r>
        <w:t xml:space="preserve">12. Audio</w:t>
      </w:r>
    </w:p>
    <w:p>
      <w:pPr>
        <w:pStyle w:val="ListParagraph"/>
        <w:numPr>
          <w:ilvl w:val="0"/>
          <w:numId w:val="2"/>
        </w:numPr>
        <w:spacing w:after="50"/>
      </w:pPr>
      <w:r>
        <w:t xml:space="preserve">Soft, unobtrusive ambient track; calm by default to match the thinking tone.</w:t>
      </w:r>
    </w:p>
    <w:p>
      <w:pPr>
        <w:pStyle w:val="ListParagraph"/>
        <w:numPr>
          <w:ilvl w:val="0"/>
          <w:numId w:val="2"/>
        </w:numPr>
        <w:spacing w:after="50"/>
      </w:pPr>
      <w:r>
        <w:t xml:space="preserve">Distinct, short cues for select, move, collision, annihilation, and level-complete; the win cue is the most rewarding.</w:t>
      </w:r>
    </w:p>
    <w:p>
      <w:pPr>
        <w:pStyle w:val="ListParagraph"/>
        <w:numPr>
          <w:ilvl w:val="0"/>
          <w:numId w:val="2"/>
        </w:numPr>
        <w:spacing w:after="50"/>
      </w:pPr>
      <w:r>
        <w:t xml:space="preserve">Independent music/SFX toggles; all audio optional and remembered. MVP target ~25–40 sounds.</w:t>
      </w:r>
    </w:p>
    <w:p>
      <w:pPr>
        <w:pStyle w:val="Heading1"/>
      </w:pPr>
      <w:r>
        <w:t xml:space="preserve">13. Economy, monetization &amp; engagement</w:t>
      </w:r>
    </w:p>
    <w:p>
      <w:pPr>
        <w:spacing w:after="140"/>
      </w:pPr>
      <w:r>
        <w:t xml:space="preserve">Number Gravity runs on a single soft currency — coins. Coins are earned through many paths so a player never has to pay, spent on in-level helpers, bought via in-app purchase for players who prefer to skip the grind, and used to rank players on the leaderboard. The design goal is a healthy loop that keeps players returning daily while giving paying users fair value and never gating the core puzzles behind money.</w:t>
      </w:r>
    </w:p>
    <w:p>
      <w:pPr>
        <w:pStyle w:val="Heading2"/>
      </w:pPr>
      <w:r>
        <w:t xml:space="preserve">13.1 Currency model</w:t>
      </w:r>
    </w:p>
    <w:p>
      <w:pPr>
        <w:pStyle w:val="ListParagraph"/>
        <w:numPr>
          <w:ilvl w:val="0"/>
          <w:numId w:val="2"/>
        </w:numPr>
        <w:spacing w:after="50"/>
      </w:pPr>
      <w:r>
        <w:rPr>
          <w:b/>
          <w:bCs/>
        </w:rPr>
        <w:t xml:space="preserve">One currency: coins.</w:t>
      </w:r>
      <w:r>
        <w:t xml:space="preserve"> No second hard currency at launch — it keeps the economy simple to balance and easy for players to understand.</w:t>
      </w:r>
    </w:p>
    <w:p>
      <w:pPr>
        <w:pStyle w:val="ListParagraph"/>
        <w:numPr>
          <w:ilvl w:val="0"/>
          <w:numId w:val="2"/>
        </w:numPr>
        <w:spacing w:after="50"/>
      </w:pPr>
      <w:r>
        <w:rPr>
          <w:b/>
          <w:bCs/>
        </w:rPr>
        <w:t xml:space="preserve">Coins are never required to play a level.</w:t>
      </w:r>
      <w:r>
        <w:t xml:space="preserve"> Every puzzle is fully solvable with zero coins; coins only buy optional convenience (undo, redo, hints) and cosmetics.</w:t>
      </w:r>
    </w:p>
    <w:p>
      <w:pPr>
        <w:pStyle w:val="ListParagraph"/>
        <w:numPr>
          <w:ilvl w:val="0"/>
          <w:numId w:val="2"/>
        </w:numPr>
        <w:spacing w:after="50"/>
      </w:pPr>
      <w:r>
        <w:rPr>
          <w:b/>
          <w:bCs/>
        </w:rPr>
        <w:t xml:space="preserve">Three tracked figures per player:</w:t>
      </w:r>
      <w:r>
        <w:t xml:space="preserve"> spendable balance; gameplay-earned total (the non-decreasing leaderboard score, excluding purchased and ad coins — see 13.5); and daily-puzzle best, which feeds the skill ladder.</w:t>
      </w:r>
    </w:p>
    <w:p>
      <w:pPr>
        <w:pStyle w:val="Heading2"/>
      </w:pPr>
      <w:r>
        <w:t xml:space="preserve">13.2 Earning coins (faucets)</w:t>
      </w:r>
    </w:p>
    <w:p>
      <w:pPr>
        <w:spacing w:after="140"/>
      </w:pPr>
      <w:r>
        <w:t xml:space="preserve">Many small, varied earn paths keep the app rewarding to open every day. All values are starting points to be tuned via remote config (13.7).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860"/>
        <w:gridCol w:w="2800"/>
      </w:tblGrid>
      <w:tr>
        <w:trPr>
          <w:tblHeader/>
        </w:trPr>
        <w:tc>
          <w:tcPr>
            <w:tcW w:type="dxa" w:w="27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Source</w:t>
            </w:r>
          </w:p>
        </w:tc>
        <w:tc>
          <w:tcPr>
            <w:tcW w:type="dxa" w:w="386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Reward</w:t>
            </w:r>
          </w:p>
        </w:tc>
        <w:tc>
          <w:tcPr>
            <w:tcW w:type="dxa" w:w="28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Frequency / cap</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Level first clear</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+10 to +40 (scales by world tier)</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Once per level</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Star bonus (first clear)</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+5 / +15 / +30 for 1★ / 2★ / 3★</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Once per level</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Replay clear</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+2</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Anti-farm: minimal, repeatable</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No-hint clear bonus</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+10</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Per level, first clear</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Daily login (escalating)</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Day 1→7: 10, 15, 20, 30, 50, 75, 100, then repeats</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Once/day; resets if a day is missed</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Daily puzzle clear</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+50 (+streak bonus)</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Once/day</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Daily quests (3 active)</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+20 each (e.g. ‘clear 3 levels’, ‘solve 1 with no hints’)</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Refresh daily</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Rewarded ad</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+25</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Opt-in; cap 5/day</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Double-up ad (post-level)</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Doubles that level's coin reward</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Opt-in; once per level</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Free time chest</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+15</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Every 4 hours</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Achievements / milestones</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+50 to +250</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One-time each (e.g. finish a world)</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Share result / refer a friend</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+10 / +100</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Daily share cap; referral one-time</w:t>
            </w:r>
          </w:p>
        </w:tc>
      </w:tr>
    </w:tbl>
    <w:p>
      <w:pPr>
        <w:pStyle w:val="Heading2"/>
      </w:pPr>
      <w:r>
        <w:t xml:space="preserve">13.3 Spending coins (sinks)</w:t>
      </w:r>
    </w:p>
    <w:p>
      <w:pPr>
        <w:spacing w:after="140"/>
      </w:pPr>
      <w:r>
        <w:t xml:space="preserve">Sinks give coins a purpose and keep the economy from inflating. Helpers are priced so casual use is affordable but heavy reliance has a real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Use</w:t>
            </w:r>
          </w:p>
        </w:tc>
        <w:tc>
          <w:tcPr>
            <w:tcW w:type="dxa" w:w="26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Cost</w:t>
            </w:r>
          </w:p>
        </w:tc>
        <w:tc>
          <w:tcPr>
            <w:tcW w:type="dxa" w:w="376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Notes</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Undo</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1st free per level, then +10 each</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Core requested use</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Redo</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+5</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Core requested use</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Hint — tier 1 (which tile)</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+20</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Cheapest nudge</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Hint — tier 2 (direction)</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+40</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Stronger help</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Hint — tier 3 (full next move)</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+80</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Full reveal of the optimal move</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Skip level</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+150</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For when a player is truly stuck</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Unlock daily puzzle early</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+50</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Optional convenience</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Streak freeze</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+100</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Protects the daily streak for one missed day</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Cosmetic themes / tile skins</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+500 to +2,000</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Large sink that rewards long-term earners</w:t>
            </w:r>
          </w:p>
        </w:tc>
      </w:tr>
    </w:tbl>
    <w:p>
      <w:pPr>
        <w:pStyle w:val="Heading2"/>
      </w:pPr>
      <w:r>
        <w:t xml:space="preserve">13.4 In-app purchases (real money)</w:t>
      </w:r>
    </w:p>
    <w:p>
      <w:pPr>
        <w:pStyle w:val="ListParagraph"/>
        <w:numPr>
          <w:ilvl w:val="0"/>
          <w:numId w:val="2"/>
        </w:numPr>
        <w:spacing w:after="50"/>
      </w:pPr>
      <w:r>
        <w:rPr>
          <w:b/>
          <w:bCs/>
        </w:rPr>
        <w:t xml:space="preserve">Coin packs</w:t>
      </w:r>
      <w:r>
        <w:t xml:space="preserve"> — Pouch, Bag, Chest, Vault, with an increasing bonus percentage at higher tiers (better value for larger packs).</w:t>
      </w:r>
    </w:p>
    <w:p>
      <w:pPr>
        <w:pStyle w:val="ListParagraph"/>
        <w:numPr>
          <w:ilvl w:val="0"/>
          <w:numId w:val="2"/>
        </w:numPr>
        <w:spacing w:after="50"/>
      </w:pPr>
      <w:r>
        <w:rPr>
          <w:b/>
          <w:bCs/>
        </w:rPr>
        <w:t xml:space="preserve">Starter pack</w:t>
      </w:r>
      <w:r>
        <w:t xml:space="preserve"> — a one-time discounted bundle (coins + a theme) shown to new players.</w:t>
      </w:r>
    </w:p>
    <w:p>
      <w:pPr>
        <w:pStyle w:val="ListParagraph"/>
        <w:numPr>
          <w:ilvl w:val="0"/>
          <w:numId w:val="2"/>
        </w:numPr>
        <w:spacing w:after="50"/>
      </w:pPr>
      <w:r>
        <w:rPr>
          <w:b/>
          <w:bCs/>
        </w:rPr>
        <w:t xml:space="preserve">Season pass (post-launch option)</w:t>
      </w:r>
      <w:r>
        <w:t xml:space="preserve"> — a premium reward track of coins and cosmetics over a season.</w:t>
      </w:r>
    </w:p>
    <w:p>
      <w:pPr>
        <w:pBdr>
          <w:left w:val="single" w:color="2563EB" w:sz="18" w:space="6"/>
        </w:pBdr>
        <w:shd w:fill="EFF6FF" w:val="clear"/>
        <w:spacing w:after="140" w:before="80"/>
      </w:pPr>
      <w:r>
        <w:rPr>
          <w:b/>
          <w:bCs/>
        </w:rPr>
        <w:t xml:space="preserve">Ads are opt-in only — there is no Remove Ads purchase.</w:t>
      </w:r>
      <w:r>
        <w:t xml:space="preserve"> The game shows no banners and no forced interstitials; the only advertising is rewarded video that the player chooses to watch in exchange for coins. Because the experience is never interrupted, a paid Remove Ads option is unnecessary and is intentionally omitted.</w:t>
      </w:r>
    </w:p>
    <w:p>
      <w:pPr>
        <w:pStyle w:val="Heading2"/>
      </w:pPr>
      <w:r>
        <w:t xml:space="preserve">13.5 Leaderboards (fairness-corrected)</w:t>
      </w:r>
    </w:p>
    <w:p>
      <w:pPr>
        <w:pStyle w:val="ListParagraph"/>
        <w:numPr>
          <w:ilvl w:val="0"/>
          <w:numId w:val="2"/>
        </w:numPr>
        <w:spacing w:after="50"/>
      </w:pPr>
      <w:r>
        <w:rPr>
          <w:b/>
          <w:bCs/>
        </w:rPr>
        <w:t xml:space="preserve">Ranking metric = gameplay-earned coins — not balance, and not total coins.</w:t>
      </w:r>
      <w:r>
        <w:t xml:space="preserve"> The leaderboard score is a separate, non-decreasing tally counting only coins earned through play: level clears, star bonuses, the daily puzzle, quests and achievements. </w:t>
      </w:r>
      <w:r>
        <w:rPr>
          <w:b/>
          <w:bCs/>
        </w:rPr>
        <w:t xml:space="preserve">Coins bought via IAP and coins from rewarded ads are excluded from the ranking score.</w:t>
      </w:r>
      <w:r>
        <w:t xml:space="preserve"> This prevents a pay-to-win or watch-to-win leaderboard, while those coins can still be spent freely on helpers and cosmetics.</w:t>
      </w:r>
    </w:p>
    <w:p>
      <w:pPr>
        <w:pStyle w:val="ListParagraph"/>
        <w:numPr>
          <w:ilvl w:val="0"/>
          <w:numId w:val="2"/>
        </w:numPr>
        <w:spacing w:after="50"/>
      </w:pPr>
      <w:r>
        <w:rPr>
          <w:b/>
          <w:bCs/>
        </w:rPr>
        <w:t xml:space="preserve">Why not rank on balance:</w:t>
      </w:r>
      <w:r>
        <w:t xml:space="preserve"> if rank used the spendable balance, players would hoard coins and never use undo/hints, defeating the sinks. A non-decreasing earned score means </w:t>
      </w:r>
      <w:r>
        <w:rPr>
          <w:b/>
          <w:bCs/>
        </w:rPr>
        <w:t xml:space="preserve">spending never lowers your rank</w:t>
      </w:r>
      <w:r>
        <w:t xml:space="preserve">, so players use helpers freely.</w:t>
      </w:r>
    </w:p>
    <w:p>
      <w:pPr>
        <w:pStyle w:val="ListParagraph"/>
        <w:numPr>
          <w:ilvl w:val="0"/>
          <w:numId w:val="2"/>
        </w:numPr>
        <w:spacing w:after="50"/>
      </w:pPr>
      <w:r>
        <w:rPr>
          <w:b/>
          <w:bCs/>
        </w:rPr>
        <w:t xml:space="preserve">Parallel skill ladder.</w:t>
      </w:r>
      <w:r>
        <w:t xml:space="preserve"> Alongside the coin leaderboard, an unbuyable skill board ranks players on the best (fewest-move) solution to the shared daily puzzle. Neither money nor grinding can move it, which keeps competitive players invested.</w:t>
      </w:r>
    </w:p>
    <w:p>
      <w:pPr>
        <w:pStyle w:val="ListParagraph"/>
        <w:numPr>
          <w:ilvl w:val="0"/>
          <w:numId w:val="2"/>
        </w:numPr>
        <w:spacing w:after="50"/>
      </w:pPr>
      <w:r>
        <w:rPr>
          <w:b/>
          <w:bCs/>
        </w:rPr>
        <w:t xml:space="preserve">Three scopes for each board:</w:t>
      </w:r>
      <w:r>
        <w:t xml:space="preserve"> Global all-time, Weekly (resets with prizes for fresh competition), and Friends.</w:t>
      </w:r>
    </w:p>
    <w:p>
      <w:pPr>
        <w:pStyle w:val="ListParagraph"/>
        <w:numPr>
          <w:ilvl w:val="0"/>
          <w:numId w:val="2"/>
        </w:numPr>
        <w:spacing w:after="50"/>
      </w:pPr>
      <w:r>
        <w:rPr>
          <w:b/>
          <w:bCs/>
        </w:rPr>
        <w:t xml:space="preserve">Server-authoritative (Firebase).</w:t>
      </w:r>
      <w:r>
        <w:t xml:space="preserve"> The client is advisory; the backend is the source of truth, attributes every coin to its source (so it knows what counts toward rank), and validates events to deter cheating.</w:t>
      </w:r>
    </w:p>
    <w:p>
      <w:pPr>
        <w:pStyle w:val="Heading2"/>
      </w:pPr>
      <w:r>
        <w:t xml:space="preserve">13.6 Engagement loops</w:t>
      </w:r>
    </w:p>
    <w:p>
      <w:pPr>
        <w:pStyle w:val="ListParagraph"/>
        <w:numPr>
          <w:ilvl w:val="0"/>
          <w:numId w:val="2"/>
        </w:numPr>
        <w:spacing w:after="50"/>
      </w:pPr>
      <w:r>
        <w:rPr>
          <w:b/>
          <w:bCs/>
        </w:rPr>
        <w:t xml:space="preserve">Daily streak</w:t>
      </w:r>
      <w:r>
        <w:t xml:space="preserve"> with escalating login rewards (13.2) and a buyable streak freeze, so missing one day doesn't feel ruinous.</w:t>
      </w:r>
    </w:p>
    <w:p>
      <w:pPr>
        <w:pStyle w:val="ListParagraph"/>
        <w:numPr>
          <w:ilvl w:val="0"/>
          <w:numId w:val="2"/>
        </w:numPr>
        <w:spacing w:after="50"/>
      </w:pPr>
      <w:r>
        <w:rPr>
          <w:b/>
          <w:bCs/>
        </w:rPr>
        <w:t xml:space="preserve">Daily puzzle + 3 daily quests</w:t>
      </w:r>
      <w:r>
        <w:t xml:space="preserve"> give a fresh reason to open the app each day.</w:t>
      </w:r>
    </w:p>
    <w:p>
      <w:pPr>
        <w:pStyle w:val="ListParagraph"/>
        <w:numPr>
          <w:ilvl w:val="0"/>
          <w:numId w:val="2"/>
        </w:numPr>
        <w:spacing w:after="50"/>
      </w:pPr>
      <w:r>
        <w:rPr>
          <w:b/>
          <w:bCs/>
        </w:rPr>
        <w:t xml:space="preserve">Weekly events / limited-time challenges</w:t>
      </w:r>
      <w:r>
        <w:t xml:space="preserve"> with leaderboard coin prizes.</w:t>
      </w:r>
    </w:p>
    <w:p>
      <w:pPr>
        <w:pStyle w:val="ListParagraph"/>
        <w:numPr>
          <w:ilvl w:val="0"/>
          <w:numId w:val="2"/>
        </w:numPr>
        <w:spacing w:after="50"/>
      </w:pPr>
      <w:r>
        <w:rPr>
          <w:b/>
          <w:bCs/>
        </w:rPr>
        <w:t xml:space="preserve">Milestone chests and achievements</w:t>
      </w:r>
      <w:r>
        <w:t xml:space="preserve"> for longer-horizon goals.</w:t>
      </w:r>
    </w:p>
    <w:p>
      <w:pPr>
        <w:pStyle w:val="ListParagraph"/>
        <w:numPr>
          <w:ilvl w:val="0"/>
          <w:numId w:val="2"/>
        </w:numPr>
        <w:spacing w:after="50"/>
      </w:pPr>
      <w:r>
        <w:rPr>
          <w:b/>
          <w:bCs/>
        </w:rPr>
        <w:t xml:space="preserve">Push notifications</w:t>
      </w:r>
      <w:r>
        <w:t xml:space="preserve"> (opt-in): daily reward ready, streak about to break, free chest ready, new daily puzzle, weekly event ending.</w:t>
      </w:r>
    </w:p>
    <w:p>
      <w:pPr>
        <w:pStyle w:val="ListParagraph"/>
        <w:numPr>
          <w:ilvl w:val="0"/>
          <w:numId w:val="2"/>
        </w:numPr>
        <w:spacing w:after="50"/>
      </w:pPr>
      <w:r>
        <w:rPr>
          <w:b/>
          <w:bCs/>
        </w:rPr>
        <w:t xml:space="preserve">Comeback bonus</w:t>
      </w:r>
      <w:r>
        <w:t xml:space="preserve"> for lapsed players returning after several days away.</w:t>
      </w:r>
    </w:p>
    <w:p>
      <w:pPr>
        <w:pStyle w:val="Heading2"/>
      </w:pPr>
      <w:r>
        <w:t xml:space="preserve">13.7 Economy balancing &amp; anti-abuse</w:t>
      </w:r>
    </w:p>
    <w:p>
      <w:pPr>
        <w:pStyle w:val="ListParagraph"/>
        <w:numPr>
          <w:ilvl w:val="0"/>
          <w:numId w:val="2"/>
        </w:numPr>
        <w:spacing w:after="50"/>
      </w:pPr>
      <w:r>
        <w:rPr>
          <w:b/>
          <w:bCs/>
        </w:rPr>
        <w:t xml:space="preserve">Faucet/sink target:</w:t>
      </w:r>
      <w:r>
        <w:t xml:space="preserve"> a normally engaged free player should earn enough to afford a few undos or one or two hints per day, but not enough to skip levels freely — so paying or extra ad-watching stays meaningful. Track the live sink/faucet ratio (Section 18) and aim near balance.</w:t>
      </w:r>
    </w:p>
    <w:p>
      <w:pPr>
        <w:pStyle w:val="ListParagraph"/>
        <w:numPr>
          <w:ilvl w:val="0"/>
          <w:numId w:val="2"/>
        </w:numPr>
        <w:spacing w:after="50"/>
      </w:pPr>
      <w:r>
        <w:rPr>
          <w:b/>
          <w:bCs/>
        </w:rPr>
        <w:t xml:space="preserve">Anti-farm:</w:t>
      </w:r>
      <w:r>
        <w:t xml:space="preserve"> first-clear and star coins are one-time; replays pay a token amount; rewarded ads and chests are capped per day/interval.</w:t>
      </w:r>
    </w:p>
    <w:p>
      <w:pPr>
        <w:pStyle w:val="ListParagraph"/>
        <w:numPr>
          <w:ilvl w:val="0"/>
          <w:numId w:val="2"/>
        </w:numPr>
        <w:spacing w:after="50"/>
      </w:pPr>
      <w:r>
        <w:rPr>
          <w:b/>
          <w:bCs/>
        </w:rPr>
        <w:t xml:space="preserve">Remote config:</w:t>
      </w:r>
      <w:r>
        <w:t xml:space="preserve"> every coin value, price and cap is server-tunable so the economy can be rebalanced without an app update.</w:t>
      </w:r>
    </w:p>
    <w:p>
      <w:pPr>
        <w:pStyle w:val="ListParagraph"/>
        <w:numPr>
          <w:ilvl w:val="0"/>
          <w:numId w:val="2"/>
        </w:numPr>
        <w:spacing w:after="50"/>
      </w:pPr>
      <w:r>
        <w:rPr>
          <w:b/>
          <w:bCs/>
        </w:rPr>
        <w:t xml:space="preserve">Server validation:</w:t>
      </w:r>
      <w:r>
        <w:t xml:space="preserve"> lifetime earned, balance and purchases are reconciled server-side to protect leaderboard integrity.</w:t>
      </w:r>
    </w:p>
    <w:p>
      <w:pPr>
        <w:pBdr>
          <w:left w:val="single" w:color="2563EB" w:sz="18" w:space="6"/>
        </w:pBdr>
        <w:shd w:fill="EFF6FF" w:val="clear"/>
        <w:spacing w:after="140" w:before="80"/>
      </w:pPr>
      <w:r>
        <w:t xml:space="preserve">Sequencing rule retained from the original and still true: </w:t>
      </w:r>
      <w:r>
        <w:rPr>
          <w:b/>
          <w:bCs/>
        </w:rPr>
        <w:t xml:space="preserve">do not build monetization before the gameplay is enjoyable.</w:t>
      </w:r>
      <w:r>
        <w:t xml:space="preserve"> Fun first, economy second.</w:t>
      </w:r>
    </w:p>
    <w:p>
      <w:pPr>
        <w:pStyle w:val="Heading1"/>
      </w:pPr>
      <w:r>
        <w:t xml:space="preserve">14. Technical architecture</w:t>
      </w:r>
    </w:p>
    <w:p>
      <w:pPr>
        <w:pStyle w:val="Heading2"/>
      </w:pPr>
      <w:r>
        <w:t xml:space="preserve">14.1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Layer</w:t>
            </w:r>
          </w:p>
        </w:tc>
        <w:tc>
          <w:tcPr>
            <w:tcW w:type="dxa" w:w="18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Choice</w:t>
            </w:r>
          </w:p>
        </w:tc>
        <w:tc>
          <w:tcPr>
            <w:tcW w:type="dxa" w:w="536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Role</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Framework</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Flutter</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UI, navigation, animation, store builds (Android, iOS; tablet/desktop later)</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Game layer</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Flame</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Board rendering, game loop, input</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State</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Riverpod</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App and game state management</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Local storage</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Hive</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Progress, settings, stats, replays</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Backend (optional)</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Firebase</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Analytics, crash reporting, remote config, cloud save</w:t>
            </w:r>
          </w:p>
        </w:tc>
      </w:tr>
    </w:tbl>
    <w:p>
      <w:pPr>
        <w:spacing w:after="140"/>
      </w:pPr>
      <w:r>
        <w:t xml:space="preserve">Performance targets: 60 FPS; a full simulation pass under 16 ms; maximum board 10×10 / 100 tiles.</w:t>
      </w:r>
    </w:p>
    <w:p>
      <w:pPr>
        <w:pStyle w:val="Heading2"/>
      </w:pPr>
      <w:r>
        <w:t xml:space="preserve">14.2 Project structure</w:t>
      </w:r>
    </w:p>
    <w:p>
      <w:pPr>
        <w:shd w:fill="F3F4F6" w:val="clear"/>
        <w:spacing w:after="12"/>
      </w:pPr>
      <w:r>
        <w:rPr>
          <w:rFonts w:ascii="Consolas" w:cs="Consolas" w:eastAsia="Consolas" w:hAnsi="Consolas"/>
          <w:sz w:val="17"/>
          <w:szCs w:val="17"/>
        </w:rPr>
        <w:t xml:space="preserve">lib/</w:t>
      </w:r>
    </w:p>
    <w:p>
      <w:pPr>
        <w:shd w:fill="F3F4F6" w:val="clear"/>
        <w:spacing w:after="12"/>
      </w:pPr>
      <w:r>
        <w:rPr>
          <w:rFonts w:ascii="Consolas" w:cs="Consolas" w:eastAsia="Consolas" w:hAnsi="Consolas"/>
          <w:sz w:val="17"/>
          <w:szCs w:val="17"/>
        </w:rPr>
        <w:t xml:space="preserve">  app/          app shell, routing, theme</w:t>
      </w:r>
    </w:p>
    <w:p>
      <w:pPr>
        <w:shd w:fill="F3F4F6" w:val="clear"/>
        <w:spacing w:after="12"/>
      </w:pPr>
      <w:r>
        <w:rPr>
          <w:rFonts w:ascii="Consolas" w:cs="Consolas" w:eastAsia="Consolas" w:hAnsi="Consolas"/>
          <w:sz w:val="17"/>
          <w:szCs w:val="17"/>
        </w:rPr>
        <w:t xml:space="preserve">  core/         constants, utils, result types</w:t>
      </w:r>
    </w:p>
    <w:p>
      <w:pPr>
        <w:shd w:fill="F3F4F6" w:val="clear"/>
        <w:spacing w:after="12"/>
      </w:pPr>
      <w:r>
        <w:rPr>
          <w:rFonts w:ascii="Consolas" w:cs="Consolas" w:eastAsia="Consolas" w:hAnsi="Consolas"/>
          <w:sz w:val="17"/>
          <w:szCs w:val="17"/>
        </w:rPr>
        <w:t xml:space="preserve">  models/       TileModel, BoardModel, LevelModel</w:t>
      </w:r>
    </w:p>
    <w:p>
      <w:pPr>
        <w:shd w:fill="F3F4F6" w:val="clear"/>
        <w:spacing w:after="12"/>
      </w:pPr>
      <w:r>
        <w:rPr>
          <w:rFonts w:ascii="Consolas" w:cs="Consolas" w:eastAsia="Consolas" w:hAnsi="Consolas"/>
          <w:sz w:val="17"/>
          <w:szCs w:val="17"/>
        </w:rPr>
        <w:t xml:space="preserve">  game/         Flame components, rendering, input</w:t>
      </w:r>
    </w:p>
    <w:p>
      <w:pPr>
        <w:shd w:fill="F3F4F6" w:val="clear"/>
        <w:spacing w:after="12"/>
      </w:pPr>
      <w:r>
        <w:rPr>
          <w:rFonts w:ascii="Consolas" w:cs="Consolas" w:eastAsia="Consolas" w:hAnsi="Consolas"/>
          <w:sz w:val="17"/>
          <w:szCs w:val="17"/>
        </w:rPr>
        <w:t xml:space="preserve">  simulation/   GravityEngine (pure, no UI) + rules</w:t>
      </w:r>
    </w:p>
    <w:p>
      <w:pPr>
        <w:shd w:fill="F3F4F6" w:val="clear"/>
        <w:spacing w:after="12"/>
      </w:pPr>
      <w:r>
        <w:rPr>
          <w:rFonts w:ascii="Consolas" w:cs="Consolas" w:eastAsia="Consolas" w:hAnsi="Consolas"/>
          <w:sz w:val="17"/>
          <w:szCs w:val="17"/>
        </w:rPr>
        <w:t xml:space="preserve">  levels/       bundled level JSON, loader</w:t>
      </w:r>
    </w:p>
    <w:p>
      <w:pPr>
        <w:shd w:fill="F3F4F6" w:val="clear"/>
        <w:spacing w:after="12"/>
      </w:pPr>
      <w:r>
        <w:rPr>
          <w:rFonts w:ascii="Consolas" w:cs="Consolas" w:eastAsia="Consolas" w:hAnsi="Consolas"/>
          <w:sz w:val="17"/>
          <w:szCs w:val="17"/>
        </w:rPr>
        <w:t xml:space="preserve">  providers/    Riverpod state</w:t>
      </w:r>
    </w:p>
    <w:p>
      <w:pPr>
        <w:shd w:fill="F3F4F6" w:val="clear"/>
        <w:spacing w:after="12"/>
      </w:pPr>
      <w:r>
        <w:rPr>
          <w:rFonts w:ascii="Consolas" w:cs="Consolas" w:eastAsia="Consolas" w:hAnsi="Consolas"/>
          <w:sz w:val="17"/>
          <w:szCs w:val="17"/>
        </w:rPr>
        <w:t xml:space="preserve">  storage/      Hive boxes (save/load)</w:t>
      </w:r>
    </w:p>
    <w:p>
      <w:pPr>
        <w:shd w:fill="F3F4F6" w:val="clear"/>
        <w:spacing w:after="12"/>
      </w:pPr>
      <w:r>
        <w:rPr>
          <w:rFonts w:ascii="Consolas" w:cs="Consolas" w:eastAsia="Consolas" w:hAnsi="Consolas"/>
          <w:sz w:val="17"/>
          <w:szCs w:val="17"/>
        </w:rPr>
        <w:t xml:space="preserve">  services/     analytics, ads, audio, share</w:t>
      </w:r>
    </w:p>
    <w:p>
      <w:pPr>
        <w:shd w:fill="F3F4F6" w:val="clear"/>
        <w:spacing w:after="12"/>
      </w:pPr>
      <w:r>
        <w:rPr>
          <w:rFonts w:ascii="Consolas" w:cs="Consolas" w:eastAsia="Consolas" w:hAnsi="Consolas"/>
          <w:sz w:val="17"/>
          <w:szCs w:val="17"/>
        </w:rPr>
        <w:t xml:space="preserve">  screens/      ~16 screens (menu, game, daily, settings...)</w:t>
      </w:r>
    </w:p>
    <w:p>
      <w:pPr>
        <w:shd w:fill="F3F4F6" w:val="clear"/>
        <w:spacing w:after="12"/>
      </w:pPr>
      <w:r>
        <w:rPr>
          <w:rFonts w:ascii="Consolas" w:cs="Consolas" w:eastAsia="Consolas" w:hAnsi="Consolas"/>
          <w:sz w:val="17"/>
          <w:szCs w:val="17"/>
        </w:rPr>
        <w:t xml:space="preserve">  widgets/      shared UI widgets</w:t>
      </w:r>
    </w:p>
    <w:p>
      <w:pPr>
        <w:spacing w:after="60"/>
      </w:pPr>
    </w:p>
    <w:p>
      <w:pPr>
        <w:pStyle w:val="Heading2"/>
      </w:pPr>
      <w:r>
        <w:t xml:space="preserve">14.3 Core data model (sketch)</w:t>
      </w:r>
    </w:p>
    <w:p>
      <w:pPr>
        <w:shd w:fill="F3F4F6" w:val="clear"/>
        <w:spacing w:after="12"/>
      </w:pPr>
      <w:r>
        <w:rPr>
          <w:rFonts w:ascii="Consolas" w:cs="Consolas" w:eastAsia="Consolas" w:hAnsi="Consolas"/>
          <w:sz w:val="17"/>
          <w:szCs w:val="17"/>
        </w:rPr>
        <w:t xml:space="preserve">enum TileType { number, wall, portal, multiplier, divider,</w:t>
      </w:r>
    </w:p>
    <w:p>
      <w:pPr>
        <w:shd w:fill="F3F4F6" w:val="clear"/>
        <w:spacing w:after="12"/>
      </w:pPr>
      <w:r>
        <w:rPr>
          <w:rFonts w:ascii="Consolas" w:cs="Consolas" w:eastAsia="Consolas" w:hAnsi="Consolas"/>
          <w:sz w:val="17"/>
          <w:szCs w:val="17"/>
        </w:rPr>
        <w:t xml:space="preserve">                inverter, freeze, switchTile, door, goal }</w:t>
      </w:r>
    </w:p>
    <w:p>
      <w:pPr>
        <w:shd w:fill="F3F4F6" w:val="clear"/>
        <w:spacing w:after="12"/>
      </w:pPr>
      <w:r>
        <w:rPr>
          <w:rFonts w:ascii="Consolas" w:cs="Consolas" w:eastAsia="Consolas" w:hAnsi="Consolas"/>
          <w:sz w:val="17"/>
          <w:szCs w:val="17"/>
        </w:rPr>
        <w:t xml:space="preserve">class TileModel { String id; TileType type; int value;</w:t>
      </w:r>
    </w:p>
    <w:p>
      <w:pPr>
        <w:shd w:fill="F3F4F6" w:val="clear"/>
        <w:spacing w:after="12"/>
      </w:pPr>
      <w:r>
        <w:rPr>
          <w:rFonts w:ascii="Consolas" w:cs="Consolas" w:eastAsia="Consolas" w:hAnsi="Consolas"/>
          <w:sz w:val="17"/>
          <w:szCs w:val="17"/>
        </w:rPr>
        <w:t xml:space="preserve">                  int row, col; bool isLocked; }</w:t>
      </w:r>
    </w:p>
    <w:p>
      <w:pPr>
        <w:shd w:fill="F3F4F6" w:val="clear"/>
        <w:spacing w:after="12"/>
      </w:pPr>
      <w:r>
        <w:rPr>
          <w:rFonts w:ascii="Consolas" w:cs="Consolas" w:eastAsia="Consolas" w:hAnsi="Consolas"/>
          <w:sz w:val="17"/>
          <w:szCs w:val="17"/>
        </w:rPr>
        <w:t xml:space="preserve">class BoardModel { int rows, cols; List&lt;TileModel&gt; tiles; }</w:t>
      </w:r>
    </w:p>
    <w:p>
      <w:pPr>
        <w:shd w:fill="F3F4F6" w:val="clear"/>
        <w:spacing w:after="12"/>
      </w:pPr>
      <w:r>
        <w:rPr>
          <w:rFonts w:ascii="Consolas" w:cs="Consolas" w:eastAsia="Consolas" w:hAnsi="Consolas"/>
          <w:sz w:val="17"/>
          <w:szCs w:val="17"/>
        </w:rPr>
        <w:t xml:space="preserve">class LevelModel { int id, world; String tier;</w:t>
      </w:r>
    </w:p>
    <w:p>
      <w:pPr>
        <w:shd w:fill="F3F4F6" w:val="clear"/>
        <w:spacing w:after="12"/>
      </w:pPr>
      <w:r>
        <w:rPr>
          <w:rFonts w:ascii="Consolas" w:cs="Consolas" w:eastAsia="Consolas" w:hAnsi="Consolas"/>
          <w:sz w:val="17"/>
          <w:szCs w:val="17"/>
        </w:rPr>
        <w:t xml:space="preserve">                   BoardModel board; Objective objective;</w:t>
      </w:r>
    </w:p>
    <w:p>
      <w:pPr>
        <w:shd w:fill="F3F4F6" w:val="clear"/>
        <w:spacing w:after="12"/>
      </w:pPr>
      <w:r>
        <w:rPr>
          <w:rFonts w:ascii="Consolas" w:cs="Consolas" w:eastAsia="Consolas" w:hAnsi="Consolas"/>
          <w:sz w:val="17"/>
          <w:szCs w:val="17"/>
        </w:rPr>
        <w:t xml:space="preserve">                   List&lt;Move&gt; solutionMoves; int minimumMoves; }</w:t>
      </w:r>
    </w:p>
    <w:p>
      <w:pPr>
        <w:shd w:fill="F3F4F6" w:val="clear"/>
        <w:spacing w:after="12"/>
      </w:pPr>
      <w:r>
        <w:rPr>
          <w:rFonts w:ascii="Consolas" w:cs="Consolas" w:eastAsia="Consolas" w:hAnsi="Consolas"/>
          <w:sz w:val="17"/>
          <w:szCs w:val="17"/>
        </w:rPr>
        <w:t xml:space="preserve">class SimulationResult { List&lt;CycleStep&gt; steps;</w:t>
      </w:r>
    </w:p>
    <w:p>
      <w:pPr>
        <w:shd w:fill="F3F4F6" w:val="clear"/>
        <w:spacing w:after="12"/>
      </w:pPr>
      <w:r>
        <w:rPr>
          <w:rFonts w:ascii="Consolas" w:cs="Consolas" w:eastAsia="Consolas" w:hAnsi="Consolas"/>
          <w:sz w:val="17"/>
          <w:szCs w:val="17"/>
        </w:rPr>
        <w:t xml:space="preserve">                         BoardModel finalBoard; bool solved; }</w:t>
      </w:r>
    </w:p>
    <w:p>
      <w:pPr>
        <w:pStyle w:val="Heading1"/>
      </w:pPr>
      <w:r>
        <w:t xml:space="preserve">15. Canonical level format</w:t>
      </w:r>
    </w:p>
    <w:p>
      <w:pPr>
        <w:spacing w:after="140"/>
      </w:pPr>
      <w:r>
        <w:t xml:space="preserve">One definitive schema (the original showed three slightly different versions). Levels live as bundled assets per world (world_01.json …), with generated/ and daily/ folders for later content.</w:t>
      </w:r>
    </w:p>
    <w:p>
      <w:pPr>
        <w:shd w:fill="F3F4F6" w:val="clear"/>
        <w:spacing w:after="12"/>
      </w:pPr>
      <w:r>
        <w:rPr>
          <w:rFonts w:ascii="Consolas" w:cs="Consolas" w:eastAsia="Consolas" w:hAnsi="Consolas"/>
          <w:sz w:val="17"/>
          <w:szCs w:val="17"/>
        </w:rPr>
        <w:t xml:space="preserve">{</w:t>
      </w:r>
    </w:p>
    <w:p>
      <w:pPr>
        <w:shd w:fill="F3F4F6" w:val="clear"/>
        <w:spacing w:after="12"/>
      </w:pPr>
      <w:r>
        <w:rPr>
          <w:rFonts w:ascii="Consolas" w:cs="Consolas" w:eastAsia="Consolas" w:hAnsi="Consolas"/>
          <w:sz w:val="17"/>
          <w:szCs w:val="17"/>
        </w:rPr>
        <w:t xml:space="preserve">  "id": 42,</w:t>
      </w:r>
    </w:p>
    <w:p>
      <w:pPr>
        <w:shd w:fill="F3F4F6" w:val="clear"/>
        <w:spacing w:after="12"/>
      </w:pPr>
      <w:r>
        <w:rPr>
          <w:rFonts w:ascii="Consolas" w:cs="Consolas" w:eastAsia="Consolas" w:hAnsi="Consolas"/>
          <w:sz w:val="17"/>
          <w:szCs w:val="17"/>
        </w:rPr>
        <w:t xml:space="preserve">  "world": 2,</w:t>
      </w:r>
    </w:p>
    <w:p>
      <w:pPr>
        <w:shd w:fill="F3F4F6" w:val="clear"/>
        <w:spacing w:after="12"/>
      </w:pPr>
      <w:r>
        <w:rPr>
          <w:rFonts w:ascii="Consolas" w:cs="Consolas" w:eastAsia="Consolas" w:hAnsi="Consolas"/>
          <w:sz w:val="17"/>
          <w:szCs w:val="17"/>
        </w:rPr>
        <w:t xml:space="preserve">  "tier": "intermediate",</w:t>
      </w:r>
    </w:p>
    <w:p>
      <w:pPr>
        <w:shd w:fill="F3F4F6" w:val="clear"/>
        <w:spacing w:after="12"/>
      </w:pPr>
      <w:r>
        <w:rPr>
          <w:rFonts w:ascii="Consolas" w:cs="Consolas" w:eastAsia="Consolas" w:hAnsi="Consolas"/>
          <w:sz w:val="17"/>
          <w:szCs w:val="17"/>
        </w:rPr>
        <w:t xml:space="preserve">  "rows": 5, "cols": 5,</w:t>
      </w:r>
    </w:p>
    <w:p>
      <w:pPr>
        <w:shd w:fill="F3F4F6" w:val="clear"/>
        <w:spacing w:after="12"/>
      </w:pPr>
      <w:r>
        <w:rPr>
          <w:rFonts w:ascii="Consolas" w:cs="Consolas" w:eastAsia="Consolas" w:hAnsi="Consolas"/>
          <w:sz w:val="17"/>
          <w:szCs w:val="17"/>
        </w:rPr>
        <w:t xml:space="preserve">  "objective": { "type": "position", "tile": "t1", "goal": [4,4] },</w:t>
      </w:r>
    </w:p>
    <w:p>
      <w:pPr>
        <w:shd w:fill="F3F4F6" w:val="clear"/>
        <w:spacing w:after="12"/>
      </w:pPr>
      <w:r>
        <w:rPr>
          <w:rFonts w:ascii="Consolas" w:cs="Consolas" w:eastAsia="Consolas" w:hAnsi="Consolas"/>
          <w:sz w:val="17"/>
          <w:szCs w:val="17"/>
        </w:rPr>
        <w:t xml:space="preserve">  "tiles": [</w:t>
      </w:r>
    </w:p>
    <w:p>
      <w:pPr>
        <w:shd w:fill="F3F4F6" w:val="clear"/>
        <w:spacing w:after="12"/>
      </w:pPr>
      <w:r>
        <w:rPr>
          <w:rFonts w:ascii="Consolas" w:cs="Consolas" w:eastAsia="Consolas" w:hAnsi="Consolas"/>
          <w:sz w:val="17"/>
          <w:szCs w:val="17"/>
        </w:rPr>
        <w:t xml:space="preserve">    { "id": "t1", "type": "number", "value": 3,  "row": 0, "col": 0 },</w:t>
      </w:r>
    </w:p>
    <w:p>
      <w:pPr>
        <w:shd w:fill="F3F4F6" w:val="clear"/>
        <w:spacing w:after="12"/>
      </w:pPr>
      <w:r>
        <w:rPr>
          <w:rFonts w:ascii="Consolas" w:cs="Consolas" w:eastAsia="Consolas" w:hAnsi="Consolas"/>
          <w:sz w:val="17"/>
          <w:szCs w:val="17"/>
        </w:rPr>
        <w:t xml:space="preserve">    { "id": "t2", "type": "number", "value": -2, "row": 2, "col": 3 },</w:t>
      </w:r>
    </w:p>
    <w:p>
      <w:pPr>
        <w:shd w:fill="F3F4F6" w:val="clear"/>
        <w:spacing w:after="12"/>
      </w:pPr>
      <w:r>
        <w:rPr>
          <w:rFonts w:ascii="Consolas" w:cs="Consolas" w:eastAsia="Consolas" w:hAnsi="Consolas"/>
          <w:sz w:val="17"/>
          <w:szCs w:val="17"/>
        </w:rPr>
        <w:t xml:space="preserve">    { "id": "w1", "type": "wall",   "row": 1, "col": 1 }</w:t>
      </w:r>
    </w:p>
    <w:p>
      <w:pPr>
        <w:shd w:fill="F3F4F6" w:val="clear"/>
        <w:spacing w:after="12"/>
      </w:pPr>
      <w:r>
        <w:rPr>
          <w:rFonts w:ascii="Consolas" w:cs="Consolas" w:eastAsia="Consolas" w:hAnsi="Consolas"/>
          <w:sz w:val="17"/>
          <w:szCs w:val="17"/>
        </w:rPr>
        <w:t xml:space="preserve">  ],</w:t>
      </w:r>
    </w:p>
    <w:p>
      <w:pPr>
        <w:shd w:fill="F3F4F6" w:val="clear"/>
        <w:spacing w:after="12"/>
      </w:pPr>
      <w:r>
        <w:rPr>
          <w:rFonts w:ascii="Consolas" w:cs="Consolas" w:eastAsia="Consolas" w:hAnsi="Consolas"/>
          <w:sz w:val="17"/>
          <w:szCs w:val="17"/>
        </w:rPr>
        <w:t xml:space="preserve">  "minimumMoves": 6,</w:t>
      </w:r>
    </w:p>
    <w:p>
      <w:pPr>
        <w:shd w:fill="F3F4F6" w:val="clear"/>
        <w:spacing w:after="12"/>
      </w:pPr>
      <w:r>
        <w:rPr>
          <w:rFonts w:ascii="Consolas" w:cs="Consolas" w:eastAsia="Consolas" w:hAnsi="Consolas"/>
          <w:sz w:val="17"/>
          <w:szCs w:val="17"/>
        </w:rPr>
        <w:t xml:space="preserve">  "solutionMoves": ["R","R","U","D","L","D"]</w:t>
      </w:r>
    </w:p>
    <w:p>
      <w:pPr>
        <w:shd w:fill="F3F4F6" w:val="clear"/>
        <w:spacing w:after="12"/>
      </w:pPr>
      <w:r>
        <w:rPr>
          <w:rFonts w:ascii="Consolas" w:cs="Consolas" w:eastAsia="Consolas" w:hAnsi="Consolas"/>
          <w:sz w:val="17"/>
          <w:szCs w:val="17"/>
        </w:rPr>
        <w:t xml:space="preserve">}</w:t>
      </w:r>
    </w:p>
    <w:p>
      <w:pPr>
        <w:pStyle w:val="Heading1"/>
      </w:pPr>
      <w:r>
        <w:t xml:space="preserve">16. Save data, replay &amp; sharing</w:t>
      </w:r>
    </w:p>
    <w:p>
      <w:pPr>
        <w:pStyle w:val="ListParagraph"/>
        <w:numPr>
          <w:ilvl w:val="0"/>
          <w:numId w:val="2"/>
        </w:numPr>
        <w:spacing w:after="50"/>
      </w:pPr>
      <w:r>
        <w:rPr>
          <w:b/>
          <w:bCs/>
        </w:rPr>
        <w:t xml:space="preserve">Hive boxes:</w:t>
      </w:r>
      <w:r>
        <w:t xml:space="preserve"> player_progress, settings, achievements, statistics.</w:t>
      </w:r>
    </w:p>
    <w:p>
      <w:pPr>
        <w:pStyle w:val="ListParagraph"/>
        <w:numPr>
          <w:ilvl w:val="0"/>
          <w:numId w:val="2"/>
        </w:numPr>
        <w:spacing w:after="50"/>
      </w:pPr>
      <w:r>
        <w:rPr>
          <w:b/>
          <w:bCs/>
        </w:rPr>
        <w:t xml:space="preserve">Replay:</w:t>
      </w:r>
      <w:r>
        <w:t xml:space="preserve"> ordered list of {tile, direction}; combined with the deterministic engine it reproduces any solve exactly.</w:t>
      </w:r>
    </w:p>
    <w:p>
      <w:pPr>
        <w:pStyle w:val="ListParagraph"/>
        <w:numPr>
          <w:ilvl w:val="0"/>
          <w:numId w:val="2"/>
        </w:numPr>
        <w:spacing w:after="50"/>
      </w:pPr>
      <w:r>
        <w:rPr>
          <w:b/>
          <w:bCs/>
        </w:rPr>
        <w:t xml:space="preserve">Share codes:</w:t>
      </w:r>
      <w:r>
        <w:t xml:space="preserve"> compact move strings (e.g. “R2-U1-D3”) let players compare and challenge solutions.</w:t>
      </w:r>
    </w:p>
    <w:p>
      <w:pPr>
        <w:pStyle w:val="ListParagraph"/>
        <w:numPr>
          <w:ilvl w:val="0"/>
          <w:numId w:val="2"/>
        </w:numPr>
        <w:spacing w:after="50"/>
      </w:pPr>
      <w:r>
        <w:rPr>
          <w:b/>
          <w:bCs/>
        </w:rPr>
        <w:t xml:space="preserve">Economy state:</w:t>
      </w:r>
      <w:r>
        <w:t xml:space="preserve"> spendable coin balance, gameplay-earned coin total (the leaderboard score, excluding purchased and ad coins), daily-puzzle best moves (skill-ladder score), streak day, claimed dailies/quests, and owned cosmetics — mirrored to Firebase for the server-authoritative leaderboards and cross-device sync.</w:t>
      </w:r>
    </w:p>
    <w:p>
      <w:pPr>
        <w:pStyle w:val="ListParagraph"/>
        <w:numPr>
          <w:ilvl w:val="0"/>
          <w:numId w:val="2"/>
        </w:numPr>
        <w:spacing w:after="50"/>
      </w:pPr>
      <w:r>
        <w:rPr>
          <w:b/>
          <w:bCs/>
        </w:rPr>
        <w:t xml:space="preserve">Cloud save (optional, Firebase):</w:t>
      </w:r>
      <w:r>
        <w:t xml:space="preserve"> cross-device progress sync.</w:t>
      </w:r>
    </w:p>
    <w:p>
      <w:pPr>
        <w:pStyle w:val="Heading1"/>
      </w:pPr>
      <w:r>
        <w:t xml:space="preserve">17. Testing strategy</w:t>
      </w:r>
    </w:p>
    <w:p>
      <w:pPr>
        <w:pStyle w:val="ListParagraph"/>
        <w:numPr>
          <w:ilvl w:val="0"/>
          <w:numId w:val="2"/>
        </w:numPr>
        <w:spacing w:after="50"/>
      </w:pPr>
      <w:r>
        <w:rPr>
          <w:b/>
          <w:bCs/>
        </w:rPr>
        <w:t xml:space="preserve">Unit tests</w:t>
      </w:r>
      <w:r>
        <w:t xml:space="preserve"> for every rule: force formula, distance cap, tie-breaks, collisions, priority order. These are the highest-value tests because correctness here is the whole game.</w:t>
      </w:r>
    </w:p>
    <w:p>
      <w:pPr>
        <w:pStyle w:val="ListParagraph"/>
        <w:numPr>
          <w:ilvl w:val="0"/>
          <w:numId w:val="2"/>
        </w:numPr>
        <w:spacing w:after="50"/>
      </w:pPr>
      <w:r>
        <w:rPr>
          <w:b/>
          <w:bCs/>
        </w:rPr>
        <w:t xml:space="preserve">Property test:</w:t>
      </w:r>
      <w:r>
        <w:t xml:space="preserve"> for every shipped level, assert the solver finds a solution and the recorded minimumMoves matches — run in CI so no broken level can ship.</w:t>
      </w:r>
    </w:p>
    <w:p>
      <w:pPr>
        <w:pStyle w:val="ListParagraph"/>
        <w:numPr>
          <w:ilvl w:val="0"/>
          <w:numId w:val="2"/>
        </w:numPr>
        <w:spacing w:after="50"/>
      </w:pPr>
      <w:r>
        <w:rPr>
          <w:b/>
          <w:bCs/>
        </w:rPr>
        <w:t xml:space="preserve">Integration tests:</w:t>
      </w:r>
      <w:r>
        <w:t xml:space="preserve"> level load, full play flow, save/restore.</w:t>
      </w:r>
    </w:p>
    <w:p>
      <w:pPr>
        <w:pStyle w:val="ListParagraph"/>
        <w:numPr>
          <w:ilvl w:val="0"/>
          <w:numId w:val="2"/>
        </w:numPr>
        <w:spacing w:after="50"/>
      </w:pPr>
      <w:r>
        <w:rPr>
          <w:b/>
          <w:bCs/>
        </w:rPr>
        <w:t xml:space="preserve">Golden tests:</w:t>
      </w:r>
      <w:r>
        <w:t xml:space="preserve"> key screens to catch unintended UI changes.</w:t>
      </w:r>
    </w:p>
    <w:p>
      <w:pPr>
        <w:pStyle w:val="ListParagraph"/>
        <w:numPr>
          <w:ilvl w:val="0"/>
          <w:numId w:val="2"/>
        </w:numPr>
        <w:spacing w:after="50"/>
      </w:pPr>
      <w:r>
        <w:rPr>
          <w:b/>
          <w:bCs/>
        </w:rPr>
        <w:t xml:space="preserve">Determinism test:</w:t>
      </w:r>
      <w:r>
        <w:t xml:space="preserve"> the same level + same moves yields a byte-identical SimulationResult across runs and platforms.</w:t>
      </w:r>
    </w:p>
    <w:p>
      <w:pPr>
        <w:pStyle w:val="Heading1"/>
      </w:pPr>
      <w:r>
        <w:t xml:space="preserve">18. Analytics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Metric</w:t>
            </w:r>
          </w:p>
        </w:tc>
        <w:tc>
          <w:tcPr>
            <w:tcW w:type="dxa" w:w="436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Target at launch</w:t>
            </w:r>
          </w:p>
        </w:tc>
      </w:tr>
      <w:tr>
        <w:tc>
          <w:tcPr>
            <w:tcW w:type="dxa" w:w="5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Crash-free sessions</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&gt; 99%</w:t>
            </w:r>
          </w:p>
        </w:tc>
      </w:tr>
      <w:tr>
        <w:tc>
          <w:tcPr>
            <w:tcW w:type="dxa" w:w="5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Tutorial completion</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&gt; 80%</w:t>
            </w:r>
          </w:p>
        </w:tc>
      </w:tr>
      <w:tr>
        <w:tc>
          <w:tcPr>
            <w:tcW w:type="dxa" w:w="5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First-level completion</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&gt; 90%</w:t>
            </w:r>
          </w:p>
        </w:tc>
      </w:tr>
      <w:tr>
        <w:tc>
          <w:tcPr>
            <w:tcW w:type="dxa" w:w="5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Average session length</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5–10 min</w:t>
            </w:r>
          </w:p>
        </w:tc>
      </w:tr>
      <w:tr>
        <w:tc>
          <w:tcPr>
            <w:tcW w:type="dxa" w:w="5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D1 / D7 retention</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Establish baseline, then improve</w:t>
            </w:r>
          </w:p>
        </w:tc>
      </w:tr>
      <w:tr>
        <w:tc>
          <w:tcPr>
            <w:tcW w:type="dxa" w:w="5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Daily-reward claim rate</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&gt; 50% of DAU</w:t>
            </w:r>
          </w:p>
        </w:tc>
      </w:tr>
      <w:tr>
        <w:tc>
          <w:tcPr>
            <w:tcW w:type="dxa" w:w="5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Rewarded-ad completion rate</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&gt; 95% of starts</w:t>
            </w:r>
          </w:p>
        </w:tc>
      </w:tr>
      <w:tr>
        <w:tc>
          <w:tcPr>
            <w:tcW w:type="dxa" w:w="5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Coin sink/faucet ratio</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 1.0 (watch for inflation/deflation)</w:t>
            </w:r>
          </w:p>
        </w:tc>
      </w:tr>
      <w:tr>
        <w:tc>
          <w:tcPr>
            <w:tcW w:type="dxa" w:w="5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IAP conversion (any)</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Establish baseline; ARPDAU tracked</w:t>
            </w:r>
          </w:p>
        </w:tc>
      </w:tr>
    </w:tbl>
    <w:p>
      <w:pPr>
        <w:pStyle w:val="ListParagraph"/>
        <w:numPr>
          <w:ilvl w:val="0"/>
          <w:numId w:val="2"/>
        </w:numPr>
        <w:spacing w:after="50"/>
      </w:pPr>
      <w:r>
        <w:t xml:space="preserve">Key gameplay events: level start/complete/fail, moves used vs optimal, hint use (by tier), undo/redo use, stuck-state reached.</w:t>
      </w:r>
    </w:p>
    <w:p>
      <w:pPr>
        <w:pStyle w:val="ListParagraph"/>
        <w:numPr>
          <w:ilvl w:val="0"/>
          <w:numId w:val="2"/>
        </w:numPr>
        <w:spacing w:after="50"/>
      </w:pPr>
      <w:r>
        <w:t xml:space="preserve">Key economy events: coins earned (by source) and spent (by sink), balance and lifetime-earned snapshots, rewarded-ad shown/completed, double-up taken, daily reward claimed, quest completed, chest opened, IAP purchased, leaderboard viewed, streak length.</w:t>
      </w:r>
    </w:p>
    <w:p>
      <w:pPr>
        <w:pStyle w:val="Heading1"/>
      </w:pPr>
      <w:r>
        <w:t xml:space="preserve">19. Production roadmap (re-scoped for 200 levels)</w:t>
      </w:r>
    </w:p>
    <w:p>
      <w:pPr>
        <w:spacing w:after="140"/>
      </w:pPr>
      <w:r>
        <w:t xml:space="preserve">Team of ~3 (1 Flutter engineer, 1 UI/UX designer, 1 puzzle designer/QA). The original 16-week plan targeted 100 launch levels; this revises to ~20 weeks to accommodate 200 hand-authored, fully validated levels plus the new UX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5860"/>
      </w:tblGrid>
      <w:tr>
        <w:trPr>
          <w:tblHeader/>
        </w:trPr>
        <w:tc>
          <w:tcPr>
            <w:tcW w:type="dxa" w:w="23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Phase</w:t>
            </w:r>
          </w:p>
        </w:tc>
        <w:tc>
          <w:tcPr>
            <w:tcW w:type="dxa" w:w="12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Weeks</w:t>
            </w:r>
          </w:p>
        </w:tc>
        <w:tc>
          <w:tcPr>
            <w:tcW w:type="dxa" w:w="586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Output</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 · Engine &amp; prototype</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1–3</w:t>
            </w:r>
          </w:p>
        </w:tc>
        <w:tc>
          <w:tcPr>
            <w:tcW w:type="dxa" w:w="5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Pure simulation engine, all rules, unit tests, 5 hand-made levels to prove the mechanic is fun</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2 · Core game</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4–6</w:t>
            </w:r>
          </w:p>
        </w:tc>
        <w:tc>
          <w:tcPr>
            <w:tcW w:type="dxa" w:w="5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Flame board, controls, ghost preview &amp; force telegraph, undo/restart</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3 · Tooling</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7–9</w:t>
            </w:r>
          </w:p>
        </w:tc>
        <w:tc>
          <w:tcPr>
            <w:tcW w:type="dxa" w:w="5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Level editor + Solver/Validator/Analyzer; hint generation</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4 · Content</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10–15</w:t>
            </w:r>
          </w:p>
        </w:tc>
        <w:tc>
          <w:tcPr>
            <w:tcW w:type="dxa" w:w="5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Author &amp; validate all 200 levels across 8 worlds; daily puzzle</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5 · Polish</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16–18</w:t>
            </w:r>
          </w:p>
        </w:tc>
        <w:tc>
          <w:tcPr>
            <w:tcW w:type="dxa" w:w="5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Art pass, audio, accessibility, juice, onboarding</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6 · Test &amp; launch</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19–20</w:t>
            </w:r>
          </w:p>
        </w:tc>
        <w:tc>
          <w:tcPr>
            <w:tcW w:type="dxa" w:w="5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QA, soft launch, fixes, global release</w:t>
            </w:r>
          </w:p>
        </w:tc>
      </w:tr>
    </w:tbl>
    <w:p>
      <w:pPr>
        <w:pStyle w:val="ListParagraph"/>
        <w:numPr>
          <w:ilvl w:val="0"/>
          <w:numId w:val="2"/>
        </w:numPr>
        <w:spacing w:after="50"/>
      </w:pPr>
      <w:r>
        <w:rPr>
          <w:b/>
          <w:bCs/>
        </w:rPr>
        <w:t xml:space="preserve">Version plan:</w:t>
      </w:r>
      <w:r>
        <w:t xml:space="preserve"> 1.0 = 200 levels + Daily; 1.5 = ~300; 2.0 = 500+ with Worlds 9–10 and community levels.</w:t>
      </w:r>
    </w:p>
    <w:p>
      <w:pPr>
        <w:pBdr>
          <w:left w:val="single" w:color="2563EB" w:sz="18" w:space="6"/>
        </w:pBdr>
        <w:shd w:fill="EFF6FF" w:val="clear"/>
        <w:spacing w:after="140" w:before="80"/>
      </w:pPr>
      <w:r>
        <w:t xml:space="preserve">Strongest single recommendation: </w:t>
      </w:r>
      <w:r>
        <w:rPr>
          <w:b/>
          <w:bCs/>
        </w:rPr>
        <w:t xml:space="preserve">build Phase 1 and play 5 real levels before committing to all 200.</w:t>
      </w:r>
      <w:r>
        <w:t xml:space="preserve"> A gravity turn either feels satisfying on a real screen or it doesn't, and that answer should gate the content investment.</w:t>
      </w:r>
    </w:p>
    <w:p>
      <w:pPr>
        <w:pStyle w:val="Heading1"/>
      </w:pPr>
      <w:r>
        <w:t xml:space="preserve">20. Risks &amp; open questions</w:t>
      </w:r>
    </w:p>
    <w:p>
      <w:pPr>
        <w:pStyle w:val="ListParagraph"/>
        <w:numPr>
          <w:ilvl w:val="0"/>
          <w:numId w:val="2"/>
        </w:numPr>
        <w:spacing w:after="50"/>
      </w:pPr>
      <w:r>
        <w:rPr>
          <w:b/>
          <w:bCs/>
        </w:rPr>
        <w:t xml:space="preserve">Generator quality:</w:t>
      </w:r>
      <w:r>
        <w:t xml:space="preserve"> auto-grading and constraint logic may need iteration; mitigated by hand-authoring launch content and using tooling only to assist.</w:t>
      </w:r>
    </w:p>
    <w:p>
      <w:pPr>
        <w:pStyle w:val="ListParagraph"/>
        <w:numPr>
          <w:ilvl w:val="0"/>
          <w:numId w:val="2"/>
        </w:numPr>
        <w:spacing w:after="50"/>
      </w:pPr>
      <w:r>
        <w:rPr>
          <w:b/>
          <w:bCs/>
        </w:rPr>
        <w:t xml:space="preserve">Mechanic readability:</w:t>
      </w:r>
      <w:r>
        <w:t xml:space="preserve"> if players can't predict gravity, frustration spikes — the ghost preview and telegraph (Section 10) are the mitigation and should be prototyped early.</w:t>
      </w:r>
    </w:p>
    <w:p>
      <w:pPr>
        <w:pStyle w:val="ListParagraph"/>
        <w:numPr>
          <w:ilvl w:val="0"/>
          <w:numId w:val="2"/>
        </w:numPr>
        <w:spacing w:after="50"/>
      </w:pPr>
      <w:r>
        <w:rPr>
          <w:b/>
          <w:bCs/>
        </w:rPr>
        <w:t xml:space="preserve">Market fit:</w:t>
      </w:r>
      <w:r>
        <w:t xml:space="preserve"> math/logic puzzles are a deeper-but-narrower audience than hyper-casual titles; set marketing and retention expectations accordingly.</w:t>
      </w:r>
    </w:p>
    <w:p>
      <w:pPr>
        <w:pStyle w:val="ListParagraph"/>
        <w:numPr>
          <w:ilvl w:val="0"/>
          <w:numId w:val="2"/>
        </w:numPr>
        <w:spacing w:after="50"/>
      </w:pPr>
      <w:r>
        <w:rPr>
          <w:b/>
          <w:bCs/>
        </w:rPr>
        <w:t xml:space="preserve">Scope of 200 levels:</w:t>
      </w:r>
      <w:r>
        <w:t xml:space="preserve"> authoring + validating 200 quality puzzles is the largest line item; the editor and solver must be solid before Phase 4 begins.</w:t>
      </w:r>
    </w:p>
    <w:p>
      <w:pPr>
        <w:pStyle w:val="Heading1"/>
      </w:pPr>
      <w:r>
        <w:t xml:space="preserve">21. Localization &amp; global readiness</w:t>
      </w:r>
    </w:p>
    <w:p>
      <w:pPr>
        <w:spacing w:after="140"/>
      </w:pPr>
      <w:r>
        <w:t xml:space="preserve">Reaching a large audience means reaching non-English markets, where most casual-puzzle volume lives. Number Gravity has a structural advantage: the puzzles themselves are almost language-free — they are numbers, tiles and arrows. The surrounding UI, however, is not, so localization is planned from day one rather than retrofitted.</w:t>
      </w:r>
    </w:p>
    <w:p>
      <w:pPr>
        <w:pStyle w:val="Heading2"/>
      </w:pPr>
      <w:r>
        <w:t xml:space="preserve">21.1 Principles</w:t>
      </w:r>
    </w:p>
    <w:p>
      <w:pPr>
        <w:pStyle w:val="ListParagraph"/>
        <w:numPr>
          <w:ilvl w:val="0"/>
          <w:numId w:val="2"/>
        </w:numPr>
        <w:spacing w:after="50"/>
      </w:pPr>
      <w:r>
        <w:rPr>
          <w:b/>
          <w:bCs/>
        </w:rPr>
        <w:t xml:space="preserve">Internationalize from the first commit.</w:t>
      </w:r>
      <w:r>
        <w:t xml:space="preserve"> No hardcoded user-facing strings; all text lives in resource files (Flutter gen-l10n / ARB). Retrofitting i18n later is far more expensive.</w:t>
      </w:r>
    </w:p>
    <w:p>
      <w:pPr>
        <w:pStyle w:val="ListParagraph"/>
        <w:numPr>
          <w:ilvl w:val="0"/>
          <w:numId w:val="2"/>
        </w:numPr>
        <w:spacing w:after="50"/>
      </w:pPr>
      <w:r>
        <w:rPr>
          <w:b/>
          <w:bCs/>
        </w:rPr>
        <w:t xml:space="preserve">Design text-light.</w:t>
      </w:r>
      <w:r>
        <w:t xml:space="preserve"> Prefer icons and numbers over words on the board and in the action bar, so the bulk of the experience needs no translation and looks identical everywhere.</w:t>
      </w:r>
    </w:p>
    <w:p>
      <w:pPr>
        <w:pStyle w:val="ListParagraph"/>
        <w:numPr>
          <w:ilvl w:val="0"/>
          <w:numId w:val="2"/>
        </w:numPr>
        <w:spacing w:after="50"/>
      </w:pPr>
      <w:r>
        <w:rPr>
          <w:b/>
          <w:bCs/>
        </w:rPr>
        <w:t xml:space="preserve">Locale-aware formatting.</w:t>
      </w:r>
      <w:r>
        <w:t xml:space="preserve"> Numbers, dates, and the daily-puzzle date seed display per the user's locale; pluralization handled through the i18n framework, not string concatenation.</w:t>
      </w:r>
    </w:p>
    <w:p>
      <w:pPr>
        <w:pStyle w:val="Heading2"/>
      </w:pPr>
      <w:r>
        <w:t xml:space="preserve">21.2 Right-to-left (RTL)</w:t>
      </w:r>
    </w:p>
    <w:p>
      <w:pPr>
        <w:pStyle w:val="ListParagraph"/>
        <w:numPr>
          <w:ilvl w:val="0"/>
          <w:numId w:val="2"/>
        </w:numPr>
        <w:spacing w:after="50"/>
      </w:pPr>
      <w:r>
        <w:t xml:space="preserve">Full RTL support (Arabic, Hebrew, Persian): UI layouts mirror automatically via Flutter's directionality. The puzzle board stays in its logical orientation — gravity rules are unaffected — while menus, the action bar, and text flow mirror.</w:t>
      </w:r>
    </w:p>
    <w:p>
      <w:pPr>
        <w:pStyle w:val="ListParagraph"/>
        <w:numPr>
          <w:ilvl w:val="0"/>
          <w:numId w:val="2"/>
        </w:numPr>
        <w:spacing w:after="50"/>
      </w:pPr>
      <w:r>
        <w:t xml:space="preserve">Pseudo-localization and RTL passes are part of QA to catch text overflow and layout breakage before release.</w:t>
      </w:r>
    </w:p>
    <w:p>
      <w:pPr>
        <w:pStyle w:val="Heading2"/>
      </w:pPr>
      <w:r>
        <w:t xml:space="preserve">21.3 Proposed launch languages</w:t>
      </w:r>
    </w:p>
    <w:p>
      <w:pPr>
        <w:spacing w:after="140"/>
      </w:pPr>
      <w:r>
        <w:t xml:space="preserve">A tier-1 set chosen by casual-game market size (final list to be confirmed against store analytics):</w:t>
      </w:r>
    </w:p>
    <w:p>
      <w:pPr>
        <w:pStyle w:val="ListParagraph"/>
        <w:numPr>
          <w:ilvl w:val="0"/>
          <w:numId w:val="2"/>
        </w:numPr>
        <w:spacing w:after="50"/>
      </w:pPr>
      <w:r>
        <w:t xml:space="preserve">English, Spanish, Portuguese (Brazil), French, German, Russian, Turkish, Hindi, Indonesian, Japanese, Korean, Simplified Chinese.</w:t>
      </w:r>
    </w:p>
    <w:p>
      <w:pPr>
        <w:pStyle w:val="Heading2"/>
      </w:pPr>
      <w:r>
        <w:t xml:space="preserve">21.4 Store &amp; lifecycle</w:t>
      </w:r>
    </w:p>
    <w:p>
      <w:pPr>
        <w:pStyle w:val="ListParagraph"/>
        <w:numPr>
          <w:ilvl w:val="0"/>
          <w:numId w:val="2"/>
        </w:numPr>
        <w:spacing w:after="50"/>
      </w:pPr>
      <w:r>
        <w:rPr>
          <w:b/>
          <w:bCs/>
        </w:rPr>
        <w:t xml:space="preserve">Localized store listings, screenshots and keywords (ASO)</w:t>
      </w:r>
      <w:r>
        <w:t xml:space="preserve"> per locale — one of the largest organic-install drivers and often more impactful than in-app translation alone.</w:t>
      </w:r>
    </w:p>
    <w:p>
      <w:pPr>
        <w:pStyle w:val="ListParagraph"/>
        <w:numPr>
          <w:ilvl w:val="0"/>
          <w:numId w:val="2"/>
        </w:numPr>
        <w:spacing w:after="50"/>
      </w:pPr>
      <w:r>
        <w:rPr>
          <w:b/>
          <w:bCs/>
        </w:rPr>
        <w:t xml:space="preserve">Localized push notifications</w:t>
      </w:r>
      <w:r>
        <w:t xml:space="preserve"> and live-ops messaging.</w:t>
      </w:r>
    </w:p>
    <w:p>
      <w:pPr>
        <w:pStyle w:val="ListParagraph"/>
        <w:numPr>
          <w:ilvl w:val="0"/>
          <w:numId w:val="2"/>
        </w:numPr>
        <w:spacing w:after="50"/>
      </w:pPr>
      <w:r>
        <w:rPr>
          <w:b/>
          <w:bCs/>
        </w:rPr>
        <w:t xml:space="preserve">In-app language switch</w:t>
      </w:r>
      <w:r>
        <w:t xml:space="preserve"> plus automatic device-locale detection on first run.</w:t>
      </w:r>
    </w:p>
    <w:p>
      <w:pPr>
        <w:pStyle w:val="ListParagraph"/>
        <w:numPr>
          <w:ilvl w:val="0"/>
          <w:numId w:val="2"/>
        </w:numPr>
        <w:spacing w:after="50"/>
      </w:pPr>
      <w:r>
        <w:rPr>
          <w:b/>
          <w:bCs/>
        </w:rPr>
        <w:t xml:space="preserve">Cultural review</w:t>
      </w:r>
      <w:r>
        <w:t xml:space="preserve"> of themes, colors and symbols so cosmetic packs don't carry unintended meaning in any market.</w:t>
      </w:r>
    </w:p>
    <w:p>
      <w:pPr>
        <w:pStyle w:val="Heading1"/>
      </w:pPr>
      <w:r>
        <w:t xml:space="preserve">22. Future roadmap (post-launch, prioritized)</w:t>
      </w:r>
    </w:p>
    <w:p>
      <w:pPr>
        <w:spacing w:after="140"/>
      </w:pPr>
      <w:r>
        <w:t xml:space="preserve">Everything below the launch tier is deliberately out of scope for 1.0. The goal is to ship the 200-level game with a fair economy, then layer in growth and depth features in priority order. Easy-to-over-scope items (level editor, async PvP, accounts) are explicitly fast-follows, not launch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960"/>
        <w:gridCol w:w="2600"/>
      </w:tblGrid>
      <w:tr>
        <w:trPr>
          <w:tblHeader/>
        </w:trPr>
        <w:tc>
          <w:tcPr>
            <w:tcW w:type="dxa" w:w="15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Tier</w:t>
            </w:r>
          </w:p>
        </w:tc>
        <w:tc>
          <w:tcPr>
            <w:tcW w:type="dxa" w:w="13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When</w:t>
            </w:r>
          </w:p>
        </w:tc>
        <w:tc>
          <w:tcPr>
            <w:tcW w:type="dxa" w:w="396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Items</w:t>
            </w:r>
          </w:p>
        </w:tc>
        <w:tc>
          <w:tcPr>
            <w:tcW w:type="dxa" w:w="2600"/>
            <w:tcBorders>
              <w:top w:val="single" w:color="CCCCCC" w:sz="1"/>
              <w:left w:val="single" w:color="CCCCCC" w:sz="1"/>
              <w:bottom w:val="single" w:color="CCCCCC" w:sz="1"/>
              <w:right w:val="single" w:color="CCCCCC" w:sz="1"/>
            </w:tcBorders>
            <w:shd w:fill="DBEAFE" w:val="clear"/>
            <w:tcMar>
              <w:top w:type="dxa" w:w="70"/>
              <w:left w:type="dxa" w:w="110"/>
              <w:bottom w:type="dxa" w:w="70"/>
              <w:right w:type="dxa" w:w="110"/>
            </w:tcMar>
          </w:tcPr>
          <w:p>
            <w:pPr>
              <w:spacing w:after="0"/>
            </w:pPr>
            <w:r>
              <w:rPr>
                <w:b/>
                <w:bCs/>
              </w:rPr>
              <w:t xml:space="preserve">Why it matters</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0 — Launch</w:t>
            </w:r>
          </w:p>
        </w:tc>
        <w:tc>
          <w:tcPr>
            <w:tcW w:type="dxa" w:w="1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1.0</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200 levels; core UX (ghost preview, telegraph); coin economy; fairness-corrected leaderboard + skill ladder; localization</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The minimum for a credible, fair, globally launchable game</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 — Fast follow</w:t>
            </w:r>
          </w:p>
        </w:tc>
        <w:tc>
          <w:tcPr>
            <w:tcW w:type="dxa" w:w="1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0–3 mo</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Accounts / sign-in with robust cloud save; A/B testing + live-ops calendar via remote config; first-session (D0) funnel tuning; async competition (daily race, friend challenges, top-player ghost replays)</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Protects player progress, enables data-driven tuning, and turns the new leaderboard into real social competition</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2 — Depth</w:t>
            </w:r>
          </w:p>
        </w:tc>
        <w:tc>
          <w:tcPr>
            <w:tcW w:type="dxa" w:w="1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3–6 mo</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Player level editor + community levels with solver auto-validation; level ratings &amp; curation; expanded cosmetics; Worlds 9–10 toward 500 levels</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Near-infinite content and a powerful creation/social retention loop, safely gated by the deterministic solver</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3 — Exploratory</w:t>
            </w:r>
          </w:p>
        </w:tc>
        <w:tc>
          <w:tcPr>
            <w:tcW w:type="dxa" w:w="1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6 mo+</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Clubs / teams &amp; team events; season pass; tournaments; web/desktop builds; featured-creator program</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Longer-horizon community, competitive and platform expansion</w:t>
            </w:r>
          </w:p>
        </w:tc>
      </w:tr>
    </w:tbl>
    <w:p>
      <w:pPr>
        <w:pStyle w:val="Heading2"/>
      </w:pPr>
      <w:r>
        <w:t xml:space="preserve">Cross-cutting, ongoing</w:t>
      </w:r>
    </w:p>
    <w:p>
      <w:pPr>
        <w:pStyle w:val="ListParagraph"/>
        <w:numPr>
          <w:ilvl w:val="0"/>
          <w:numId w:val="2"/>
        </w:numPr>
        <w:spacing w:after="50"/>
      </w:pPr>
      <w:r>
        <w:rPr>
          <w:b/>
          <w:bCs/>
        </w:rPr>
        <w:t xml:space="preserve">Deeper accessibility:</w:t>
      </w:r>
      <w:r>
        <w:t xml:space="preserve"> screen-reader description of the board state, optional dyslexia-friendly font, and a left-handed action-bar layout.</w:t>
      </w:r>
    </w:p>
    <w:p>
      <w:pPr>
        <w:pStyle w:val="ListParagraph"/>
        <w:numPr>
          <w:ilvl w:val="0"/>
          <w:numId w:val="2"/>
        </w:numPr>
        <w:spacing w:after="50"/>
      </w:pPr>
      <w:r>
        <w:rPr>
          <w:b/>
          <w:bCs/>
        </w:rPr>
        <w:t xml:space="preserve">Performance budget:</w:t>
      </w:r>
      <w:r>
        <w:t xml:space="preserve"> explicit targets for low-end devices and install size, tracked each release.</w:t>
      </w:r>
    </w:p>
    <w:p>
      <w:pPr>
        <w:pStyle w:val="ListParagraph"/>
        <w:numPr>
          <w:ilvl w:val="0"/>
          <w:numId w:val="2"/>
        </w:numPr>
        <w:spacing w:after="50"/>
      </w:pPr>
      <w:r>
        <w:rPr>
          <w:b/>
          <w:bCs/>
        </w:rPr>
        <w:t xml:space="preserve">No dark patterns:</w:t>
      </w:r>
      <w:r>
        <w:t xml:space="preserve"> no manipulative countdowns, guilt-worded dialogs, or misleading offers — a calm puzzle game's brand benefits from being trustworthy, and it reduces store-policy and regulatory risk.</w:t>
      </w:r>
    </w:p>
    <w:p>
      <w:pPr>
        <w:pStyle w:val="Heading1"/>
      </w:pPr>
      <w:r>
        <w:t xml:space="preserve">Appendix A. Worked example</w:t>
      </w:r>
    </w:p>
    <w:p>
      <w:pPr>
        <w:spacing w:after="140"/>
      </w:pPr>
      <w:r>
        <w:t xml:space="preserve">Board fragment: a movable tile X sits one cell from +5 and two cells from +2.</w:t>
      </w:r>
    </w:p>
    <w:p>
      <w:pPr>
        <w:shd w:fill="F3F4F6" w:val="clear"/>
        <w:spacing w:after="12"/>
      </w:pPr>
      <w:r>
        <w:rPr>
          <w:rFonts w:ascii="Consolas" w:cs="Consolas" w:eastAsia="Consolas" w:hAnsi="Consolas"/>
          <w:sz w:val="17"/>
          <w:szCs w:val="17"/>
        </w:rPr>
        <w:t xml:space="preserve">+5 . X . . +2</w:t>
      </w:r>
    </w:p>
    <w:p>
      <w:pPr>
        <w:spacing w:after="140"/>
      </w:pPr>
      <w:r>
        <w:t xml:space="preserve">Force from +5 = 5/1 = 5.0 (full strength). Force from +2 = 2/2 = 1.0 (half range). +5 wins, so X moves one cell toward +5. Next cycle the engine re-evaluates from the new position, and so on until the board is stable or the 10-cycle cap is reached.</w:t>
      </w:r>
    </w:p>
    <w:p>
      <w:pPr>
        <w:pStyle w:val="Heading1"/>
      </w:pPr>
      <w:r>
        <w:t xml:space="preserve">Appendix B. Authoritative rule quick-reference</w:t>
      </w:r>
    </w:p>
    <w:p>
      <w:pPr>
        <w:pStyle w:val="ListParagraph"/>
        <w:numPr>
          <w:ilvl w:val="0"/>
          <w:numId w:val="2"/>
        </w:numPr>
        <w:spacing w:after="50"/>
      </w:pPr>
      <w:r>
        <w:t xml:space="preserve">force = |value| / distance; range cap at distance 4.</w:t>
      </w:r>
    </w:p>
    <w:p>
      <w:pPr>
        <w:pStyle w:val="ListParagraph"/>
        <w:numPr>
          <w:ilvl w:val="0"/>
          <w:numId w:val="2"/>
        </w:numPr>
        <w:spacing w:after="50"/>
      </w:pPr>
      <w:r>
        <w:t xml:space="preserve">One tile moves at most one cell per cycle; max 10 cycles.</w:t>
      </w:r>
    </w:p>
    <w:p>
      <w:pPr>
        <w:pStyle w:val="ListParagraph"/>
        <w:numPr>
          <w:ilvl w:val="0"/>
          <w:numId w:val="2"/>
        </w:numPr>
        <w:spacing w:after="50"/>
      </w:pPr>
      <w:r>
        <w:t xml:space="preserve">Equal opposing = no move; attraction vs repulsion of equal strength = repulsion wins; vertical resolves before horizontal.</w:t>
      </w:r>
    </w:p>
    <w:p>
      <w:pPr>
        <w:pStyle w:val="ListParagraph"/>
        <w:numPr>
          <w:ilvl w:val="0"/>
          <w:numId w:val="2"/>
        </w:numPr>
        <w:spacing w:after="50"/>
      </w:pPr>
      <w:r>
        <w:t xml:space="preserve">Priority: Boundary &gt; Wall &gt; Portal &gt; Collision &gt; Modifier &gt; Gravity.</w:t>
      </w:r>
    </w:p>
    <w:p>
      <w:pPr>
        <w:pStyle w:val="ListParagraph"/>
        <w:numPr>
          <w:ilvl w:val="0"/>
          <w:numId w:val="2"/>
        </w:numPr>
        <w:spacing w:after="50"/>
      </w:pPr>
      <w:r>
        <w:t xml:space="preserve">Engine is pure: Current → Simulation Result → Apply → New Board.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Number Gravity — Production Document v4.0   ·   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2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F2937"/>
      <w:sz w:val="54"/>
      <w:szCs w:val="54"/>
    </w:rPr>
  </w:style>
  <w:style w:type="paragraph" w:styleId="Heading1">
    <w:name w:val="Heading 1"/>
    <w:basedOn w:val="Normal"/>
    <w:next w:val="Normal"/>
    <w:qFormat/>
    <w:pPr>
      <w:spacing w:after="140" w:before="280"/>
      <w:outlineLvl w:val="0"/>
    </w:pPr>
    <w:rPr>
      <w:rFonts w:ascii="Arial" w:cs="Arial" w:eastAsia="Arial" w:hAnsi="Arial"/>
      <w:b/>
      <w:bCs/>
      <w:color w:val="2563EB"/>
      <w:sz w:val="28"/>
      <w:szCs w:val="28"/>
    </w:rPr>
  </w:style>
  <w:style w:type="paragraph" w:styleId="Heading2">
    <w:name w:val="Heading 2"/>
    <w:basedOn w:val="Normal"/>
    <w:next w:val="Normal"/>
    <w:qFormat/>
    <w:pPr>
      <w:spacing w:after="90" w:before="180"/>
      <w:outlineLvl w:val="1"/>
    </w:pPr>
    <w:rPr>
      <w:rFonts w:ascii="Arial" w:cs="Arial" w:eastAsia="Arial" w:hAnsi="Arial"/>
      <w:b/>
      <w:bCs/>
      <w:color w:val="1F2937"/>
      <w:sz w:val="23"/>
      <w:szCs w:val="23"/>
    </w:rPr>
  </w:style>
  <w:style w:type="paragraph" w:styleId="Heading3">
    <w:name w:val="Heading 3"/>
    <w:basedOn w:val="Normal"/>
    <w:next w:val="Normal"/>
    <w:qFormat/>
    <w:pPr>
      <w:spacing w:after="60" w:before="120"/>
      <w:outlineLvl w:val="2"/>
    </w:pPr>
    <w:rPr>
      <w:rFonts w:ascii="Arial" w:cs="Arial" w:eastAsia="Arial" w:hAnsi="Arial"/>
      <w:b/>
      <w:b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2026-06-27T12:09:07.999Z</dcterms:created>
  <dcterms:modified xsi:type="dcterms:W3CDTF">2026-06-27T12:09:07.999Z</dcterms:modified>
</cp:coreProperties>
</file>

<file path=docProps/custom.xml><?xml version="1.0" encoding="utf-8"?>
<Properties xmlns="http://schemas.openxmlformats.org/officeDocument/2006/custom-properties" xmlns:vt="http://schemas.openxmlformats.org/officeDocument/2006/docPropsVTypes"/>
</file>