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248771" w14:textId="77777777" w:rsidR="00EA2D8B" w:rsidRDefault="00B171EA">
      <w:pPr>
        <w:pStyle w:val="BodyText"/>
        <w:ind w:left="4211"/>
        <w:rPr>
          <w:sz w:val="20"/>
        </w:rPr>
      </w:pPr>
      <w:r>
        <w:rPr>
          <w:noProof/>
          <w:sz w:val="20"/>
        </w:rPr>
        <w:drawing>
          <wp:inline distT="0" distB="0" distL="0" distR="0" wp14:anchorId="28CC9053" wp14:editId="4AC99186">
            <wp:extent cx="460667" cy="65065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460667" cy="650652"/>
                    </a:xfrm>
                    <a:prstGeom prst="rect">
                      <a:avLst/>
                    </a:prstGeom>
                  </pic:spPr>
                </pic:pic>
              </a:graphicData>
            </a:graphic>
          </wp:inline>
        </w:drawing>
      </w:r>
    </w:p>
    <w:p w14:paraId="156D02CC" w14:textId="77777777" w:rsidR="00EA2D8B" w:rsidRDefault="00B171EA">
      <w:pPr>
        <w:spacing w:before="394" w:line="444" w:lineRule="auto"/>
        <w:ind w:left="820" w:right="815" w:firstLine="1"/>
        <w:jc w:val="center"/>
        <w:rPr>
          <w:sz w:val="40"/>
        </w:rPr>
      </w:pPr>
      <w:r>
        <w:rPr>
          <w:sz w:val="40"/>
        </w:rPr>
        <w:t>Technion – Israel Institute of Technology Faculty</w:t>
      </w:r>
      <w:r>
        <w:rPr>
          <w:spacing w:val="-8"/>
          <w:sz w:val="40"/>
        </w:rPr>
        <w:t xml:space="preserve"> </w:t>
      </w:r>
      <w:r>
        <w:rPr>
          <w:sz w:val="40"/>
        </w:rPr>
        <w:t>of</w:t>
      </w:r>
      <w:r>
        <w:rPr>
          <w:spacing w:val="-7"/>
          <w:sz w:val="40"/>
        </w:rPr>
        <w:t xml:space="preserve"> </w:t>
      </w:r>
      <w:r>
        <w:rPr>
          <w:sz w:val="40"/>
        </w:rPr>
        <w:t>Electrical</w:t>
      </w:r>
      <w:r>
        <w:rPr>
          <w:spacing w:val="-7"/>
          <w:sz w:val="40"/>
        </w:rPr>
        <w:t xml:space="preserve"> </w:t>
      </w:r>
      <w:r>
        <w:rPr>
          <w:sz w:val="40"/>
        </w:rPr>
        <w:t>&amp;</w:t>
      </w:r>
      <w:r>
        <w:rPr>
          <w:spacing w:val="-6"/>
          <w:sz w:val="40"/>
        </w:rPr>
        <w:t xml:space="preserve"> </w:t>
      </w:r>
      <w:r>
        <w:rPr>
          <w:sz w:val="40"/>
        </w:rPr>
        <w:t>Computer</w:t>
      </w:r>
      <w:r>
        <w:rPr>
          <w:spacing w:val="-6"/>
          <w:sz w:val="40"/>
        </w:rPr>
        <w:t xml:space="preserve"> </w:t>
      </w:r>
      <w:r>
        <w:rPr>
          <w:sz w:val="40"/>
        </w:rPr>
        <w:t>Engineering VLSI Lab</w:t>
      </w:r>
    </w:p>
    <w:p w14:paraId="1211129F" w14:textId="77777777" w:rsidR="00EA2D8B" w:rsidRDefault="00B171EA">
      <w:pPr>
        <w:spacing w:line="457" w:lineRule="exact"/>
        <w:ind w:left="8" w:right="3"/>
        <w:jc w:val="center"/>
        <w:rPr>
          <w:sz w:val="40"/>
        </w:rPr>
      </w:pPr>
      <w:r>
        <w:rPr>
          <w:sz w:val="40"/>
        </w:rPr>
        <w:t>Project</w:t>
      </w:r>
      <w:r>
        <w:rPr>
          <w:spacing w:val="-23"/>
          <w:sz w:val="40"/>
        </w:rPr>
        <w:t xml:space="preserve"> </w:t>
      </w:r>
      <w:r>
        <w:rPr>
          <w:sz w:val="40"/>
        </w:rPr>
        <w:t>A</w:t>
      </w:r>
      <w:r>
        <w:rPr>
          <w:spacing w:val="-26"/>
          <w:sz w:val="40"/>
        </w:rPr>
        <w:t xml:space="preserve"> </w:t>
      </w:r>
      <w:r>
        <w:rPr>
          <w:sz w:val="40"/>
        </w:rPr>
        <w:t>Final</w:t>
      </w:r>
      <w:r>
        <w:rPr>
          <w:spacing w:val="-3"/>
          <w:sz w:val="40"/>
        </w:rPr>
        <w:t xml:space="preserve"> </w:t>
      </w:r>
      <w:r>
        <w:rPr>
          <w:spacing w:val="-2"/>
          <w:sz w:val="40"/>
        </w:rPr>
        <w:t>Report</w:t>
      </w:r>
    </w:p>
    <w:p w14:paraId="34040E51" w14:textId="77777777" w:rsidR="00EA2D8B" w:rsidRDefault="00EA2D8B">
      <w:pPr>
        <w:pStyle w:val="BodyText"/>
        <w:ind w:left="0"/>
        <w:rPr>
          <w:sz w:val="20"/>
        </w:rPr>
      </w:pPr>
    </w:p>
    <w:p w14:paraId="1AA607E1" w14:textId="77777777" w:rsidR="00EA2D8B" w:rsidRDefault="00EA2D8B">
      <w:pPr>
        <w:pStyle w:val="BodyText"/>
        <w:ind w:left="0"/>
        <w:rPr>
          <w:sz w:val="20"/>
        </w:rPr>
      </w:pPr>
    </w:p>
    <w:p w14:paraId="6E88FD08" w14:textId="77777777" w:rsidR="00EA2D8B" w:rsidRDefault="00EA2D8B">
      <w:pPr>
        <w:pStyle w:val="BodyText"/>
        <w:ind w:left="0"/>
        <w:rPr>
          <w:sz w:val="20"/>
        </w:rPr>
      </w:pPr>
    </w:p>
    <w:p w14:paraId="186001E3" w14:textId="77777777" w:rsidR="00EA2D8B" w:rsidRDefault="00F92845">
      <w:pPr>
        <w:pStyle w:val="BodyText"/>
        <w:ind w:left="0"/>
        <w:rPr>
          <w:sz w:val="20"/>
        </w:rPr>
      </w:pPr>
      <w:r>
        <w:rPr>
          <w:noProof/>
          <w:sz w:val="40"/>
        </w:rPr>
        <mc:AlternateContent>
          <mc:Choice Requires="wps">
            <w:drawing>
              <wp:anchor distT="0" distB="0" distL="114300" distR="114300" simplePos="0" relativeHeight="251635712" behindDoc="0" locked="0" layoutInCell="1" allowOverlap="1" wp14:anchorId="253E1536" wp14:editId="041E0885">
                <wp:simplePos x="0" y="0"/>
                <wp:positionH relativeFrom="column">
                  <wp:posOffset>-137160</wp:posOffset>
                </wp:positionH>
                <wp:positionV relativeFrom="paragraph">
                  <wp:posOffset>279400</wp:posOffset>
                </wp:positionV>
                <wp:extent cx="5981700" cy="2111375"/>
                <wp:effectExtent l="0" t="0" r="0" b="0"/>
                <wp:wrapTopAndBottom/>
                <wp:docPr id="8" name="Textbox 8"/>
                <wp:cNvGraphicFramePr/>
                <a:graphic xmlns:a="http://schemas.openxmlformats.org/drawingml/2006/main">
                  <a:graphicData uri="http://schemas.microsoft.com/office/word/2010/wordprocessingShape">
                    <wps:wsp>
                      <wps:cNvSpPr txBox="1"/>
                      <wps:spPr>
                        <a:xfrm>
                          <a:off x="0" y="0"/>
                          <a:ext cx="5981700" cy="2111375"/>
                        </a:xfrm>
                        <a:prstGeom prst="rect">
                          <a:avLst/>
                        </a:prstGeom>
                      </wps:spPr>
                      <wps:txbx>
                        <w:txbxContent>
                          <w:p w14:paraId="788945FF" w14:textId="77777777" w:rsidR="00EA2D8B" w:rsidRDefault="00B171EA" w:rsidP="00F92845">
                            <w:pPr>
                              <w:spacing w:line="675" w:lineRule="exact"/>
                              <w:ind w:left="185"/>
                              <w:jc w:val="center"/>
                              <w:rPr>
                                <w:rFonts w:ascii="Calibri"/>
                                <w:sz w:val="56"/>
                              </w:rPr>
                            </w:pPr>
                            <w:r>
                              <w:rPr>
                                <w:rFonts w:ascii="Calibri"/>
                                <w:w w:val="105"/>
                                <w:sz w:val="56"/>
                              </w:rPr>
                              <w:t>Two Independent Tiny Tapeout ASIC Projects</w:t>
                            </w:r>
                          </w:p>
                          <w:p w14:paraId="454F5194" w14:textId="77777777" w:rsidR="00EA2D8B" w:rsidRDefault="00B171EA" w:rsidP="00F92845">
                            <w:pPr>
                              <w:spacing w:before="120" w:line="283" w:lineRule="auto"/>
                              <w:ind w:left="1010" w:hanging="644"/>
                              <w:jc w:val="center"/>
                              <w:rPr>
                                <w:rFonts w:ascii="Arial" w:hAnsi="Arial"/>
                                <w:sz w:val="56"/>
                              </w:rPr>
                            </w:pPr>
                            <w:r>
                              <w:rPr>
                                <w:rFonts w:ascii="Calibri" w:hAnsi="Calibri"/>
                                <w:sz w:val="56"/>
                              </w:rPr>
                              <w:t>for ‘Achtung, die Kurve!’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53E1536" id="_x0000_t202" coordsize="21600,21600" o:spt="202" path="m,l,21600r21600,l21600,xe">
                <v:stroke joinstyle="miter"/>
                <v:path gradientshapeok="t" o:connecttype="rect"/>
              </v:shapetype>
              <v:shape id="Textbox 8" o:spid="_x0000_s1026" type="#_x0000_t202" style="position:absolute;margin-left:-10.8pt;margin-top:22pt;width:471pt;height:166.2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C3BngEAACcDAAAOAAAAZHJzL2Uyb0RvYy54bWysUsFu2zAMvRfYPwi6L7ZTdM2MOEW7YsOA&#10;oh3Q9gNkWYoFWKJGKbHz96OUOB22W9GLRJHU4yMf1zeTHdheYTDgGl4tSs6Uk9AZt23468v3zyvO&#10;QhSuEwM41fCDCvxm8+liPfpaLaGHoVPICMSFevQN72P0dVEE2SsrwgK8chTUgFZEeuK26FCMhG6H&#10;YlmWX4oRsPMIUoVA3vtjkG8yvtZKxietg4psaDhxi/nEfLbpLDZrUW9R+N7IEw3xDhZWGEdFz1D3&#10;Igq2Q/MflDUSIYCOCwm2AK2NVLkH6qYq/+nmuRde5V5oOMGfxxQ+DlY+7n8hM13DSSgnLEn0oqbY&#10;wsRWaTijDzXlPHvKitMdTCTy7A/kTD1PGm26qRtGcRrz4TxawmKSnFdfV9V1SSFJsWVVVZfXVwmn&#10;ePvuMcQfCixLRsORtMsjFfuHEI+pcwr9S8SOBJIVp3Y6sW2hOxDZkTRtePi9E6g4G346GlpagNnA&#10;2WhnA+PwDfKapGYc3O4iaJMrpxJH3FNlUiNzP21Okvvvd8562+/NHwAAAP//AwBQSwMEFAAGAAgA&#10;AAAhAI7BHYzgAAAACgEAAA8AAABkcnMvZG93bnJldi54bWxMj8FOwzAQRO9I/IO1SNxauyEEGrKp&#10;KgQnJNQ0HDg6sZtYjdchdtvw95gTHFf7NPOm2Mx2YGc9eeMIYbUUwDS1ThnqED7q18UjMB8kKTk4&#10;0gjf2sOmvL4qZK7chSp93oeOxRDyuUToQxhzzn3bayv90o2a4u/gJitDPKeOq0leYrgdeCJExq00&#10;FBt6OernXrfH/ckibD+pejFf782uOlSmrteC3rIj4u3NvH0CFvQc/mD41Y/qUEanxp1IeTYgLJJV&#10;FlGENI2bIrBORAqsQbh7yO6BlwX/P6H8AQAA//8DAFBLAQItABQABgAIAAAAIQC2gziS/gAAAOEB&#10;AAATAAAAAAAAAAAAAAAAAAAAAABbQ29udGVudF9UeXBlc10ueG1sUEsBAi0AFAAGAAgAAAAhADj9&#10;If/WAAAAlAEAAAsAAAAAAAAAAAAAAAAALwEAAF9yZWxzLy5yZWxzUEsBAi0AFAAGAAgAAAAhAABc&#10;LcGeAQAAJwMAAA4AAAAAAAAAAAAAAAAALgIAAGRycy9lMm9Eb2MueG1sUEsBAi0AFAAGAAgAAAAh&#10;AI7BHYzgAAAACgEAAA8AAAAAAAAAAAAAAAAA+AMAAGRycy9kb3ducmV2LnhtbFBLBQYAAAAABAAE&#10;APMAAAAFBQAAAAA=&#10;" filled="f" stroked="f">
                <v:textbox inset="0,0,0,0">
                  <w:txbxContent>
                    <w:p w14:paraId="788945FF" w14:textId="77777777" w:rsidR="00EA2D8B" w:rsidRDefault="00B171EA" w:rsidP="00F92845">
                      <w:pPr>
                        <w:spacing w:line="675" w:lineRule="exact"/>
                        <w:ind w:left="185"/>
                        <w:jc w:val="center"/>
                        <w:rPr>
                          <w:rFonts w:ascii="Calibri"/>
                          <w:sz w:val="56"/>
                        </w:rPr>
                      </w:pPr>
                      <w:r>
                        <w:rPr>
                          <w:rFonts w:ascii="Calibri"/>
                          <w:w w:val="105"/>
                          <w:sz w:val="56"/>
                        </w:rPr>
                        <w:t>Two Independent Tiny Tapeout ASIC Projects</w:t>
                      </w:r>
                    </w:p>
                    <w:p w14:paraId="454F5194" w14:textId="77777777" w:rsidR="00EA2D8B" w:rsidRDefault="00B171EA" w:rsidP="00F92845">
                      <w:pPr>
                        <w:spacing w:before="120" w:line="283" w:lineRule="auto"/>
                        <w:ind w:left="1010" w:hanging="644"/>
                        <w:jc w:val="center"/>
                        <w:rPr>
                          <w:rFonts w:ascii="Arial" w:hAnsi="Arial"/>
                          <w:sz w:val="56"/>
                        </w:rPr>
                      </w:pPr>
                      <w:r>
                        <w:rPr>
                          <w:rFonts w:ascii="Calibri" w:hAnsi="Calibri"/>
                          <w:sz w:val="56"/>
                        </w:rPr>
                        <w:t>for ‘Achtung, die Kurve!’</w:t>
                      </w:r>
                    </w:p>
                  </w:txbxContent>
                </v:textbox>
                <w10:wrap type="topAndBottom"/>
              </v:shape>
            </w:pict>
          </mc:Fallback>
        </mc:AlternateContent>
      </w:r>
    </w:p>
    <w:p w14:paraId="36351D2F" w14:textId="77777777" w:rsidR="00EA2D8B" w:rsidRDefault="00EA2D8B">
      <w:pPr>
        <w:pStyle w:val="BodyText"/>
        <w:ind w:left="0"/>
        <w:rPr>
          <w:sz w:val="20"/>
        </w:rPr>
      </w:pPr>
    </w:p>
    <w:p w14:paraId="2EAD6500" w14:textId="77777777" w:rsidR="00EA2D8B" w:rsidRDefault="00EA2D8B">
      <w:pPr>
        <w:pStyle w:val="BodyText"/>
        <w:spacing w:before="13"/>
        <w:ind w:left="0"/>
        <w:rPr>
          <w:sz w:val="20"/>
        </w:rPr>
      </w:pPr>
    </w:p>
    <w:p w14:paraId="4D086B12" w14:textId="77777777" w:rsidR="00EA2D8B" w:rsidRDefault="00EA2D8B">
      <w:pPr>
        <w:pStyle w:val="BodyText"/>
        <w:spacing w:before="143"/>
        <w:ind w:left="0"/>
        <w:rPr>
          <w:sz w:val="32"/>
        </w:rPr>
      </w:pPr>
    </w:p>
    <w:p w14:paraId="5700629C" w14:textId="77777777" w:rsidR="00EA2D8B" w:rsidRDefault="00B171EA">
      <w:pPr>
        <w:ind w:left="167"/>
        <w:rPr>
          <w:rFonts w:ascii="Calibri"/>
          <w:sz w:val="32"/>
        </w:rPr>
      </w:pPr>
      <w:r>
        <w:rPr>
          <w:rFonts w:ascii="Calibri"/>
          <w:w w:val="105"/>
          <w:sz w:val="32"/>
          <w:u w:val="single"/>
        </w:rPr>
        <w:t>Presented by: Amit Elmaliach &amp; Joel Kaplan</w:t>
      </w:r>
    </w:p>
    <w:p w14:paraId="44D3E90B" w14:textId="77777777" w:rsidR="00EA2D8B" w:rsidRDefault="00B171EA" w:rsidP="00A145B3">
      <w:pPr>
        <w:tabs>
          <w:tab w:val="left" w:pos="2215"/>
        </w:tabs>
        <w:spacing w:before="237"/>
        <w:ind w:left="167"/>
        <w:rPr>
          <w:rFonts w:ascii="Calibri"/>
          <w:sz w:val="16"/>
        </w:rPr>
        <w:sectPr w:rsidR="00EA2D8B">
          <w:footerReference w:type="default" r:id="rId8"/>
          <w:pgSz w:w="11910" w:h="16840"/>
          <w:pgMar w:top="1920" w:right="1417" w:bottom="1240" w:left="1417" w:header="0" w:footer="1044" w:gutter="0"/>
          <w:cols w:space="720"/>
        </w:sectPr>
      </w:pPr>
      <w:r>
        <w:rPr>
          <w:rFonts w:ascii="Calibri"/>
          <w:spacing w:val="-2"/>
          <w:w w:val="105"/>
          <w:sz w:val="32"/>
          <w:u w:val="single"/>
        </w:rPr>
        <w:t>Mentor: Roy Treves</w:t>
      </w:r>
      <w:r>
        <w:rPr>
          <w:rFonts w:ascii="Calibri"/>
          <w:sz w:val="32"/>
        </w:rPr>
        <w:tab/>
      </w:r>
    </w:p>
    <w:p w14:paraId="10A013D4" w14:textId="77777777" w:rsidR="00EA2D8B" w:rsidRDefault="00B171EA">
      <w:pPr>
        <w:spacing w:before="61"/>
        <w:ind w:left="23"/>
        <w:rPr>
          <w:sz w:val="32"/>
        </w:rPr>
      </w:pPr>
      <w:r>
        <w:rPr>
          <w:color w:val="0E4660"/>
          <w:spacing w:val="-2"/>
          <w:sz w:val="32"/>
        </w:rPr>
        <w:lastRenderedPageBreak/>
        <w:t>Contents</w:t>
      </w:r>
    </w:p>
    <w:sdt>
      <w:sdtPr>
        <w:id w:val="246386216"/>
        <w:docPartObj>
          <w:docPartGallery w:val="Table of Contents"/>
          <w:docPartUnique/>
        </w:docPartObj>
      </w:sdtPr>
      <w:sdtEndPr/>
      <w:sdtContent>
        <w:p w14:paraId="57087CA6" w14:textId="52515C0C" w:rsidR="00EB54C9" w:rsidRDefault="00B171EA">
          <w:pPr>
            <w:pStyle w:val="TOC1"/>
            <w:tabs>
              <w:tab w:val="right" w:leader="dot" w:pos="9066"/>
            </w:tabs>
            <w:rPr>
              <w:rFonts w:asciiTheme="minorHAnsi" w:eastAsiaTheme="minorEastAsia" w:hAnsiTheme="minorHAnsi" w:cstheme="minorBidi"/>
              <w:noProof/>
              <w:lang w:val="en-IL" w:eastAsia="en-IL" w:bidi="he-IL"/>
            </w:rPr>
          </w:pPr>
          <w:r>
            <w:fldChar w:fldCharType="begin"/>
          </w:r>
          <w:r>
            <w:instrText xml:space="preserve">TOC \o "1-2" \h \z \u </w:instrText>
          </w:r>
          <w:r>
            <w:fldChar w:fldCharType="separate"/>
          </w:r>
          <w:hyperlink w:anchor="_Toc235539526" w:history="1">
            <w:r w:rsidR="00EB54C9" w:rsidRPr="00AD26CB">
              <w:rPr>
                <w:rStyle w:val="Hyperlink"/>
                <w:noProof/>
              </w:rPr>
              <w:t>1.</w:t>
            </w:r>
            <w:r w:rsidR="00EB54C9">
              <w:rPr>
                <w:rFonts w:asciiTheme="minorHAnsi" w:eastAsiaTheme="minorEastAsia" w:hAnsiTheme="minorHAnsi" w:cstheme="minorBidi"/>
                <w:noProof/>
                <w:lang w:val="en-IL" w:eastAsia="en-IL" w:bidi="he-IL"/>
              </w:rPr>
              <w:tab/>
            </w:r>
            <w:r w:rsidR="00EB54C9" w:rsidRPr="00AD26CB">
              <w:rPr>
                <w:rStyle w:val="Hyperlink"/>
                <w:noProof/>
                <w:spacing w:val="-2"/>
              </w:rPr>
              <w:t>Abstract</w:t>
            </w:r>
            <w:r w:rsidR="00EB54C9">
              <w:rPr>
                <w:noProof/>
                <w:webHidden/>
              </w:rPr>
              <w:tab/>
            </w:r>
            <w:r w:rsidR="00EB54C9">
              <w:rPr>
                <w:noProof/>
                <w:webHidden/>
              </w:rPr>
              <w:fldChar w:fldCharType="begin"/>
            </w:r>
            <w:r w:rsidR="00EB54C9">
              <w:rPr>
                <w:noProof/>
                <w:webHidden/>
              </w:rPr>
              <w:instrText xml:space="preserve"> PAGEREF _Toc235539526 \h </w:instrText>
            </w:r>
            <w:r w:rsidR="00EB54C9">
              <w:rPr>
                <w:noProof/>
                <w:webHidden/>
              </w:rPr>
            </w:r>
            <w:r w:rsidR="00EB54C9">
              <w:rPr>
                <w:noProof/>
                <w:webHidden/>
              </w:rPr>
              <w:fldChar w:fldCharType="separate"/>
            </w:r>
            <w:r w:rsidR="00EB54C9">
              <w:rPr>
                <w:noProof/>
                <w:webHidden/>
              </w:rPr>
              <w:t>3</w:t>
            </w:r>
            <w:r w:rsidR="00EB54C9">
              <w:rPr>
                <w:noProof/>
                <w:webHidden/>
              </w:rPr>
              <w:fldChar w:fldCharType="end"/>
            </w:r>
          </w:hyperlink>
        </w:p>
        <w:p w14:paraId="7BA2DAD2" w14:textId="5FB209CF" w:rsidR="00EB54C9" w:rsidRDefault="0061517D">
          <w:pPr>
            <w:pStyle w:val="TOC1"/>
            <w:tabs>
              <w:tab w:val="right" w:leader="dot" w:pos="9066"/>
            </w:tabs>
            <w:rPr>
              <w:rFonts w:asciiTheme="minorHAnsi" w:eastAsiaTheme="minorEastAsia" w:hAnsiTheme="minorHAnsi" w:cstheme="minorBidi"/>
              <w:noProof/>
              <w:lang w:val="en-IL" w:eastAsia="en-IL" w:bidi="he-IL"/>
            </w:rPr>
          </w:pPr>
          <w:hyperlink w:anchor="_Toc235539527" w:history="1">
            <w:r w:rsidR="00EB54C9" w:rsidRPr="00AD26CB">
              <w:rPr>
                <w:rStyle w:val="Hyperlink"/>
                <w:noProof/>
              </w:rPr>
              <w:t>2.</w:t>
            </w:r>
            <w:r w:rsidR="00EB54C9">
              <w:rPr>
                <w:rFonts w:asciiTheme="minorHAnsi" w:eastAsiaTheme="minorEastAsia" w:hAnsiTheme="minorHAnsi" w:cstheme="minorBidi"/>
                <w:noProof/>
                <w:lang w:val="en-IL" w:eastAsia="en-IL" w:bidi="he-IL"/>
              </w:rPr>
              <w:tab/>
            </w:r>
            <w:r w:rsidR="00EB54C9" w:rsidRPr="00AD26CB">
              <w:rPr>
                <w:rStyle w:val="Hyperlink"/>
                <w:noProof/>
              </w:rPr>
              <w:t>List</w:t>
            </w:r>
            <w:r w:rsidR="00EB54C9" w:rsidRPr="00AD26CB">
              <w:rPr>
                <w:rStyle w:val="Hyperlink"/>
                <w:noProof/>
                <w:spacing w:val="-2"/>
              </w:rPr>
              <w:t xml:space="preserve"> </w:t>
            </w:r>
            <w:r w:rsidR="00EB54C9" w:rsidRPr="00AD26CB">
              <w:rPr>
                <w:rStyle w:val="Hyperlink"/>
                <w:noProof/>
              </w:rPr>
              <w:t>of</w:t>
            </w:r>
            <w:r w:rsidR="00EB54C9" w:rsidRPr="00AD26CB">
              <w:rPr>
                <w:rStyle w:val="Hyperlink"/>
                <w:noProof/>
                <w:spacing w:val="-1"/>
              </w:rPr>
              <w:t xml:space="preserve"> </w:t>
            </w:r>
            <w:r w:rsidR="00EB54C9" w:rsidRPr="00AD26CB">
              <w:rPr>
                <w:rStyle w:val="Hyperlink"/>
                <w:noProof/>
                <w:spacing w:val="-2"/>
              </w:rPr>
              <w:t>shorthands</w:t>
            </w:r>
            <w:r w:rsidR="00EB54C9">
              <w:rPr>
                <w:noProof/>
                <w:webHidden/>
              </w:rPr>
              <w:tab/>
            </w:r>
            <w:r w:rsidR="00EB54C9">
              <w:rPr>
                <w:noProof/>
                <w:webHidden/>
              </w:rPr>
              <w:fldChar w:fldCharType="begin"/>
            </w:r>
            <w:r w:rsidR="00EB54C9">
              <w:rPr>
                <w:noProof/>
                <w:webHidden/>
              </w:rPr>
              <w:instrText xml:space="preserve"> PAGEREF _Toc235539527 \h </w:instrText>
            </w:r>
            <w:r w:rsidR="00EB54C9">
              <w:rPr>
                <w:noProof/>
                <w:webHidden/>
              </w:rPr>
            </w:r>
            <w:r w:rsidR="00EB54C9">
              <w:rPr>
                <w:noProof/>
                <w:webHidden/>
              </w:rPr>
              <w:fldChar w:fldCharType="separate"/>
            </w:r>
            <w:r w:rsidR="00EB54C9">
              <w:rPr>
                <w:noProof/>
                <w:webHidden/>
              </w:rPr>
              <w:t>4</w:t>
            </w:r>
            <w:r w:rsidR="00EB54C9">
              <w:rPr>
                <w:noProof/>
                <w:webHidden/>
              </w:rPr>
              <w:fldChar w:fldCharType="end"/>
            </w:r>
          </w:hyperlink>
        </w:p>
        <w:p w14:paraId="31B1A76C" w14:textId="5F342650" w:rsidR="00EB54C9" w:rsidRDefault="0061517D">
          <w:pPr>
            <w:pStyle w:val="TOC1"/>
            <w:tabs>
              <w:tab w:val="right" w:leader="dot" w:pos="9066"/>
            </w:tabs>
            <w:rPr>
              <w:rFonts w:asciiTheme="minorHAnsi" w:eastAsiaTheme="minorEastAsia" w:hAnsiTheme="minorHAnsi" w:cstheme="minorBidi"/>
              <w:noProof/>
              <w:lang w:val="en-IL" w:eastAsia="en-IL" w:bidi="he-IL"/>
            </w:rPr>
          </w:pPr>
          <w:hyperlink w:anchor="_Toc235539528" w:history="1">
            <w:r w:rsidR="00EB54C9" w:rsidRPr="00AD26CB">
              <w:rPr>
                <w:rStyle w:val="Hyperlink"/>
                <w:noProof/>
              </w:rPr>
              <w:t>3.</w:t>
            </w:r>
            <w:r w:rsidR="00EB54C9">
              <w:rPr>
                <w:rFonts w:asciiTheme="minorHAnsi" w:eastAsiaTheme="minorEastAsia" w:hAnsiTheme="minorHAnsi" w:cstheme="minorBidi"/>
                <w:noProof/>
                <w:lang w:val="en-IL" w:eastAsia="en-IL" w:bidi="he-IL"/>
              </w:rPr>
              <w:tab/>
            </w:r>
            <w:r w:rsidR="00EB54C9" w:rsidRPr="00AD26CB">
              <w:rPr>
                <w:rStyle w:val="Hyperlink"/>
                <w:noProof/>
              </w:rPr>
              <w:t>Background</w:t>
            </w:r>
            <w:r w:rsidR="00EB54C9" w:rsidRPr="00AD26CB">
              <w:rPr>
                <w:rStyle w:val="Hyperlink"/>
                <w:noProof/>
                <w:spacing w:val="-2"/>
              </w:rPr>
              <w:t xml:space="preserve"> </w:t>
            </w:r>
            <w:r w:rsidR="00EB54C9" w:rsidRPr="00AD26CB">
              <w:rPr>
                <w:rStyle w:val="Hyperlink"/>
                <w:noProof/>
              </w:rPr>
              <w:t>and</w:t>
            </w:r>
            <w:r w:rsidR="00EB54C9" w:rsidRPr="00AD26CB">
              <w:rPr>
                <w:rStyle w:val="Hyperlink"/>
                <w:noProof/>
                <w:spacing w:val="-2"/>
              </w:rPr>
              <w:t xml:space="preserve"> Motivation</w:t>
            </w:r>
            <w:r w:rsidR="00EB54C9">
              <w:rPr>
                <w:noProof/>
                <w:webHidden/>
              </w:rPr>
              <w:tab/>
            </w:r>
            <w:r w:rsidR="00EB54C9">
              <w:rPr>
                <w:noProof/>
                <w:webHidden/>
              </w:rPr>
              <w:fldChar w:fldCharType="begin"/>
            </w:r>
            <w:r w:rsidR="00EB54C9">
              <w:rPr>
                <w:noProof/>
                <w:webHidden/>
              </w:rPr>
              <w:instrText xml:space="preserve"> PAGEREF _Toc235539528 \h </w:instrText>
            </w:r>
            <w:r w:rsidR="00EB54C9">
              <w:rPr>
                <w:noProof/>
                <w:webHidden/>
              </w:rPr>
            </w:r>
            <w:r w:rsidR="00EB54C9">
              <w:rPr>
                <w:noProof/>
                <w:webHidden/>
              </w:rPr>
              <w:fldChar w:fldCharType="separate"/>
            </w:r>
            <w:r w:rsidR="00EB54C9">
              <w:rPr>
                <w:noProof/>
                <w:webHidden/>
              </w:rPr>
              <w:t>5</w:t>
            </w:r>
            <w:r w:rsidR="00EB54C9">
              <w:rPr>
                <w:noProof/>
                <w:webHidden/>
              </w:rPr>
              <w:fldChar w:fldCharType="end"/>
            </w:r>
          </w:hyperlink>
        </w:p>
        <w:p w14:paraId="07709AE7" w14:textId="578C1F49" w:rsidR="00EB54C9" w:rsidRDefault="0061517D">
          <w:pPr>
            <w:pStyle w:val="TOC2"/>
            <w:tabs>
              <w:tab w:val="right" w:leader="dot" w:pos="9066"/>
            </w:tabs>
            <w:rPr>
              <w:rFonts w:asciiTheme="minorHAnsi" w:eastAsiaTheme="minorEastAsia" w:hAnsiTheme="minorHAnsi" w:cstheme="minorBidi"/>
              <w:noProof/>
              <w:lang w:val="en-IL" w:eastAsia="en-IL" w:bidi="he-IL"/>
            </w:rPr>
          </w:pPr>
          <w:hyperlink w:anchor="_Toc235539529" w:history="1">
            <w:r w:rsidR="00EB54C9" w:rsidRPr="00AD26CB">
              <w:rPr>
                <w:rStyle w:val="Hyperlink"/>
                <w:noProof/>
                <w:w w:val="99"/>
              </w:rPr>
              <w:t>3.1.</w:t>
            </w:r>
            <w:r w:rsidR="00EB54C9">
              <w:rPr>
                <w:rFonts w:asciiTheme="minorHAnsi" w:eastAsiaTheme="minorEastAsia" w:hAnsiTheme="minorHAnsi" w:cstheme="minorBidi"/>
                <w:noProof/>
                <w:lang w:val="en-IL" w:eastAsia="en-IL" w:bidi="he-IL"/>
              </w:rPr>
              <w:tab/>
            </w:r>
            <w:r w:rsidR="00EB54C9" w:rsidRPr="00AD26CB">
              <w:rPr>
                <w:rStyle w:val="Hyperlink"/>
                <w:noProof/>
              </w:rPr>
              <w:t>Project</w:t>
            </w:r>
            <w:r w:rsidR="00EB54C9" w:rsidRPr="00AD26CB">
              <w:rPr>
                <w:rStyle w:val="Hyperlink"/>
                <w:noProof/>
                <w:spacing w:val="-9"/>
              </w:rPr>
              <w:t xml:space="preserve"> </w:t>
            </w:r>
            <w:r w:rsidR="00EB54C9" w:rsidRPr="00AD26CB">
              <w:rPr>
                <w:rStyle w:val="Hyperlink"/>
                <w:noProof/>
              </w:rPr>
              <w:t>Goals</w:t>
            </w:r>
            <w:r w:rsidR="00EB54C9" w:rsidRPr="00AD26CB">
              <w:rPr>
                <w:rStyle w:val="Hyperlink"/>
                <w:noProof/>
                <w:spacing w:val="-7"/>
              </w:rPr>
              <w:t xml:space="preserve"> </w:t>
            </w:r>
            <w:r w:rsidR="00EB54C9" w:rsidRPr="00AD26CB">
              <w:rPr>
                <w:rStyle w:val="Hyperlink"/>
                <w:noProof/>
              </w:rPr>
              <w:t>and</w:t>
            </w:r>
            <w:r w:rsidR="00EB54C9" w:rsidRPr="00AD26CB">
              <w:rPr>
                <w:rStyle w:val="Hyperlink"/>
                <w:noProof/>
                <w:spacing w:val="-8"/>
              </w:rPr>
              <w:t xml:space="preserve"> </w:t>
            </w:r>
            <w:r w:rsidR="00EB54C9" w:rsidRPr="00AD26CB">
              <w:rPr>
                <w:rStyle w:val="Hyperlink"/>
                <w:noProof/>
                <w:spacing w:val="-2"/>
              </w:rPr>
              <w:t>Requirements</w:t>
            </w:r>
            <w:r w:rsidR="00EB54C9">
              <w:rPr>
                <w:noProof/>
                <w:webHidden/>
              </w:rPr>
              <w:tab/>
            </w:r>
            <w:r w:rsidR="00EB54C9">
              <w:rPr>
                <w:noProof/>
                <w:webHidden/>
              </w:rPr>
              <w:fldChar w:fldCharType="begin"/>
            </w:r>
            <w:r w:rsidR="00EB54C9">
              <w:rPr>
                <w:noProof/>
                <w:webHidden/>
              </w:rPr>
              <w:instrText xml:space="preserve"> PAGEREF _Toc235539529 \h </w:instrText>
            </w:r>
            <w:r w:rsidR="00EB54C9">
              <w:rPr>
                <w:noProof/>
                <w:webHidden/>
              </w:rPr>
            </w:r>
            <w:r w:rsidR="00EB54C9">
              <w:rPr>
                <w:noProof/>
                <w:webHidden/>
              </w:rPr>
              <w:fldChar w:fldCharType="separate"/>
            </w:r>
            <w:r w:rsidR="00EB54C9">
              <w:rPr>
                <w:noProof/>
                <w:webHidden/>
              </w:rPr>
              <w:t>5</w:t>
            </w:r>
            <w:r w:rsidR="00EB54C9">
              <w:rPr>
                <w:noProof/>
                <w:webHidden/>
              </w:rPr>
              <w:fldChar w:fldCharType="end"/>
            </w:r>
          </w:hyperlink>
        </w:p>
        <w:p w14:paraId="05F33A08" w14:textId="7B59E58E" w:rsidR="00EB54C9" w:rsidRDefault="0061517D">
          <w:pPr>
            <w:pStyle w:val="TOC1"/>
            <w:tabs>
              <w:tab w:val="right" w:leader="dot" w:pos="9066"/>
            </w:tabs>
            <w:rPr>
              <w:rFonts w:asciiTheme="minorHAnsi" w:eastAsiaTheme="minorEastAsia" w:hAnsiTheme="minorHAnsi" w:cstheme="minorBidi"/>
              <w:noProof/>
              <w:lang w:val="en-IL" w:eastAsia="en-IL" w:bidi="he-IL"/>
            </w:rPr>
          </w:pPr>
          <w:hyperlink w:anchor="_Toc235539530" w:history="1">
            <w:r w:rsidR="00EB54C9" w:rsidRPr="00AD26CB">
              <w:rPr>
                <w:rStyle w:val="Hyperlink"/>
                <w:noProof/>
              </w:rPr>
              <w:t>4.</w:t>
            </w:r>
            <w:r w:rsidR="00EB54C9">
              <w:rPr>
                <w:rFonts w:asciiTheme="minorHAnsi" w:eastAsiaTheme="minorEastAsia" w:hAnsiTheme="minorHAnsi" w:cstheme="minorBidi"/>
                <w:noProof/>
                <w:lang w:val="en-IL" w:eastAsia="en-IL" w:bidi="he-IL"/>
              </w:rPr>
              <w:tab/>
            </w:r>
            <w:r w:rsidR="00EB54C9" w:rsidRPr="00AD26CB">
              <w:rPr>
                <w:rStyle w:val="Hyperlink"/>
                <w:noProof/>
              </w:rPr>
              <w:t>System Implementation</w:t>
            </w:r>
            <w:r w:rsidR="00EB54C9">
              <w:rPr>
                <w:noProof/>
                <w:webHidden/>
              </w:rPr>
              <w:tab/>
            </w:r>
            <w:r w:rsidR="00EB54C9">
              <w:rPr>
                <w:noProof/>
                <w:webHidden/>
              </w:rPr>
              <w:fldChar w:fldCharType="begin"/>
            </w:r>
            <w:r w:rsidR="00EB54C9">
              <w:rPr>
                <w:noProof/>
                <w:webHidden/>
              </w:rPr>
              <w:instrText xml:space="preserve"> PAGEREF _Toc235539530 \h </w:instrText>
            </w:r>
            <w:r w:rsidR="00EB54C9">
              <w:rPr>
                <w:noProof/>
                <w:webHidden/>
              </w:rPr>
            </w:r>
            <w:r w:rsidR="00EB54C9">
              <w:rPr>
                <w:noProof/>
                <w:webHidden/>
              </w:rPr>
              <w:fldChar w:fldCharType="separate"/>
            </w:r>
            <w:r w:rsidR="00EB54C9">
              <w:rPr>
                <w:noProof/>
                <w:webHidden/>
              </w:rPr>
              <w:t>6</w:t>
            </w:r>
            <w:r w:rsidR="00EB54C9">
              <w:rPr>
                <w:noProof/>
                <w:webHidden/>
              </w:rPr>
              <w:fldChar w:fldCharType="end"/>
            </w:r>
          </w:hyperlink>
        </w:p>
        <w:p w14:paraId="5F05FB87" w14:textId="421090C9" w:rsidR="00EB54C9" w:rsidRDefault="0061517D">
          <w:pPr>
            <w:pStyle w:val="TOC2"/>
            <w:tabs>
              <w:tab w:val="right" w:leader="dot" w:pos="9066"/>
            </w:tabs>
            <w:rPr>
              <w:rFonts w:asciiTheme="minorHAnsi" w:eastAsiaTheme="minorEastAsia" w:hAnsiTheme="minorHAnsi" w:cstheme="minorBidi"/>
              <w:noProof/>
              <w:lang w:val="en-IL" w:eastAsia="en-IL" w:bidi="he-IL"/>
            </w:rPr>
          </w:pPr>
          <w:hyperlink w:anchor="_Toc235539531" w:history="1">
            <w:r w:rsidR="00EB54C9" w:rsidRPr="00AD26CB">
              <w:rPr>
                <w:rStyle w:val="Hyperlink"/>
                <w:noProof/>
                <w:w w:val="99"/>
              </w:rPr>
              <w:t>4.1.</w:t>
            </w:r>
            <w:r w:rsidR="00EB54C9">
              <w:rPr>
                <w:rFonts w:asciiTheme="minorHAnsi" w:eastAsiaTheme="minorEastAsia" w:hAnsiTheme="minorHAnsi" w:cstheme="minorBidi"/>
                <w:noProof/>
                <w:lang w:val="en-IL" w:eastAsia="en-IL" w:bidi="he-IL"/>
              </w:rPr>
              <w:tab/>
            </w:r>
            <w:r w:rsidR="00EB54C9" w:rsidRPr="00AD26CB">
              <w:rPr>
                <w:rStyle w:val="Hyperlink"/>
                <w:noProof/>
                <w:spacing w:val="-4"/>
              </w:rPr>
              <w:t>Top</w:t>
            </w:r>
            <w:r w:rsidR="00EB54C9" w:rsidRPr="00AD26CB">
              <w:rPr>
                <w:rStyle w:val="Hyperlink"/>
                <w:noProof/>
                <w:spacing w:val="-6"/>
              </w:rPr>
              <w:t xml:space="preserve"> </w:t>
            </w:r>
            <w:r w:rsidR="00EB54C9" w:rsidRPr="00AD26CB">
              <w:rPr>
                <w:rStyle w:val="Hyperlink"/>
                <w:noProof/>
                <w:spacing w:val="-4"/>
              </w:rPr>
              <w:t>Level</w:t>
            </w:r>
            <w:r w:rsidR="00EB54C9" w:rsidRPr="00AD26CB">
              <w:rPr>
                <w:rStyle w:val="Hyperlink"/>
                <w:noProof/>
                <w:spacing w:val="-18"/>
              </w:rPr>
              <w:t xml:space="preserve"> </w:t>
            </w:r>
            <w:r w:rsidR="00EB54C9" w:rsidRPr="00AD26CB">
              <w:rPr>
                <w:rStyle w:val="Hyperlink"/>
                <w:noProof/>
                <w:spacing w:val="-4"/>
              </w:rPr>
              <w:t>Architecture</w:t>
            </w:r>
            <w:r w:rsidR="00EB54C9">
              <w:rPr>
                <w:noProof/>
                <w:webHidden/>
              </w:rPr>
              <w:tab/>
            </w:r>
            <w:r w:rsidR="00EB54C9">
              <w:rPr>
                <w:noProof/>
                <w:webHidden/>
              </w:rPr>
              <w:fldChar w:fldCharType="begin"/>
            </w:r>
            <w:r w:rsidR="00EB54C9">
              <w:rPr>
                <w:noProof/>
                <w:webHidden/>
              </w:rPr>
              <w:instrText xml:space="preserve"> PAGEREF _Toc235539531 \h </w:instrText>
            </w:r>
            <w:r w:rsidR="00EB54C9">
              <w:rPr>
                <w:noProof/>
                <w:webHidden/>
              </w:rPr>
            </w:r>
            <w:r w:rsidR="00EB54C9">
              <w:rPr>
                <w:noProof/>
                <w:webHidden/>
              </w:rPr>
              <w:fldChar w:fldCharType="separate"/>
            </w:r>
            <w:r w:rsidR="00EB54C9">
              <w:rPr>
                <w:noProof/>
                <w:webHidden/>
              </w:rPr>
              <w:t>6</w:t>
            </w:r>
            <w:r w:rsidR="00EB54C9">
              <w:rPr>
                <w:noProof/>
                <w:webHidden/>
              </w:rPr>
              <w:fldChar w:fldCharType="end"/>
            </w:r>
          </w:hyperlink>
        </w:p>
        <w:p w14:paraId="038F53D9" w14:textId="3AA6292C" w:rsidR="00EB54C9" w:rsidRDefault="0061517D">
          <w:pPr>
            <w:pStyle w:val="TOC2"/>
            <w:tabs>
              <w:tab w:val="right" w:leader="dot" w:pos="9066"/>
            </w:tabs>
            <w:rPr>
              <w:rFonts w:asciiTheme="minorHAnsi" w:eastAsiaTheme="minorEastAsia" w:hAnsiTheme="minorHAnsi" w:cstheme="minorBidi"/>
              <w:noProof/>
              <w:lang w:val="en-IL" w:eastAsia="en-IL" w:bidi="he-IL"/>
            </w:rPr>
          </w:pPr>
          <w:hyperlink w:anchor="_Toc235539532" w:history="1">
            <w:r w:rsidR="00EB54C9" w:rsidRPr="00AD26CB">
              <w:rPr>
                <w:rStyle w:val="Hyperlink"/>
                <w:noProof/>
                <w:w w:val="99"/>
              </w:rPr>
              <w:t>4.2.</w:t>
            </w:r>
            <w:r w:rsidR="00EB54C9">
              <w:rPr>
                <w:rFonts w:asciiTheme="minorHAnsi" w:eastAsiaTheme="minorEastAsia" w:hAnsiTheme="minorHAnsi" w:cstheme="minorBidi"/>
                <w:noProof/>
                <w:lang w:val="en-IL" w:eastAsia="en-IL" w:bidi="he-IL"/>
              </w:rPr>
              <w:tab/>
            </w:r>
            <w:r w:rsidR="00EB54C9" w:rsidRPr="00AD26CB">
              <w:rPr>
                <w:rStyle w:val="Hyperlink"/>
                <w:noProof/>
                <w:spacing w:val="-2"/>
              </w:rPr>
              <w:t>PSRAM Controller (psram_controller.v)</w:t>
            </w:r>
            <w:r w:rsidR="00EB54C9">
              <w:rPr>
                <w:noProof/>
                <w:webHidden/>
              </w:rPr>
              <w:tab/>
            </w:r>
            <w:r w:rsidR="00EB54C9">
              <w:rPr>
                <w:noProof/>
                <w:webHidden/>
              </w:rPr>
              <w:fldChar w:fldCharType="begin"/>
            </w:r>
            <w:r w:rsidR="00EB54C9">
              <w:rPr>
                <w:noProof/>
                <w:webHidden/>
              </w:rPr>
              <w:instrText xml:space="preserve"> PAGEREF _Toc235539532 \h </w:instrText>
            </w:r>
            <w:r w:rsidR="00EB54C9">
              <w:rPr>
                <w:noProof/>
                <w:webHidden/>
              </w:rPr>
            </w:r>
            <w:r w:rsidR="00EB54C9">
              <w:rPr>
                <w:noProof/>
                <w:webHidden/>
              </w:rPr>
              <w:fldChar w:fldCharType="separate"/>
            </w:r>
            <w:r w:rsidR="00EB54C9">
              <w:rPr>
                <w:noProof/>
                <w:webHidden/>
              </w:rPr>
              <w:t>7</w:t>
            </w:r>
            <w:r w:rsidR="00EB54C9">
              <w:rPr>
                <w:noProof/>
                <w:webHidden/>
              </w:rPr>
              <w:fldChar w:fldCharType="end"/>
            </w:r>
          </w:hyperlink>
        </w:p>
        <w:p w14:paraId="2C904B3A" w14:textId="6E2883A3" w:rsidR="00EB54C9" w:rsidRDefault="0061517D">
          <w:pPr>
            <w:pStyle w:val="TOC2"/>
            <w:tabs>
              <w:tab w:val="right" w:leader="dot" w:pos="9066"/>
            </w:tabs>
            <w:rPr>
              <w:rFonts w:asciiTheme="minorHAnsi" w:eastAsiaTheme="minorEastAsia" w:hAnsiTheme="minorHAnsi" w:cstheme="minorBidi"/>
              <w:noProof/>
              <w:lang w:val="en-IL" w:eastAsia="en-IL" w:bidi="he-IL"/>
            </w:rPr>
          </w:pPr>
          <w:hyperlink w:anchor="_Toc235539533" w:history="1">
            <w:r w:rsidR="00EB54C9" w:rsidRPr="00AD26CB">
              <w:rPr>
                <w:rStyle w:val="Hyperlink"/>
                <w:noProof/>
                <w:spacing w:val="-2"/>
              </w:rPr>
              <w:t>4.2.1. Timing Constraints and Data Packing</w:t>
            </w:r>
            <w:r w:rsidR="00EB54C9">
              <w:rPr>
                <w:noProof/>
                <w:webHidden/>
              </w:rPr>
              <w:tab/>
            </w:r>
            <w:r w:rsidR="00EB54C9">
              <w:rPr>
                <w:noProof/>
                <w:webHidden/>
              </w:rPr>
              <w:fldChar w:fldCharType="begin"/>
            </w:r>
            <w:r w:rsidR="00EB54C9">
              <w:rPr>
                <w:noProof/>
                <w:webHidden/>
              </w:rPr>
              <w:instrText xml:space="preserve"> PAGEREF _Toc235539533 \h </w:instrText>
            </w:r>
            <w:r w:rsidR="00EB54C9">
              <w:rPr>
                <w:noProof/>
                <w:webHidden/>
              </w:rPr>
            </w:r>
            <w:r w:rsidR="00EB54C9">
              <w:rPr>
                <w:noProof/>
                <w:webHidden/>
              </w:rPr>
              <w:fldChar w:fldCharType="separate"/>
            </w:r>
            <w:r w:rsidR="00EB54C9">
              <w:rPr>
                <w:noProof/>
                <w:webHidden/>
              </w:rPr>
              <w:t>8</w:t>
            </w:r>
            <w:r w:rsidR="00EB54C9">
              <w:rPr>
                <w:noProof/>
                <w:webHidden/>
              </w:rPr>
              <w:fldChar w:fldCharType="end"/>
            </w:r>
          </w:hyperlink>
        </w:p>
        <w:p w14:paraId="36A2CE08" w14:textId="005EFFC1" w:rsidR="00EB54C9" w:rsidRDefault="0061517D">
          <w:pPr>
            <w:pStyle w:val="TOC2"/>
            <w:tabs>
              <w:tab w:val="right" w:leader="dot" w:pos="9066"/>
            </w:tabs>
            <w:rPr>
              <w:rFonts w:asciiTheme="minorHAnsi" w:eastAsiaTheme="minorEastAsia" w:hAnsiTheme="minorHAnsi" w:cstheme="minorBidi"/>
              <w:noProof/>
              <w:lang w:val="en-IL" w:eastAsia="en-IL" w:bidi="he-IL"/>
            </w:rPr>
          </w:pPr>
          <w:hyperlink w:anchor="_Toc235539534" w:history="1">
            <w:r w:rsidR="00EB54C9" w:rsidRPr="00AD26CB">
              <w:rPr>
                <w:rStyle w:val="Hyperlink"/>
                <w:noProof/>
                <w:w w:val="99"/>
              </w:rPr>
              <w:t>4.3.</w:t>
            </w:r>
            <w:r w:rsidR="00EB54C9">
              <w:rPr>
                <w:rFonts w:asciiTheme="minorHAnsi" w:eastAsiaTheme="minorEastAsia" w:hAnsiTheme="minorHAnsi" w:cstheme="minorBidi"/>
                <w:noProof/>
                <w:lang w:val="en-IL" w:eastAsia="en-IL" w:bidi="he-IL"/>
              </w:rPr>
              <w:tab/>
            </w:r>
            <w:r w:rsidR="00EB54C9" w:rsidRPr="00AD26CB">
              <w:rPr>
                <w:rStyle w:val="Hyperlink"/>
                <w:noProof/>
                <w:spacing w:val="-2"/>
              </w:rPr>
              <w:t>Game Logic FSM (game_fsm.v)</w:t>
            </w:r>
            <w:r w:rsidR="00EB54C9">
              <w:rPr>
                <w:noProof/>
                <w:webHidden/>
              </w:rPr>
              <w:tab/>
            </w:r>
            <w:r w:rsidR="00EB54C9">
              <w:rPr>
                <w:noProof/>
                <w:webHidden/>
              </w:rPr>
              <w:fldChar w:fldCharType="begin"/>
            </w:r>
            <w:r w:rsidR="00EB54C9">
              <w:rPr>
                <w:noProof/>
                <w:webHidden/>
              </w:rPr>
              <w:instrText xml:space="preserve"> PAGEREF _Toc235539534 \h </w:instrText>
            </w:r>
            <w:r w:rsidR="00EB54C9">
              <w:rPr>
                <w:noProof/>
                <w:webHidden/>
              </w:rPr>
            </w:r>
            <w:r w:rsidR="00EB54C9">
              <w:rPr>
                <w:noProof/>
                <w:webHidden/>
              </w:rPr>
              <w:fldChar w:fldCharType="separate"/>
            </w:r>
            <w:r w:rsidR="00EB54C9">
              <w:rPr>
                <w:noProof/>
                <w:webHidden/>
              </w:rPr>
              <w:t>9</w:t>
            </w:r>
            <w:r w:rsidR="00EB54C9">
              <w:rPr>
                <w:noProof/>
                <w:webHidden/>
              </w:rPr>
              <w:fldChar w:fldCharType="end"/>
            </w:r>
          </w:hyperlink>
        </w:p>
        <w:p w14:paraId="1EC6DA35" w14:textId="0CF79E7D" w:rsidR="00EB54C9" w:rsidRDefault="0061517D">
          <w:pPr>
            <w:pStyle w:val="TOC2"/>
            <w:tabs>
              <w:tab w:val="right" w:leader="dot" w:pos="9066"/>
            </w:tabs>
            <w:rPr>
              <w:rFonts w:asciiTheme="minorHAnsi" w:eastAsiaTheme="minorEastAsia" w:hAnsiTheme="minorHAnsi" w:cstheme="minorBidi"/>
              <w:noProof/>
              <w:lang w:val="en-IL" w:eastAsia="en-IL" w:bidi="he-IL"/>
            </w:rPr>
          </w:pPr>
          <w:hyperlink w:anchor="_Toc235539535" w:history="1">
            <w:r w:rsidR="00EB54C9" w:rsidRPr="00AD26CB">
              <w:rPr>
                <w:rStyle w:val="Hyperlink"/>
                <w:noProof/>
                <w:w w:val="99"/>
              </w:rPr>
              <w:t>4.4.</w:t>
            </w:r>
            <w:r w:rsidR="00EB54C9">
              <w:rPr>
                <w:rFonts w:asciiTheme="minorHAnsi" w:eastAsiaTheme="minorEastAsia" w:hAnsiTheme="minorHAnsi" w:cstheme="minorBidi"/>
                <w:noProof/>
                <w:lang w:val="en-IL" w:eastAsia="en-IL" w:bidi="he-IL"/>
              </w:rPr>
              <w:tab/>
            </w:r>
            <w:r w:rsidR="00EB54C9" w:rsidRPr="00AD26CB">
              <w:rPr>
                <w:rStyle w:val="Hyperlink"/>
                <w:noProof/>
                <w:spacing w:val="-2"/>
              </w:rPr>
              <w:t>VGA Synchronization &amp; Time Multiplexing (vga_sync.v)</w:t>
            </w:r>
            <w:r w:rsidR="00EB54C9">
              <w:rPr>
                <w:noProof/>
                <w:webHidden/>
              </w:rPr>
              <w:tab/>
            </w:r>
            <w:r w:rsidR="00EB54C9">
              <w:rPr>
                <w:noProof/>
                <w:webHidden/>
              </w:rPr>
              <w:fldChar w:fldCharType="begin"/>
            </w:r>
            <w:r w:rsidR="00EB54C9">
              <w:rPr>
                <w:noProof/>
                <w:webHidden/>
              </w:rPr>
              <w:instrText xml:space="preserve"> PAGEREF _Toc235539535 \h </w:instrText>
            </w:r>
            <w:r w:rsidR="00EB54C9">
              <w:rPr>
                <w:noProof/>
                <w:webHidden/>
              </w:rPr>
            </w:r>
            <w:r w:rsidR="00EB54C9">
              <w:rPr>
                <w:noProof/>
                <w:webHidden/>
              </w:rPr>
              <w:fldChar w:fldCharType="separate"/>
            </w:r>
            <w:r w:rsidR="00EB54C9">
              <w:rPr>
                <w:noProof/>
                <w:webHidden/>
              </w:rPr>
              <w:t>10</w:t>
            </w:r>
            <w:r w:rsidR="00EB54C9">
              <w:rPr>
                <w:noProof/>
                <w:webHidden/>
              </w:rPr>
              <w:fldChar w:fldCharType="end"/>
            </w:r>
          </w:hyperlink>
        </w:p>
        <w:p w14:paraId="4DADD9CD" w14:textId="1FE06D2C" w:rsidR="00EB54C9" w:rsidRDefault="0061517D">
          <w:pPr>
            <w:pStyle w:val="TOC2"/>
            <w:tabs>
              <w:tab w:val="right" w:leader="dot" w:pos="9066"/>
            </w:tabs>
            <w:rPr>
              <w:rFonts w:asciiTheme="minorHAnsi" w:eastAsiaTheme="minorEastAsia" w:hAnsiTheme="minorHAnsi" w:cstheme="minorBidi"/>
              <w:noProof/>
              <w:lang w:val="en-IL" w:eastAsia="en-IL" w:bidi="he-IL"/>
            </w:rPr>
          </w:pPr>
          <w:hyperlink w:anchor="_Toc235539536" w:history="1">
            <w:r w:rsidR="00EB54C9" w:rsidRPr="00AD26CB">
              <w:rPr>
                <w:rStyle w:val="Hyperlink"/>
                <w:noProof/>
                <w:w w:val="99"/>
              </w:rPr>
              <w:t>4.5.</w:t>
            </w:r>
            <w:r w:rsidR="00EB54C9">
              <w:rPr>
                <w:rFonts w:asciiTheme="minorHAnsi" w:eastAsiaTheme="minorEastAsia" w:hAnsiTheme="minorHAnsi" w:cstheme="minorBidi"/>
                <w:noProof/>
                <w:lang w:val="en-IL" w:eastAsia="en-IL" w:bidi="he-IL"/>
              </w:rPr>
              <w:tab/>
            </w:r>
            <w:r w:rsidR="00EB54C9" w:rsidRPr="00AD26CB">
              <w:rPr>
                <w:rStyle w:val="Hyperlink"/>
                <w:noProof/>
                <w:spacing w:val="-2"/>
              </w:rPr>
              <w:t>Display Streamer (display_streamer.v)</w:t>
            </w:r>
            <w:r w:rsidR="00EB54C9">
              <w:rPr>
                <w:noProof/>
                <w:webHidden/>
              </w:rPr>
              <w:tab/>
            </w:r>
            <w:r w:rsidR="00EB54C9">
              <w:rPr>
                <w:noProof/>
                <w:webHidden/>
              </w:rPr>
              <w:fldChar w:fldCharType="begin"/>
            </w:r>
            <w:r w:rsidR="00EB54C9">
              <w:rPr>
                <w:noProof/>
                <w:webHidden/>
              </w:rPr>
              <w:instrText xml:space="preserve"> PAGEREF _Toc235539536 \h </w:instrText>
            </w:r>
            <w:r w:rsidR="00EB54C9">
              <w:rPr>
                <w:noProof/>
                <w:webHidden/>
              </w:rPr>
            </w:r>
            <w:r w:rsidR="00EB54C9">
              <w:rPr>
                <w:noProof/>
                <w:webHidden/>
              </w:rPr>
              <w:fldChar w:fldCharType="separate"/>
            </w:r>
            <w:r w:rsidR="00EB54C9">
              <w:rPr>
                <w:noProof/>
                <w:webHidden/>
              </w:rPr>
              <w:t>11</w:t>
            </w:r>
            <w:r w:rsidR="00EB54C9">
              <w:rPr>
                <w:noProof/>
                <w:webHidden/>
              </w:rPr>
              <w:fldChar w:fldCharType="end"/>
            </w:r>
          </w:hyperlink>
        </w:p>
        <w:p w14:paraId="2189704E" w14:textId="232B3D09" w:rsidR="00EB54C9" w:rsidRDefault="0061517D">
          <w:pPr>
            <w:pStyle w:val="TOC2"/>
            <w:tabs>
              <w:tab w:val="right" w:leader="dot" w:pos="9066"/>
            </w:tabs>
            <w:rPr>
              <w:rFonts w:asciiTheme="minorHAnsi" w:eastAsiaTheme="minorEastAsia" w:hAnsiTheme="minorHAnsi" w:cstheme="minorBidi"/>
              <w:noProof/>
              <w:lang w:val="en-IL" w:eastAsia="en-IL" w:bidi="he-IL"/>
            </w:rPr>
          </w:pPr>
          <w:hyperlink w:anchor="_Toc235539537" w:history="1">
            <w:r w:rsidR="00EB54C9" w:rsidRPr="00AD26CB">
              <w:rPr>
                <w:rStyle w:val="Hyperlink"/>
                <w:noProof/>
                <w:spacing w:val="-2"/>
              </w:rPr>
              <w:t>4.5.1. Mathematical Analysis of Optimal vs. Practical Buffer Sizing</w:t>
            </w:r>
            <w:r w:rsidR="00EB54C9">
              <w:rPr>
                <w:noProof/>
                <w:webHidden/>
              </w:rPr>
              <w:tab/>
            </w:r>
            <w:r w:rsidR="00EB54C9">
              <w:rPr>
                <w:noProof/>
                <w:webHidden/>
              </w:rPr>
              <w:fldChar w:fldCharType="begin"/>
            </w:r>
            <w:r w:rsidR="00EB54C9">
              <w:rPr>
                <w:noProof/>
                <w:webHidden/>
              </w:rPr>
              <w:instrText xml:space="preserve"> PAGEREF _Toc235539537 \h </w:instrText>
            </w:r>
            <w:r w:rsidR="00EB54C9">
              <w:rPr>
                <w:noProof/>
                <w:webHidden/>
              </w:rPr>
            </w:r>
            <w:r w:rsidR="00EB54C9">
              <w:rPr>
                <w:noProof/>
                <w:webHidden/>
              </w:rPr>
              <w:fldChar w:fldCharType="separate"/>
            </w:r>
            <w:r w:rsidR="00EB54C9">
              <w:rPr>
                <w:noProof/>
                <w:webHidden/>
              </w:rPr>
              <w:t>11</w:t>
            </w:r>
            <w:r w:rsidR="00EB54C9">
              <w:rPr>
                <w:noProof/>
                <w:webHidden/>
              </w:rPr>
              <w:fldChar w:fldCharType="end"/>
            </w:r>
          </w:hyperlink>
        </w:p>
        <w:p w14:paraId="30A62A37" w14:textId="011104A6" w:rsidR="00EB54C9" w:rsidRDefault="0061517D">
          <w:pPr>
            <w:pStyle w:val="TOC2"/>
            <w:tabs>
              <w:tab w:val="right" w:leader="dot" w:pos="9066"/>
            </w:tabs>
            <w:rPr>
              <w:rFonts w:asciiTheme="minorHAnsi" w:eastAsiaTheme="minorEastAsia" w:hAnsiTheme="minorHAnsi" w:cstheme="minorBidi"/>
              <w:noProof/>
              <w:lang w:val="en-IL" w:eastAsia="en-IL" w:bidi="he-IL"/>
            </w:rPr>
          </w:pPr>
          <w:hyperlink w:anchor="_Toc235539538" w:history="1">
            <w:r w:rsidR="00EB54C9" w:rsidRPr="00AD26CB">
              <w:rPr>
                <w:rStyle w:val="Hyperlink"/>
                <w:noProof/>
                <w:spacing w:val="-2"/>
              </w:rPr>
              <w:t>4.5.2. HDL-Level Area Optimization</w:t>
            </w:r>
            <w:r w:rsidR="00EB54C9">
              <w:rPr>
                <w:noProof/>
                <w:webHidden/>
              </w:rPr>
              <w:tab/>
            </w:r>
            <w:r w:rsidR="00EB54C9">
              <w:rPr>
                <w:noProof/>
                <w:webHidden/>
              </w:rPr>
              <w:fldChar w:fldCharType="begin"/>
            </w:r>
            <w:r w:rsidR="00EB54C9">
              <w:rPr>
                <w:noProof/>
                <w:webHidden/>
              </w:rPr>
              <w:instrText xml:space="preserve"> PAGEREF _Toc235539538 \h </w:instrText>
            </w:r>
            <w:r w:rsidR="00EB54C9">
              <w:rPr>
                <w:noProof/>
                <w:webHidden/>
              </w:rPr>
            </w:r>
            <w:r w:rsidR="00EB54C9">
              <w:rPr>
                <w:noProof/>
                <w:webHidden/>
              </w:rPr>
              <w:fldChar w:fldCharType="separate"/>
            </w:r>
            <w:r w:rsidR="00EB54C9">
              <w:rPr>
                <w:noProof/>
                <w:webHidden/>
              </w:rPr>
              <w:t>13</w:t>
            </w:r>
            <w:r w:rsidR="00EB54C9">
              <w:rPr>
                <w:noProof/>
                <w:webHidden/>
              </w:rPr>
              <w:fldChar w:fldCharType="end"/>
            </w:r>
          </w:hyperlink>
        </w:p>
        <w:p w14:paraId="71AE5D90" w14:textId="4F492587" w:rsidR="00EB54C9" w:rsidRDefault="0061517D">
          <w:pPr>
            <w:pStyle w:val="TOC2"/>
            <w:tabs>
              <w:tab w:val="right" w:leader="dot" w:pos="9066"/>
            </w:tabs>
            <w:rPr>
              <w:rFonts w:asciiTheme="minorHAnsi" w:eastAsiaTheme="minorEastAsia" w:hAnsiTheme="minorHAnsi" w:cstheme="minorBidi"/>
              <w:noProof/>
              <w:lang w:val="en-IL" w:eastAsia="en-IL" w:bidi="he-IL"/>
            </w:rPr>
          </w:pPr>
          <w:hyperlink w:anchor="_Toc235539539" w:history="1">
            <w:r w:rsidR="00EB54C9" w:rsidRPr="00AD26CB">
              <w:rPr>
                <w:rStyle w:val="Hyperlink"/>
                <w:noProof/>
                <w:w w:val="99"/>
              </w:rPr>
              <w:t>4.6.</w:t>
            </w:r>
            <w:r w:rsidR="00EB54C9">
              <w:rPr>
                <w:rFonts w:asciiTheme="minorHAnsi" w:eastAsiaTheme="minorEastAsia" w:hAnsiTheme="minorHAnsi" w:cstheme="minorBidi"/>
                <w:noProof/>
                <w:lang w:val="en-IL" w:eastAsia="en-IL" w:bidi="he-IL"/>
              </w:rPr>
              <w:tab/>
            </w:r>
            <w:r w:rsidR="00EB54C9" w:rsidRPr="00AD26CB">
              <w:rPr>
                <w:rStyle w:val="Hyperlink"/>
                <w:noProof/>
                <w:spacing w:val="-2"/>
              </w:rPr>
              <w:t>Independent 1x1 and 1x2 Projects</w:t>
            </w:r>
            <w:r w:rsidR="00EB54C9">
              <w:rPr>
                <w:noProof/>
                <w:webHidden/>
              </w:rPr>
              <w:tab/>
            </w:r>
            <w:r w:rsidR="00EB54C9">
              <w:rPr>
                <w:noProof/>
                <w:webHidden/>
              </w:rPr>
              <w:fldChar w:fldCharType="begin"/>
            </w:r>
            <w:r w:rsidR="00EB54C9">
              <w:rPr>
                <w:noProof/>
                <w:webHidden/>
              </w:rPr>
              <w:instrText xml:space="preserve"> PAGEREF _Toc235539539 \h </w:instrText>
            </w:r>
            <w:r w:rsidR="00EB54C9">
              <w:rPr>
                <w:noProof/>
                <w:webHidden/>
              </w:rPr>
            </w:r>
            <w:r w:rsidR="00EB54C9">
              <w:rPr>
                <w:noProof/>
                <w:webHidden/>
              </w:rPr>
              <w:fldChar w:fldCharType="separate"/>
            </w:r>
            <w:r w:rsidR="00EB54C9">
              <w:rPr>
                <w:noProof/>
                <w:webHidden/>
              </w:rPr>
              <w:t>14</w:t>
            </w:r>
            <w:r w:rsidR="00EB54C9">
              <w:rPr>
                <w:noProof/>
                <w:webHidden/>
              </w:rPr>
              <w:fldChar w:fldCharType="end"/>
            </w:r>
          </w:hyperlink>
        </w:p>
        <w:p w14:paraId="4948587F" w14:textId="1A42F068" w:rsidR="00EB54C9" w:rsidRDefault="0061517D">
          <w:pPr>
            <w:pStyle w:val="TOC2"/>
            <w:tabs>
              <w:tab w:val="right" w:leader="dot" w:pos="9066"/>
            </w:tabs>
            <w:rPr>
              <w:rFonts w:asciiTheme="minorHAnsi" w:eastAsiaTheme="minorEastAsia" w:hAnsiTheme="minorHAnsi" w:cstheme="minorBidi"/>
              <w:noProof/>
              <w:lang w:val="en-IL" w:eastAsia="en-IL" w:bidi="he-IL"/>
            </w:rPr>
          </w:pPr>
          <w:hyperlink w:anchor="_Toc235539540" w:history="1">
            <w:r w:rsidR="00EB54C9" w:rsidRPr="00AD26CB">
              <w:rPr>
                <w:rStyle w:val="Hyperlink"/>
                <w:noProof/>
                <w:w w:val="99"/>
              </w:rPr>
              <w:t>4.7.</w:t>
            </w:r>
            <w:r w:rsidR="00EB54C9">
              <w:rPr>
                <w:rFonts w:asciiTheme="minorHAnsi" w:eastAsiaTheme="minorEastAsia" w:hAnsiTheme="minorHAnsi" w:cstheme="minorBidi"/>
                <w:noProof/>
                <w:lang w:val="en-IL" w:eastAsia="en-IL" w:bidi="he-IL"/>
              </w:rPr>
              <w:tab/>
            </w:r>
            <w:r w:rsidR="00EB54C9" w:rsidRPr="00AD26CB">
              <w:rPr>
                <w:rStyle w:val="Hyperlink"/>
                <w:noProof/>
                <w:spacing w:val="-2"/>
              </w:rPr>
              <w:t>I/O Controller</w:t>
            </w:r>
            <w:r w:rsidR="00EB54C9">
              <w:rPr>
                <w:noProof/>
                <w:webHidden/>
              </w:rPr>
              <w:tab/>
            </w:r>
            <w:r w:rsidR="00EB54C9">
              <w:rPr>
                <w:noProof/>
                <w:webHidden/>
              </w:rPr>
              <w:fldChar w:fldCharType="begin"/>
            </w:r>
            <w:r w:rsidR="00EB54C9">
              <w:rPr>
                <w:noProof/>
                <w:webHidden/>
              </w:rPr>
              <w:instrText xml:space="preserve"> PAGEREF _Toc235539540 \h </w:instrText>
            </w:r>
            <w:r w:rsidR="00EB54C9">
              <w:rPr>
                <w:noProof/>
                <w:webHidden/>
              </w:rPr>
            </w:r>
            <w:r w:rsidR="00EB54C9">
              <w:rPr>
                <w:noProof/>
                <w:webHidden/>
              </w:rPr>
              <w:fldChar w:fldCharType="separate"/>
            </w:r>
            <w:r w:rsidR="00EB54C9">
              <w:rPr>
                <w:noProof/>
                <w:webHidden/>
              </w:rPr>
              <w:t>15</w:t>
            </w:r>
            <w:r w:rsidR="00EB54C9">
              <w:rPr>
                <w:noProof/>
                <w:webHidden/>
              </w:rPr>
              <w:fldChar w:fldCharType="end"/>
            </w:r>
          </w:hyperlink>
        </w:p>
        <w:p w14:paraId="7777CB49" w14:textId="06F7F800" w:rsidR="00EB54C9" w:rsidRDefault="0061517D">
          <w:pPr>
            <w:pStyle w:val="TOC1"/>
            <w:tabs>
              <w:tab w:val="right" w:leader="dot" w:pos="9066"/>
            </w:tabs>
            <w:rPr>
              <w:rFonts w:asciiTheme="minorHAnsi" w:eastAsiaTheme="minorEastAsia" w:hAnsiTheme="minorHAnsi" w:cstheme="minorBidi"/>
              <w:noProof/>
              <w:lang w:val="en-IL" w:eastAsia="en-IL" w:bidi="he-IL"/>
            </w:rPr>
          </w:pPr>
          <w:hyperlink w:anchor="_Toc235539541" w:history="1">
            <w:r w:rsidR="00EB54C9" w:rsidRPr="00AD26CB">
              <w:rPr>
                <w:rStyle w:val="Hyperlink"/>
                <w:noProof/>
              </w:rPr>
              <w:t>5.</w:t>
            </w:r>
            <w:r w:rsidR="00EB54C9">
              <w:rPr>
                <w:rFonts w:asciiTheme="minorHAnsi" w:eastAsiaTheme="minorEastAsia" w:hAnsiTheme="minorHAnsi" w:cstheme="minorBidi"/>
                <w:noProof/>
                <w:lang w:val="en-IL" w:eastAsia="en-IL" w:bidi="he-IL"/>
              </w:rPr>
              <w:tab/>
            </w:r>
            <w:r w:rsidR="00EB54C9" w:rsidRPr="00AD26CB">
              <w:rPr>
                <w:rStyle w:val="Hyperlink"/>
                <w:noProof/>
              </w:rPr>
              <w:t>Simulation and Verification Methodology</w:t>
            </w:r>
            <w:r w:rsidR="00EB54C9">
              <w:rPr>
                <w:noProof/>
                <w:webHidden/>
              </w:rPr>
              <w:tab/>
            </w:r>
            <w:r w:rsidR="00EB54C9">
              <w:rPr>
                <w:noProof/>
                <w:webHidden/>
              </w:rPr>
              <w:fldChar w:fldCharType="begin"/>
            </w:r>
            <w:r w:rsidR="00EB54C9">
              <w:rPr>
                <w:noProof/>
                <w:webHidden/>
              </w:rPr>
              <w:instrText xml:space="preserve"> PAGEREF _Toc235539541 \h </w:instrText>
            </w:r>
            <w:r w:rsidR="00EB54C9">
              <w:rPr>
                <w:noProof/>
                <w:webHidden/>
              </w:rPr>
            </w:r>
            <w:r w:rsidR="00EB54C9">
              <w:rPr>
                <w:noProof/>
                <w:webHidden/>
              </w:rPr>
              <w:fldChar w:fldCharType="separate"/>
            </w:r>
            <w:r w:rsidR="00EB54C9">
              <w:rPr>
                <w:noProof/>
                <w:webHidden/>
              </w:rPr>
              <w:t>16</w:t>
            </w:r>
            <w:r w:rsidR="00EB54C9">
              <w:rPr>
                <w:noProof/>
                <w:webHidden/>
              </w:rPr>
              <w:fldChar w:fldCharType="end"/>
            </w:r>
          </w:hyperlink>
        </w:p>
        <w:p w14:paraId="49BEB6D7" w14:textId="3091F65B" w:rsidR="00EB54C9" w:rsidRDefault="0061517D">
          <w:pPr>
            <w:pStyle w:val="TOC2"/>
            <w:tabs>
              <w:tab w:val="right" w:leader="dot" w:pos="9066"/>
            </w:tabs>
            <w:rPr>
              <w:rFonts w:asciiTheme="minorHAnsi" w:eastAsiaTheme="minorEastAsia" w:hAnsiTheme="minorHAnsi" w:cstheme="minorBidi"/>
              <w:noProof/>
              <w:lang w:val="en-IL" w:eastAsia="en-IL" w:bidi="he-IL"/>
            </w:rPr>
          </w:pPr>
          <w:hyperlink w:anchor="_Toc235539542" w:history="1">
            <w:r w:rsidR="00EB54C9" w:rsidRPr="00AD26CB">
              <w:rPr>
                <w:rStyle w:val="Hyperlink"/>
                <w:noProof/>
                <w:w w:val="99"/>
              </w:rPr>
              <w:t>5.1.</w:t>
            </w:r>
            <w:r w:rsidR="00EB54C9">
              <w:rPr>
                <w:rFonts w:asciiTheme="minorHAnsi" w:eastAsiaTheme="minorEastAsia" w:hAnsiTheme="minorHAnsi" w:cstheme="minorBidi"/>
                <w:noProof/>
                <w:lang w:val="en-IL" w:eastAsia="en-IL" w:bidi="he-IL"/>
              </w:rPr>
              <w:tab/>
            </w:r>
            <w:r w:rsidR="00EB54C9" w:rsidRPr="00AD26CB">
              <w:rPr>
                <w:rStyle w:val="Hyperlink"/>
                <w:noProof/>
                <w:spacing w:val="-4"/>
              </w:rPr>
              <w:t>Python Behavioral Models and Co-Simulation</w:t>
            </w:r>
            <w:r w:rsidR="00EB54C9">
              <w:rPr>
                <w:noProof/>
                <w:webHidden/>
              </w:rPr>
              <w:tab/>
            </w:r>
            <w:r w:rsidR="00EB54C9">
              <w:rPr>
                <w:noProof/>
                <w:webHidden/>
              </w:rPr>
              <w:fldChar w:fldCharType="begin"/>
            </w:r>
            <w:r w:rsidR="00EB54C9">
              <w:rPr>
                <w:noProof/>
                <w:webHidden/>
              </w:rPr>
              <w:instrText xml:space="preserve"> PAGEREF _Toc235539542 \h </w:instrText>
            </w:r>
            <w:r w:rsidR="00EB54C9">
              <w:rPr>
                <w:noProof/>
                <w:webHidden/>
              </w:rPr>
            </w:r>
            <w:r w:rsidR="00EB54C9">
              <w:rPr>
                <w:noProof/>
                <w:webHidden/>
              </w:rPr>
              <w:fldChar w:fldCharType="separate"/>
            </w:r>
            <w:r w:rsidR="00EB54C9">
              <w:rPr>
                <w:noProof/>
                <w:webHidden/>
              </w:rPr>
              <w:t>16</w:t>
            </w:r>
            <w:r w:rsidR="00EB54C9">
              <w:rPr>
                <w:noProof/>
                <w:webHidden/>
              </w:rPr>
              <w:fldChar w:fldCharType="end"/>
            </w:r>
          </w:hyperlink>
        </w:p>
        <w:p w14:paraId="347931BE" w14:textId="0F036A28" w:rsidR="00EB54C9" w:rsidRDefault="0061517D">
          <w:pPr>
            <w:pStyle w:val="TOC2"/>
            <w:tabs>
              <w:tab w:val="right" w:leader="dot" w:pos="9066"/>
            </w:tabs>
            <w:rPr>
              <w:rFonts w:asciiTheme="minorHAnsi" w:eastAsiaTheme="minorEastAsia" w:hAnsiTheme="minorHAnsi" w:cstheme="minorBidi"/>
              <w:noProof/>
              <w:lang w:val="en-IL" w:eastAsia="en-IL" w:bidi="he-IL"/>
            </w:rPr>
          </w:pPr>
          <w:hyperlink w:anchor="_Toc235539543" w:history="1">
            <w:r w:rsidR="00EB54C9" w:rsidRPr="00AD26CB">
              <w:rPr>
                <w:rStyle w:val="Hyperlink"/>
                <w:noProof/>
                <w:w w:val="99"/>
              </w:rPr>
              <w:t>5.2.</w:t>
            </w:r>
            <w:r w:rsidR="00EB54C9">
              <w:rPr>
                <w:rFonts w:asciiTheme="minorHAnsi" w:eastAsiaTheme="minorEastAsia" w:hAnsiTheme="minorHAnsi" w:cstheme="minorBidi"/>
                <w:noProof/>
                <w:lang w:val="en-IL" w:eastAsia="en-IL" w:bidi="he-IL"/>
              </w:rPr>
              <w:tab/>
            </w:r>
            <w:r w:rsidR="00EB54C9" w:rsidRPr="00AD26CB">
              <w:rPr>
                <w:rStyle w:val="Hyperlink"/>
                <w:noProof/>
                <w:spacing w:val="-4"/>
              </w:rPr>
              <w:t>Deterministic Testing via JSON Traces</w:t>
            </w:r>
            <w:r w:rsidR="00EB54C9">
              <w:rPr>
                <w:noProof/>
                <w:webHidden/>
              </w:rPr>
              <w:tab/>
            </w:r>
            <w:r w:rsidR="00EB54C9">
              <w:rPr>
                <w:noProof/>
                <w:webHidden/>
              </w:rPr>
              <w:fldChar w:fldCharType="begin"/>
            </w:r>
            <w:r w:rsidR="00EB54C9">
              <w:rPr>
                <w:noProof/>
                <w:webHidden/>
              </w:rPr>
              <w:instrText xml:space="preserve"> PAGEREF _Toc235539543 \h </w:instrText>
            </w:r>
            <w:r w:rsidR="00EB54C9">
              <w:rPr>
                <w:noProof/>
                <w:webHidden/>
              </w:rPr>
            </w:r>
            <w:r w:rsidR="00EB54C9">
              <w:rPr>
                <w:noProof/>
                <w:webHidden/>
              </w:rPr>
              <w:fldChar w:fldCharType="separate"/>
            </w:r>
            <w:r w:rsidR="00EB54C9">
              <w:rPr>
                <w:noProof/>
                <w:webHidden/>
              </w:rPr>
              <w:t>16</w:t>
            </w:r>
            <w:r w:rsidR="00EB54C9">
              <w:rPr>
                <w:noProof/>
                <w:webHidden/>
              </w:rPr>
              <w:fldChar w:fldCharType="end"/>
            </w:r>
          </w:hyperlink>
        </w:p>
        <w:p w14:paraId="2876257C" w14:textId="09A1D2A7" w:rsidR="00EB54C9" w:rsidRDefault="0061517D">
          <w:pPr>
            <w:pStyle w:val="TOC2"/>
            <w:tabs>
              <w:tab w:val="right" w:leader="dot" w:pos="9066"/>
            </w:tabs>
            <w:rPr>
              <w:rFonts w:asciiTheme="minorHAnsi" w:eastAsiaTheme="minorEastAsia" w:hAnsiTheme="minorHAnsi" w:cstheme="minorBidi"/>
              <w:noProof/>
              <w:lang w:val="en-IL" w:eastAsia="en-IL" w:bidi="he-IL"/>
            </w:rPr>
          </w:pPr>
          <w:hyperlink w:anchor="_Toc235539544" w:history="1">
            <w:r w:rsidR="00EB54C9" w:rsidRPr="00AD26CB">
              <w:rPr>
                <w:rStyle w:val="Hyperlink"/>
                <w:noProof/>
                <w:w w:val="99"/>
              </w:rPr>
              <w:t>5.3.</w:t>
            </w:r>
            <w:r w:rsidR="00EB54C9">
              <w:rPr>
                <w:rFonts w:asciiTheme="minorHAnsi" w:eastAsiaTheme="minorEastAsia" w:hAnsiTheme="minorHAnsi" w:cstheme="minorBidi"/>
                <w:noProof/>
                <w:lang w:val="en-IL" w:eastAsia="en-IL" w:bidi="he-IL"/>
              </w:rPr>
              <w:tab/>
            </w:r>
            <w:r w:rsidR="00EB54C9" w:rsidRPr="00AD26CB">
              <w:rPr>
                <w:rStyle w:val="Hyperlink"/>
                <w:noProof/>
                <w:spacing w:val="-4"/>
              </w:rPr>
              <w:t>Automated Equivalence Checking</w:t>
            </w:r>
            <w:r w:rsidR="00EB54C9">
              <w:rPr>
                <w:noProof/>
                <w:webHidden/>
              </w:rPr>
              <w:tab/>
            </w:r>
            <w:r w:rsidR="00EB54C9">
              <w:rPr>
                <w:noProof/>
                <w:webHidden/>
              </w:rPr>
              <w:fldChar w:fldCharType="begin"/>
            </w:r>
            <w:r w:rsidR="00EB54C9">
              <w:rPr>
                <w:noProof/>
                <w:webHidden/>
              </w:rPr>
              <w:instrText xml:space="preserve"> PAGEREF _Toc235539544 \h </w:instrText>
            </w:r>
            <w:r w:rsidR="00EB54C9">
              <w:rPr>
                <w:noProof/>
                <w:webHidden/>
              </w:rPr>
            </w:r>
            <w:r w:rsidR="00EB54C9">
              <w:rPr>
                <w:noProof/>
                <w:webHidden/>
              </w:rPr>
              <w:fldChar w:fldCharType="separate"/>
            </w:r>
            <w:r w:rsidR="00EB54C9">
              <w:rPr>
                <w:noProof/>
                <w:webHidden/>
              </w:rPr>
              <w:t>17</w:t>
            </w:r>
            <w:r w:rsidR="00EB54C9">
              <w:rPr>
                <w:noProof/>
                <w:webHidden/>
              </w:rPr>
              <w:fldChar w:fldCharType="end"/>
            </w:r>
          </w:hyperlink>
        </w:p>
        <w:p w14:paraId="5788C942" w14:textId="00B6BD09" w:rsidR="00EB54C9" w:rsidRDefault="0061517D">
          <w:pPr>
            <w:pStyle w:val="TOC2"/>
            <w:tabs>
              <w:tab w:val="right" w:leader="dot" w:pos="9066"/>
            </w:tabs>
            <w:rPr>
              <w:rFonts w:asciiTheme="minorHAnsi" w:eastAsiaTheme="minorEastAsia" w:hAnsiTheme="minorHAnsi" w:cstheme="minorBidi"/>
              <w:noProof/>
              <w:lang w:val="en-IL" w:eastAsia="en-IL" w:bidi="he-IL"/>
            </w:rPr>
          </w:pPr>
          <w:hyperlink w:anchor="_Toc235539545" w:history="1">
            <w:r w:rsidR="00EB54C9" w:rsidRPr="00AD26CB">
              <w:rPr>
                <w:rStyle w:val="Hyperlink"/>
                <w:noProof/>
                <w:w w:val="99"/>
              </w:rPr>
              <w:t>5.4.</w:t>
            </w:r>
            <w:r w:rsidR="00EB54C9">
              <w:rPr>
                <w:rFonts w:asciiTheme="minorHAnsi" w:eastAsiaTheme="minorEastAsia" w:hAnsiTheme="minorHAnsi" w:cstheme="minorBidi"/>
                <w:noProof/>
                <w:lang w:val="en-IL" w:eastAsia="en-IL" w:bidi="he-IL"/>
              </w:rPr>
              <w:tab/>
            </w:r>
            <w:r w:rsidR="00EB54C9" w:rsidRPr="00AD26CB">
              <w:rPr>
                <w:rStyle w:val="Hyperlink"/>
                <w:noProof/>
                <w:spacing w:val="-4"/>
              </w:rPr>
              <w:t>Subsystem and System-Level Verification</w:t>
            </w:r>
            <w:r w:rsidR="00EB54C9">
              <w:rPr>
                <w:noProof/>
                <w:webHidden/>
              </w:rPr>
              <w:tab/>
            </w:r>
            <w:r w:rsidR="00EB54C9">
              <w:rPr>
                <w:noProof/>
                <w:webHidden/>
              </w:rPr>
              <w:fldChar w:fldCharType="begin"/>
            </w:r>
            <w:r w:rsidR="00EB54C9">
              <w:rPr>
                <w:noProof/>
                <w:webHidden/>
              </w:rPr>
              <w:instrText xml:space="preserve"> PAGEREF _Toc235539545 \h </w:instrText>
            </w:r>
            <w:r w:rsidR="00EB54C9">
              <w:rPr>
                <w:noProof/>
                <w:webHidden/>
              </w:rPr>
            </w:r>
            <w:r w:rsidR="00EB54C9">
              <w:rPr>
                <w:noProof/>
                <w:webHidden/>
              </w:rPr>
              <w:fldChar w:fldCharType="separate"/>
            </w:r>
            <w:r w:rsidR="00EB54C9">
              <w:rPr>
                <w:noProof/>
                <w:webHidden/>
              </w:rPr>
              <w:t>17</w:t>
            </w:r>
            <w:r w:rsidR="00EB54C9">
              <w:rPr>
                <w:noProof/>
                <w:webHidden/>
              </w:rPr>
              <w:fldChar w:fldCharType="end"/>
            </w:r>
          </w:hyperlink>
        </w:p>
        <w:p w14:paraId="359DC032" w14:textId="44CDBD47" w:rsidR="00EB54C9" w:rsidRDefault="0061517D">
          <w:pPr>
            <w:pStyle w:val="TOC2"/>
            <w:tabs>
              <w:tab w:val="right" w:leader="dot" w:pos="9066"/>
            </w:tabs>
            <w:rPr>
              <w:rFonts w:asciiTheme="minorHAnsi" w:eastAsiaTheme="minorEastAsia" w:hAnsiTheme="minorHAnsi" w:cstheme="minorBidi"/>
              <w:noProof/>
              <w:lang w:val="en-IL" w:eastAsia="en-IL" w:bidi="he-IL"/>
            </w:rPr>
          </w:pPr>
          <w:hyperlink w:anchor="_Toc235539546" w:history="1">
            <w:r w:rsidR="00EB54C9" w:rsidRPr="00AD26CB">
              <w:rPr>
                <w:rStyle w:val="Hyperlink"/>
                <w:noProof/>
                <w:w w:val="99"/>
              </w:rPr>
              <w:t>5.5.</w:t>
            </w:r>
            <w:r w:rsidR="00EB54C9">
              <w:rPr>
                <w:rFonts w:asciiTheme="minorHAnsi" w:eastAsiaTheme="minorEastAsia" w:hAnsiTheme="minorHAnsi" w:cstheme="minorBidi"/>
                <w:noProof/>
                <w:lang w:val="en-IL" w:eastAsia="en-IL" w:bidi="he-IL"/>
              </w:rPr>
              <w:tab/>
            </w:r>
            <w:r w:rsidR="00EB54C9" w:rsidRPr="00AD26CB">
              <w:rPr>
                <w:rStyle w:val="Hyperlink"/>
                <w:noProof/>
                <w:spacing w:val="-4"/>
              </w:rPr>
              <w:t>Per-Project Resolution Testing</w:t>
            </w:r>
            <w:r w:rsidR="00EB54C9">
              <w:rPr>
                <w:noProof/>
                <w:webHidden/>
              </w:rPr>
              <w:tab/>
            </w:r>
            <w:r w:rsidR="00EB54C9">
              <w:rPr>
                <w:noProof/>
                <w:webHidden/>
              </w:rPr>
              <w:fldChar w:fldCharType="begin"/>
            </w:r>
            <w:r w:rsidR="00EB54C9">
              <w:rPr>
                <w:noProof/>
                <w:webHidden/>
              </w:rPr>
              <w:instrText xml:space="preserve"> PAGEREF _Toc235539546 \h </w:instrText>
            </w:r>
            <w:r w:rsidR="00EB54C9">
              <w:rPr>
                <w:noProof/>
                <w:webHidden/>
              </w:rPr>
            </w:r>
            <w:r w:rsidR="00EB54C9">
              <w:rPr>
                <w:noProof/>
                <w:webHidden/>
              </w:rPr>
              <w:fldChar w:fldCharType="separate"/>
            </w:r>
            <w:r w:rsidR="00EB54C9">
              <w:rPr>
                <w:noProof/>
                <w:webHidden/>
              </w:rPr>
              <w:t>17</w:t>
            </w:r>
            <w:r w:rsidR="00EB54C9">
              <w:rPr>
                <w:noProof/>
                <w:webHidden/>
              </w:rPr>
              <w:fldChar w:fldCharType="end"/>
            </w:r>
          </w:hyperlink>
        </w:p>
        <w:p w14:paraId="7FE3021F" w14:textId="65780A73" w:rsidR="00EB54C9" w:rsidRDefault="0061517D">
          <w:pPr>
            <w:pStyle w:val="TOC2"/>
            <w:tabs>
              <w:tab w:val="right" w:leader="dot" w:pos="9066"/>
            </w:tabs>
            <w:rPr>
              <w:rFonts w:asciiTheme="minorHAnsi" w:eastAsiaTheme="minorEastAsia" w:hAnsiTheme="minorHAnsi" w:cstheme="minorBidi"/>
              <w:noProof/>
              <w:lang w:val="en-IL" w:eastAsia="en-IL" w:bidi="he-IL"/>
            </w:rPr>
          </w:pPr>
          <w:hyperlink w:anchor="_Toc235539547" w:history="1">
            <w:r w:rsidR="00EB54C9" w:rsidRPr="00AD26CB">
              <w:rPr>
                <w:rStyle w:val="Hyperlink"/>
                <w:noProof/>
                <w:w w:val="99"/>
              </w:rPr>
              <w:t>5.6.</w:t>
            </w:r>
            <w:r w:rsidR="00EB54C9">
              <w:rPr>
                <w:rFonts w:asciiTheme="minorHAnsi" w:eastAsiaTheme="minorEastAsia" w:hAnsiTheme="minorHAnsi" w:cstheme="minorBidi"/>
                <w:noProof/>
                <w:lang w:val="en-IL" w:eastAsia="en-IL" w:bidi="he-IL"/>
              </w:rPr>
              <w:tab/>
            </w:r>
            <w:r w:rsidR="00EB54C9" w:rsidRPr="00AD26CB">
              <w:rPr>
                <w:rStyle w:val="Hyperlink"/>
                <w:noProof/>
                <w:spacing w:val="-4"/>
              </w:rPr>
              <w:t>Continuous Integration</w:t>
            </w:r>
            <w:r w:rsidR="00EB54C9">
              <w:rPr>
                <w:noProof/>
                <w:webHidden/>
              </w:rPr>
              <w:tab/>
            </w:r>
            <w:r w:rsidR="00EB54C9">
              <w:rPr>
                <w:noProof/>
                <w:webHidden/>
              </w:rPr>
              <w:fldChar w:fldCharType="begin"/>
            </w:r>
            <w:r w:rsidR="00EB54C9">
              <w:rPr>
                <w:noProof/>
                <w:webHidden/>
              </w:rPr>
              <w:instrText xml:space="preserve"> PAGEREF _Toc235539547 \h </w:instrText>
            </w:r>
            <w:r w:rsidR="00EB54C9">
              <w:rPr>
                <w:noProof/>
                <w:webHidden/>
              </w:rPr>
            </w:r>
            <w:r w:rsidR="00EB54C9">
              <w:rPr>
                <w:noProof/>
                <w:webHidden/>
              </w:rPr>
              <w:fldChar w:fldCharType="separate"/>
            </w:r>
            <w:r w:rsidR="00EB54C9">
              <w:rPr>
                <w:noProof/>
                <w:webHidden/>
              </w:rPr>
              <w:t>17</w:t>
            </w:r>
            <w:r w:rsidR="00EB54C9">
              <w:rPr>
                <w:noProof/>
                <w:webHidden/>
              </w:rPr>
              <w:fldChar w:fldCharType="end"/>
            </w:r>
          </w:hyperlink>
        </w:p>
        <w:p w14:paraId="42D555CC" w14:textId="77EF90D7" w:rsidR="00EB54C9" w:rsidRDefault="0061517D">
          <w:pPr>
            <w:pStyle w:val="TOC1"/>
            <w:tabs>
              <w:tab w:val="right" w:leader="dot" w:pos="9066"/>
            </w:tabs>
            <w:rPr>
              <w:rFonts w:asciiTheme="minorHAnsi" w:eastAsiaTheme="minorEastAsia" w:hAnsiTheme="minorHAnsi" w:cstheme="minorBidi"/>
              <w:noProof/>
              <w:lang w:val="en-IL" w:eastAsia="en-IL" w:bidi="he-IL"/>
            </w:rPr>
          </w:pPr>
          <w:hyperlink w:anchor="_Toc235539548" w:history="1">
            <w:r w:rsidR="00EB54C9" w:rsidRPr="00AD26CB">
              <w:rPr>
                <w:rStyle w:val="Hyperlink"/>
                <w:noProof/>
              </w:rPr>
              <w:t>6.</w:t>
            </w:r>
            <w:r w:rsidR="00EB54C9">
              <w:rPr>
                <w:rFonts w:asciiTheme="minorHAnsi" w:eastAsiaTheme="minorEastAsia" w:hAnsiTheme="minorHAnsi" w:cstheme="minorBidi"/>
                <w:noProof/>
                <w:lang w:val="en-IL" w:eastAsia="en-IL" w:bidi="he-IL"/>
              </w:rPr>
              <w:tab/>
            </w:r>
            <w:r w:rsidR="00EB54C9" w:rsidRPr="00AD26CB">
              <w:rPr>
                <w:rStyle w:val="Hyperlink"/>
                <w:noProof/>
              </w:rPr>
              <w:t>Synthesis</w:t>
            </w:r>
            <w:r w:rsidR="00EB54C9" w:rsidRPr="00AD26CB">
              <w:rPr>
                <w:rStyle w:val="Hyperlink"/>
                <w:noProof/>
                <w:spacing w:val="-6"/>
              </w:rPr>
              <w:t xml:space="preserve"> </w:t>
            </w:r>
            <w:r w:rsidR="00EB54C9" w:rsidRPr="00AD26CB">
              <w:rPr>
                <w:rStyle w:val="Hyperlink"/>
                <w:noProof/>
              </w:rPr>
              <w:t>and</w:t>
            </w:r>
            <w:r w:rsidR="00EB54C9" w:rsidRPr="00AD26CB">
              <w:rPr>
                <w:rStyle w:val="Hyperlink"/>
                <w:noProof/>
                <w:spacing w:val="-7"/>
              </w:rPr>
              <w:t xml:space="preserve"> </w:t>
            </w:r>
            <w:r w:rsidR="00EB54C9" w:rsidRPr="00AD26CB">
              <w:rPr>
                <w:rStyle w:val="Hyperlink"/>
                <w:noProof/>
                <w:spacing w:val="-2"/>
              </w:rPr>
              <w:t>Layout</w:t>
            </w:r>
            <w:r w:rsidR="00EB54C9">
              <w:rPr>
                <w:noProof/>
                <w:webHidden/>
              </w:rPr>
              <w:tab/>
            </w:r>
            <w:r w:rsidR="00EB54C9">
              <w:rPr>
                <w:noProof/>
                <w:webHidden/>
              </w:rPr>
              <w:fldChar w:fldCharType="begin"/>
            </w:r>
            <w:r w:rsidR="00EB54C9">
              <w:rPr>
                <w:noProof/>
                <w:webHidden/>
              </w:rPr>
              <w:instrText xml:space="preserve"> PAGEREF _Toc235539548 \h </w:instrText>
            </w:r>
            <w:r w:rsidR="00EB54C9">
              <w:rPr>
                <w:noProof/>
                <w:webHidden/>
              </w:rPr>
            </w:r>
            <w:r w:rsidR="00EB54C9">
              <w:rPr>
                <w:noProof/>
                <w:webHidden/>
              </w:rPr>
              <w:fldChar w:fldCharType="separate"/>
            </w:r>
            <w:r w:rsidR="00EB54C9">
              <w:rPr>
                <w:noProof/>
                <w:webHidden/>
              </w:rPr>
              <w:t>19</w:t>
            </w:r>
            <w:r w:rsidR="00EB54C9">
              <w:rPr>
                <w:noProof/>
                <w:webHidden/>
              </w:rPr>
              <w:fldChar w:fldCharType="end"/>
            </w:r>
          </w:hyperlink>
        </w:p>
        <w:p w14:paraId="0D495ABD" w14:textId="5D0B4348" w:rsidR="00EB54C9" w:rsidRDefault="0061517D">
          <w:pPr>
            <w:pStyle w:val="TOC1"/>
            <w:tabs>
              <w:tab w:val="right" w:leader="dot" w:pos="9066"/>
            </w:tabs>
            <w:rPr>
              <w:rFonts w:asciiTheme="minorHAnsi" w:eastAsiaTheme="minorEastAsia" w:hAnsiTheme="minorHAnsi" w:cstheme="minorBidi"/>
              <w:noProof/>
              <w:lang w:val="en-IL" w:eastAsia="en-IL" w:bidi="he-IL"/>
            </w:rPr>
          </w:pPr>
          <w:hyperlink w:anchor="_Toc235539549" w:history="1">
            <w:r w:rsidR="00EB54C9" w:rsidRPr="00AD26CB">
              <w:rPr>
                <w:rStyle w:val="Hyperlink"/>
                <w:noProof/>
              </w:rPr>
              <w:t>7.</w:t>
            </w:r>
            <w:r w:rsidR="00EB54C9">
              <w:rPr>
                <w:rFonts w:asciiTheme="minorHAnsi" w:eastAsiaTheme="minorEastAsia" w:hAnsiTheme="minorHAnsi" w:cstheme="minorBidi"/>
                <w:noProof/>
                <w:lang w:val="en-IL" w:eastAsia="en-IL" w:bidi="he-IL"/>
              </w:rPr>
              <w:tab/>
            </w:r>
            <w:r w:rsidR="00EB54C9" w:rsidRPr="00AD26CB">
              <w:rPr>
                <w:rStyle w:val="Hyperlink"/>
                <w:noProof/>
              </w:rPr>
              <w:t>Summary</w:t>
            </w:r>
            <w:r w:rsidR="00EB54C9" w:rsidRPr="00AD26CB">
              <w:rPr>
                <w:rStyle w:val="Hyperlink"/>
                <w:noProof/>
                <w:spacing w:val="-3"/>
              </w:rPr>
              <w:t xml:space="preserve"> </w:t>
            </w:r>
            <w:r w:rsidR="00EB54C9" w:rsidRPr="00AD26CB">
              <w:rPr>
                <w:rStyle w:val="Hyperlink"/>
                <w:noProof/>
              </w:rPr>
              <w:t>and</w:t>
            </w:r>
            <w:r w:rsidR="00EB54C9" w:rsidRPr="00AD26CB">
              <w:rPr>
                <w:rStyle w:val="Hyperlink"/>
                <w:noProof/>
                <w:spacing w:val="-5"/>
              </w:rPr>
              <w:t xml:space="preserve"> </w:t>
            </w:r>
            <w:r w:rsidR="00EB54C9" w:rsidRPr="00AD26CB">
              <w:rPr>
                <w:rStyle w:val="Hyperlink"/>
                <w:noProof/>
                <w:spacing w:val="-2"/>
              </w:rPr>
              <w:t>Conclusions</w:t>
            </w:r>
            <w:r w:rsidR="00EB54C9">
              <w:rPr>
                <w:noProof/>
                <w:webHidden/>
              </w:rPr>
              <w:tab/>
            </w:r>
            <w:r w:rsidR="00EB54C9">
              <w:rPr>
                <w:noProof/>
                <w:webHidden/>
              </w:rPr>
              <w:fldChar w:fldCharType="begin"/>
            </w:r>
            <w:r w:rsidR="00EB54C9">
              <w:rPr>
                <w:noProof/>
                <w:webHidden/>
              </w:rPr>
              <w:instrText xml:space="preserve"> PAGEREF _Toc235539549 \h </w:instrText>
            </w:r>
            <w:r w:rsidR="00EB54C9">
              <w:rPr>
                <w:noProof/>
                <w:webHidden/>
              </w:rPr>
            </w:r>
            <w:r w:rsidR="00EB54C9">
              <w:rPr>
                <w:noProof/>
                <w:webHidden/>
              </w:rPr>
              <w:fldChar w:fldCharType="separate"/>
            </w:r>
            <w:r w:rsidR="00EB54C9">
              <w:rPr>
                <w:noProof/>
                <w:webHidden/>
              </w:rPr>
              <w:t>21</w:t>
            </w:r>
            <w:r w:rsidR="00EB54C9">
              <w:rPr>
                <w:noProof/>
                <w:webHidden/>
              </w:rPr>
              <w:fldChar w:fldCharType="end"/>
            </w:r>
          </w:hyperlink>
        </w:p>
        <w:p w14:paraId="522AC027" w14:textId="760CBEAC" w:rsidR="00EB54C9" w:rsidRDefault="0061517D">
          <w:pPr>
            <w:pStyle w:val="TOC1"/>
            <w:tabs>
              <w:tab w:val="right" w:leader="dot" w:pos="9066"/>
            </w:tabs>
            <w:rPr>
              <w:rFonts w:asciiTheme="minorHAnsi" w:eastAsiaTheme="minorEastAsia" w:hAnsiTheme="minorHAnsi" w:cstheme="minorBidi"/>
              <w:noProof/>
              <w:lang w:val="en-IL" w:eastAsia="en-IL" w:bidi="he-IL"/>
            </w:rPr>
          </w:pPr>
          <w:hyperlink w:anchor="_Toc235539550" w:history="1">
            <w:r w:rsidR="00EB54C9" w:rsidRPr="00AD26CB">
              <w:rPr>
                <w:rStyle w:val="Hyperlink"/>
                <w:noProof/>
              </w:rPr>
              <w:t>8.</w:t>
            </w:r>
            <w:r w:rsidR="00EB54C9">
              <w:rPr>
                <w:rFonts w:asciiTheme="minorHAnsi" w:eastAsiaTheme="minorEastAsia" w:hAnsiTheme="minorHAnsi" w:cstheme="minorBidi"/>
                <w:noProof/>
                <w:lang w:val="en-IL" w:eastAsia="en-IL" w:bidi="he-IL"/>
              </w:rPr>
              <w:tab/>
            </w:r>
            <w:r w:rsidR="00EB54C9" w:rsidRPr="00AD26CB">
              <w:rPr>
                <w:rStyle w:val="Hyperlink"/>
                <w:noProof/>
              </w:rPr>
              <w:t>Future</w:t>
            </w:r>
            <w:r w:rsidR="00EB54C9" w:rsidRPr="00AD26CB">
              <w:rPr>
                <w:rStyle w:val="Hyperlink"/>
                <w:noProof/>
                <w:spacing w:val="-5"/>
              </w:rPr>
              <w:t xml:space="preserve"> </w:t>
            </w:r>
            <w:r w:rsidR="00EB54C9" w:rsidRPr="00AD26CB">
              <w:rPr>
                <w:rStyle w:val="Hyperlink"/>
                <w:noProof/>
                <w:spacing w:val="-4"/>
              </w:rPr>
              <w:t>work</w:t>
            </w:r>
            <w:r w:rsidR="00EB54C9">
              <w:rPr>
                <w:noProof/>
                <w:webHidden/>
              </w:rPr>
              <w:tab/>
            </w:r>
            <w:r w:rsidR="00EB54C9">
              <w:rPr>
                <w:noProof/>
                <w:webHidden/>
              </w:rPr>
              <w:fldChar w:fldCharType="begin"/>
            </w:r>
            <w:r w:rsidR="00EB54C9">
              <w:rPr>
                <w:noProof/>
                <w:webHidden/>
              </w:rPr>
              <w:instrText xml:space="preserve"> PAGEREF _Toc235539550 \h </w:instrText>
            </w:r>
            <w:r w:rsidR="00EB54C9">
              <w:rPr>
                <w:noProof/>
                <w:webHidden/>
              </w:rPr>
            </w:r>
            <w:r w:rsidR="00EB54C9">
              <w:rPr>
                <w:noProof/>
                <w:webHidden/>
              </w:rPr>
              <w:fldChar w:fldCharType="separate"/>
            </w:r>
            <w:r w:rsidR="00EB54C9">
              <w:rPr>
                <w:noProof/>
                <w:webHidden/>
              </w:rPr>
              <w:t>22</w:t>
            </w:r>
            <w:r w:rsidR="00EB54C9">
              <w:rPr>
                <w:noProof/>
                <w:webHidden/>
              </w:rPr>
              <w:fldChar w:fldCharType="end"/>
            </w:r>
          </w:hyperlink>
        </w:p>
        <w:p w14:paraId="4D1A7A8C" w14:textId="383949C7" w:rsidR="00EB54C9" w:rsidRDefault="0061517D">
          <w:pPr>
            <w:pStyle w:val="TOC1"/>
            <w:tabs>
              <w:tab w:val="right" w:leader="dot" w:pos="9066"/>
            </w:tabs>
            <w:rPr>
              <w:rFonts w:asciiTheme="minorHAnsi" w:eastAsiaTheme="minorEastAsia" w:hAnsiTheme="minorHAnsi" w:cstheme="minorBidi"/>
              <w:noProof/>
              <w:lang w:val="en-IL" w:eastAsia="en-IL" w:bidi="he-IL"/>
            </w:rPr>
          </w:pPr>
          <w:hyperlink w:anchor="_Toc235539551" w:history="1">
            <w:r w:rsidR="00EB54C9" w:rsidRPr="00AD26CB">
              <w:rPr>
                <w:rStyle w:val="Hyperlink"/>
                <w:noProof/>
              </w:rPr>
              <w:t>9.</w:t>
            </w:r>
            <w:r w:rsidR="00EB54C9">
              <w:rPr>
                <w:rFonts w:asciiTheme="minorHAnsi" w:eastAsiaTheme="minorEastAsia" w:hAnsiTheme="minorHAnsi" w:cstheme="minorBidi"/>
                <w:noProof/>
                <w:lang w:val="en-IL" w:eastAsia="en-IL" w:bidi="he-IL"/>
              </w:rPr>
              <w:tab/>
            </w:r>
            <w:r w:rsidR="00EB54C9" w:rsidRPr="00AD26CB">
              <w:rPr>
                <w:rStyle w:val="Hyperlink"/>
                <w:noProof/>
                <w:spacing w:val="-2"/>
              </w:rPr>
              <w:t>References</w:t>
            </w:r>
            <w:r w:rsidR="00EB54C9">
              <w:rPr>
                <w:noProof/>
                <w:webHidden/>
              </w:rPr>
              <w:tab/>
            </w:r>
            <w:r w:rsidR="00EB54C9">
              <w:rPr>
                <w:noProof/>
                <w:webHidden/>
              </w:rPr>
              <w:fldChar w:fldCharType="begin"/>
            </w:r>
            <w:r w:rsidR="00EB54C9">
              <w:rPr>
                <w:noProof/>
                <w:webHidden/>
              </w:rPr>
              <w:instrText xml:space="preserve"> PAGEREF _Toc235539551 \h </w:instrText>
            </w:r>
            <w:r w:rsidR="00EB54C9">
              <w:rPr>
                <w:noProof/>
                <w:webHidden/>
              </w:rPr>
            </w:r>
            <w:r w:rsidR="00EB54C9">
              <w:rPr>
                <w:noProof/>
                <w:webHidden/>
              </w:rPr>
              <w:fldChar w:fldCharType="separate"/>
            </w:r>
            <w:r w:rsidR="00EB54C9">
              <w:rPr>
                <w:noProof/>
                <w:webHidden/>
              </w:rPr>
              <w:t>23</w:t>
            </w:r>
            <w:r w:rsidR="00EB54C9">
              <w:rPr>
                <w:noProof/>
                <w:webHidden/>
              </w:rPr>
              <w:fldChar w:fldCharType="end"/>
            </w:r>
          </w:hyperlink>
        </w:p>
        <w:p w14:paraId="0D594D45" w14:textId="0BDC39A9" w:rsidR="00EA2D8B" w:rsidRDefault="00B171EA">
          <w:r>
            <w:fldChar w:fldCharType="end"/>
          </w:r>
        </w:p>
      </w:sdtContent>
    </w:sdt>
    <w:p w14:paraId="35F6015F" w14:textId="77777777" w:rsidR="00EA2D8B" w:rsidRDefault="00EA2D8B">
      <w:pPr>
        <w:sectPr w:rsidR="00EA2D8B">
          <w:pgSz w:w="11910" w:h="16840"/>
          <w:pgMar w:top="1360" w:right="1417" w:bottom="1240" w:left="1417" w:header="0" w:footer="1044" w:gutter="0"/>
          <w:cols w:space="720"/>
        </w:sectPr>
      </w:pPr>
    </w:p>
    <w:p w14:paraId="399F60EB" w14:textId="77777777" w:rsidR="00EA2D8B" w:rsidRDefault="00B171EA">
      <w:pPr>
        <w:pStyle w:val="Heading1"/>
        <w:numPr>
          <w:ilvl w:val="0"/>
          <w:numId w:val="21"/>
        </w:numPr>
        <w:tabs>
          <w:tab w:val="left" w:pos="382"/>
        </w:tabs>
        <w:ind w:left="382" w:hanging="359"/>
      </w:pPr>
      <w:bookmarkStart w:id="0" w:name="_Toc235539526"/>
      <w:r>
        <w:rPr>
          <w:color w:val="0E4660"/>
          <w:spacing w:val="-2"/>
        </w:rPr>
        <w:lastRenderedPageBreak/>
        <w:t>Abstract</w:t>
      </w:r>
      <w:bookmarkEnd w:id="0"/>
    </w:p>
    <w:p w14:paraId="3255F52F" w14:textId="77777777" w:rsidR="008A2896" w:rsidRPr="008A2896" w:rsidRDefault="008A2896" w:rsidP="008A2896">
      <w:pPr>
        <w:widowControl/>
        <w:autoSpaceDE/>
        <w:autoSpaceDN/>
        <w:spacing w:before="100" w:beforeAutospacing="1" w:after="100" w:afterAutospacing="1"/>
        <w:rPr>
          <w:sz w:val="24"/>
          <w:szCs w:val="24"/>
          <w:lang w:val="en-IL" w:eastAsia="en-IL" w:bidi="he-IL"/>
        </w:rPr>
      </w:pPr>
      <w:r>
        <w:rPr>
          <w:sz w:val="24"/>
          <w:szCs w:val="24"/>
          <w:lang w:val="en-IL" w:eastAsia="en-IL" w:bidi="he-IL"/>
        </w:rPr>
        <w:t>This report presents two independent hardware implementations of the multiplayer arcade game ‘Achtung, die Kurve!’ (also known as Curve Fever), prepared as separate ASIC projects for the Tiny Tapeout platform. The academic development and verification are discussed together, but the 1x1 and 1x2 designs are not combined into one Tiny Tapeout project: each has its own top module, source and configuration, hardening result, GDSII, repository, and portal submission. The main architectural challenge is real-time video generation within a very small standard-cell area. An external APS6404L-3SQR QSPI PSRAM stores the framebuffer: the 1x1 project uses a 1-bit occupancy representation, while the full 1x2 project stores 640x480 pixels at 2 bits per pixel.</w:t>
      </w:r>
    </w:p>
    <w:p w14:paraId="26ABCF70" w14:textId="77777777" w:rsidR="008A2896" w:rsidRDefault="008A2896" w:rsidP="008A2896">
      <w:pPr>
        <w:widowControl/>
        <w:autoSpaceDE/>
        <w:autoSpaceDN/>
        <w:spacing w:before="100" w:beforeAutospacing="1" w:after="100" w:afterAutospacing="1"/>
        <w:ind w:left="23"/>
        <w:rPr>
          <w:sz w:val="24"/>
          <w:szCs w:val="24"/>
          <w:lang w:val="en-IL" w:eastAsia="en-IL" w:bidi="he-IL"/>
        </w:rPr>
      </w:pPr>
      <w:r>
        <w:rPr>
          <w:sz w:val="24"/>
          <w:szCs w:val="24"/>
          <w:lang w:val="en-IL" w:eastAsia="en-IL" w:bidi="he-IL"/>
        </w:rPr>
        <w:t>A core feature of this research is the two-project implementation strategy, designed to explore the tradeoffs between silicon area and feature sets. The first standalone project is the highly constrained 1x1 ‘JA Achtung Compact,’ which aggressively optimizes logic to fit within one Tiny Tapeout tile at 92.6% utilization. The second is the standalone 1x2 ‘JA Achtung Full,’ which spans two tiles to support expanded gameplay mechanics and rich color presentation. They are developed and validated independently and will be published in two separate public repositories for two separate shuttle submissions.</w:t>
      </w:r>
    </w:p>
    <w:p w14:paraId="2841BA7B" w14:textId="77777777" w:rsidR="00D32BE4" w:rsidRPr="00331C33" w:rsidRDefault="00D32BE4" w:rsidP="008A2896">
      <w:pPr>
        <w:widowControl/>
        <w:autoSpaceDE/>
        <w:autoSpaceDN/>
        <w:spacing w:before="100" w:beforeAutospacing="1" w:after="100" w:afterAutospacing="1"/>
        <w:ind w:left="23"/>
        <w:rPr>
          <w:sz w:val="24"/>
          <w:szCs w:val="24"/>
          <w:lang w:val="en-IL" w:eastAsia="en-IL" w:bidi="he-IL"/>
        </w:rPr>
      </w:pPr>
      <w:r w:rsidRPr="00331C33">
        <w:rPr>
          <w:sz w:val="24"/>
          <w:szCs w:val="24"/>
        </w:rPr>
        <w:t>Both independent projects accept two controllers through the Gamepad PMOD and generate 640x480 VGA timing. To reduce logic area, the 1x1 project uses a 160x120 logical movement grid expanded to the 640x480 output. Its packed occupancy map groups four horizontal pixels, and movement normally paints four physical rows per cell; player 2 uses a grooved variant in alternating cells. The 1x2 project operates directly on the full 640x480 framebuffer and adds 64-direction movement, selectable colors, boost, and passable trail gaps. Both implementations were checked separately with automated Python reference models and cocotb simulations.</w:t>
      </w:r>
    </w:p>
    <w:p w14:paraId="7C9BBC66" w14:textId="77777777" w:rsidR="008A2896" w:rsidRPr="008A2896" w:rsidRDefault="008A2896" w:rsidP="008A2896">
      <w:pPr>
        <w:widowControl/>
        <w:autoSpaceDE/>
        <w:autoSpaceDN/>
        <w:spacing w:before="100" w:beforeAutospacing="1" w:after="100" w:afterAutospacing="1"/>
        <w:ind w:left="23"/>
        <w:rPr>
          <w:sz w:val="24"/>
          <w:szCs w:val="24"/>
          <w:lang w:val="en-IL" w:eastAsia="en-IL" w:bidi="he-IL"/>
        </w:rPr>
      </w:pPr>
      <w:r>
        <w:rPr>
          <w:sz w:val="24"/>
          <w:szCs w:val="24"/>
          <w:lang w:val="en-IL" w:eastAsia="en-IL" w:bidi="he-IL"/>
        </w:rPr>
        <w:t>The verification methodology combines deterministic JSON input traces, independent Python behavioral models, cocotb simulations of the Verilog RTL, subsystem tests, a complete top-level smoke test for each project, and separate gate-level simulations. The generated framebuffer maps are compared bit-for-bit, while waveform files remain available for debugging. These checks provide strong evidence of agreement for the tested scenarios before each project’s independent RTL hardening and GDSII generation.</w:t>
      </w:r>
    </w:p>
    <w:p w14:paraId="7D978C56" w14:textId="77777777" w:rsidR="003275D1" w:rsidRDefault="003275D1" w:rsidP="008A2896">
      <w:pPr>
        <w:widowControl/>
        <w:autoSpaceDE/>
        <w:autoSpaceDN/>
        <w:spacing w:before="100" w:beforeAutospacing="1" w:after="100" w:afterAutospacing="1"/>
        <w:rPr>
          <w:sz w:val="24"/>
          <w:szCs w:val="24"/>
          <w:lang w:val="en-IL" w:eastAsia="en-IL" w:bidi="he-IL"/>
        </w:rPr>
      </w:pPr>
    </w:p>
    <w:p w14:paraId="39EFC60A" w14:textId="77777777" w:rsidR="00380B14" w:rsidRDefault="00380B14" w:rsidP="008A2896">
      <w:pPr>
        <w:widowControl/>
        <w:autoSpaceDE/>
        <w:autoSpaceDN/>
        <w:spacing w:before="100" w:beforeAutospacing="1" w:after="100" w:afterAutospacing="1"/>
        <w:rPr>
          <w:sz w:val="24"/>
          <w:szCs w:val="24"/>
          <w:lang w:val="en-IL" w:eastAsia="en-IL" w:bidi="he-IL"/>
        </w:rPr>
      </w:pPr>
    </w:p>
    <w:p w14:paraId="3E8D3EC8" w14:textId="77777777" w:rsidR="00380B14" w:rsidRDefault="00380B14" w:rsidP="008A2896">
      <w:pPr>
        <w:widowControl/>
        <w:autoSpaceDE/>
        <w:autoSpaceDN/>
        <w:spacing w:before="100" w:beforeAutospacing="1" w:after="100" w:afterAutospacing="1"/>
        <w:rPr>
          <w:sz w:val="24"/>
          <w:szCs w:val="24"/>
          <w:lang w:val="en-IL" w:eastAsia="en-IL" w:bidi="he-IL"/>
        </w:rPr>
      </w:pPr>
    </w:p>
    <w:p w14:paraId="4BAE4DA1" w14:textId="77777777" w:rsidR="00380B14" w:rsidRDefault="00380B14" w:rsidP="008A2896">
      <w:pPr>
        <w:widowControl/>
        <w:autoSpaceDE/>
        <w:autoSpaceDN/>
        <w:spacing w:before="100" w:beforeAutospacing="1" w:after="100" w:afterAutospacing="1"/>
        <w:rPr>
          <w:sz w:val="24"/>
          <w:szCs w:val="24"/>
          <w:lang w:val="en-IL" w:eastAsia="en-IL" w:bidi="he-IL"/>
        </w:rPr>
      </w:pPr>
    </w:p>
    <w:p w14:paraId="78E5048F" w14:textId="77777777" w:rsidR="00380B14" w:rsidRDefault="00380B14" w:rsidP="008A2896">
      <w:pPr>
        <w:widowControl/>
        <w:autoSpaceDE/>
        <w:autoSpaceDN/>
        <w:spacing w:before="100" w:beforeAutospacing="1" w:after="100" w:afterAutospacing="1"/>
        <w:rPr>
          <w:sz w:val="24"/>
          <w:szCs w:val="24"/>
          <w:lang w:val="en-IL" w:eastAsia="en-IL" w:bidi="he-IL"/>
        </w:rPr>
      </w:pPr>
    </w:p>
    <w:p w14:paraId="04ECD172" w14:textId="77777777" w:rsidR="00380B14" w:rsidRDefault="00380B14" w:rsidP="008A2896">
      <w:pPr>
        <w:widowControl/>
        <w:autoSpaceDE/>
        <w:autoSpaceDN/>
        <w:spacing w:before="100" w:beforeAutospacing="1" w:after="100" w:afterAutospacing="1"/>
        <w:rPr>
          <w:sz w:val="24"/>
          <w:szCs w:val="24"/>
          <w:lang w:val="en-IL" w:eastAsia="en-IL" w:bidi="he-IL"/>
        </w:rPr>
      </w:pPr>
    </w:p>
    <w:p w14:paraId="6F2BAEF9" w14:textId="77777777" w:rsidR="00403CC8" w:rsidRDefault="00403CC8" w:rsidP="00403CC8">
      <w:pPr>
        <w:widowControl/>
        <w:autoSpaceDE/>
        <w:autoSpaceDN/>
        <w:rPr>
          <w:sz w:val="24"/>
          <w:szCs w:val="24"/>
          <w:rtl/>
          <w:lang w:val="en-IL" w:eastAsia="en-IL" w:bidi="he-IL"/>
        </w:rPr>
      </w:pPr>
    </w:p>
    <w:p w14:paraId="2B168F8A" w14:textId="6945C1F7" w:rsidR="00EB54C9" w:rsidRDefault="00EB54C9" w:rsidP="00403CC8">
      <w:pPr>
        <w:widowControl/>
        <w:autoSpaceDE/>
        <w:autoSpaceDN/>
        <w:rPr>
          <w:sz w:val="24"/>
          <w:szCs w:val="24"/>
          <w:rtl/>
          <w:lang w:val="en-IL" w:eastAsia="en-IL" w:bidi="he-IL"/>
        </w:rPr>
      </w:pPr>
    </w:p>
    <w:p w14:paraId="0AAE34F0" w14:textId="77777777" w:rsidR="00EB54C9" w:rsidRPr="00403CC8" w:rsidRDefault="00EB54C9" w:rsidP="00403CC8">
      <w:pPr>
        <w:widowControl/>
        <w:autoSpaceDE/>
        <w:autoSpaceDN/>
        <w:rPr>
          <w:sz w:val="24"/>
          <w:szCs w:val="24"/>
          <w:lang w:val="en-IL" w:eastAsia="en-IL" w:bidi="he-IL"/>
        </w:rPr>
      </w:pPr>
    </w:p>
    <w:p w14:paraId="79E46B9B" w14:textId="77777777" w:rsidR="00EA2D8B" w:rsidRDefault="00B171EA">
      <w:pPr>
        <w:pStyle w:val="Heading1"/>
        <w:numPr>
          <w:ilvl w:val="0"/>
          <w:numId w:val="21"/>
        </w:numPr>
        <w:tabs>
          <w:tab w:val="left" w:pos="382"/>
        </w:tabs>
        <w:ind w:left="382" w:hanging="359"/>
      </w:pPr>
      <w:bookmarkStart w:id="1" w:name="_Toc235539527"/>
      <w:r>
        <w:rPr>
          <w:color w:val="0E4660"/>
        </w:rPr>
        <w:t>List</w:t>
      </w:r>
      <w:r>
        <w:rPr>
          <w:color w:val="0E4660"/>
          <w:spacing w:val="-2"/>
        </w:rPr>
        <w:t xml:space="preserve"> </w:t>
      </w:r>
      <w:r>
        <w:rPr>
          <w:color w:val="0E4660"/>
        </w:rPr>
        <w:t>of</w:t>
      </w:r>
      <w:r>
        <w:rPr>
          <w:color w:val="0E4660"/>
          <w:spacing w:val="-1"/>
        </w:rPr>
        <w:t xml:space="preserve"> </w:t>
      </w:r>
      <w:proofErr w:type="spellStart"/>
      <w:r>
        <w:rPr>
          <w:color w:val="0E4660"/>
          <w:spacing w:val="-2"/>
        </w:rPr>
        <w:t>shorthands</w:t>
      </w:r>
      <w:bookmarkEnd w:id="1"/>
      <w:proofErr w:type="spellEnd"/>
    </w:p>
    <w:p w14:paraId="4B0121E7" w14:textId="77777777" w:rsidR="00403CC8" w:rsidRDefault="00403CC8" w:rsidP="00403CC8">
      <w:pPr>
        <w:pStyle w:val="ListParagraph"/>
        <w:numPr>
          <w:ilvl w:val="0"/>
          <w:numId w:val="23"/>
        </w:numPr>
      </w:pPr>
      <w:r>
        <w:t xml:space="preserve">TT - Tiny </w:t>
      </w:r>
      <w:proofErr w:type="spellStart"/>
      <w:r>
        <w:t>Tapeout</w:t>
      </w:r>
      <w:proofErr w:type="spellEnd"/>
    </w:p>
    <w:p w14:paraId="057E79DB" w14:textId="77777777" w:rsidR="00403CC8" w:rsidRDefault="00403CC8" w:rsidP="00403CC8">
      <w:pPr>
        <w:pStyle w:val="ListParagraph"/>
        <w:numPr>
          <w:ilvl w:val="0"/>
          <w:numId w:val="23"/>
        </w:numPr>
      </w:pPr>
      <w:r>
        <w:t>ASIC - Application Specific Integrated Circuit</w:t>
      </w:r>
    </w:p>
    <w:p w14:paraId="60157F5A" w14:textId="77777777" w:rsidR="00403CC8" w:rsidRDefault="00403CC8" w:rsidP="00403CC8">
      <w:pPr>
        <w:pStyle w:val="ListParagraph"/>
        <w:numPr>
          <w:ilvl w:val="0"/>
          <w:numId w:val="23"/>
        </w:numPr>
      </w:pPr>
      <w:r>
        <w:t>FPGA - Field Programmable Gate Array</w:t>
      </w:r>
    </w:p>
    <w:p w14:paraId="33C393C3" w14:textId="77777777" w:rsidR="00403CC8" w:rsidRDefault="00403CC8" w:rsidP="00403CC8">
      <w:pPr>
        <w:pStyle w:val="ListParagraph"/>
        <w:numPr>
          <w:ilvl w:val="0"/>
          <w:numId w:val="23"/>
        </w:numPr>
      </w:pPr>
      <w:r>
        <w:t>RTL - Register Transfer Level</w:t>
      </w:r>
    </w:p>
    <w:p w14:paraId="7108612D" w14:textId="77777777" w:rsidR="00403CC8" w:rsidRDefault="00403CC8" w:rsidP="00403CC8">
      <w:pPr>
        <w:pStyle w:val="ListParagraph"/>
        <w:numPr>
          <w:ilvl w:val="0"/>
          <w:numId w:val="23"/>
        </w:numPr>
      </w:pPr>
      <w:r>
        <w:t>PDK - Process Design Kit</w:t>
      </w:r>
    </w:p>
    <w:p w14:paraId="6984E42C" w14:textId="77777777" w:rsidR="00403CC8" w:rsidRDefault="00403CC8" w:rsidP="00403CC8">
      <w:pPr>
        <w:pStyle w:val="ListParagraph"/>
        <w:numPr>
          <w:ilvl w:val="0"/>
          <w:numId w:val="23"/>
        </w:numPr>
      </w:pPr>
      <w:r>
        <w:t>GDSII - Graphic Design System II (Standard database file format for data exchange of IC layout</w:t>
      </w:r>
      <w:r>
        <w:rPr>
          <w:rFonts w:hint="cs"/>
          <w:rtl/>
          <w:lang w:bidi="he-IL"/>
        </w:rPr>
        <w:t xml:space="preserve"> </w:t>
      </w:r>
      <w:r>
        <w:t>artwork)</w:t>
      </w:r>
    </w:p>
    <w:p w14:paraId="2A324A52" w14:textId="77777777" w:rsidR="00403CC8" w:rsidRDefault="00403CC8" w:rsidP="00403CC8">
      <w:pPr>
        <w:pStyle w:val="ListParagraph"/>
        <w:numPr>
          <w:ilvl w:val="0"/>
          <w:numId w:val="23"/>
        </w:numPr>
      </w:pPr>
      <w:r>
        <w:t>FSM - Finite State Machine</w:t>
      </w:r>
    </w:p>
    <w:p w14:paraId="6659F990" w14:textId="77777777" w:rsidR="00403CC8" w:rsidRDefault="00403CC8" w:rsidP="00403CC8">
      <w:pPr>
        <w:pStyle w:val="ListParagraph"/>
        <w:numPr>
          <w:ilvl w:val="0"/>
          <w:numId w:val="23"/>
        </w:numPr>
      </w:pPr>
      <w:r>
        <w:t>VGA - Video Graphics Array</w:t>
      </w:r>
    </w:p>
    <w:p w14:paraId="24C7F7FC" w14:textId="77777777" w:rsidR="008A2896" w:rsidRPr="008A2896" w:rsidRDefault="00403CC8" w:rsidP="008A2896">
      <w:pPr>
        <w:pStyle w:val="ListParagraph"/>
        <w:numPr>
          <w:ilvl w:val="0"/>
          <w:numId w:val="23"/>
        </w:numPr>
        <w:rPr>
          <w:rFonts w:ascii="Symbol" w:hAnsi="Symbol"/>
        </w:rPr>
      </w:pPr>
      <w:r>
        <w:t>I/O - Input/Output</w:t>
      </w:r>
    </w:p>
    <w:p w14:paraId="26813CE4" w14:textId="77777777" w:rsidR="008A2896" w:rsidRDefault="008A2896" w:rsidP="008A2896">
      <w:pPr>
        <w:pStyle w:val="ListParagraph"/>
        <w:numPr>
          <w:ilvl w:val="0"/>
          <w:numId w:val="23"/>
        </w:numPr>
      </w:pPr>
      <w:r>
        <w:t>PSRAM - Pseudo Static Random-Access Memory</w:t>
      </w:r>
    </w:p>
    <w:p w14:paraId="4709AF19" w14:textId="77777777" w:rsidR="008A2896" w:rsidRDefault="008A2896" w:rsidP="008A2896">
      <w:pPr>
        <w:pStyle w:val="ListParagraph"/>
        <w:numPr>
          <w:ilvl w:val="0"/>
          <w:numId w:val="23"/>
        </w:numPr>
      </w:pPr>
      <w:r>
        <w:t>QSPI - Quad Serial Peripheral Interface</w:t>
      </w:r>
    </w:p>
    <w:p w14:paraId="598F3BBB" w14:textId="77777777" w:rsidR="008A2896" w:rsidRDefault="008A2896" w:rsidP="008A2896">
      <w:pPr>
        <w:pStyle w:val="ListParagraph"/>
        <w:numPr>
          <w:ilvl w:val="0"/>
          <w:numId w:val="23"/>
        </w:numPr>
      </w:pPr>
      <w:r>
        <w:t>QPI - Quad Peripheral Interface (command, address, and data all use the four data lines)</w:t>
      </w:r>
    </w:p>
    <w:p w14:paraId="66F3531E" w14:textId="77777777" w:rsidR="008A2896" w:rsidRDefault="008A2896" w:rsidP="008A2896">
      <w:pPr>
        <w:pStyle w:val="ListParagraph"/>
        <w:numPr>
          <w:ilvl w:val="0"/>
          <w:numId w:val="23"/>
        </w:numPr>
      </w:pPr>
      <w:r>
        <w:t>VCD - Value Change Dump</w:t>
      </w:r>
    </w:p>
    <w:p w14:paraId="1FC88C1A" w14:textId="77777777" w:rsidR="008A2896" w:rsidRDefault="00B50F50" w:rsidP="008A2896">
      <w:pPr>
        <w:pStyle w:val="ListParagraph"/>
        <w:numPr>
          <w:ilvl w:val="0"/>
          <w:numId w:val="23"/>
        </w:numPr>
      </w:pPr>
      <w:r>
        <w:t>COCOTB - Coroutine based co-simulation testbench</w:t>
      </w:r>
    </w:p>
    <w:p w14:paraId="6BB391FE" w14:textId="77777777" w:rsidR="008A2896" w:rsidRDefault="008A2896" w:rsidP="008A2896">
      <w:pPr>
        <w:pStyle w:val="ListParagraph"/>
        <w:numPr>
          <w:ilvl w:val="0"/>
          <w:numId w:val="23"/>
        </w:numPr>
      </w:pPr>
      <w:r>
        <w:t>CI - Continuous Integration</w:t>
      </w:r>
    </w:p>
    <w:p w14:paraId="62F4A13A" w14:textId="77777777" w:rsidR="008A2896" w:rsidRDefault="008A2896" w:rsidP="008A2896">
      <w:pPr>
        <w:pStyle w:val="ListParagraph"/>
        <w:numPr>
          <w:ilvl w:val="0"/>
          <w:numId w:val="23"/>
        </w:numPr>
      </w:pPr>
      <w:r>
        <w:t>PMOD - Peripheral Module (standard interface for small I/O boards)</w:t>
      </w:r>
    </w:p>
    <w:p w14:paraId="5DDA13E5" w14:textId="77777777" w:rsidR="008A2896" w:rsidRPr="008A2896" w:rsidRDefault="008A2896" w:rsidP="008A2896">
      <w:pPr>
        <w:pStyle w:val="ListParagraph"/>
        <w:ind w:left="1103" w:firstLine="0"/>
        <w:rPr>
          <w:rFonts w:ascii="Symbol" w:hAnsi="Symbol"/>
          <w:lang w:val="en-IL"/>
        </w:rPr>
        <w:sectPr w:rsidR="008A2896" w:rsidRPr="008A2896">
          <w:pgSz w:w="11910" w:h="16840"/>
          <w:pgMar w:top="1360" w:right="1417" w:bottom="1240" w:left="1417" w:header="0" w:footer="1044" w:gutter="0"/>
          <w:cols w:space="720"/>
        </w:sectPr>
      </w:pPr>
    </w:p>
    <w:p w14:paraId="123A32A1" w14:textId="77777777" w:rsidR="00EA2D8B" w:rsidRDefault="00B171EA">
      <w:pPr>
        <w:pStyle w:val="Heading1"/>
        <w:numPr>
          <w:ilvl w:val="0"/>
          <w:numId w:val="21"/>
        </w:numPr>
        <w:tabs>
          <w:tab w:val="left" w:pos="382"/>
        </w:tabs>
        <w:ind w:left="382" w:hanging="359"/>
      </w:pPr>
      <w:bookmarkStart w:id="2" w:name="_Toc235539528"/>
      <w:r>
        <w:rPr>
          <w:color w:val="0E4660"/>
        </w:rPr>
        <w:lastRenderedPageBreak/>
        <w:t>Background</w:t>
      </w:r>
      <w:r>
        <w:rPr>
          <w:color w:val="0E4660"/>
          <w:spacing w:val="-2"/>
        </w:rPr>
        <w:t xml:space="preserve"> </w:t>
      </w:r>
      <w:r>
        <w:rPr>
          <w:color w:val="0E4660"/>
        </w:rPr>
        <w:t>and</w:t>
      </w:r>
      <w:r>
        <w:rPr>
          <w:color w:val="0E4660"/>
          <w:spacing w:val="-2"/>
        </w:rPr>
        <w:t xml:space="preserve"> Motivation</w:t>
      </w:r>
      <w:bookmarkEnd w:id="2"/>
    </w:p>
    <w:p w14:paraId="5DB4F652" w14:textId="77777777" w:rsidR="008A2896" w:rsidRDefault="008A2896" w:rsidP="008A2896">
      <w:pPr>
        <w:pStyle w:val="NormalWeb"/>
        <w:ind w:left="23"/>
      </w:pPr>
      <w:r>
        <w:t>Application</w:t>
      </w:r>
      <w:r>
        <w:rPr>
          <w:lang w:val="en-US"/>
        </w:rPr>
        <w:t xml:space="preserve"> </w:t>
      </w:r>
      <w:r>
        <w:t>Specific Integrated Circuits (ASICs) represent the pinnacle of digital design performance, but community</w:t>
      </w:r>
      <w:r>
        <w:rPr>
          <w:lang w:val="en-US"/>
        </w:rPr>
        <w:t xml:space="preserve"> </w:t>
      </w:r>
      <w:r>
        <w:t xml:space="preserve">driven platforms like Tiny </w:t>
      </w:r>
      <w:proofErr w:type="spellStart"/>
      <w:r>
        <w:t>Tapeout</w:t>
      </w:r>
      <w:proofErr w:type="spellEnd"/>
      <w:r>
        <w:t xml:space="preserve"> impose strict silicon area boundaries. A major limitation in small-scale ASIC design is memory capacity; storing a high</w:t>
      </w:r>
      <w:r>
        <w:rPr>
          <w:lang w:val="en-US"/>
        </w:rPr>
        <w:t>-</w:t>
      </w:r>
      <w:r>
        <w:t>resolution video framebuffer strictly within internal standard</w:t>
      </w:r>
      <w:r>
        <w:rPr>
          <w:lang w:val="en-US"/>
        </w:rPr>
        <w:t xml:space="preserve"> </w:t>
      </w:r>
      <w:r>
        <w:t>cell flip-flops or local SRAM macros is physically impossible within a 1x1 or 1x2 tile constraint.</w:t>
      </w:r>
    </w:p>
    <w:p w14:paraId="025A8B99" w14:textId="77777777" w:rsidR="008A2896" w:rsidRDefault="008A2896" w:rsidP="008A2896">
      <w:pPr>
        <w:pStyle w:val="NormalWeb"/>
      </w:pPr>
      <w:r>
        <w:t xml:space="preserve">To overcome this, the project was motivated by the need to develop a robust external memory interface. 'Achtung die </w:t>
      </w:r>
      <w:proofErr w:type="spellStart"/>
      <w:r>
        <w:t>Kurve</w:t>
      </w:r>
      <w:proofErr w:type="spellEnd"/>
      <w:r>
        <w:t>' is a game where players leave persistent trails, meaning the entire board state must be stored, read, and rendered continuously. By implementing a custom QSPI PSRAM controller, the project successfully offloads the video memory to an external chip. This architecture not only makes the game feasible but serves as a proof-of-concept for integrating complex external memory systems in area-constrained open-source silicon designs.</w:t>
      </w:r>
    </w:p>
    <w:p w14:paraId="66AA1DF5" w14:textId="77777777" w:rsidR="00EA2D8B" w:rsidRDefault="00B171EA">
      <w:pPr>
        <w:pStyle w:val="Heading2"/>
        <w:numPr>
          <w:ilvl w:val="1"/>
          <w:numId w:val="21"/>
        </w:numPr>
        <w:tabs>
          <w:tab w:val="left" w:pos="1463"/>
        </w:tabs>
        <w:spacing w:before="161"/>
      </w:pPr>
      <w:bookmarkStart w:id="3" w:name="_Toc235539529"/>
      <w:r>
        <w:rPr>
          <w:color w:val="0E4660"/>
        </w:rPr>
        <w:t>Project</w:t>
      </w:r>
      <w:r>
        <w:rPr>
          <w:color w:val="0E4660"/>
          <w:spacing w:val="-9"/>
        </w:rPr>
        <w:t xml:space="preserve"> </w:t>
      </w:r>
      <w:r>
        <w:rPr>
          <w:color w:val="0E4660"/>
        </w:rPr>
        <w:t>Goals</w:t>
      </w:r>
      <w:r>
        <w:rPr>
          <w:color w:val="0E4660"/>
          <w:spacing w:val="-7"/>
        </w:rPr>
        <w:t xml:space="preserve"> </w:t>
      </w:r>
      <w:r>
        <w:rPr>
          <w:color w:val="0E4660"/>
        </w:rPr>
        <w:t>and</w:t>
      </w:r>
      <w:r>
        <w:rPr>
          <w:color w:val="0E4660"/>
          <w:spacing w:val="-8"/>
        </w:rPr>
        <w:t xml:space="preserve"> </w:t>
      </w:r>
      <w:r>
        <w:rPr>
          <w:color w:val="0E4660"/>
          <w:spacing w:val="-2"/>
        </w:rPr>
        <w:t>Requirements</w:t>
      </w:r>
      <w:bookmarkEnd w:id="3"/>
    </w:p>
    <w:p w14:paraId="274C34BF" w14:textId="77777777" w:rsidR="008A2896" w:rsidRPr="008A2896" w:rsidRDefault="008A2896" w:rsidP="008A2896">
      <w:pPr>
        <w:widowControl/>
        <w:autoSpaceDE/>
        <w:autoSpaceDN/>
        <w:spacing w:before="100" w:beforeAutospacing="1" w:after="100" w:afterAutospacing="1"/>
        <w:rPr>
          <w:sz w:val="24"/>
          <w:szCs w:val="24"/>
          <w:lang w:val="en-IL" w:eastAsia="en-IL" w:bidi="he-IL"/>
        </w:rPr>
      </w:pPr>
      <w:r>
        <w:rPr>
          <w:sz w:val="24"/>
          <w:szCs w:val="24"/>
          <w:lang w:val="en-IL" w:eastAsia="en-IL" w:bidi="he-IL"/>
        </w:rPr>
        <w:t>The primary goal of this academic work was to demonstrate a streamlined and accessible approach to designing and manufacturing ASICs under external-memory constraints. The requirements applied separately to both Tiny Tapeout projects and are described below:</w:t>
      </w:r>
    </w:p>
    <w:p w14:paraId="31904DB7" w14:textId="77777777" w:rsidR="008A2896" w:rsidRPr="008A2896" w:rsidRDefault="008A2896" w:rsidP="008A2896">
      <w:pPr>
        <w:widowControl/>
        <w:numPr>
          <w:ilvl w:val="0"/>
          <w:numId w:val="25"/>
        </w:numPr>
        <w:autoSpaceDE/>
        <w:autoSpaceDN/>
        <w:spacing w:before="100" w:beforeAutospacing="1" w:after="100" w:afterAutospacing="1"/>
        <w:rPr>
          <w:sz w:val="24"/>
          <w:szCs w:val="24"/>
          <w:lang w:val="en-IL" w:eastAsia="en-IL" w:bidi="he-IL"/>
        </w:rPr>
      </w:pPr>
      <w:r>
        <w:rPr>
          <w:sz w:val="24"/>
          <w:szCs w:val="24"/>
          <w:lang w:val="en-IL" w:eastAsia="en-IL" w:bidi="he-IL"/>
        </w:rPr>
        <w:t xml:space="preserve">Software prototyping of the game logic and PSRAM </w:t>
      </w:r>
      <w:proofErr w:type="spellStart"/>
      <w:r>
        <w:rPr>
          <w:sz w:val="24"/>
          <w:szCs w:val="24"/>
          <w:lang w:val="en-IL" w:eastAsia="en-IL" w:bidi="he-IL"/>
        </w:rPr>
        <w:t>modeling</w:t>
      </w:r>
      <w:proofErr w:type="spellEnd"/>
      <w:r>
        <w:rPr>
          <w:sz w:val="24"/>
          <w:szCs w:val="24"/>
          <w:lang w:val="en-IL" w:eastAsia="en-IL" w:bidi="he-IL"/>
        </w:rPr>
        <w:t>.</w:t>
      </w:r>
    </w:p>
    <w:p w14:paraId="08024684" w14:textId="77777777" w:rsidR="008A2896" w:rsidRPr="008A2896" w:rsidRDefault="008A2896" w:rsidP="008A2896">
      <w:pPr>
        <w:widowControl/>
        <w:numPr>
          <w:ilvl w:val="0"/>
          <w:numId w:val="25"/>
        </w:numPr>
        <w:autoSpaceDE/>
        <w:autoSpaceDN/>
        <w:spacing w:before="100" w:beforeAutospacing="1" w:after="100" w:afterAutospacing="1"/>
        <w:rPr>
          <w:sz w:val="24"/>
          <w:szCs w:val="24"/>
          <w:lang w:val="en-IL" w:eastAsia="en-IL" w:bidi="he-IL"/>
        </w:rPr>
      </w:pPr>
      <w:r>
        <w:rPr>
          <w:sz w:val="24"/>
          <w:szCs w:val="24"/>
          <w:lang w:val="en-IL" w:eastAsia="en-IL" w:bidi="he-IL"/>
        </w:rPr>
        <w:t>RTL design, simulation, and timing verification.</w:t>
      </w:r>
    </w:p>
    <w:p w14:paraId="5A57F20B" w14:textId="77777777" w:rsidR="008A2896" w:rsidRDefault="008A2896" w:rsidP="008A2896">
      <w:pPr>
        <w:widowControl/>
        <w:numPr>
          <w:ilvl w:val="0"/>
          <w:numId w:val="25"/>
        </w:numPr>
        <w:autoSpaceDE/>
        <w:autoSpaceDN/>
        <w:spacing w:before="100" w:beforeAutospacing="1" w:after="100" w:afterAutospacing="1"/>
        <w:rPr>
          <w:sz w:val="24"/>
          <w:szCs w:val="24"/>
          <w:lang w:val="en-IL" w:eastAsia="en-IL" w:bidi="he-IL"/>
        </w:rPr>
      </w:pPr>
      <w:r>
        <w:rPr>
          <w:sz w:val="24"/>
          <w:szCs w:val="24"/>
          <w:lang w:val="en-IL" w:eastAsia="en-IL" w:bidi="he-IL"/>
        </w:rPr>
        <w:t>Development of a custom QSPI PSRAM controller.</w:t>
      </w:r>
    </w:p>
    <w:p w14:paraId="7AED83C2" w14:textId="77777777" w:rsidR="00371519" w:rsidRPr="00371519" w:rsidRDefault="00371519" w:rsidP="00371519">
      <w:pPr>
        <w:pStyle w:val="ListParagraph"/>
        <w:widowControl/>
        <w:numPr>
          <w:ilvl w:val="0"/>
          <w:numId w:val="25"/>
        </w:numPr>
        <w:autoSpaceDE/>
        <w:autoSpaceDN/>
        <w:spacing w:before="100" w:beforeAutospacing="1" w:after="100" w:afterAutospacing="1"/>
        <w:rPr>
          <w:sz w:val="24"/>
          <w:szCs w:val="24"/>
          <w:lang w:val="en-IL" w:eastAsia="en-IL" w:bidi="he-IL"/>
        </w:rPr>
      </w:pPr>
      <w:r>
        <w:rPr>
          <w:sz w:val="24"/>
          <w:szCs w:val="24"/>
          <w:lang w:val="en-IL" w:eastAsia="en-IL" w:bidi="he-IL"/>
        </w:rPr>
        <w:t>Developing a protocol-level Python bus-functional model for the PSRAM interface.</w:t>
      </w:r>
    </w:p>
    <w:p w14:paraId="04E49BAC" w14:textId="77777777" w:rsidR="00371519" w:rsidRPr="00371519" w:rsidRDefault="00371519" w:rsidP="00371519">
      <w:pPr>
        <w:pStyle w:val="ListParagraph"/>
        <w:widowControl/>
        <w:numPr>
          <w:ilvl w:val="0"/>
          <w:numId w:val="25"/>
        </w:numPr>
        <w:autoSpaceDE/>
        <w:autoSpaceDN/>
        <w:spacing w:before="100" w:beforeAutospacing="1" w:after="100" w:afterAutospacing="1"/>
        <w:rPr>
          <w:sz w:val="24"/>
          <w:szCs w:val="24"/>
          <w:lang w:val="en-IL" w:eastAsia="en-IL" w:bidi="he-IL"/>
        </w:rPr>
      </w:pPr>
      <w:r>
        <w:rPr>
          <w:sz w:val="24"/>
          <w:szCs w:val="24"/>
          <w:lang w:val="en-IL" w:eastAsia="en-IL" w:bidi="he-IL"/>
        </w:rPr>
        <w:t>Implementing a low-latency I/O interface for two external player controllers.</w:t>
      </w:r>
    </w:p>
    <w:p w14:paraId="5134C211" w14:textId="77777777" w:rsidR="00371519" w:rsidRPr="00D9077B" w:rsidRDefault="00371519" w:rsidP="00D9077B">
      <w:pPr>
        <w:pStyle w:val="ListParagraph"/>
        <w:widowControl/>
        <w:numPr>
          <w:ilvl w:val="0"/>
          <w:numId w:val="25"/>
        </w:numPr>
        <w:autoSpaceDE/>
        <w:autoSpaceDN/>
        <w:spacing w:before="100" w:beforeAutospacing="1" w:after="100" w:afterAutospacing="1"/>
        <w:rPr>
          <w:sz w:val="24"/>
          <w:szCs w:val="24"/>
          <w:lang w:val="en-IL" w:eastAsia="en-IL" w:bidi="he-IL"/>
        </w:rPr>
      </w:pPr>
      <w:r>
        <w:rPr>
          <w:sz w:val="24"/>
          <w:szCs w:val="24"/>
          <w:lang w:val="en-IL" w:eastAsia="en-IL" w:bidi="he-IL"/>
        </w:rPr>
        <w:t>Safely synchronizing and decoding the asynchronous Gamepad PMOD signals, while applying gameplay updates and framebuffer accesses during the VGA vertical-blanking interval to avoid interference with active video.</w:t>
      </w:r>
    </w:p>
    <w:p w14:paraId="7005E2EF" w14:textId="77777777" w:rsidR="008A2896" w:rsidRPr="008A2896" w:rsidRDefault="008A2896" w:rsidP="008A2896">
      <w:pPr>
        <w:widowControl/>
        <w:numPr>
          <w:ilvl w:val="0"/>
          <w:numId w:val="25"/>
        </w:numPr>
        <w:autoSpaceDE/>
        <w:autoSpaceDN/>
        <w:spacing w:before="100" w:beforeAutospacing="1" w:after="100" w:afterAutospacing="1"/>
        <w:rPr>
          <w:sz w:val="24"/>
          <w:szCs w:val="24"/>
          <w:lang w:val="en-IL" w:eastAsia="en-IL" w:bidi="he-IL"/>
        </w:rPr>
      </w:pPr>
      <w:r>
        <w:rPr>
          <w:sz w:val="24"/>
          <w:szCs w:val="24"/>
          <w:lang w:val="en-IL" w:eastAsia="en-IL" w:bidi="he-IL"/>
        </w:rPr>
        <w:t>Two independent Tiny Tapeout project setups: a standalone 1x1 minimal project and a standalone 1x2 full-game project.</w:t>
      </w:r>
    </w:p>
    <w:p w14:paraId="2CDFE615" w14:textId="77777777" w:rsidR="008A2896" w:rsidRPr="008A2896" w:rsidRDefault="008A2896" w:rsidP="008A2896">
      <w:pPr>
        <w:widowControl/>
        <w:numPr>
          <w:ilvl w:val="0"/>
          <w:numId w:val="25"/>
        </w:numPr>
        <w:autoSpaceDE/>
        <w:autoSpaceDN/>
        <w:spacing w:before="100" w:beforeAutospacing="1" w:after="100" w:afterAutospacing="1"/>
        <w:rPr>
          <w:sz w:val="24"/>
          <w:szCs w:val="24"/>
          <w:lang w:val="en-IL" w:eastAsia="en-IL" w:bidi="he-IL"/>
        </w:rPr>
      </w:pPr>
      <w:r>
        <w:rPr>
          <w:sz w:val="24"/>
          <w:szCs w:val="24"/>
          <w:lang w:val="en-IL" w:eastAsia="en-IL" w:bidi="he-IL"/>
        </w:rPr>
        <w:t>Minimizing silicon die area while maintaining VGA timing compliance.</w:t>
      </w:r>
    </w:p>
    <w:p w14:paraId="248A85D4" w14:textId="77777777" w:rsidR="008A2896" w:rsidRPr="008A2896" w:rsidRDefault="008A2896" w:rsidP="008A2896">
      <w:pPr>
        <w:widowControl/>
        <w:numPr>
          <w:ilvl w:val="0"/>
          <w:numId w:val="25"/>
        </w:numPr>
        <w:autoSpaceDE/>
        <w:autoSpaceDN/>
        <w:spacing w:before="100" w:beforeAutospacing="1" w:after="100" w:afterAutospacing="1"/>
        <w:rPr>
          <w:sz w:val="24"/>
          <w:szCs w:val="24"/>
          <w:lang w:val="en-IL" w:eastAsia="en-IL" w:bidi="he-IL"/>
        </w:rPr>
      </w:pPr>
      <w:r>
        <w:rPr>
          <w:sz w:val="24"/>
          <w:szCs w:val="24"/>
          <w:lang w:val="en-IL" w:eastAsia="en-IL" w:bidi="he-IL"/>
        </w:rPr>
        <w:t>Automated testing and verification utilizing JSON input traces.</w:t>
      </w:r>
    </w:p>
    <w:p w14:paraId="713CD374" w14:textId="77777777" w:rsidR="008A2896" w:rsidRPr="008A2896" w:rsidRDefault="008A2896" w:rsidP="008A2896">
      <w:pPr>
        <w:widowControl/>
        <w:numPr>
          <w:ilvl w:val="0"/>
          <w:numId w:val="25"/>
        </w:numPr>
        <w:autoSpaceDE/>
        <w:autoSpaceDN/>
        <w:spacing w:before="100" w:beforeAutospacing="1" w:after="100" w:afterAutospacing="1"/>
        <w:rPr>
          <w:sz w:val="24"/>
          <w:szCs w:val="24"/>
          <w:lang w:val="en-IL" w:eastAsia="en-IL" w:bidi="he-IL"/>
        </w:rPr>
      </w:pPr>
      <w:r>
        <w:rPr>
          <w:sz w:val="24"/>
          <w:szCs w:val="24"/>
          <w:lang w:val="en-IL" w:eastAsia="en-IL" w:bidi="he-IL"/>
        </w:rPr>
        <w:t>Generating and hardening a separate GDSII for each project using the TT flow.</w:t>
      </w:r>
    </w:p>
    <w:p w14:paraId="4589073F" w14:textId="77777777" w:rsidR="00EA2D8B" w:rsidRPr="003275D1" w:rsidRDefault="00EA2D8B">
      <w:pPr>
        <w:pStyle w:val="ListParagraph"/>
        <w:rPr>
          <w:rFonts w:ascii="Symbol" w:hAnsi="Symbol"/>
          <w:sz w:val="24"/>
          <w:lang w:val="en-IL"/>
        </w:rPr>
        <w:sectPr w:rsidR="00EA2D8B" w:rsidRPr="003275D1">
          <w:pgSz w:w="11910" w:h="16840"/>
          <w:pgMar w:top="1360" w:right="1417" w:bottom="1240" w:left="1417" w:header="0" w:footer="1044" w:gutter="0"/>
          <w:cols w:space="720"/>
        </w:sectPr>
      </w:pPr>
    </w:p>
    <w:p w14:paraId="34E7CA56" w14:textId="77777777" w:rsidR="00EA2D8B" w:rsidRDefault="00B171EA">
      <w:pPr>
        <w:pStyle w:val="Heading1"/>
        <w:numPr>
          <w:ilvl w:val="0"/>
          <w:numId w:val="21"/>
        </w:numPr>
        <w:tabs>
          <w:tab w:val="left" w:pos="382"/>
        </w:tabs>
        <w:ind w:left="382" w:hanging="359"/>
      </w:pPr>
      <w:bookmarkStart w:id="4" w:name="_Toc235539530"/>
      <w:r>
        <w:rPr>
          <w:color w:val="0E4660"/>
        </w:rPr>
        <w:lastRenderedPageBreak/>
        <w:t>System Implementation</w:t>
      </w:r>
      <w:bookmarkEnd w:id="4"/>
    </w:p>
    <w:p w14:paraId="3B4A25E6" w14:textId="77777777" w:rsidR="008A2896" w:rsidRDefault="008A2896" w:rsidP="008A2896">
      <w:pPr>
        <w:pStyle w:val="NormalWeb"/>
      </w:pPr>
      <w:r>
        <w:t>The academic work began with Python behavioral models of both game variants. These models helped define the movement, collision, framebuffer-packing, and input semantics and later became independent references for verifying each project’s RTL.</w:t>
      </w:r>
    </w:p>
    <w:p w14:paraId="269CCE89" w14:textId="77777777" w:rsidR="008A2896" w:rsidRDefault="008A2896" w:rsidP="008A2896">
      <w:pPr>
        <w:pStyle w:val="NormalWeb"/>
      </w:pPr>
      <w:r>
        <w:t>The final verification code is organized around game_models.py, which contains Compact1x1Model and Curved2x1Model, together with maps.py for the target-specific framebuffer layouts. An optional pygame front end in live_record.py provides interactive trace recording and visualization; pygame is not required for the automated comparison suite.</w:t>
      </w:r>
    </w:p>
    <w:p w14:paraId="68AC1969" w14:textId="0520D142" w:rsidR="008A2896" w:rsidRDefault="00313B74" w:rsidP="008A2896">
      <w:pPr>
        <w:pStyle w:val="NormalWeb"/>
        <w:rPr>
          <w:rtl/>
        </w:rPr>
      </w:pPr>
      <w:r>
        <w:rPr>
          <w:b/>
          <w:bCs/>
          <w:noProof/>
          <w:sz w:val="28"/>
          <w:szCs w:val="28"/>
        </w:rPr>
        <w:drawing>
          <wp:anchor distT="0" distB="0" distL="114300" distR="114300" simplePos="0" relativeHeight="251659264" behindDoc="0" locked="0" layoutInCell="1" allowOverlap="1" wp14:anchorId="1EF4D117" wp14:editId="0F563488">
            <wp:simplePos x="0" y="0"/>
            <wp:positionH relativeFrom="page">
              <wp:posOffset>631190</wp:posOffset>
            </wp:positionH>
            <wp:positionV relativeFrom="paragraph">
              <wp:posOffset>864235</wp:posOffset>
            </wp:positionV>
            <wp:extent cx="5971540" cy="3112770"/>
            <wp:effectExtent l="0" t="0" r="0" b="0"/>
            <wp:wrapNone/>
            <wp:docPr id="98355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7443"/>
                    <a:stretch/>
                  </pic:blipFill>
                  <pic:spPr bwMode="auto">
                    <a:xfrm>
                      <a:off x="0" y="0"/>
                      <a:ext cx="5971540" cy="31127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A2896">
        <w:t>Deterministic JSON traces specify player-button states frame by frame. target_runner.py executes each trace in the selected Python model and in the corresponding Verilog simulation, writes comparable text maps, and reports any difference. The Python result is therefore a test oracle rather than an assumed proof of correctness.</w:t>
      </w:r>
    </w:p>
    <w:p w14:paraId="095167C2" w14:textId="78EE298F" w:rsidR="008C3D32" w:rsidRDefault="008C3D32" w:rsidP="008A2896">
      <w:pPr>
        <w:pStyle w:val="NormalWeb"/>
        <w:rPr>
          <w:rtl/>
        </w:rPr>
      </w:pPr>
    </w:p>
    <w:p w14:paraId="3FD85EBF" w14:textId="77777777" w:rsidR="00313B74" w:rsidRDefault="00313B74" w:rsidP="008A2896">
      <w:pPr>
        <w:pStyle w:val="NormalWeb"/>
        <w:rPr>
          <w:rtl/>
        </w:rPr>
      </w:pPr>
    </w:p>
    <w:p w14:paraId="206D10DE" w14:textId="77777777" w:rsidR="00313B74" w:rsidRDefault="00313B74" w:rsidP="008A2896">
      <w:pPr>
        <w:pStyle w:val="NormalWeb"/>
        <w:rPr>
          <w:rtl/>
        </w:rPr>
      </w:pPr>
    </w:p>
    <w:p w14:paraId="6F1537DF" w14:textId="63DBDFAD" w:rsidR="008C3D32" w:rsidRDefault="008C3D32" w:rsidP="008A2896">
      <w:pPr>
        <w:pStyle w:val="NormalWeb"/>
        <w:rPr>
          <w:rtl/>
        </w:rPr>
      </w:pPr>
    </w:p>
    <w:p w14:paraId="73420DB2" w14:textId="2A39C107" w:rsidR="008C3D32" w:rsidRDefault="008C3D32" w:rsidP="008A2896">
      <w:pPr>
        <w:pStyle w:val="NormalWeb"/>
        <w:rPr>
          <w:rtl/>
        </w:rPr>
      </w:pPr>
    </w:p>
    <w:p w14:paraId="114AF6D9" w14:textId="7B3CDB6A" w:rsidR="008C3D32" w:rsidRDefault="008C3D32" w:rsidP="008A2896">
      <w:pPr>
        <w:pStyle w:val="NormalWeb"/>
        <w:rPr>
          <w:rtl/>
        </w:rPr>
      </w:pPr>
    </w:p>
    <w:p w14:paraId="20C66F54" w14:textId="77777777" w:rsidR="008C3D32" w:rsidRDefault="008C3D32" w:rsidP="008A2896">
      <w:pPr>
        <w:pStyle w:val="NormalWeb"/>
        <w:rPr>
          <w:rtl/>
        </w:rPr>
      </w:pPr>
    </w:p>
    <w:p w14:paraId="3EC0A712" w14:textId="77777777" w:rsidR="008C3D32" w:rsidRDefault="008C3D32" w:rsidP="008A2896">
      <w:pPr>
        <w:pStyle w:val="NormalWeb"/>
        <w:rPr>
          <w:rtl/>
        </w:rPr>
      </w:pPr>
    </w:p>
    <w:p w14:paraId="08176385" w14:textId="77777777" w:rsidR="008C3D32" w:rsidRDefault="008C3D32" w:rsidP="008A2896">
      <w:pPr>
        <w:pStyle w:val="NormalWeb"/>
      </w:pPr>
    </w:p>
    <w:p w14:paraId="2D57C177" w14:textId="77777777" w:rsidR="00EA2D8B" w:rsidRDefault="00B171EA">
      <w:pPr>
        <w:pStyle w:val="Heading2"/>
        <w:numPr>
          <w:ilvl w:val="1"/>
          <w:numId w:val="21"/>
        </w:numPr>
        <w:tabs>
          <w:tab w:val="left" w:pos="1463"/>
        </w:tabs>
        <w:spacing w:before="390"/>
      </w:pPr>
      <w:bookmarkStart w:id="5" w:name="_Toc235539531"/>
      <w:r>
        <w:rPr>
          <w:color w:val="0E4660"/>
          <w:spacing w:val="-4"/>
        </w:rPr>
        <w:t>Top</w:t>
      </w:r>
      <w:r>
        <w:rPr>
          <w:color w:val="0E4660"/>
          <w:spacing w:val="-6"/>
        </w:rPr>
        <w:t xml:space="preserve"> </w:t>
      </w:r>
      <w:r>
        <w:rPr>
          <w:color w:val="0E4660"/>
          <w:spacing w:val="-4"/>
        </w:rPr>
        <w:t>Level</w:t>
      </w:r>
      <w:r>
        <w:rPr>
          <w:color w:val="0E4660"/>
          <w:spacing w:val="-18"/>
        </w:rPr>
        <w:t xml:space="preserve"> </w:t>
      </w:r>
      <w:r>
        <w:rPr>
          <w:color w:val="0E4660"/>
          <w:spacing w:val="-4"/>
        </w:rPr>
        <w:t>Architecture</w:t>
      </w:r>
      <w:bookmarkEnd w:id="5"/>
    </w:p>
    <w:p w14:paraId="1AA5B06C" w14:textId="77777777" w:rsidR="00093D34" w:rsidRDefault="00093D34" w:rsidP="00093D34">
      <w:pPr>
        <w:widowControl/>
        <w:autoSpaceDE/>
        <w:autoSpaceDN/>
        <w:spacing w:before="100" w:beforeAutospacing="1" w:after="100" w:afterAutospacing="1"/>
        <w:rPr>
          <w:sz w:val="24"/>
          <w:szCs w:val="24"/>
          <w:rtl/>
          <w:lang w:val="en-IL" w:eastAsia="en-IL" w:bidi="he-IL"/>
        </w:rPr>
      </w:pPr>
      <w:r>
        <w:rPr>
          <w:sz w:val="24"/>
          <w:szCs w:val="24"/>
          <w:lang w:val="en-IL" w:eastAsia="en-IL" w:bidi="he-IL"/>
        </w:rPr>
        <w:t>The two hardened top-level modules belong to separate Tiny Tapeout projects and are never instantiated together or combined into one GDSII. The 1x1 project uses tt_um_ja_achtung_1x1 in tt_um_ja_achtung_1x1.v, while the 1x2 project uses tt_um_ja_achtung_1x2 in tt_um_ja_achtung_1x2.v. Each independently coordinates VGA timing, framebuffer streaming, game state, controller input, and PSRAM arbitration. A 50 MHz Tiny Tapeout clock drives one synchronous clock domain; a clock-enable advances VGA at 25 MHz, and a registered divide-by-two output produces the 25 MHz PSRAM SCLK. The 50 MHz input is below Tiny Tapeout’s 66 MHz input limit, and the 25 MHz SCLK is below its approximately 33 MHz output-switching limit. The APS6404L supports 84 MHz linear bursts and higher rates in wrapped mode, so the external I/O limit—not the memory—sets the practical bound.</w:t>
      </w:r>
    </w:p>
    <w:p w14:paraId="0557C0EF" w14:textId="77777777" w:rsidR="00313B74" w:rsidRDefault="00313B74" w:rsidP="00093D34">
      <w:pPr>
        <w:widowControl/>
        <w:autoSpaceDE/>
        <w:autoSpaceDN/>
        <w:spacing w:before="100" w:beforeAutospacing="1" w:after="100" w:afterAutospacing="1"/>
        <w:rPr>
          <w:sz w:val="24"/>
          <w:szCs w:val="24"/>
          <w:rtl/>
          <w:lang w:val="en-IL" w:eastAsia="en-IL" w:bidi="he-IL"/>
        </w:rPr>
      </w:pPr>
    </w:p>
    <w:p w14:paraId="319A55CF" w14:textId="77777777" w:rsidR="00313B74" w:rsidRPr="00093D34" w:rsidRDefault="00313B74" w:rsidP="00093D34">
      <w:pPr>
        <w:widowControl/>
        <w:autoSpaceDE/>
        <w:autoSpaceDN/>
        <w:spacing w:before="100" w:beforeAutospacing="1" w:after="100" w:afterAutospacing="1"/>
        <w:rPr>
          <w:sz w:val="24"/>
          <w:szCs w:val="24"/>
          <w:lang w:val="en-IL" w:eastAsia="en-IL" w:bidi="he-IL"/>
        </w:rPr>
      </w:pPr>
    </w:p>
    <w:p w14:paraId="616DEFEE" w14:textId="77777777" w:rsidR="00454DF7" w:rsidRDefault="00754D87">
      <w:pPr>
        <w:jc w:val="center"/>
      </w:pPr>
      <w:r>
        <w:rPr>
          <w:noProof/>
        </w:rPr>
        <w:drawing>
          <wp:inline distT="0" distB="0" distL="0" distR="0" wp14:anchorId="54E31F7E" wp14:editId="424EDC22">
            <wp:extent cx="5394960" cy="3021178"/>
            <wp:effectExtent l="0" t="0" r="0" b="0"/>
            <wp:docPr id="9001" name="Figure_Top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igure_TopLevel"/>
                    <pic:cNvPicPr/>
                  </pic:nvPicPr>
                  <pic:blipFill>
                    <a:blip r:embed="rId10"/>
                    <a:stretch>
                      <a:fillRect/>
                    </a:stretch>
                  </pic:blipFill>
                  <pic:spPr>
                    <a:xfrm>
                      <a:off x="0" y="0"/>
                      <a:ext cx="5394960" cy="3021178"/>
                    </a:xfrm>
                    <a:prstGeom prst="rect">
                      <a:avLst/>
                    </a:prstGeom>
                  </pic:spPr>
                </pic:pic>
              </a:graphicData>
            </a:graphic>
          </wp:inline>
        </w:drawing>
      </w:r>
    </w:p>
    <w:p w14:paraId="519A6F5A" w14:textId="77777777" w:rsidR="00093D34" w:rsidRPr="00157E89" w:rsidRDefault="00093D34" w:rsidP="00BB38C5">
      <w:pPr>
        <w:pStyle w:val="BodyText"/>
        <w:spacing w:before="23"/>
        <w:ind w:left="0"/>
        <w:rPr>
          <w:sz w:val="18"/>
          <w:szCs w:val="18"/>
          <w:rtl/>
          <w:lang w:val="en-IL"/>
        </w:rPr>
      </w:pPr>
    </w:p>
    <w:p w14:paraId="2CAEAD22" w14:textId="77777777" w:rsidR="00FD6C4E" w:rsidRDefault="008A2896" w:rsidP="00905F07">
      <w:pPr>
        <w:pStyle w:val="Heading2"/>
        <w:numPr>
          <w:ilvl w:val="1"/>
          <w:numId w:val="21"/>
        </w:numPr>
        <w:tabs>
          <w:tab w:val="left" w:pos="1463"/>
        </w:tabs>
      </w:pPr>
      <w:bookmarkStart w:id="6" w:name="_Toc235539532"/>
      <w:r>
        <w:rPr>
          <w:color w:val="0E4660"/>
          <w:spacing w:val="-2"/>
        </w:rPr>
        <w:t>PSRAM Controller (psram_controller.v)</w:t>
      </w:r>
      <w:bookmarkEnd w:id="6"/>
    </w:p>
    <w:p w14:paraId="4434B83C" w14:textId="77777777" w:rsidR="00905F07" w:rsidRPr="00905F07" w:rsidRDefault="00905F07" w:rsidP="00905F07">
      <w:pPr>
        <w:widowControl/>
        <w:autoSpaceDE/>
        <w:autoSpaceDN/>
        <w:spacing w:before="100" w:beforeAutospacing="1" w:after="100" w:afterAutospacing="1"/>
        <w:rPr>
          <w:sz w:val="24"/>
          <w:szCs w:val="24"/>
          <w:lang w:val="en-IL" w:eastAsia="en-IL" w:bidi="he-IL"/>
        </w:rPr>
      </w:pPr>
      <w:r>
        <w:rPr>
          <w:sz w:val="24"/>
          <w:szCs w:val="24"/>
          <w:lang w:val="en-IL" w:eastAsia="en-IL" w:bidi="he-IL"/>
        </w:rPr>
        <w:t>The psram_controller.v module connects the display and game clients to the external APS6404L-3SQR PSRAM through a Quad Serial Peripheral Interface (QSPI). Its command sequence, bus-direction changes, and wait cycles follow the device datasheet.</w:t>
      </w:r>
    </w:p>
    <w:p w14:paraId="358CA931" w14:textId="77777777" w:rsidR="00905F07" w:rsidRPr="00905F07" w:rsidRDefault="00905F07" w:rsidP="00905F07">
      <w:pPr>
        <w:widowControl/>
        <w:autoSpaceDE/>
        <w:autoSpaceDN/>
        <w:spacing w:before="100" w:beforeAutospacing="1" w:after="100" w:afterAutospacing="1"/>
        <w:rPr>
          <w:sz w:val="24"/>
          <w:szCs w:val="24"/>
          <w:lang w:val="en-IL" w:eastAsia="en-IL" w:bidi="he-IL"/>
        </w:rPr>
      </w:pPr>
      <w:r>
        <w:rPr>
          <w:sz w:val="24"/>
          <w:szCs w:val="24"/>
          <w:lang w:val="en-IL" w:eastAsia="en-IL" w:bidi="he-IL"/>
        </w:rPr>
        <w:t>After the board has held reset low for the required power-up interval, the controller first emits a QPI-exit preamble so a warm device is returned to SPI mode. It then sends Reset Enable (0x66), Reset (0x99), and Enter QPI Mode (0x35). In QPI mode, command, address, and data phases use all four SIO lines.</w:t>
      </w:r>
    </w:p>
    <w:p w14:paraId="70439D02" w14:textId="77777777" w:rsidR="00905F07" w:rsidRDefault="00905F07" w:rsidP="00905F07">
      <w:pPr>
        <w:widowControl/>
        <w:autoSpaceDE/>
        <w:autoSpaceDN/>
        <w:spacing w:before="100" w:beforeAutospacing="1" w:after="100" w:afterAutospacing="1"/>
        <w:rPr>
          <w:sz w:val="24"/>
          <w:szCs w:val="24"/>
          <w:lang w:val="en-IL" w:eastAsia="en-IL" w:bidi="he-IL"/>
        </w:rPr>
      </w:pPr>
      <w:r>
        <w:rPr>
          <w:sz w:val="24"/>
          <w:szCs w:val="24"/>
          <w:lang w:val="en-IL" w:eastAsia="en-IL" w:bidi="he-IL"/>
        </w:rPr>
        <w:t>For Fast Quad Read (0xEB), the controller enters S_WAIT for exactly six SCLK cycles before S_DATA_RD captures the returned nibbles. Display reads use fixed 4-byte bursts in the 1x1 target and fixed 8-byte bursts in the 1x2 target; the 1x1 game path uses single-byte reads and writes, while the 1x2 game path uses aligned 8-byte read-modify-write transactions. These short, aligned transactions remain well below the device’s maximum CE#-low time without dynamic page-boundary tracking.</w:t>
      </w:r>
    </w:p>
    <w:p w14:paraId="6CEB3841" w14:textId="77777777" w:rsidR="0033624F" w:rsidRDefault="0033624F" w:rsidP="00905F07">
      <w:pPr>
        <w:widowControl/>
        <w:autoSpaceDE/>
        <w:autoSpaceDN/>
        <w:spacing w:before="100" w:beforeAutospacing="1" w:after="100" w:afterAutospacing="1"/>
        <w:rPr>
          <w:sz w:val="24"/>
          <w:szCs w:val="24"/>
          <w:rtl/>
          <w:lang w:val="en-IL" w:eastAsia="en-IL" w:bidi="he-IL"/>
        </w:rPr>
      </w:pPr>
    </w:p>
    <w:p w14:paraId="0D156B61" w14:textId="77777777" w:rsidR="00313B74" w:rsidRDefault="00313B74" w:rsidP="00905F07">
      <w:pPr>
        <w:widowControl/>
        <w:autoSpaceDE/>
        <w:autoSpaceDN/>
        <w:spacing w:before="100" w:beforeAutospacing="1" w:after="100" w:afterAutospacing="1"/>
        <w:rPr>
          <w:sz w:val="24"/>
          <w:szCs w:val="24"/>
          <w:rtl/>
          <w:lang w:val="en-IL" w:eastAsia="en-IL" w:bidi="he-IL"/>
        </w:rPr>
      </w:pPr>
    </w:p>
    <w:p w14:paraId="6C2391DD" w14:textId="77777777" w:rsidR="00313B74" w:rsidRDefault="00313B74" w:rsidP="00905F07">
      <w:pPr>
        <w:widowControl/>
        <w:autoSpaceDE/>
        <w:autoSpaceDN/>
        <w:spacing w:before="100" w:beforeAutospacing="1" w:after="100" w:afterAutospacing="1"/>
        <w:rPr>
          <w:sz w:val="24"/>
          <w:szCs w:val="24"/>
          <w:rtl/>
          <w:lang w:val="en-IL" w:eastAsia="en-IL" w:bidi="he-IL"/>
        </w:rPr>
      </w:pPr>
    </w:p>
    <w:p w14:paraId="2868D8F6" w14:textId="77777777" w:rsidR="00313B74" w:rsidRDefault="00313B74" w:rsidP="00905F07">
      <w:pPr>
        <w:widowControl/>
        <w:autoSpaceDE/>
        <w:autoSpaceDN/>
        <w:spacing w:before="100" w:beforeAutospacing="1" w:after="100" w:afterAutospacing="1"/>
        <w:rPr>
          <w:sz w:val="24"/>
          <w:szCs w:val="24"/>
          <w:rtl/>
          <w:lang w:val="en-IL" w:eastAsia="en-IL" w:bidi="he-IL"/>
        </w:rPr>
      </w:pPr>
    </w:p>
    <w:p w14:paraId="22DC26AF" w14:textId="77777777" w:rsidR="00313B74" w:rsidRDefault="00313B74" w:rsidP="00905F07">
      <w:pPr>
        <w:widowControl/>
        <w:autoSpaceDE/>
        <w:autoSpaceDN/>
        <w:spacing w:before="100" w:beforeAutospacing="1" w:after="100" w:afterAutospacing="1"/>
        <w:rPr>
          <w:sz w:val="24"/>
          <w:szCs w:val="24"/>
          <w:rtl/>
          <w:lang w:val="en-IL" w:eastAsia="en-IL" w:bidi="he-IL"/>
        </w:rPr>
      </w:pPr>
    </w:p>
    <w:p w14:paraId="03147332" w14:textId="77777777" w:rsidR="00313B74" w:rsidRDefault="00313B74" w:rsidP="00905F07">
      <w:pPr>
        <w:widowControl/>
        <w:autoSpaceDE/>
        <w:autoSpaceDN/>
        <w:spacing w:before="100" w:beforeAutospacing="1" w:after="100" w:afterAutospacing="1"/>
        <w:rPr>
          <w:sz w:val="24"/>
          <w:szCs w:val="24"/>
          <w:rtl/>
          <w:lang w:val="en-IL" w:eastAsia="en-IL" w:bidi="he-IL"/>
        </w:rPr>
      </w:pPr>
    </w:p>
    <w:p w14:paraId="431AED37" w14:textId="77777777" w:rsidR="00313B74" w:rsidRDefault="00313B74" w:rsidP="00905F07">
      <w:pPr>
        <w:widowControl/>
        <w:autoSpaceDE/>
        <w:autoSpaceDN/>
        <w:spacing w:before="100" w:beforeAutospacing="1" w:after="100" w:afterAutospacing="1"/>
        <w:rPr>
          <w:sz w:val="24"/>
          <w:szCs w:val="24"/>
          <w:lang w:val="en-IL" w:eastAsia="en-IL" w:bidi="he-IL"/>
        </w:rPr>
      </w:pPr>
    </w:p>
    <w:p w14:paraId="16DA106C" w14:textId="77777777" w:rsidR="0033624F" w:rsidRPr="00AA0734" w:rsidRDefault="0033624F" w:rsidP="0033624F">
      <w:pPr>
        <w:widowControl/>
        <w:autoSpaceDE/>
        <w:autoSpaceDN/>
        <w:spacing w:before="100" w:beforeAutospacing="1" w:after="100" w:afterAutospacing="1"/>
        <w:jc w:val="center"/>
        <w:rPr>
          <w:color w:val="4BACC6" w:themeColor="accent5"/>
          <w:sz w:val="28"/>
          <w:szCs w:val="28"/>
          <w:lang w:eastAsia="en-IL" w:bidi="he-IL"/>
        </w:rPr>
      </w:pPr>
      <w:r>
        <w:rPr>
          <w:color w:val="4BACC6" w:themeColor="accent5"/>
          <w:sz w:val="28"/>
          <w:szCs w:val="28"/>
          <w:lang w:eastAsia="en-IL" w:bidi="he-IL"/>
        </w:rPr>
        <w:t>PSRAM Controller FSM</w:t>
      </w:r>
    </w:p>
    <w:p w14:paraId="3C33A999" w14:textId="7579A5DB" w:rsidR="00535DE5" w:rsidRDefault="00754D87" w:rsidP="00313B74">
      <w:pPr>
        <w:jc w:val="center"/>
        <w:rPr>
          <w:rtl/>
        </w:rPr>
      </w:pPr>
      <w:r>
        <w:rPr>
          <w:noProof/>
        </w:rPr>
        <w:drawing>
          <wp:inline distT="0" distB="0" distL="0" distR="0" wp14:anchorId="23EAF8F2" wp14:editId="085D2739">
            <wp:extent cx="4937760" cy="3476269"/>
            <wp:effectExtent l="0" t="0" r="0" b="0"/>
            <wp:docPr id="9002" name="Figure_Psram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igure_PsramFsm"/>
                    <pic:cNvPicPr/>
                  </pic:nvPicPr>
                  <pic:blipFill>
                    <a:blip r:embed="rId11"/>
                    <a:stretch>
                      <a:fillRect/>
                    </a:stretch>
                  </pic:blipFill>
                  <pic:spPr>
                    <a:xfrm>
                      <a:off x="0" y="0"/>
                      <a:ext cx="4937760" cy="3476269"/>
                    </a:xfrm>
                    <a:prstGeom prst="rect">
                      <a:avLst/>
                    </a:prstGeom>
                  </pic:spPr>
                </pic:pic>
              </a:graphicData>
            </a:graphic>
          </wp:inline>
        </w:drawing>
      </w:r>
    </w:p>
    <w:p w14:paraId="6C2E9B58" w14:textId="77777777" w:rsidR="00313B74" w:rsidRDefault="00313B74" w:rsidP="00313B74">
      <w:pPr>
        <w:jc w:val="center"/>
        <w:rPr>
          <w:rtl/>
        </w:rPr>
      </w:pPr>
    </w:p>
    <w:p w14:paraId="672D2326" w14:textId="77777777" w:rsidR="00313B74" w:rsidRPr="00313B74" w:rsidRDefault="00313B74" w:rsidP="00313B74">
      <w:pPr>
        <w:jc w:val="center"/>
      </w:pPr>
    </w:p>
    <w:p w14:paraId="24FE3171" w14:textId="77777777" w:rsidR="0005122C" w:rsidRDefault="00CB5E36" w:rsidP="00CB5E36">
      <w:pPr>
        <w:pStyle w:val="Heading2"/>
        <w:tabs>
          <w:tab w:val="left" w:pos="1463"/>
        </w:tabs>
      </w:pPr>
      <w:bookmarkStart w:id="7" w:name="_Toc235539533"/>
      <w:r>
        <w:rPr>
          <w:color w:val="0E4660"/>
          <w:spacing w:val="-2"/>
        </w:rPr>
        <w:t>4.2.1. Timing Constraints and Data Packing</w:t>
      </w:r>
      <w:bookmarkEnd w:id="7"/>
    </w:p>
    <w:p w14:paraId="46BB943E" w14:textId="77777777" w:rsidR="0005122C" w:rsidRPr="0005122C" w:rsidRDefault="0005122C" w:rsidP="00C6755C">
      <w:pPr>
        <w:widowControl/>
        <w:autoSpaceDE/>
        <w:autoSpaceDN/>
        <w:spacing w:before="100" w:beforeAutospacing="1" w:after="100" w:afterAutospacing="1"/>
        <w:rPr>
          <w:sz w:val="24"/>
          <w:szCs w:val="24"/>
          <w:lang w:eastAsia="en-IL" w:bidi="he-IL"/>
        </w:rPr>
      </w:pPr>
    </w:p>
    <w:p w14:paraId="2532E059" w14:textId="77777777" w:rsidR="00C6755C" w:rsidRPr="00C6755C" w:rsidRDefault="00C6755C" w:rsidP="00C6755C">
      <w:pPr>
        <w:widowControl/>
        <w:autoSpaceDE/>
        <w:autoSpaceDN/>
        <w:spacing w:before="100" w:beforeAutospacing="1" w:after="100" w:afterAutospacing="1"/>
        <w:rPr>
          <w:sz w:val="24"/>
          <w:szCs w:val="24"/>
          <w:lang w:val="en-IL" w:eastAsia="en-IL" w:bidi="he-IL"/>
        </w:rPr>
      </w:pPr>
      <w:r>
        <w:rPr>
          <w:sz w:val="24"/>
          <w:szCs w:val="24"/>
          <w:lang w:val="en-IL" w:eastAsia="en-IL" w:bidi="he-IL"/>
        </w:rPr>
        <w:t>During architectural planning, the main memory-bandwidth constraint was identified. The APS6404L-3SQR is rated for 84 MHz linear bursts; its advertised 133 MHz rate applies to 32-byte wrapped bursts at 3.0 V ±10%. This design accepts a 50 MHz Tiny Tapeout clock and uses a 25 MHz clock-enable for VGA together with a registered 25 MHz PSRAM SCLK. Tiny Tapeout’s approximately 33 MHz output-switching guidance therefore sets the practical SCLK bound. Because a visible pixel is consumed on each 25 MHz pixel-enable cycle while a PSRAM access also requires command, address, and wait phases, a direct one-access-per-pixel scheme cannot keep pace.</w:t>
      </w:r>
    </w:p>
    <w:p w14:paraId="2BD5774C" w14:textId="77777777" w:rsidR="00C6755C" w:rsidRPr="00C6755C" w:rsidRDefault="00C6755C" w:rsidP="00C6755C">
      <w:pPr>
        <w:widowControl/>
        <w:autoSpaceDE/>
        <w:autoSpaceDN/>
        <w:spacing w:before="100" w:beforeAutospacing="1" w:after="100" w:afterAutospacing="1"/>
        <w:rPr>
          <w:sz w:val="24"/>
          <w:szCs w:val="24"/>
          <w:lang w:val="en-IL" w:eastAsia="en-IL" w:bidi="he-IL"/>
        </w:rPr>
      </w:pPr>
      <w:r>
        <w:rPr>
          <w:sz w:val="24"/>
          <w:szCs w:val="24"/>
          <w:lang w:val="en-IL" w:eastAsia="en-IL" w:bidi="he-IL"/>
        </w:rPr>
        <w:t>To overcome this bottleneck, each target combines packed framebuffer data with overlapped prefetching. The 1x2 target stores 2 bits per physical pixel, so one byte represents four 640x480 pixels. The 1x1 framebuffer stores one occupancy bit per four-pixel horizontal group on each of 480 physical rows. Its 160x120 movement engine normally paints four adjacent rows for a cell; player 2 omits three rows in alternating cells to form a distinguishing groove. One byte therefore covers 32 horizontal VGA pixels on one physical row.</w:t>
      </w:r>
    </w:p>
    <w:p w14:paraId="374E6498" w14:textId="77777777" w:rsidR="00C6755C" w:rsidRPr="00C6755C" w:rsidRDefault="00C6755C" w:rsidP="00C6755C">
      <w:pPr>
        <w:widowControl/>
        <w:autoSpaceDE/>
        <w:autoSpaceDN/>
        <w:spacing w:before="100" w:beforeAutospacing="1" w:after="100" w:afterAutospacing="1"/>
        <w:rPr>
          <w:sz w:val="24"/>
          <w:szCs w:val="24"/>
          <w:lang w:val="en-IL" w:eastAsia="en-IL" w:bidi="he-IL"/>
        </w:rPr>
      </w:pPr>
      <w:r>
        <w:rPr>
          <w:sz w:val="24"/>
          <w:szCs w:val="24"/>
          <w:lang w:val="en-IL" w:eastAsia="en-IL" w:bidi="he-IL"/>
        </w:rPr>
        <w:t xml:space="preserve">In both cases, the display streamer fetches packed bursts ahead of the VGA beam and unpacks them on the fly. Packing amortizes transaction overhead across several display pixels, while overlapped prefetching lets the next read complete as the current burst is consumed. For the 1x2 target, the cycle model places the 8-byte burst at the estimated throughput boundary </w:t>
      </w:r>
      <w:r>
        <w:rPr>
          <w:sz w:val="24"/>
          <w:szCs w:val="24"/>
          <w:lang w:val="en-IL" w:eastAsia="en-IL" w:bidi="he-IL"/>
        </w:rPr>
        <w:lastRenderedPageBreak/>
        <w:t>rather than providing spare theoretical bandwidth; the full 640x480 VGA simulation verifies that the implemented pipeline keeps pace for the tested pattern.</w:t>
      </w:r>
    </w:p>
    <w:p w14:paraId="5575E7B8" w14:textId="77777777" w:rsidR="002C7F45" w:rsidRPr="00C6755C" w:rsidRDefault="002C7F45" w:rsidP="008A2896">
      <w:pPr>
        <w:pStyle w:val="BodyText"/>
        <w:spacing w:before="107" w:line="360" w:lineRule="auto"/>
        <w:ind w:right="19"/>
        <w:rPr>
          <w:lang w:val="en-IL"/>
        </w:rPr>
      </w:pPr>
    </w:p>
    <w:p w14:paraId="27476925" w14:textId="77777777" w:rsidR="00A67240" w:rsidRDefault="00A67240" w:rsidP="008A2896">
      <w:pPr>
        <w:pStyle w:val="BodyText"/>
        <w:spacing w:before="107" w:line="360" w:lineRule="auto"/>
        <w:ind w:right="19"/>
      </w:pPr>
    </w:p>
    <w:p w14:paraId="7999681C" w14:textId="77777777" w:rsidR="00A67240" w:rsidRDefault="00A67240" w:rsidP="008A2896">
      <w:pPr>
        <w:pStyle w:val="BodyText"/>
        <w:spacing w:before="107" w:line="360" w:lineRule="auto"/>
        <w:ind w:right="19"/>
      </w:pPr>
    </w:p>
    <w:p w14:paraId="0D3BF8CE" w14:textId="77777777" w:rsidR="008A2896" w:rsidRPr="00FD6C4E" w:rsidRDefault="008A2896" w:rsidP="00722BB0">
      <w:pPr>
        <w:pStyle w:val="Heading2"/>
        <w:numPr>
          <w:ilvl w:val="1"/>
          <w:numId w:val="21"/>
        </w:numPr>
        <w:tabs>
          <w:tab w:val="left" w:pos="1463"/>
        </w:tabs>
        <w:rPr>
          <w:color w:val="0E4660"/>
          <w:spacing w:val="-2"/>
        </w:rPr>
      </w:pPr>
      <w:bookmarkStart w:id="8" w:name="_Toc235539534"/>
      <w:r>
        <w:rPr>
          <w:color w:val="0E4660"/>
          <w:spacing w:val="-2"/>
        </w:rPr>
        <w:t>Game Logic FSM (</w:t>
      </w:r>
      <w:proofErr w:type="spellStart"/>
      <w:r>
        <w:rPr>
          <w:color w:val="0E4660"/>
          <w:spacing w:val="-2"/>
        </w:rPr>
        <w:t>game_</w:t>
      </w:r>
      <w:proofErr w:type="gramStart"/>
      <w:r>
        <w:rPr>
          <w:color w:val="0E4660"/>
          <w:spacing w:val="-2"/>
        </w:rPr>
        <w:t>fsm.v</w:t>
      </w:r>
      <w:proofErr w:type="spellEnd"/>
      <w:proofErr w:type="gramEnd"/>
      <w:r>
        <w:rPr>
          <w:color w:val="0E4660"/>
          <w:spacing w:val="-2"/>
        </w:rPr>
        <w:t>)</w:t>
      </w:r>
      <w:bookmarkEnd w:id="8"/>
    </w:p>
    <w:p w14:paraId="50C4A969" w14:textId="77777777" w:rsidR="008A2896" w:rsidRDefault="008A2896" w:rsidP="008A2896">
      <w:pPr>
        <w:pStyle w:val="BodyText"/>
        <w:spacing w:before="107" w:line="360" w:lineRule="auto"/>
        <w:ind w:right="19"/>
      </w:pPr>
      <w:r>
        <w:t>The two targets contain different game_fsm.v implementations. Both calculate the next position, reject wall crossings, read the target framebuffer location before committing a trail write, and stop the round after a collision. The table below summarizes the compact 1x1 cardinal-movement FSM. The 1x2 engine additionally implements a color-selection lobby, Q10.6 fixed-point positions, 64 movement directions, boost moves, distance-based trail gaps, diagonal side-pixel filling, and burst-based framebuffer clearing.</w:t>
      </w:r>
    </w:p>
    <w:p w14:paraId="23A4124A" w14:textId="77777777" w:rsidR="00A57338" w:rsidRDefault="00A57338" w:rsidP="008C739E">
      <w:pPr>
        <w:pStyle w:val="BodyText"/>
        <w:spacing w:before="107" w:line="360" w:lineRule="auto"/>
        <w:ind w:left="0" w:right="19"/>
      </w:pPr>
    </w:p>
    <w:p w14:paraId="685E5EFF" w14:textId="77777777" w:rsidR="008C739E" w:rsidRDefault="008C739E" w:rsidP="008C739E">
      <w:pPr>
        <w:pStyle w:val="BodyText"/>
        <w:spacing w:before="107" w:line="360" w:lineRule="auto"/>
        <w:ind w:left="0" w:right="19"/>
      </w:pPr>
      <w:r>
        <w:t>Compact 1x1 game FSM:</w:t>
      </w:r>
    </w:p>
    <w:tbl>
      <w:tblPr>
        <w:tblStyle w:val="TableGrid"/>
        <w:tblW w:w="0" w:type="auto"/>
        <w:tblInd w:w="23" w:type="dxa"/>
        <w:tblLook w:val="04A0" w:firstRow="1" w:lastRow="0" w:firstColumn="1" w:lastColumn="0" w:noHBand="0" w:noVBand="1"/>
      </w:tblPr>
      <w:tblGrid>
        <w:gridCol w:w="1212"/>
        <w:gridCol w:w="3522"/>
        <w:gridCol w:w="3200"/>
        <w:gridCol w:w="1109"/>
      </w:tblGrid>
      <w:tr w:rsidR="00D73BBC" w14:paraId="1DE4BAE5" w14:textId="77777777" w:rsidTr="00A57338">
        <w:tc>
          <w:tcPr>
            <w:tcW w:w="1219" w:type="dxa"/>
            <w:vAlign w:val="center"/>
          </w:tcPr>
          <w:p w14:paraId="076F4CBC" w14:textId="77777777" w:rsidR="00D73BBC" w:rsidRPr="00A57338" w:rsidRDefault="00D73BBC" w:rsidP="00A57338">
            <w:pPr>
              <w:pStyle w:val="BodyText"/>
              <w:spacing w:before="107" w:line="360" w:lineRule="auto"/>
              <w:ind w:left="0" w:right="19"/>
              <w:jc w:val="center"/>
              <w:rPr>
                <w:sz w:val="20"/>
                <w:szCs w:val="20"/>
              </w:rPr>
            </w:pPr>
            <w:r>
              <w:rPr>
                <w:sz w:val="20"/>
                <w:szCs w:val="20"/>
              </w:rPr>
              <w:t>Current State</w:t>
            </w:r>
          </w:p>
        </w:tc>
        <w:tc>
          <w:tcPr>
            <w:tcW w:w="3686" w:type="dxa"/>
            <w:vAlign w:val="center"/>
          </w:tcPr>
          <w:p w14:paraId="53DF7195" w14:textId="77777777" w:rsidR="00D73BBC" w:rsidRPr="00A57338" w:rsidRDefault="00D73BBC" w:rsidP="00A57338">
            <w:pPr>
              <w:pStyle w:val="BodyText"/>
              <w:spacing w:before="107" w:line="360" w:lineRule="auto"/>
              <w:ind w:left="0" w:right="19"/>
              <w:jc w:val="center"/>
              <w:rPr>
                <w:sz w:val="20"/>
                <w:szCs w:val="20"/>
              </w:rPr>
            </w:pPr>
            <w:r>
              <w:rPr>
                <w:sz w:val="20"/>
                <w:szCs w:val="20"/>
              </w:rPr>
              <w:t>Primary Function / Actions</w:t>
            </w:r>
          </w:p>
        </w:tc>
        <w:tc>
          <w:tcPr>
            <w:tcW w:w="3254" w:type="dxa"/>
            <w:vAlign w:val="center"/>
          </w:tcPr>
          <w:p w14:paraId="3E153E31" w14:textId="77777777" w:rsidR="00D73BBC" w:rsidRPr="00A57338" w:rsidRDefault="00D73BBC" w:rsidP="00A57338">
            <w:pPr>
              <w:pStyle w:val="BodyText"/>
              <w:spacing w:before="107" w:line="360" w:lineRule="auto"/>
              <w:ind w:left="0" w:right="19"/>
              <w:jc w:val="center"/>
              <w:rPr>
                <w:sz w:val="20"/>
                <w:szCs w:val="20"/>
              </w:rPr>
            </w:pPr>
            <w:r>
              <w:rPr>
                <w:sz w:val="20"/>
                <w:szCs w:val="20"/>
              </w:rPr>
              <w:t>Transition Condition</w:t>
            </w:r>
          </w:p>
        </w:tc>
        <w:tc>
          <w:tcPr>
            <w:tcW w:w="1110" w:type="dxa"/>
            <w:vAlign w:val="center"/>
          </w:tcPr>
          <w:p w14:paraId="4FFFA834" w14:textId="77777777" w:rsidR="00D73BBC" w:rsidRPr="00A57338" w:rsidRDefault="00D73BBC" w:rsidP="00A57338">
            <w:pPr>
              <w:pStyle w:val="BodyText"/>
              <w:spacing w:before="107" w:line="360" w:lineRule="auto"/>
              <w:ind w:left="0" w:right="19"/>
              <w:jc w:val="center"/>
              <w:rPr>
                <w:sz w:val="20"/>
                <w:szCs w:val="20"/>
              </w:rPr>
            </w:pPr>
            <w:r>
              <w:rPr>
                <w:sz w:val="20"/>
                <w:szCs w:val="20"/>
              </w:rPr>
              <w:t>Next State</w:t>
            </w:r>
          </w:p>
        </w:tc>
      </w:tr>
      <w:tr w:rsidR="00733A64" w14:paraId="0991542F" w14:textId="77777777" w:rsidTr="00A57338">
        <w:tc>
          <w:tcPr>
            <w:tcW w:w="1219" w:type="dxa"/>
            <w:vMerge w:val="restart"/>
            <w:vAlign w:val="center"/>
          </w:tcPr>
          <w:p w14:paraId="6AE29B29" w14:textId="77777777" w:rsidR="00733A64" w:rsidRPr="00A57338" w:rsidRDefault="00733A64" w:rsidP="00A4344A">
            <w:pPr>
              <w:pStyle w:val="BodyText"/>
              <w:spacing w:before="107" w:line="360" w:lineRule="auto"/>
              <w:ind w:left="0" w:right="19"/>
              <w:jc w:val="center"/>
              <w:rPr>
                <w:sz w:val="20"/>
                <w:szCs w:val="20"/>
              </w:rPr>
            </w:pPr>
            <w:r>
              <w:rPr>
                <w:sz w:val="20"/>
                <w:szCs w:val="20"/>
              </w:rPr>
              <w:t>S_CLEAR</w:t>
            </w:r>
          </w:p>
          <w:p w14:paraId="12676809" w14:textId="77777777" w:rsidR="00733A64" w:rsidRPr="00A57338" w:rsidRDefault="00733A64" w:rsidP="00A4344A">
            <w:pPr>
              <w:pStyle w:val="BodyText"/>
              <w:spacing w:before="107" w:line="360" w:lineRule="auto"/>
              <w:ind w:left="0" w:right="19"/>
              <w:jc w:val="center"/>
              <w:rPr>
                <w:sz w:val="20"/>
                <w:szCs w:val="20"/>
              </w:rPr>
            </w:pPr>
            <w:r>
              <w:rPr>
                <w:sz w:val="20"/>
                <w:szCs w:val="20"/>
              </w:rPr>
              <w:t>(Power On)</w:t>
            </w:r>
          </w:p>
        </w:tc>
        <w:tc>
          <w:tcPr>
            <w:tcW w:w="3686" w:type="dxa"/>
          </w:tcPr>
          <w:p w14:paraId="240EE9BA" w14:textId="77777777" w:rsidR="00733A64" w:rsidRPr="00A57338" w:rsidRDefault="00733A64" w:rsidP="00D73BBC">
            <w:pPr>
              <w:pStyle w:val="BodyText"/>
              <w:spacing w:before="107" w:line="360" w:lineRule="auto"/>
              <w:ind w:left="0" w:right="19"/>
              <w:rPr>
                <w:sz w:val="20"/>
                <w:szCs w:val="20"/>
              </w:rPr>
            </w:pPr>
            <w:r>
              <w:rPr>
                <w:sz w:val="20"/>
                <w:szCs w:val="20"/>
              </w:rPr>
              <w:t>Sequentially clears the entire PSRAM framebuffer byte-by-byte before gameplay begins. Resets player coordinates.</w:t>
            </w:r>
          </w:p>
        </w:tc>
        <w:tc>
          <w:tcPr>
            <w:tcW w:w="3254" w:type="dxa"/>
          </w:tcPr>
          <w:p w14:paraId="6B2950D8" w14:textId="77777777" w:rsidR="00733A64" w:rsidRPr="00A57338" w:rsidRDefault="00733A64" w:rsidP="00D73BBC">
            <w:pPr>
              <w:pStyle w:val="BodyText"/>
              <w:spacing w:before="107" w:line="360" w:lineRule="auto"/>
              <w:ind w:left="0" w:right="19"/>
              <w:rPr>
                <w:sz w:val="20"/>
                <w:szCs w:val="20"/>
              </w:rPr>
            </w:pPr>
            <w:proofErr w:type="spellStart"/>
            <w:r>
              <w:rPr>
                <w:sz w:val="20"/>
                <w:szCs w:val="20"/>
              </w:rPr>
              <w:t>clear_</w:t>
            </w:r>
            <w:proofErr w:type="gramStart"/>
            <w:r>
              <w:rPr>
                <w:sz w:val="20"/>
                <w:szCs w:val="20"/>
              </w:rPr>
              <w:t>byte</w:t>
            </w:r>
            <w:proofErr w:type="spellEnd"/>
            <w:r>
              <w:rPr>
                <w:sz w:val="20"/>
                <w:szCs w:val="20"/>
              </w:rPr>
              <w:t xml:space="preserve"> !</w:t>
            </w:r>
            <w:proofErr w:type="gramEnd"/>
            <w:r>
              <w:rPr>
                <w:sz w:val="20"/>
                <w:szCs w:val="20"/>
              </w:rPr>
              <w:t xml:space="preserve">= FRAME_BYTES_COUNT &amp;&amp; </w:t>
            </w:r>
            <w:proofErr w:type="spellStart"/>
            <w:r>
              <w:rPr>
                <w:sz w:val="20"/>
                <w:szCs w:val="20"/>
              </w:rPr>
              <w:t>game_ack</w:t>
            </w:r>
            <w:proofErr w:type="spellEnd"/>
            <w:r>
              <w:rPr>
                <w:sz w:val="20"/>
                <w:szCs w:val="20"/>
              </w:rPr>
              <w:t xml:space="preserve"> (Memory write acknowledged)</w:t>
            </w:r>
          </w:p>
        </w:tc>
        <w:tc>
          <w:tcPr>
            <w:tcW w:w="1110" w:type="dxa"/>
            <w:vAlign w:val="center"/>
          </w:tcPr>
          <w:p w14:paraId="2B0F6B3A" w14:textId="77777777" w:rsidR="00733A64" w:rsidRPr="00A57338" w:rsidRDefault="00733A64" w:rsidP="00161A11">
            <w:pPr>
              <w:pStyle w:val="BodyText"/>
              <w:spacing w:before="107" w:line="360" w:lineRule="auto"/>
              <w:ind w:left="0" w:right="19"/>
              <w:jc w:val="center"/>
              <w:rPr>
                <w:sz w:val="20"/>
                <w:szCs w:val="20"/>
              </w:rPr>
            </w:pPr>
            <w:r>
              <w:rPr>
                <w:sz w:val="20"/>
                <w:szCs w:val="20"/>
              </w:rPr>
              <w:t>S_CLEAR</w:t>
            </w:r>
          </w:p>
        </w:tc>
      </w:tr>
      <w:tr w:rsidR="00733A64" w14:paraId="244852D9" w14:textId="77777777" w:rsidTr="00A57338">
        <w:tc>
          <w:tcPr>
            <w:tcW w:w="1219" w:type="dxa"/>
            <w:vMerge/>
            <w:vAlign w:val="center"/>
          </w:tcPr>
          <w:p w14:paraId="275746D3" w14:textId="77777777" w:rsidR="00733A64" w:rsidRPr="00A57338" w:rsidRDefault="00733A64" w:rsidP="00A4344A">
            <w:pPr>
              <w:pStyle w:val="BodyText"/>
              <w:spacing w:before="107" w:line="360" w:lineRule="auto"/>
              <w:ind w:left="0" w:right="19"/>
              <w:jc w:val="center"/>
              <w:rPr>
                <w:sz w:val="20"/>
                <w:szCs w:val="20"/>
              </w:rPr>
            </w:pPr>
          </w:p>
        </w:tc>
        <w:tc>
          <w:tcPr>
            <w:tcW w:w="3686" w:type="dxa"/>
          </w:tcPr>
          <w:p w14:paraId="5A44C586" w14:textId="77777777" w:rsidR="00733A64" w:rsidRPr="00A57338" w:rsidRDefault="00733A64" w:rsidP="00D73BBC">
            <w:pPr>
              <w:pStyle w:val="BodyText"/>
              <w:spacing w:before="107" w:line="360" w:lineRule="auto"/>
              <w:ind w:left="0" w:right="19"/>
              <w:rPr>
                <w:sz w:val="20"/>
                <w:szCs w:val="20"/>
              </w:rPr>
            </w:pPr>
          </w:p>
        </w:tc>
        <w:tc>
          <w:tcPr>
            <w:tcW w:w="3254" w:type="dxa"/>
          </w:tcPr>
          <w:p w14:paraId="1B5A7A5A" w14:textId="77777777" w:rsidR="00733A64" w:rsidRPr="00A57338" w:rsidRDefault="00733A64" w:rsidP="00D73BBC">
            <w:pPr>
              <w:pStyle w:val="BodyText"/>
              <w:spacing w:before="107" w:line="360" w:lineRule="auto"/>
              <w:ind w:left="0" w:right="19"/>
              <w:rPr>
                <w:sz w:val="20"/>
                <w:szCs w:val="20"/>
              </w:rPr>
            </w:pPr>
            <w:proofErr w:type="spellStart"/>
            <w:r>
              <w:rPr>
                <w:sz w:val="20"/>
                <w:szCs w:val="20"/>
              </w:rPr>
              <w:t>clear_byte</w:t>
            </w:r>
            <w:proofErr w:type="spellEnd"/>
            <w:r>
              <w:rPr>
                <w:sz w:val="20"/>
                <w:szCs w:val="20"/>
              </w:rPr>
              <w:t xml:space="preserve"> == FRAME_BYTES_COUNT (Clearing complete)</w:t>
            </w:r>
          </w:p>
        </w:tc>
        <w:tc>
          <w:tcPr>
            <w:tcW w:w="1110" w:type="dxa"/>
            <w:vAlign w:val="center"/>
          </w:tcPr>
          <w:p w14:paraId="79148BE9" w14:textId="77777777" w:rsidR="00733A64" w:rsidRPr="00A57338" w:rsidRDefault="00733A64" w:rsidP="00161A11">
            <w:pPr>
              <w:pStyle w:val="BodyText"/>
              <w:spacing w:before="107" w:line="360" w:lineRule="auto"/>
              <w:ind w:left="0" w:right="19"/>
              <w:jc w:val="center"/>
              <w:rPr>
                <w:sz w:val="20"/>
                <w:szCs w:val="20"/>
              </w:rPr>
            </w:pPr>
            <w:r>
              <w:rPr>
                <w:sz w:val="20"/>
                <w:szCs w:val="20"/>
              </w:rPr>
              <w:t>IDLE</w:t>
            </w:r>
          </w:p>
        </w:tc>
      </w:tr>
      <w:tr w:rsidR="00190103" w14:paraId="59FD129F" w14:textId="77777777" w:rsidTr="00A57338">
        <w:tc>
          <w:tcPr>
            <w:tcW w:w="1219" w:type="dxa"/>
            <w:vMerge w:val="restart"/>
            <w:vAlign w:val="center"/>
          </w:tcPr>
          <w:p w14:paraId="059F0336" w14:textId="77777777" w:rsidR="00190103" w:rsidRPr="00A57338" w:rsidRDefault="00190103" w:rsidP="00A4344A">
            <w:pPr>
              <w:pStyle w:val="BodyText"/>
              <w:spacing w:before="107" w:line="360" w:lineRule="auto"/>
              <w:ind w:left="0" w:right="19"/>
              <w:jc w:val="center"/>
              <w:rPr>
                <w:sz w:val="20"/>
                <w:szCs w:val="20"/>
              </w:rPr>
            </w:pPr>
            <w:r>
              <w:rPr>
                <w:sz w:val="20"/>
                <w:szCs w:val="20"/>
              </w:rPr>
              <w:t>IDLE</w:t>
            </w:r>
          </w:p>
        </w:tc>
        <w:tc>
          <w:tcPr>
            <w:tcW w:w="3686" w:type="dxa"/>
          </w:tcPr>
          <w:p w14:paraId="404AE0D2" w14:textId="77777777" w:rsidR="00190103" w:rsidRPr="00A57338" w:rsidRDefault="00190103" w:rsidP="00D73BBC">
            <w:pPr>
              <w:pStyle w:val="BodyText"/>
              <w:spacing w:before="107" w:line="360" w:lineRule="auto"/>
              <w:ind w:left="0" w:right="19"/>
              <w:rPr>
                <w:sz w:val="20"/>
                <w:szCs w:val="20"/>
              </w:rPr>
            </w:pPr>
            <w:r>
              <w:rPr>
                <w:sz w:val="20"/>
                <w:szCs w:val="20"/>
              </w:rPr>
              <w:t>Waits for the hardware to signal the start of a new VGA frame.</w:t>
            </w:r>
          </w:p>
        </w:tc>
        <w:tc>
          <w:tcPr>
            <w:tcW w:w="3254" w:type="dxa"/>
          </w:tcPr>
          <w:p w14:paraId="139FA698" w14:textId="77777777" w:rsidR="00190103" w:rsidRPr="00A57338" w:rsidRDefault="00190103" w:rsidP="00D73BBC">
            <w:pPr>
              <w:pStyle w:val="BodyText"/>
              <w:spacing w:before="107" w:line="360" w:lineRule="auto"/>
              <w:ind w:left="0" w:right="19"/>
              <w:rPr>
                <w:sz w:val="20"/>
                <w:szCs w:val="20"/>
              </w:rPr>
            </w:pPr>
            <w:proofErr w:type="spellStart"/>
            <w:r>
              <w:rPr>
                <w:sz w:val="20"/>
                <w:szCs w:val="20"/>
              </w:rPr>
              <w:t>frame_start</w:t>
            </w:r>
            <w:proofErr w:type="spellEnd"/>
            <w:r>
              <w:rPr>
                <w:sz w:val="20"/>
                <w:szCs w:val="20"/>
              </w:rPr>
              <w:t xml:space="preserve"> is high &amp;&amp; </w:t>
            </w:r>
            <w:proofErr w:type="spellStart"/>
            <w:r>
              <w:rPr>
                <w:sz w:val="20"/>
                <w:szCs w:val="20"/>
              </w:rPr>
              <w:t>paint_row</w:t>
            </w:r>
            <w:proofErr w:type="spellEnd"/>
            <w:r>
              <w:rPr>
                <w:sz w:val="20"/>
                <w:szCs w:val="20"/>
              </w:rPr>
              <w:t xml:space="preserve"> == 3</w:t>
            </w:r>
          </w:p>
        </w:tc>
        <w:tc>
          <w:tcPr>
            <w:tcW w:w="1110" w:type="dxa"/>
            <w:vAlign w:val="center"/>
          </w:tcPr>
          <w:p w14:paraId="6EC6C193" w14:textId="77777777" w:rsidR="00190103" w:rsidRPr="00A57338" w:rsidRDefault="00190103" w:rsidP="00161A11">
            <w:pPr>
              <w:pStyle w:val="BodyText"/>
              <w:spacing w:before="107" w:line="360" w:lineRule="auto"/>
              <w:ind w:left="0" w:right="19"/>
              <w:jc w:val="center"/>
              <w:rPr>
                <w:sz w:val="20"/>
                <w:szCs w:val="20"/>
              </w:rPr>
            </w:pPr>
            <w:r>
              <w:rPr>
                <w:sz w:val="20"/>
                <w:szCs w:val="20"/>
              </w:rPr>
              <w:t>ANGLE</w:t>
            </w:r>
          </w:p>
        </w:tc>
      </w:tr>
      <w:tr w:rsidR="00190103" w14:paraId="76B4CA52" w14:textId="77777777" w:rsidTr="00A57338">
        <w:tc>
          <w:tcPr>
            <w:tcW w:w="1219" w:type="dxa"/>
            <w:vMerge/>
            <w:vAlign w:val="center"/>
          </w:tcPr>
          <w:p w14:paraId="5CC03F18" w14:textId="77777777" w:rsidR="00190103" w:rsidRPr="00A57338" w:rsidRDefault="00190103" w:rsidP="00A4344A">
            <w:pPr>
              <w:pStyle w:val="BodyText"/>
              <w:spacing w:before="107" w:line="360" w:lineRule="auto"/>
              <w:ind w:left="0" w:right="19"/>
              <w:jc w:val="center"/>
              <w:rPr>
                <w:sz w:val="20"/>
                <w:szCs w:val="20"/>
              </w:rPr>
            </w:pPr>
          </w:p>
        </w:tc>
        <w:tc>
          <w:tcPr>
            <w:tcW w:w="3686" w:type="dxa"/>
          </w:tcPr>
          <w:p w14:paraId="564153AF" w14:textId="77777777" w:rsidR="00190103" w:rsidRPr="00A57338" w:rsidRDefault="00190103" w:rsidP="00D73BBC">
            <w:pPr>
              <w:pStyle w:val="BodyText"/>
              <w:spacing w:before="107" w:line="360" w:lineRule="auto"/>
              <w:ind w:left="0" w:right="19"/>
              <w:rPr>
                <w:sz w:val="20"/>
                <w:szCs w:val="20"/>
              </w:rPr>
            </w:pPr>
          </w:p>
        </w:tc>
        <w:tc>
          <w:tcPr>
            <w:tcW w:w="3254" w:type="dxa"/>
          </w:tcPr>
          <w:p w14:paraId="233443DB" w14:textId="77777777" w:rsidR="00190103" w:rsidRPr="00A57338" w:rsidRDefault="00190103" w:rsidP="00D73BBC">
            <w:pPr>
              <w:pStyle w:val="BodyText"/>
              <w:spacing w:before="107" w:line="360" w:lineRule="auto"/>
              <w:ind w:left="0" w:right="19"/>
              <w:rPr>
                <w:sz w:val="20"/>
                <w:szCs w:val="20"/>
              </w:rPr>
            </w:pPr>
            <w:r>
              <w:rPr>
                <w:sz w:val="20"/>
                <w:szCs w:val="20"/>
              </w:rPr>
              <w:t xml:space="preserve">No </w:t>
            </w:r>
            <w:proofErr w:type="spellStart"/>
            <w:r>
              <w:rPr>
                <w:sz w:val="20"/>
                <w:szCs w:val="20"/>
              </w:rPr>
              <w:t>frame_start</w:t>
            </w:r>
            <w:proofErr w:type="spellEnd"/>
            <w:r>
              <w:rPr>
                <w:sz w:val="20"/>
                <w:szCs w:val="20"/>
              </w:rPr>
              <w:t xml:space="preserve"> detected</w:t>
            </w:r>
          </w:p>
        </w:tc>
        <w:tc>
          <w:tcPr>
            <w:tcW w:w="1110" w:type="dxa"/>
            <w:vAlign w:val="center"/>
          </w:tcPr>
          <w:p w14:paraId="271BF5E3" w14:textId="77777777" w:rsidR="00190103" w:rsidRPr="00A57338" w:rsidRDefault="00190103" w:rsidP="00161A11">
            <w:pPr>
              <w:pStyle w:val="BodyText"/>
              <w:spacing w:before="107" w:line="360" w:lineRule="auto"/>
              <w:ind w:left="0" w:right="19"/>
              <w:jc w:val="center"/>
              <w:rPr>
                <w:sz w:val="20"/>
                <w:szCs w:val="20"/>
              </w:rPr>
            </w:pPr>
            <w:r>
              <w:rPr>
                <w:sz w:val="20"/>
                <w:szCs w:val="20"/>
              </w:rPr>
              <w:t>IDLE</w:t>
            </w:r>
          </w:p>
        </w:tc>
      </w:tr>
      <w:tr w:rsidR="00190103" w14:paraId="028F6AD2" w14:textId="77777777" w:rsidTr="00A57338">
        <w:tc>
          <w:tcPr>
            <w:tcW w:w="1219" w:type="dxa"/>
            <w:vMerge w:val="restart"/>
            <w:vAlign w:val="center"/>
          </w:tcPr>
          <w:p w14:paraId="10C2A939" w14:textId="77777777" w:rsidR="00190103" w:rsidRPr="00A57338" w:rsidRDefault="00190103" w:rsidP="00A4344A">
            <w:pPr>
              <w:pStyle w:val="BodyText"/>
              <w:spacing w:before="107" w:line="360" w:lineRule="auto"/>
              <w:ind w:left="0" w:right="19"/>
              <w:jc w:val="center"/>
              <w:rPr>
                <w:sz w:val="20"/>
                <w:szCs w:val="20"/>
              </w:rPr>
            </w:pPr>
            <w:r>
              <w:rPr>
                <w:sz w:val="20"/>
                <w:szCs w:val="20"/>
              </w:rPr>
              <w:t>ANGLE</w:t>
            </w:r>
          </w:p>
        </w:tc>
        <w:tc>
          <w:tcPr>
            <w:tcW w:w="3686" w:type="dxa"/>
          </w:tcPr>
          <w:p w14:paraId="16E2A5E2" w14:textId="77777777" w:rsidR="00190103" w:rsidRPr="00A57338" w:rsidRDefault="00190103" w:rsidP="00D73BBC">
            <w:pPr>
              <w:pStyle w:val="BodyText"/>
              <w:spacing w:before="107" w:line="360" w:lineRule="auto"/>
              <w:ind w:left="0" w:right="19"/>
              <w:rPr>
                <w:sz w:val="20"/>
                <w:szCs w:val="20"/>
              </w:rPr>
            </w:pPr>
            <w:r>
              <w:rPr>
                <w:sz w:val="20"/>
                <w:szCs w:val="20"/>
              </w:rPr>
              <w:t>Samples the already-decoded button state for the active player and performs edge detection for discrete 90-degree turns.</w:t>
            </w:r>
          </w:p>
        </w:tc>
        <w:tc>
          <w:tcPr>
            <w:tcW w:w="3254" w:type="dxa"/>
          </w:tcPr>
          <w:p w14:paraId="10028F18" w14:textId="77777777" w:rsidR="00190103" w:rsidRPr="00A57338" w:rsidRDefault="00190103" w:rsidP="00D73BBC">
            <w:pPr>
              <w:pStyle w:val="BodyText"/>
              <w:spacing w:before="107" w:line="360" w:lineRule="auto"/>
              <w:ind w:left="0" w:right="19"/>
              <w:rPr>
                <w:sz w:val="20"/>
                <w:szCs w:val="20"/>
              </w:rPr>
            </w:pPr>
            <w:proofErr w:type="spellStart"/>
            <w:r>
              <w:rPr>
                <w:sz w:val="20"/>
                <w:szCs w:val="20"/>
              </w:rPr>
              <w:t>vblank</w:t>
            </w:r>
            <w:proofErr w:type="spellEnd"/>
            <w:r>
              <w:rPr>
                <w:sz w:val="20"/>
                <w:szCs w:val="20"/>
              </w:rPr>
              <w:t xml:space="preserve"> is active</w:t>
            </w:r>
          </w:p>
        </w:tc>
        <w:tc>
          <w:tcPr>
            <w:tcW w:w="1110" w:type="dxa"/>
            <w:vAlign w:val="center"/>
          </w:tcPr>
          <w:p w14:paraId="4D3843D7" w14:textId="77777777" w:rsidR="00190103" w:rsidRPr="00A57338" w:rsidRDefault="00190103" w:rsidP="00161A11">
            <w:pPr>
              <w:pStyle w:val="BodyText"/>
              <w:spacing w:before="107" w:line="360" w:lineRule="auto"/>
              <w:ind w:left="0" w:right="19"/>
              <w:jc w:val="center"/>
              <w:rPr>
                <w:sz w:val="20"/>
                <w:szCs w:val="20"/>
              </w:rPr>
            </w:pPr>
            <w:r>
              <w:rPr>
                <w:sz w:val="20"/>
                <w:szCs w:val="20"/>
              </w:rPr>
              <w:t>CHECK</w:t>
            </w:r>
          </w:p>
        </w:tc>
      </w:tr>
      <w:tr w:rsidR="00190103" w14:paraId="241B5A24" w14:textId="77777777" w:rsidTr="00A57338">
        <w:tc>
          <w:tcPr>
            <w:tcW w:w="1219" w:type="dxa"/>
            <w:vMerge/>
            <w:vAlign w:val="center"/>
          </w:tcPr>
          <w:p w14:paraId="5301BA5A" w14:textId="77777777" w:rsidR="00190103" w:rsidRPr="00A57338" w:rsidRDefault="00190103" w:rsidP="00A4344A">
            <w:pPr>
              <w:pStyle w:val="BodyText"/>
              <w:spacing w:before="107" w:line="360" w:lineRule="auto"/>
              <w:ind w:left="0" w:right="19"/>
              <w:jc w:val="center"/>
              <w:rPr>
                <w:sz w:val="20"/>
                <w:szCs w:val="20"/>
              </w:rPr>
            </w:pPr>
          </w:p>
        </w:tc>
        <w:tc>
          <w:tcPr>
            <w:tcW w:w="3686" w:type="dxa"/>
          </w:tcPr>
          <w:p w14:paraId="0456F428" w14:textId="77777777" w:rsidR="00190103" w:rsidRPr="00A57338" w:rsidRDefault="00190103" w:rsidP="00D73BBC">
            <w:pPr>
              <w:pStyle w:val="BodyText"/>
              <w:spacing w:before="107" w:line="360" w:lineRule="auto"/>
              <w:ind w:left="0" w:right="19"/>
              <w:rPr>
                <w:sz w:val="20"/>
                <w:szCs w:val="20"/>
              </w:rPr>
            </w:pPr>
          </w:p>
        </w:tc>
        <w:tc>
          <w:tcPr>
            <w:tcW w:w="3254" w:type="dxa"/>
          </w:tcPr>
          <w:p w14:paraId="16E14467" w14:textId="77777777" w:rsidR="00190103" w:rsidRPr="00A57338" w:rsidRDefault="00190103" w:rsidP="00D73BBC">
            <w:pPr>
              <w:pStyle w:val="BodyText"/>
              <w:spacing w:before="107" w:line="360" w:lineRule="auto"/>
              <w:ind w:left="0" w:right="19"/>
              <w:rPr>
                <w:sz w:val="20"/>
                <w:szCs w:val="20"/>
              </w:rPr>
            </w:pPr>
            <w:proofErr w:type="gramStart"/>
            <w:r>
              <w:rPr>
                <w:sz w:val="20"/>
                <w:szCs w:val="20"/>
              </w:rPr>
              <w:t>!</w:t>
            </w:r>
            <w:proofErr w:type="spellStart"/>
            <w:r>
              <w:rPr>
                <w:sz w:val="20"/>
                <w:szCs w:val="20"/>
              </w:rPr>
              <w:t>vblank</w:t>
            </w:r>
            <w:proofErr w:type="spellEnd"/>
            <w:proofErr w:type="gramEnd"/>
            <w:r>
              <w:rPr>
                <w:sz w:val="20"/>
                <w:szCs w:val="20"/>
              </w:rPr>
              <w:t xml:space="preserve"> (Failsafe timeout back to wait phase)</w:t>
            </w:r>
          </w:p>
        </w:tc>
        <w:tc>
          <w:tcPr>
            <w:tcW w:w="1110" w:type="dxa"/>
            <w:vAlign w:val="center"/>
          </w:tcPr>
          <w:p w14:paraId="5B09DACA" w14:textId="77777777" w:rsidR="00190103" w:rsidRPr="00A57338" w:rsidRDefault="00190103" w:rsidP="00161A11">
            <w:pPr>
              <w:pStyle w:val="BodyText"/>
              <w:spacing w:before="107" w:line="360" w:lineRule="auto"/>
              <w:ind w:left="0" w:right="19"/>
              <w:jc w:val="center"/>
              <w:rPr>
                <w:sz w:val="20"/>
                <w:szCs w:val="20"/>
              </w:rPr>
            </w:pPr>
            <w:r>
              <w:rPr>
                <w:sz w:val="20"/>
                <w:szCs w:val="20"/>
              </w:rPr>
              <w:t>IDLE</w:t>
            </w:r>
          </w:p>
        </w:tc>
      </w:tr>
      <w:tr w:rsidR="00DC0A80" w14:paraId="2F931CA4" w14:textId="77777777" w:rsidTr="00A57338">
        <w:tc>
          <w:tcPr>
            <w:tcW w:w="1219" w:type="dxa"/>
            <w:vMerge w:val="restart"/>
            <w:vAlign w:val="center"/>
          </w:tcPr>
          <w:p w14:paraId="485DD9FD" w14:textId="77777777" w:rsidR="00DC0A80" w:rsidRPr="00A57338" w:rsidRDefault="00DC0A80" w:rsidP="00A4344A">
            <w:pPr>
              <w:pStyle w:val="BodyText"/>
              <w:spacing w:before="107" w:line="360" w:lineRule="auto"/>
              <w:ind w:left="0" w:right="19"/>
              <w:jc w:val="center"/>
              <w:rPr>
                <w:sz w:val="20"/>
                <w:szCs w:val="20"/>
              </w:rPr>
            </w:pPr>
            <w:r>
              <w:rPr>
                <w:sz w:val="20"/>
                <w:szCs w:val="20"/>
              </w:rPr>
              <w:t>CHECK</w:t>
            </w:r>
          </w:p>
        </w:tc>
        <w:tc>
          <w:tcPr>
            <w:tcW w:w="3686" w:type="dxa"/>
          </w:tcPr>
          <w:p w14:paraId="5380A09E" w14:textId="77777777" w:rsidR="00DC0A80" w:rsidRPr="00A57338" w:rsidRDefault="00DC0A80" w:rsidP="00D73BBC">
            <w:pPr>
              <w:pStyle w:val="BodyText"/>
              <w:spacing w:before="107" w:line="360" w:lineRule="auto"/>
              <w:ind w:left="0" w:right="19"/>
              <w:rPr>
                <w:sz w:val="20"/>
                <w:szCs w:val="20"/>
              </w:rPr>
            </w:pPr>
            <w:r>
              <w:rPr>
                <w:sz w:val="20"/>
                <w:szCs w:val="20"/>
              </w:rPr>
              <w:t xml:space="preserve">Calculates the player's next logical X/Y coordinate based on current direction. </w:t>
            </w:r>
            <w:r>
              <w:rPr>
                <w:sz w:val="20"/>
                <w:szCs w:val="20"/>
              </w:rPr>
              <w:lastRenderedPageBreak/>
              <w:t>Evaluates if the next step hits the outer walls.</w:t>
            </w:r>
          </w:p>
        </w:tc>
        <w:tc>
          <w:tcPr>
            <w:tcW w:w="3254" w:type="dxa"/>
          </w:tcPr>
          <w:p w14:paraId="089EA1D9" w14:textId="77777777" w:rsidR="00DC0A80" w:rsidRPr="00A57338" w:rsidRDefault="00DC0A80" w:rsidP="00D73BBC">
            <w:pPr>
              <w:pStyle w:val="BodyText"/>
              <w:spacing w:before="107" w:line="360" w:lineRule="auto"/>
              <w:ind w:left="0" w:right="19"/>
              <w:rPr>
                <w:sz w:val="20"/>
                <w:szCs w:val="20"/>
              </w:rPr>
            </w:pPr>
            <w:proofErr w:type="spellStart"/>
            <w:r>
              <w:rPr>
                <w:sz w:val="20"/>
                <w:szCs w:val="20"/>
              </w:rPr>
              <w:lastRenderedPageBreak/>
              <w:t>vblank</w:t>
            </w:r>
            <w:proofErr w:type="spellEnd"/>
            <w:r>
              <w:rPr>
                <w:sz w:val="20"/>
                <w:szCs w:val="20"/>
              </w:rPr>
              <w:t xml:space="preserve"> &amp;&amp; </w:t>
            </w:r>
            <w:proofErr w:type="spellStart"/>
            <w:r>
              <w:rPr>
                <w:sz w:val="20"/>
                <w:szCs w:val="20"/>
              </w:rPr>
              <w:t>hit_wall</w:t>
            </w:r>
            <w:proofErr w:type="spellEnd"/>
            <w:r>
              <w:rPr>
                <w:sz w:val="20"/>
                <w:szCs w:val="20"/>
              </w:rPr>
              <w:t xml:space="preserve"> (Boundary collision detected)</w:t>
            </w:r>
          </w:p>
        </w:tc>
        <w:tc>
          <w:tcPr>
            <w:tcW w:w="1110" w:type="dxa"/>
            <w:vAlign w:val="center"/>
          </w:tcPr>
          <w:p w14:paraId="48B3AA25" w14:textId="77777777" w:rsidR="00DC0A80" w:rsidRPr="00A57338" w:rsidRDefault="00DC0A80" w:rsidP="00161A11">
            <w:pPr>
              <w:pStyle w:val="BodyText"/>
              <w:spacing w:before="107" w:line="360" w:lineRule="auto"/>
              <w:ind w:left="0" w:right="19"/>
              <w:jc w:val="center"/>
              <w:rPr>
                <w:sz w:val="20"/>
                <w:szCs w:val="20"/>
              </w:rPr>
            </w:pPr>
            <w:r>
              <w:rPr>
                <w:sz w:val="20"/>
                <w:szCs w:val="20"/>
              </w:rPr>
              <w:t>S_OVER</w:t>
            </w:r>
          </w:p>
        </w:tc>
      </w:tr>
      <w:tr w:rsidR="00DC0A80" w14:paraId="4BA715F2" w14:textId="77777777" w:rsidTr="00A57338">
        <w:tc>
          <w:tcPr>
            <w:tcW w:w="1219" w:type="dxa"/>
            <w:vMerge/>
            <w:vAlign w:val="center"/>
          </w:tcPr>
          <w:p w14:paraId="39BE9931" w14:textId="77777777" w:rsidR="00DC0A80" w:rsidRPr="00A57338" w:rsidRDefault="00DC0A80" w:rsidP="00A4344A">
            <w:pPr>
              <w:pStyle w:val="BodyText"/>
              <w:spacing w:before="107" w:line="360" w:lineRule="auto"/>
              <w:ind w:left="0" w:right="19"/>
              <w:jc w:val="center"/>
              <w:rPr>
                <w:sz w:val="20"/>
                <w:szCs w:val="20"/>
              </w:rPr>
            </w:pPr>
          </w:p>
        </w:tc>
        <w:tc>
          <w:tcPr>
            <w:tcW w:w="3686" w:type="dxa"/>
          </w:tcPr>
          <w:p w14:paraId="6007CFEE" w14:textId="77777777" w:rsidR="00DC0A80" w:rsidRPr="00A57338" w:rsidRDefault="00DC0A80" w:rsidP="00D73BBC">
            <w:pPr>
              <w:pStyle w:val="BodyText"/>
              <w:spacing w:before="107" w:line="360" w:lineRule="auto"/>
              <w:ind w:left="0" w:right="19"/>
              <w:rPr>
                <w:sz w:val="20"/>
                <w:szCs w:val="20"/>
              </w:rPr>
            </w:pPr>
          </w:p>
        </w:tc>
        <w:tc>
          <w:tcPr>
            <w:tcW w:w="3254" w:type="dxa"/>
          </w:tcPr>
          <w:p w14:paraId="26C0C337" w14:textId="77777777" w:rsidR="00DC0A80" w:rsidRPr="00A57338" w:rsidRDefault="00DC0A80" w:rsidP="00D73BBC">
            <w:pPr>
              <w:pStyle w:val="BodyText"/>
              <w:spacing w:before="107" w:line="360" w:lineRule="auto"/>
              <w:ind w:left="0" w:right="19"/>
              <w:rPr>
                <w:sz w:val="20"/>
                <w:szCs w:val="20"/>
              </w:rPr>
            </w:pPr>
            <w:proofErr w:type="spellStart"/>
            <w:r>
              <w:rPr>
                <w:sz w:val="20"/>
                <w:szCs w:val="20"/>
              </w:rPr>
              <w:t>vblank</w:t>
            </w:r>
            <w:proofErr w:type="spellEnd"/>
            <w:r>
              <w:rPr>
                <w:sz w:val="20"/>
                <w:szCs w:val="20"/>
              </w:rPr>
              <w:t xml:space="preserve"> &amp;</w:t>
            </w:r>
            <w:proofErr w:type="gramStart"/>
            <w:r>
              <w:rPr>
                <w:sz w:val="20"/>
                <w:szCs w:val="20"/>
              </w:rPr>
              <w:t>&amp; !</w:t>
            </w:r>
            <w:proofErr w:type="spellStart"/>
            <w:r>
              <w:rPr>
                <w:sz w:val="20"/>
                <w:szCs w:val="20"/>
              </w:rPr>
              <w:t>hit</w:t>
            </w:r>
            <w:proofErr w:type="gramEnd"/>
            <w:r>
              <w:rPr>
                <w:sz w:val="20"/>
                <w:szCs w:val="20"/>
              </w:rPr>
              <w:t>_wall</w:t>
            </w:r>
            <w:proofErr w:type="spellEnd"/>
            <w:r>
              <w:rPr>
                <w:sz w:val="20"/>
                <w:szCs w:val="20"/>
              </w:rPr>
              <w:t xml:space="preserve"> (Valid path step)</w:t>
            </w:r>
          </w:p>
        </w:tc>
        <w:tc>
          <w:tcPr>
            <w:tcW w:w="1110" w:type="dxa"/>
            <w:vAlign w:val="center"/>
          </w:tcPr>
          <w:p w14:paraId="4C0DE215" w14:textId="77777777" w:rsidR="00DC0A80" w:rsidRPr="00A57338" w:rsidRDefault="00DC0A80" w:rsidP="00161A11">
            <w:pPr>
              <w:pStyle w:val="BodyText"/>
              <w:spacing w:before="107" w:line="360" w:lineRule="auto"/>
              <w:ind w:left="0" w:right="19"/>
              <w:jc w:val="center"/>
              <w:rPr>
                <w:sz w:val="20"/>
                <w:szCs w:val="20"/>
              </w:rPr>
            </w:pPr>
            <w:r>
              <w:rPr>
                <w:sz w:val="20"/>
                <w:szCs w:val="20"/>
              </w:rPr>
              <w:t>READ</w:t>
            </w:r>
          </w:p>
        </w:tc>
      </w:tr>
      <w:tr w:rsidR="00DC0A80" w14:paraId="1A8C6080" w14:textId="77777777" w:rsidTr="00A57338">
        <w:tc>
          <w:tcPr>
            <w:tcW w:w="1219" w:type="dxa"/>
            <w:vMerge/>
            <w:vAlign w:val="center"/>
          </w:tcPr>
          <w:p w14:paraId="6401C858" w14:textId="77777777" w:rsidR="00DC0A80" w:rsidRPr="00A57338" w:rsidRDefault="00DC0A80" w:rsidP="00A4344A">
            <w:pPr>
              <w:pStyle w:val="BodyText"/>
              <w:spacing w:before="107" w:line="360" w:lineRule="auto"/>
              <w:ind w:left="0" w:right="19"/>
              <w:jc w:val="center"/>
              <w:rPr>
                <w:sz w:val="20"/>
                <w:szCs w:val="20"/>
              </w:rPr>
            </w:pPr>
          </w:p>
        </w:tc>
        <w:tc>
          <w:tcPr>
            <w:tcW w:w="3686" w:type="dxa"/>
          </w:tcPr>
          <w:p w14:paraId="336FB33C" w14:textId="77777777" w:rsidR="00DC0A80" w:rsidRPr="00A57338" w:rsidRDefault="00DC0A80" w:rsidP="00D73BBC">
            <w:pPr>
              <w:pStyle w:val="BodyText"/>
              <w:spacing w:before="107" w:line="360" w:lineRule="auto"/>
              <w:ind w:left="0" w:right="19"/>
              <w:rPr>
                <w:sz w:val="20"/>
                <w:szCs w:val="20"/>
              </w:rPr>
            </w:pPr>
          </w:p>
        </w:tc>
        <w:tc>
          <w:tcPr>
            <w:tcW w:w="3254" w:type="dxa"/>
          </w:tcPr>
          <w:p w14:paraId="5F3BC16A" w14:textId="77777777" w:rsidR="00DC0A80" w:rsidRPr="00A57338" w:rsidRDefault="00DC0A80" w:rsidP="00D73BBC">
            <w:pPr>
              <w:pStyle w:val="BodyText"/>
              <w:spacing w:before="107" w:line="360" w:lineRule="auto"/>
              <w:ind w:left="0" w:right="19"/>
              <w:rPr>
                <w:sz w:val="20"/>
                <w:szCs w:val="20"/>
              </w:rPr>
            </w:pPr>
            <w:proofErr w:type="gramStart"/>
            <w:r>
              <w:rPr>
                <w:sz w:val="20"/>
                <w:szCs w:val="20"/>
              </w:rPr>
              <w:t>!</w:t>
            </w:r>
            <w:proofErr w:type="spellStart"/>
            <w:r>
              <w:rPr>
                <w:sz w:val="20"/>
                <w:szCs w:val="20"/>
              </w:rPr>
              <w:t>vblank</w:t>
            </w:r>
            <w:proofErr w:type="spellEnd"/>
            <w:proofErr w:type="gramEnd"/>
            <w:r>
              <w:rPr>
                <w:sz w:val="20"/>
                <w:szCs w:val="20"/>
              </w:rPr>
              <w:t xml:space="preserve"> (Failsafe timeout)</w:t>
            </w:r>
          </w:p>
        </w:tc>
        <w:tc>
          <w:tcPr>
            <w:tcW w:w="1110" w:type="dxa"/>
            <w:vAlign w:val="center"/>
          </w:tcPr>
          <w:p w14:paraId="1277D754" w14:textId="77777777" w:rsidR="00DC0A80" w:rsidRPr="00A57338" w:rsidRDefault="00DC0A80" w:rsidP="00161A11">
            <w:pPr>
              <w:pStyle w:val="BodyText"/>
              <w:spacing w:before="107" w:line="360" w:lineRule="auto"/>
              <w:ind w:left="0" w:right="19"/>
              <w:jc w:val="center"/>
              <w:rPr>
                <w:sz w:val="20"/>
                <w:szCs w:val="20"/>
              </w:rPr>
            </w:pPr>
            <w:r>
              <w:rPr>
                <w:sz w:val="20"/>
                <w:szCs w:val="20"/>
              </w:rPr>
              <w:t>IDLE</w:t>
            </w:r>
          </w:p>
        </w:tc>
      </w:tr>
      <w:tr w:rsidR="00DC0A80" w14:paraId="362C4DC4" w14:textId="77777777" w:rsidTr="00A57338">
        <w:tc>
          <w:tcPr>
            <w:tcW w:w="1219" w:type="dxa"/>
            <w:vMerge w:val="restart"/>
            <w:vAlign w:val="center"/>
          </w:tcPr>
          <w:p w14:paraId="165EBDB5" w14:textId="77777777" w:rsidR="00DC0A80" w:rsidRPr="00A57338" w:rsidRDefault="00DC0A80" w:rsidP="00A4344A">
            <w:pPr>
              <w:pStyle w:val="BodyText"/>
              <w:spacing w:before="107" w:line="360" w:lineRule="auto"/>
              <w:ind w:left="0" w:right="19"/>
              <w:jc w:val="center"/>
              <w:rPr>
                <w:sz w:val="20"/>
                <w:szCs w:val="20"/>
              </w:rPr>
            </w:pPr>
            <w:r>
              <w:rPr>
                <w:sz w:val="20"/>
                <w:szCs w:val="20"/>
              </w:rPr>
              <w:t>READ</w:t>
            </w:r>
          </w:p>
        </w:tc>
        <w:tc>
          <w:tcPr>
            <w:tcW w:w="3686" w:type="dxa"/>
          </w:tcPr>
          <w:p w14:paraId="4BA08CDD" w14:textId="77777777" w:rsidR="00DC0A80" w:rsidRPr="00A57338" w:rsidRDefault="00DC0A80" w:rsidP="00D73BBC">
            <w:pPr>
              <w:pStyle w:val="BodyText"/>
              <w:spacing w:before="107" w:line="360" w:lineRule="auto"/>
              <w:ind w:left="0" w:right="19"/>
              <w:rPr>
                <w:sz w:val="20"/>
                <w:szCs w:val="20"/>
              </w:rPr>
            </w:pPr>
            <w:r>
              <w:rPr>
                <w:sz w:val="20"/>
                <w:szCs w:val="20"/>
              </w:rPr>
              <w:t>Asserts a memory read request to fetch the PSRAM pixel data at the player's calculated next coordinate.</w:t>
            </w:r>
          </w:p>
        </w:tc>
        <w:tc>
          <w:tcPr>
            <w:tcW w:w="3254" w:type="dxa"/>
          </w:tcPr>
          <w:p w14:paraId="6948D865" w14:textId="77777777" w:rsidR="00DC0A80" w:rsidRPr="00A57338" w:rsidRDefault="00DC0A80" w:rsidP="00D73BBC">
            <w:pPr>
              <w:pStyle w:val="BodyText"/>
              <w:spacing w:before="107" w:line="360" w:lineRule="auto"/>
              <w:ind w:left="0" w:right="19"/>
              <w:rPr>
                <w:sz w:val="20"/>
                <w:szCs w:val="20"/>
              </w:rPr>
            </w:pPr>
            <w:proofErr w:type="spellStart"/>
            <w:r>
              <w:rPr>
                <w:sz w:val="20"/>
                <w:szCs w:val="20"/>
              </w:rPr>
              <w:t>vblank</w:t>
            </w:r>
            <w:proofErr w:type="spellEnd"/>
            <w:r>
              <w:rPr>
                <w:sz w:val="20"/>
                <w:szCs w:val="20"/>
              </w:rPr>
              <w:t xml:space="preserve"> &amp;&amp; </w:t>
            </w:r>
            <w:proofErr w:type="spellStart"/>
            <w:r>
              <w:rPr>
                <w:sz w:val="20"/>
                <w:szCs w:val="20"/>
              </w:rPr>
              <w:t>game_ack</w:t>
            </w:r>
            <w:proofErr w:type="spellEnd"/>
            <w:r>
              <w:rPr>
                <w:sz w:val="20"/>
                <w:szCs w:val="20"/>
              </w:rPr>
              <w:t xml:space="preserve"> &amp;&amp; </w:t>
            </w:r>
            <w:proofErr w:type="spellStart"/>
            <w:r>
              <w:rPr>
                <w:sz w:val="20"/>
                <w:szCs w:val="20"/>
              </w:rPr>
              <w:t>target_pixel_data</w:t>
            </w:r>
            <w:proofErr w:type="spellEnd"/>
            <w:r>
              <w:rPr>
                <w:sz w:val="20"/>
                <w:szCs w:val="20"/>
              </w:rPr>
              <w:t xml:space="preserve"> == 1 (Trail collision detected)</w:t>
            </w:r>
          </w:p>
        </w:tc>
        <w:tc>
          <w:tcPr>
            <w:tcW w:w="1110" w:type="dxa"/>
            <w:vAlign w:val="center"/>
          </w:tcPr>
          <w:p w14:paraId="2AA279ED" w14:textId="77777777" w:rsidR="00DC0A80" w:rsidRPr="00A57338" w:rsidRDefault="00DC0A80" w:rsidP="00161A11">
            <w:pPr>
              <w:pStyle w:val="BodyText"/>
              <w:spacing w:before="107" w:line="360" w:lineRule="auto"/>
              <w:ind w:left="0" w:right="19"/>
              <w:jc w:val="center"/>
              <w:rPr>
                <w:sz w:val="20"/>
                <w:szCs w:val="20"/>
              </w:rPr>
            </w:pPr>
            <w:r>
              <w:rPr>
                <w:sz w:val="20"/>
                <w:szCs w:val="20"/>
              </w:rPr>
              <w:t>S_OVER</w:t>
            </w:r>
          </w:p>
        </w:tc>
      </w:tr>
      <w:tr w:rsidR="00DC0A80" w14:paraId="5CDFD484" w14:textId="77777777" w:rsidTr="00A57338">
        <w:tc>
          <w:tcPr>
            <w:tcW w:w="1219" w:type="dxa"/>
            <w:vMerge/>
            <w:vAlign w:val="center"/>
          </w:tcPr>
          <w:p w14:paraId="5CB03BC8" w14:textId="77777777" w:rsidR="00DC0A80" w:rsidRPr="00A57338" w:rsidRDefault="00DC0A80" w:rsidP="00A4344A">
            <w:pPr>
              <w:pStyle w:val="BodyText"/>
              <w:spacing w:before="107" w:line="360" w:lineRule="auto"/>
              <w:ind w:left="0" w:right="19"/>
              <w:jc w:val="center"/>
              <w:rPr>
                <w:sz w:val="20"/>
                <w:szCs w:val="20"/>
              </w:rPr>
            </w:pPr>
          </w:p>
        </w:tc>
        <w:tc>
          <w:tcPr>
            <w:tcW w:w="3686" w:type="dxa"/>
          </w:tcPr>
          <w:p w14:paraId="6FF250DA" w14:textId="77777777" w:rsidR="00DC0A80" w:rsidRPr="00A57338" w:rsidRDefault="00DC0A80" w:rsidP="00D73BBC">
            <w:pPr>
              <w:pStyle w:val="BodyText"/>
              <w:spacing w:before="107" w:line="360" w:lineRule="auto"/>
              <w:ind w:left="0" w:right="19"/>
              <w:rPr>
                <w:sz w:val="20"/>
                <w:szCs w:val="20"/>
              </w:rPr>
            </w:pPr>
          </w:p>
        </w:tc>
        <w:tc>
          <w:tcPr>
            <w:tcW w:w="3254" w:type="dxa"/>
          </w:tcPr>
          <w:p w14:paraId="3E14BC4C" w14:textId="77777777" w:rsidR="00DC0A80" w:rsidRPr="00A57338" w:rsidRDefault="00DC0A80" w:rsidP="00D73BBC">
            <w:pPr>
              <w:pStyle w:val="BodyText"/>
              <w:spacing w:before="107" w:line="360" w:lineRule="auto"/>
              <w:ind w:left="0" w:right="19"/>
              <w:rPr>
                <w:sz w:val="20"/>
                <w:szCs w:val="20"/>
              </w:rPr>
            </w:pPr>
            <w:proofErr w:type="spellStart"/>
            <w:r>
              <w:rPr>
                <w:sz w:val="20"/>
                <w:szCs w:val="20"/>
              </w:rPr>
              <w:t>vblank</w:t>
            </w:r>
            <w:proofErr w:type="spellEnd"/>
            <w:r>
              <w:rPr>
                <w:sz w:val="20"/>
                <w:szCs w:val="20"/>
              </w:rPr>
              <w:t xml:space="preserve"> &amp;&amp; </w:t>
            </w:r>
            <w:proofErr w:type="spellStart"/>
            <w:r>
              <w:rPr>
                <w:sz w:val="20"/>
                <w:szCs w:val="20"/>
              </w:rPr>
              <w:t>game_ack</w:t>
            </w:r>
            <w:proofErr w:type="spellEnd"/>
            <w:r>
              <w:rPr>
                <w:sz w:val="20"/>
                <w:szCs w:val="20"/>
              </w:rPr>
              <w:t xml:space="preserve"> &amp;&amp; </w:t>
            </w:r>
            <w:proofErr w:type="spellStart"/>
            <w:r>
              <w:rPr>
                <w:sz w:val="20"/>
                <w:szCs w:val="20"/>
              </w:rPr>
              <w:t>target_pixel_data</w:t>
            </w:r>
            <w:proofErr w:type="spellEnd"/>
            <w:r>
              <w:rPr>
                <w:sz w:val="20"/>
                <w:szCs w:val="20"/>
              </w:rPr>
              <w:t xml:space="preserve"> == 0 (Path is clear)</w:t>
            </w:r>
          </w:p>
        </w:tc>
        <w:tc>
          <w:tcPr>
            <w:tcW w:w="1110" w:type="dxa"/>
            <w:vAlign w:val="center"/>
          </w:tcPr>
          <w:p w14:paraId="3C888840" w14:textId="77777777" w:rsidR="00DC0A80" w:rsidRPr="00A57338" w:rsidRDefault="00DC0A80" w:rsidP="00161A11">
            <w:pPr>
              <w:pStyle w:val="BodyText"/>
              <w:spacing w:before="107" w:line="360" w:lineRule="auto"/>
              <w:ind w:left="0" w:right="19"/>
              <w:jc w:val="center"/>
              <w:rPr>
                <w:sz w:val="20"/>
                <w:szCs w:val="20"/>
              </w:rPr>
            </w:pPr>
            <w:r>
              <w:rPr>
                <w:sz w:val="20"/>
                <w:szCs w:val="20"/>
              </w:rPr>
              <w:t>WRITE</w:t>
            </w:r>
          </w:p>
        </w:tc>
      </w:tr>
      <w:tr w:rsidR="00DC0A80" w14:paraId="6048E201" w14:textId="77777777" w:rsidTr="00A57338">
        <w:tc>
          <w:tcPr>
            <w:tcW w:w="1219" w:type="dxa"/>
            <w:vMerge/>
            <w:vAlign w:val="center"/>
          </w:tcPr>
          <w:p w14:paraId="11E8C0EB" w14:textId="77777777" w:rsidR="00DC0A80" w:rsidRPr="00A57338" w:rsidRDefault="00DC0A80" w:rsidP="00A4344A">
            <w:pPr>
              <w:pStyle w:val="BodyText"/>
              <w:spacing w:before="107" w:line="360" w:lineRule="auto"/>
              <w:ind w:left="0" w:right="19"/>
              <w:jc w:val="center"/>
              <w:rPr>
                <w:sz w:val="20"/>
                <w:szCs w:val="20"/>
              </w:rPr>
            </w:pPr>
          </w:p>
        </w:tc>
        <w:tc>
          <w:tcPr>
            <w:tcW w:w="3686" w:type="dxa"/>
          </w:tcPr>
          <w:p w14:paraId="293DBF9B" w14:textId="77777777" w:rsidR="00DC0A80" w:rsidRPr="00A57338" w:rsidRDefault="00DC0A80" w:rsidP="00D73BBC">
            <w:pPr>
              <w:pStyle w:val="BodyText"/>
              <w:spacing w:before="107" w:line="360" w:lineRule="auto"/>
              <w:ind w:left="0" w:right="19"/>
              <w:rPr>
                <w:sz w:val="20"/>
                <w:szCs w:val="20"/>
              </w:rPr>
            </w:pPr>
          </w:p>
        </w:tc>
        <w:tc>
          <w:tcPr>
            <w:tcW w:w="3254" w:type="dxa"/>
          </w:tcPr>
          <w:p w14:paraId="40EC54AE" w14:textId="77777777" w:rsidR="00DC0A80" w:rsidRPr="00A57338" w:rsidRDefault="00DC0A80" w:rsidP="00D73BBC">
            <w:pPr>
              <w:pStyle w:val="BodyText"/>
              <w:spacing w:before="107" w:line="360" w:lineRule="auto"/>
              <w:ind w:left="0" w:right="19"/>
              <w:rPr>
                <w:sz w:val="20"/>
                <w:szCs w:val="20"/>
              </w:rPr>
            </w:pPr>
            <w:proofErr w:type="gramStart"/>
            <w:r>
              <w:rPr>
                <w:sz w:val="20"/>
                <w:szCs w:val="20"/>
              </w:rPr>
              <w:t>!</w:t>
            </w:r>
            <w:proofErr w:type="spellStart"/>
            <w:r>
              <w:rPr>
                <w:sz w:val="20"/>
                <w:szCs w:val="20"/>
              </w:rPr>
              <w:t>vblank</w:t>
            </w:r>
            <w:proofErr w:type="spellEnd"/>
            <w:proofErr w:type="gramEnd"/>
            <w:r>
              <w:rPr>
                <w:sz w:val="20"/>
                <w:szCs w:val="20"/>
              </w:rPr>
              <w:t xml:space="preserve"> (Failsafe timeout)</w:t>
            </w:r>
          </w:p>
        </w:tc>
        <w:tc>
          <w:tcPr>
            <w:tcW w:w="1110" w:type="dxa"/>
            <w:vAlign w:val="center"/>
          </w:tcPr>
          <w:p w14:paraId="457979F7" w14:textId="77777777" w:rsidR="00DC0A80" w:rsidRPr="00A57338" w:rsidRDefault="00DC0A80" w:rsidP="00161A11">
            <w:pPr>
              <w:pStyle w:val="BodyText"/>
              <w:spacing w:before="107" w:line="360" w:lineRule="auto"/>
              <w:ind w:left="0" w:right="19"/>
              <w:jc w:val="center"/>
              <w:rPr>
                <w:sz w:val="20"/>
                <w:szCs w:val="20"/>
              </w:rPr>
            </w:pPr>
            <w:r>
              <w:rPr>
                <w:sz w:val="20"/>
                <w:szCs w:val="20"/>
              </w:rPr>
              <w:t>IDLE</w:t>
            </w:r>
          </w:p>
        </w:tc>
      </w:tr>
      <w:tr w:rsidR="00DB714C" w14:paraId="6EEFF4E5" w14:textId="77777777" w:rsidTr="00A57338">
        <w:tc>
          <w:tcPr>
            <w:tcW w:w="1219" w:type="dxa"/>
            <w:vMerge w:val="restart"/>
            <w:vAlign w:val="center"/>
          </w:tcPr>
          <w:p w14:paraId="67132211" w14:textId="77777777" w:rsidR="00DB714C" w:rsidRPr="00A57338" w:rsidRDefault="00DB714C" w:rsidP="00A4344A">
            <w:pPr>
              <w:pStyle w:val="BodyText"/>
              <w:spacing w:before="107" w:line="360" w:lineRule="auto"/>
              <w:ind w:left="0" w:right="19"/>
              <w:jc w:val="center"/>
              <w:rPr>
                <w:sz w:val="20"/>
                <w:szCs w:val="20"/>
              </w:rPr>
            </w:pPr>
            <w:r>
              <w:rPr>
                <w:sz w:val="20"/>
                <w:szCs w:val="20"/>
              </w:rPr>
              <w:t>WRITE</w:t>
            </w:r>
          </w:p>
        </w:tc>
        <w:tc>
          <w:tcPr>
            <w:tcW w:w="3686" w:type="dxa"/>
          </w:tcPr>
          <w:p w14:paraId="640EE0FB" w14:textId="77777777" w:rsidR="00DB714C" w:rsidRPr="00A57338" w:rsidRDefault="00DB714C" w:rsidP="00D73BBC">
            <w:pPr>
              <w:pStyle w:val="BodyText"/>
              <w:spacing w:before="107" w:line="360" w:lineRule="auto"/>
              <w:ind w:left="0" w:right="19"/>
              <w:rPr>
                <w:sz w:val="20"/>
                <w:szCs w:val="20"/>
              </w:rPr>
            </w:pPr>
            <w:r>
              <w:rPr>
                <w:sz w:val="20"/>
                <w:szCs w:val="20"/>
              </w:rPr>
              <w:t>Writes the new player trail pixel data to PSRAM. Uses a loop to paint 4 physical rows (</w:t>
            </w:r>
            <w:proofErr w:type="spellStart"/>
            <w:r>
              <w:rPr>
                <w:sz w:val="20"/>
                <w:szCs w:val="20"/>
              </w:rPr>
              <w:t>paint_row</w:t>
            </w:r>
            <w:proofErr w:type="spellEnd"/>
            <w:r>
              <w:rPr>
                <w:sz w:val="20"/>
                <w:szCs w:val="20"/>
              </w:rPr>
              <w:t>) per logical coordinate.</w:t>
            </w:r>
          </w:p>
        </w:tc>
        <w:tc>
          <w:tcPr>
            <w:tcW w:w="3254" w:type="dxa"/>
          </w:tcPr>
          <w:p w14:paraId="29D9F239" w14:textId="77777777" w:rsidR="00DB714C" w:rsidRPr="00A57338" w:rsidRDefault="00DB714C" w:rsidP="00D73BBC">
            <w:pPr>
              <w:pStyle w:val="BodyText"/>
              <w:spacing w:before="107" w:line="360" w:lineRule="auto"/>
              <w:ind w:left="0" w:right="19"/>
              <w:rPr>
                <w:sz w:val="20"/>
                <w:szCs w:val="20"/>
              </w:rPr>
            </w:pPr>
            <w:proofErr w:type="spellStart"/>
            <w:r>
              <w:rPr>
                <w:sz w:val="20"/>
                <w:szCs w:val="20"/>
              </w:rPr>
              <w:t>vblank</w:t>
            </w:r>
            <w:proofErr w:type="spellEnd"/>
            <w:r>
              <w:rPr>
                <w:sz w:val="20"/>
                <w:szCs w:val="20"/>
              </w:rPr>
              <w:t xml:space="preserve"> &amp;&amp; </w:t>
            </w:r>
            <w:proofErr w:type="spellStart"/>
            <w:r>
              <w:rPr>
                <w:sz w:val="20"/>
                <w:szCs w:val="20"/>
              </w:rPr>
              <w:t>game_ack</w:t>
            </w:r>
            <w:proofErr w:type="spellEnd"/>
            <w:r>
              <w:rPr>
                <w:sz w:val="20"/>
                <w:szCs w:val="20"/>
              </w:rPr>
              <w:t xml:space="preserve"> &amp;&amp; </w:t>
            </w:r>
            <w:proofErr w:type="spellStart"/>
            <w:r>
              <w:rPr>
                <w:sz w:val="20"/>
                <w:szCs w:val="20"/>
              </w:rPr>
              <w:t>paint_</w:t>
            </w:r>
            <w:proofErr w:type="gramStart"/>
            <w:r>
              <w:rPr>
                <w:sz w:val="20"/>
                <w:szCs w:val="20"/>
              </w:rPr>
              <w:t>row</w:t>
            </w:r>
            <w:proofErr w:type="spellEnd"/>
            <w:r>
              <w:rPr>
                <w:sz w:val="20"/>
                <w:szCs w:val="20"/>
              </w:rPr>
              <w:t xml:space="preserve"> !</w:t>
            </w:r>
            <w:proofErr w:type="gramEnd"/>
            <w:r>
              <w:rPr>
                <w:sz w:val="20"/>
                <w:szCs w:val="20"/>
              </w:rPr>
              <w:t>= 3 (Row loop incomplete)</w:t>
            </w:r>
          </w:p>
        </w:tc>
        <w:tc>
          <w:tcPr>
            <w:tcW w:w="1110" w:type="dxa"/>
            <w:vAlign w:val="center"/>
          </w:tcPr>
          <w:p w14:paraId="292E43E8" w14:textId="77777777" w:rsidR="00DB714C" w:rsidRPr="00A57338" w:rsidRDefault="00DB714C" w:rsidP="00161A11">
            <w:pPr>
              <w:pStyle w:val="BodyText"/>
              <w:spacing w:before="107" w:line="360" w:lineRule="auto"/>
              <w:ind w:left="0" w:right="19"/>
              <w:jc w:val="center"/>
              <w:rPr>
                <w:sz w:val="20"/>
                <w:szCs w:val="20"/>
              </w:rPr>
            </w:pPr>
            <w:r>
              <w:rPr>
                <w:sz w:val="20"/>
                <w:szCs w:val="20"/>
              </w:rPr>
              <w:t>READ</w:t>
            </w:r>
          </w:p>
        </w:tc>
      </w:tr>
      <w:tr w:rsidR="00DB714C" w14:paraId="6DB02E42" w14:textId="77777777" w:rsidTr="00A57338">
        <w:tc>
          <w:tcPr>
            <w:tcW w:w="1219" w:type="dxa"/>
            <w:vMerge/>
            <w:vAlign w:val="center"/>
          </w:tcPr>
          <w:p w14:paraId="0692D853" w14:textId="77777777" w:rsidR="00DB714C" w:rsidRPr="00A57338" w:rsidRDefault="00DB714C" w:rsidP="00A4344A">
            <w:pPr>
              <w:pStyle w:val="BodyText"/>
              <w:spacing w:before="107" w:line="360" w:lineRule="auto"/>
              <w:ind w:left="0" w:right="19"/>
              <w:jc w:val="center"/>
              <w:rPr>
                <w:sz w:val="20"/>
                <w:szCs w:val="20"/>
              </w:rPr>
            </w:pPr>
          </w:p>
        </w:tc>
        <w:tc>
          <w:tcPr>
            <w:tcW w:w="3686" w:type="dxa"/>
          </w:tcPr>
          <w:p w14:paraId="4A81A79E" w14:textId="77777777" w:rsidR="00DB714C" w:rsidRPr="00A57338" w:rsidRDefault="00DB714C" w:rsidP="00D73BBC">
            <w:pPr>
              <w:pStyle w:val="BodyText"/>
              <w:spacing w:before="107" w:line="360" w:lineRule="auto"/>
              <w:ind w:left="0" w:right="19"/>
              <w:rPr>
                <w:sz w:val="20"/>
                <w:szCs w:val="20"/>
              </w:rPr>
            </w:pPr>
          </w:p>
        </w:tc>
        <w:tc>
          <w:tcPr>
            <w:tcW w:w="3254" w:type="dxa"/>
          </w:tcPr>
          <w:p w14:paraId="6B082C77" w14:textId="77777777" w:rsidR="00DB714C" w:rsidRPr="00A57338" w:rsidRDefault="00DB714C" w:rsidP="00D73BBC">
            <w:pPr>
              <w:pStyle w:val="BodyText"/>
              <w:spacing w:before="107" w:line="360" w:lineRule="auto"/>
              <w:ind w:left="0" w:right="19"/>
              <w:rPr>
                <w:sz w:val="20"/>
                <w:szCs w:val="20"/>
              </w:rPr>
            </w:pPr>
            <w:proofErr w:type="spellStart"/>
            <w:r>
              <w:rPr>
                <w:sz w:val="20"/>
                <w:szCs w:val="20"/>
              </w:rPr>
              <w:t>vblank</w:t>
            </w:r>
            <w:proofErr w:type="spellEnd"/>
            <w:r>
              <w:rPr>
                <w:sz w:val="20"/>
                <w:szCs w:val="20"/>
              </w:rPr>
              <w:t xml:space="preserve"> &amp;&amp; </w:t>
            </w:r>
            <w:proofErr w:type="spellStart"/>
            <w:r>
              <w:rPr>
                <w:sz w:val="20"/>
                <w:szCs w:val="20"/>
              </w:rPr>
              <w:t>game_ack</w:t>
            </w:r>
            <w:proofErr w:type="spellEnd"/>
            <w:r>
              <w:rPr>
                <w:sz w:val="20"/>
                <w:szCs w:val="20"/>
              </w:rPr>
              <w:t xml:space="preserve"> &amp;&amp; </w:t>
            </w:r>
            <w:proofErr w:type="spellStart"/>
            <w:r>
              <w:rPr>
                <w:sz w:val="20"/>
                <w:szCs w:val="20"/>
              </w:rPr>
              <w:t>paint_row</w:t>
            </w:r>
            <w:proofErr w:type="spellEnd"/>
            <w:r>
              <w:rPr>
                <w:sz w:val="20"/>
                <w:szCs w:val="20"/>
              </w:rPr>
              <w:t xml:space="preserve"> == 3 &amp;</w:t>
            </w:r>
            <w:proofErr w:type="gramStart"/>
            <w:r>
              <w:rPr>
                <w:sz w:val="20"/>
                <w:szCs w:val="20"/>
              </w:rPr>
              <w:t>&amp; !</w:t>
            </w:r>
            <w:proofErr w:type="spellStart"/>
            <w:r>
              <w:rPr>
                <w:sz w:val="20"/>
                <w:szCs w:val="20"/>
              </w:rPr>
              <w:t>active</w:t>
            </w:r>
            <w:proofErr w:type="gramEnd"/>
            <w:r>
              <w:rPr>
                <w:sz w:val="20"/>
                <w:szCs w:val="20"/>
              </w:rPr>
              <w:t>_player</w:t>
            </w:r>
            <w:proofErr w:type="spellEnd"/>
            <w:r>
              <w:rPr>
                <w:sz w:val="20"/>
                <w:szCs w:val="20"/>
              </w:rPr>
              <w:t xml:space="preserve"> (Player 1 turn complete)</w:t>
            </w:r>
          </w:p>
        </w:tc>
        <w:tc>
          <w:tcPr>
            <w:tcW w:w="1110" w:type="dxa"/>
            <w:vAlign w:val="center"/>
          </w:tcPr>
          <w:p w14:paraId="339EC9CB" w14:textId="77777777" w:rsidR="00DB714C" w:rsidRPr="00A57338" w:rsidRDefault="00DB714C" w:rsidP="00161A11">
            <w:pPr>
              <w:pStyle w:val="BodyText"/>
              <w:spacing w:before="107" w:line="360" w:lineRule="auto"/>
              <w:ind w:left="0" w:right="19"/>
              <w:jc w:val="center"/>
              <w:rPr>
                <w:sz w:val="20"/>
                <w:szCs w:val="20"/>
              </w:rPr>
            </w:pPr>
            <w:r>
              <w:rPr>
                <w:sz w:val="20"/>
                <w:szCs w:val="20"/>
              </w:rPr>
              <w:t>ANGLE</w:t>
            </w:r>
          </w:p>
        </w:tc>
      </w:tr>
      <w:tr w:rsidR="00DB714C" w14:paraId="414C5F3D" w14:textId="77777777" w:rsidTr="00A57338">
        <w:tc>
          <w:tcPr>
            <w:tcW w:w="1219" w:type="dxa"/>
            <w:vMerge/>
            <w:vAlign w:val="center"/>
          </w:tcPr>
          <w:p w14:paraId="1AEB9F0D" w14:textId="77777777" w:rsidR="00DB714C" w:rsidRPr="00A57338" w:rsidRDefault="00DB714C" w:rsidP="00A4344A">
            <w:pPr>
              <w:pStyle w:val="BodyText"/>
              <w:spacing w:before="107" w:line="360" w:lineRule="auto"/>
              <w:ind w:left="0" w:right="19"/>
              <w:jc w:val="center"/>
              <w:rPr>
                <w:sz w:val="20"/>
                <w:szCs w:val="20"/>
              </w:rPr>
            </w:pPr>
          </w:p>
        </w:tc>
        <w:tc>
          <w:tcPr>
            <w:tcW w:w="3686" w:type="dxa"/>
          </w:tcPr>
          <w:p w14:paraId="5C417FFA" w14:textId="77777777" w:rsidR="00DB714C" w:rsidRPr="00A57338" w:rsidRDefault="00DB714C" w:rsidP="00D73BBC">
            <w:pPr>
              <w:pStyle w:val="BodyText"/>
              <w:spacing w:before="107" w:line="360" w:lineRule="auto"/>
              <w:ind w:left="0" w:right="19"/>
              <w:rPr>
                <w:sz w:val="20"/>
                <w:szCs w:val="20"/>
              </w:rPr>
            </w:pPr>
          </w:p>
        </w:tc>
        <w:tc>
          <w:tcPr>
            <w:tcW w:w="3254" w:type="dxa"/>
          </w:tcPr>
          <w:p w14:paraId="57D773E2" w14:textId="77777777" w:rsidR="00DB714C" w:rsidRPr="00A57338" w:rsidRDefault="00DB714C" w:rsidP="00D73BBC">
            <w:pPr>
              <w:pStyle w:val="BodyText"/>
              <w:spacing w:before="107" w:line="360" w:lineRule="auto"/>
              <w:ind w:left="0" w:right="19"/>
              <w:rPr>
                <w:sz w:val="20"/>
                <w:szCs w:val="20"/>
              </w:rPr>
            </w:pPr>
            <w:proofErr w:type="spellStart"/>
            <w:r>
              <w:rPr>
                <w:sz w:val="20"/>
                <w:szCs w:val="20"/>
              </w:rPr>
              <w:t>vblank</w:t>
            </w:r>
            <w:proofErr w:type="spellEnd"/>
            <w:r>
              <w:rPr>
                <w:sz w:val="20"/>
                <w:szCs w:val="20"/>
              </w:rPr>
              <w:t xml:space="preserve"> &amp;&amp; </w:t>
            </w:r>
            <w:proofErr w:type="spellStart"/>
            <w:r>
              <w:rPr>
                <w:sz w:val="20"/>
                <w:szCs w:val="20"/>
              </w:rPr>
              <w:t>game_ack</w:t>
            </w:r>
            <w:proofErr w:type="spellEnd"/>
            <w:r>
              <w:rPr>
                <w:sz w:val="20"/>
                <w:szCs w:val="20"/>
              </w:rPr>
              <w:t xml:space="preserve"> &amp;&amp; </w:t>
            </w:r>
            <w:proofErr w:type="spellStart"/>
            <w:r>
              <w:rPr>
                <w:sz w:val="20"/>
                <w:szCs w:val="20"/>
              </w:rPr>
              <w:t>paint_row</w:t>
            </w:r>
            <w:proofErr w:type="spellEnd"/>
            <w:r>
              <w:rPr>
                <w:sz w:val="20"/>
                <w:szCs w:val="20"/>
              </w:rPr>
              <w:t xml:space="preserve"> == 3 &amp;&amp; </w:t>
            </w:r>
            <w:proofErr w:type="spellStart"/>
            <w:r>
              <w:rPr>
                <w:sz w:val="20"/>
                <w:szCs w:val="20"/>
              </w:rPr>
              <w:t>active_player</w:t>
            </w:r>
            <w:proofErr w:type="spellEnd"/>
            <w:r>
              <w:rPr>
                <w:sz w:val="20"/>
                <w:szCs w:val="20"/>
              </w:rPr>
              <w:t xml:space="preserve"> (Player 2 turn complete)</w:t>
            </w:r>
          </w:p>
        </w:tc>
        <w:tc>
          <w:tcPr>
            <w:tcW w:w="1110" w:type="dxa"/>
            <w:vAlign w:val="center"/>
          </w:tcPr>
          <w:p w14:paraId="7F858BAD" w14:textId="77777777" w:rsidR="00DB714C" w:rsidRPr="00A57338" w:rsidRDefault="00DB714C" w:rsidP="00161A11">
            <w:pPr>
              <w:pStyle w:val="BodyText"/>
              <w:spacing w:before="107" w:line="360" w:lineRule="auto"/>
              <w:ind w:left="0" w:right="19"/>
              <w:jc w:val="center"/>
              <w:rPr>
                <w:sz w:val="20"/>
                <w:szCs w:val="20"/>
              </w:rPr>
            </w:pPr>
            <w:r>
              <w:rPr>
                <w:sz w:val="20"/>
                <w:szCs w:val="20"/>
              </w:rPr>
              <w:t>IDLE</w:t>
            </w:r>
          </w:p>
        </w:tc>
      </w:tr>
      <w:tr w:rsidR="00DB714C" w14:paraId="51FCD80A" w14:textId="77777777" w:rsidTr="00A57338">
        <w:tc>
          <w:tcPr>
            <w:tcW w:w="1219" w:type="dxa"/>
            <w:vMerge/>
            <w:vAlign w:val="center"/>
          </w:tcPr>
          <w:p w14:paraId="29EE7683" w14:textId="77777777" w:rsidR="00DB714C" w:rsidRPr="00A57338" w:rsidRDefault="00DB714C" w:rsidP="00A4344A">
            <w:pPr>
              <w:pStyle w:val="BodyText"/>
              <w:spacing w:before="107" w:line="360" w:lineRule="auto"/>
              <w:ind w:left="0" w:right="19"/>
              <w:jc w:val="center"/>
              <w:rPr>
                <w:sz w:val="20"/>
                <w:szCs w:val="20"/>
              </w:rPr>
            </w:pPr>
          </w:p>
        </w:tc>
        <w:tc>
          <w:tcPr>
            <w:tcW w:w="3686" w:type="dxa"/>
          </w:tcPr>
          <w:p w14:paraId="3C4540C7" w14:textId="77777777" w:rsidR="00DB714C" w:rsidRPr="00A57338" w:rsidRDefault="00DB714C" w:rsidP="00D73BBC">
            <w:pPr>
              <w:pStyle w:val="BodyText"/>
              <w:spacing w:before="107" w:line="360" w:lineRule="auto"/>
              <w:ind w:left="0" w:right="19"/>
              <w:rPr>
                <w:sz w:val="20"/>
                <w:szCs w:val="20"/>
              </w:rPr>
            </w:pPr>
          </w:p>
        </w:tc>
        <w:tc>
          <w:tcPr>
            <w:tcW w:w="3254" w:type="dxa"/>
          </w:tcPr>
          <w:p w14:paraId="47D2ED2E" w14:textId="77777777" w:rsidR="00DB714C" w:rsidRPr="00A57338" w:rsidRDefault="00DB714C" w:rsidP="00D73BBC">
            <w:pPr>
              <w:pStyle w:val="BodyText"/>
              <w:spacing w:before="107" w:line="360" w:lineRule="auto"/>
              <w:ind w:left="0" w:right="19"/>
              <w:rPr>
                <w:sz w:val="20"/>
                <w:szCs w:val="20"/>
              </w:rPr>
            </w:pPr>
            <w:proofErr w:type="gramStart"/>
            <w:r>
              <w:rPr>
                <w:sz w:val="20"/>
                <w:szCs w:val="20"/>
              </w:rPr>
              <w:t>!</w:t>
            </w:r>
            <w:proofErr w:type="spellStart"/>
            <w:r>
              <w:rPr>
                <w:sz w:val="20"/>
                <w:szCs w:val="20"/>
              </w:rPr>
              <w:t>vblank</w:t>
            </w:r>
            <w:proofErr w:type="spellEnd"/>
            <w:proofErr w:type="gramEnd"/>
            <w:r>
              <w:rPr>
                <w:sz w:val="20"/>
                <w:szCs w:val="20"/>
              </w:rPr>
              <w:t xml:space="preserve"> (Failsafe timeout)</w:t>
            </w:r>
          </w:p>
        </w:tc>
        <w:tc>
          <w:tcPr>
            <w:tcW w:w="1110" w:type="dxa"/>
            <w:vAlign w:val="center"/>
          </w:tcPr>
          <w:p w14:paraId="01E1E438" w14:textId="77777777" w:rsidR="00DB714C" w:rsidRPr="00A57338" w:rsidRDefault="00DB714C" w:rsidP="00161A11">
            <w:pPr>
              <w:pStyle w:val="BodyText"/>
              <w:spacing w:before="107" w:line="360" w:lineRule="auto"/>
              <w:ind w:left="0" w:right="19"/>
              <w:jc w:val="center"/>
              <w:rPr>
                <w:sz w:val="20"/>
                <w:szCs w:val="20"/>
              </w:rPr>
            </w:pPr>
            <w:r>
              <w:rPr>
                <w:sz w:val="20"/>
                <w:szCs w:val="20"/>
              </w:rPr>
              <w:t>IDLE</w:t>
            </w:r>
          </w:p>
        </w:tc>
      </w:tr>
      <w:tr w:rsidR="00D73BBC" w14:paraId="677BAD5E" w14:textId="77777777" w:rsidTr="00A57338">
        <w:tc>
          <w:tcPr>
            <w:tcW w:w="1219" w:type="dxa"/>
            <w:vAlign w:val="center"/>
          </w:tcPr>
          <w:p w14:paraId="6BF8CB1A" w14:textId="77777777" w:rsidR="00D73BBC" w:rsidRPr="00A57338" w:rsidRDefault="00D73BBC" w:rsidP="00A4344A">
            <w:pPr>
              <w:pStyle w:val="BodyText"/>
              <w:spacing w:before="107" w:line="360" w:lineRule="auto"/>
              <w:ind w:left="0" w:right="19"/>
              <w:jc w:val="center"/>
              <w:rPr>
                <w:sz w:val="20"/>
                <w:szCs w:val="20"/>
              </w:rPr>
            </w:pPr>
            <w:r>
              <w:rPr>
                <w:sz w:val="20"/>
                <w:szCs w:val="20"/>
              </w:rPr>
              <w:t>S_OVER</w:t>
            </w:r>
          </w:p>
        </w:tc>
        <w:tc>
          <w:tcPr>
            <w:tcW w:w="3686" w:type="dxa"/>
          </w:tcPr>
          <w:p w14:paraId="4294A2A0" w14:textId="77777777" w:rsidR="00D73BBC" w:rsidRPr="00A57338" w:rsidRDefault="00D73BBC" w:rsidP="00D73BBC">
            <w:pPr>
              <w:pStyle w:val="BodyText"/>
              <w:spacing w:before="107" w:line="360" w:lineRule="auto"/>
              <w:ind w:left="0" w:right="19"/>
              <w:rPr>
                <w:sz w:val="20"/>
                <w:szCs w:val="20"/>
              </w:rPr>
            </w:pPr>
            <w:r>
              <w:rPr>
                <w:sz w:val="20"/>
                <w:szCs w:val="20"/>
              </w:rPr>
              <w:t>Game Over state. Halts all logical updates and waits for user input.</w:t>
            </w:r>
          </w:p>
        </w:tc>
        <w:tc>
          <w:tcPr>
            <w:tcW w:w="3254" w:type="dxa"/>
          </w:tcPr>
          <w:p w14:paraId="5B2FA978" w14:textId="77777777" w:rsidR="00D73BBC" w:rsidRPr="00A57338" w:rsidRDefault="00D73BBC" w:rsidP="00D73BBC">
            <w:pPr>
              <w:pStyle w:val="BodyText"/>
              <w:spacing w:before="107" w:line="360" w:lineRule="auto"/>
              <w:ind w:left="0" w:right="19"/>
              <w:rPr>
                <w:sz w:val="20"/>
                <w:szCs w:val="20"/>
              </w:rPr>
            </w:pPr>
            <w:r>
              <w:rPr>
                <w:sz w:val="20"/>
                <w:szCs w:val="20"/>
              </w:rPr>
              <w:t>restart signal triggered by gamepad controller</w:t>
            </w:r>
          </w:p>
        </w:tc>
        <w:tc>
          <w:tcPr>
            <w:tcW w:w="1110" w:type="dxa"/>
            <w:vAlign w:val="center"/>
          </w:tcPr>
          <w:p w14:paraId="4E853629" w14:textId="77777777" w:rsidR="00D73BBC" w:rsidRPr="00A57338" w:rsidRDefault="00D73BBC" w:rsidP="00161A11">
            <w:pPr>
              <w:pStyle w:val="BodyText"/>
              <w:spacing w:before="107" w:line="360" w:lineRule="auto"/>
              <w:ind w:left="0" w:right="19"/>
              <w:jc w:val="center"/>
              <w:rPr>
                <w:sz w:val="20"/>
                <w:szCs w:val="20"/>
              </w:rPr>
            </w:pPr>
            <w:r>
              <w:rPr>
                <w:sz w:val="20"/>
                <w:szCs w:val="20"/>
              </w:rPr>
              <w:t>S_CLEAR</w:t>
            </w:r>
          </w:p>
        </w:tc>
      </w:tr>
    </w:tbl>
    <w:p w14:paraId="0EB6CD43" w14:textId="77777777" w:rsidR="003D5653" w:rsidRDefault="003D5653" w:rsidP="008A2896">
      <w:pPr>
        <w:pStyle w:val="BodyText"/>
        <w:spacing w:before="107" w:line="360" w:lineRule="auto"/>
        <w:ind w:right="19"/>
      </w:pPr>
    </w:p>
    <w:p w14:paraId="15ED3C37" w14:textId="77777777" w:rsidR="003D5653" w:rsidRDefault="003D5653" w:rsidP="008A2896">
      <w:pPr>
        <w:pStyle w:val="BodyText"/>
        <w:spacing w:before="107" w:line="360" w:lineRule="auto"/>
        <w:ind w:right="19"/>
      </w:pPr>
    </w:p>
    <w:p w14:paraId="492BB849" w14:textId="77777777" w:rsidR="008A2896" w:rsidRDefault="008A2896" w:rsidP="008A2896">
      <w:pPr>
        <w:pStyle w:val="BodyText"/>
        <w:spacing w:before="107" w:line="360" w:lineRule="auto"/>
        <w:ind w:right="19"/>
      </w:pPr>
    </w:p>
    <w:p w14:paraId="2D49AC1A" w14:textId="77777777" w:rsidR="008A2896" w:rsidRPr="00FD6C4E" w:rsidRDefault="00A20605" w:rsidP="00722BB0">
      <w:pPr>
        <w:pStyle w:val="Heading2"/>
        <w:numPr>
          <w:ilvl w:val="1"/>
          <w:numId w:val="21"/>
        </w:numPr>
        <w:tabs>
          <w:tab w:val="left" w:pos="1463"/>
        </w:tabs>
        <w:rPr>
          <w:color w:val="0E4660"/>
          <w:spacing w:val="-2"/>
        </w:rPr>
      </w:pPr>
      <w:bookmarkStart w:id="9" w:name="_Toc235539535"/>
      <w:r>
        <w:rPr>
          <w:color w:val="0E4660"/>
          <w:spacing w:val="-2"/>
        </w:rPr>
        <w:t>VGA Synchronization &amp; Time Multiplexing (</w:t>
      </w:r>
      <w:proofErr w:type="spellStart"/>
      <w:r>
        <w:rPr>
          <w:color w:val="0E4660"/>
          <w:spacing w:val="-2"/>
        </w:rPr>
        <w:t>vga_</w:t>
      </w:r>
      <w:proofErr w:type="gramStart"/>
      <w:r>
        <w:rPr>
          <w:color w:val="0E4660"/>
          <w:spacing w:val="-2"/>
        </w:rPr>
        <w:t>sync.v</w:t>
      </w:r>
      <w:proofErr w:type="spellEnd"/>
      <w:proofErr w:type="gramEnd"/>
      <w:r>
        <w:rPr>
          <w:color w:val="0E4660"/>
          <w:spacing w:val="-2"/>
        </w:rPr>
        <w:t>)</w:t>
      </w:r>
      <w:bookmarkEnd w:id="9"/>
    </w:p>
    <w:p w14:paraId="7E5C2447" w14:textId="77777777" w:rsidR="008A2896" w:rsidRDefault="008A2896" w:rsidP="008A2896">
      <w:pPr>
        <w:pStyle w:val="BodyText"/>
        <w:spacing w:before="107" w:line="360" w:lineRule="auto"/>
        <w:ind w:right="19"/>
      </w:pPr>
      <w:r>
        <w:t>This module generates the necessary HSYNC and VSYNC timing signals for standard 640x480 VGA output. It maintains pixel counters to track screen coordinates and generates a vertical blanking (</w:t>
      </w:r>
      <w:proofErr w:type="spellStart"/>
      <w:r>
        <w:t>vblank</w:t>
      </w:r>
      <w:proofErr w:type="spellEnd"/>
      <w:r>
        <w:t xml:space="preserve">) signal. The game FSM execution is seamlessly tied to this </w:t>
      </w:r>
      <w:proofErr w:type="spellStart"/>
      <w:r>
        <w:t>vblank</w:t>
      </w:r>
      <w:proofErr w:type="spellEnd"/>
      <w:r>
        <w:t xml:space="preserve"> signal, ensuring game logic updates without screen tearing.</w:t>
      </w:r>
    </w:p>
    <w:p w14:paraId="2FE8B8E5" w14:textId="77777777" w:rsidR="00181EF3" w:rsidRPr="00181EF3" w:rsidRDefault="00181EF3" w:rsidP="00181EF3">
      <w:pPr>
        <w:widowControl/>
        <w:autoSpaceDE/>
        <w:autoSpaceDN/>
        <w:spacing w:before="100" w:beforeAutospacing="1" w:after="100" w:afterAutospacing="1"/>
        <w:rPr>
          <w:sz w:val="24"/>
          <w:szCs w:val="24"/>
          <w:lang w:val="en-IL" w:eastAsia="en-IL" w:bidi="he-IL"/>
        </w:rPr>
      </w:pPr>
      <w:r>
        <w:rPr>
          <w:sz w:val="24"/>
          <w:szCs w:val="24"/>
          <w:lang w:val="en-IL" w:eastAsia="en-IL" w:bidi="he-IL"/>
        </w:rPr>
        <w:t xml:space="preserve">Because both the VGA output and the internal Game FSM require access to the single external PSRAM chip, an arbitration mechanism was required to prevent bus collisions and </w:t>
      </w:r>
      <w:r>
        <w:rPr>
          <w:sz w:val="24"/>
          <w:szCs w:val="24"/>
          <w:lang w:val="en-IL" w:eastAsia="en-IL" w:bidi="he-IL"/>
        </w:rPr>
        <w:lastRenderedPageBreak/>
        <w:t>screen tearing. The system handles this using strict Time</w:t>
      </w:r>
      <w:r>
        <w:rPr>
          <w:sz w:val="24"/>
          <w:szCs w:val="24"/>
          <w:lang w:eastAsia="en-IL" w:bidi="he-IL"/>
        </w:rPr>
        <w:t xml:space="preserve"> </w:t>
      </w:r>
      <w:r>
        <w:rPr>
          <w:sz w:val="24"/>
          <w:szCs w:val="24"/>
          <w:lang w:val="en-IL" w:eastAsia="en-IL" w:bidi="he-IL"/>
        </w:rPr>
        <w:t xml:space="preserve">Division Multiplexing (TDM) tied directly to the VGA synchronization signals. </w:t>
      </w:r>
    </w:p>
    <w:p w14:paraId="0E0A01D6" w14:textId="77777777" w:rsidR="00181EF3" w:rsidRPr="00181EF3" w:rsidRDefault="00181EF3" w:rsidP="00181EF3">
      <w:pPr>
        <w:widowControl/>
        <w:autoSpaceDE/>
        <w:autoSpaceDN/>
        <w:spacing w:before="100" w:beforeAutospacing="1" w:after="100" w:afterAutospacing="1"/>
        <w:rPr>
          <w:sz w:val="24"/>
          <w:szCs w:val="24"/>
          <w:lang w:val="en-IL" w:eastAsia="en-IL" w:bidi="he-IL"/>
        </w:rPr>
      </w:pPr>
      <w:r>
        <w:rPr>
          <w:sz w:val="24"/>
          <w:szCs w:val="24"/>
          <w:lang w:val="en-IL" w:eastAsia="en-IL" w:bidi="he-IL"/>
        </w:rPr>
        <w:t>The memory access is divided into two distinct phases:</w:t>
      </w:r>
    </w:p>
    <w:p w14:paraId="30F51DA6" w14:textId="77777777" w:rsidR="00181EF3" w:rsidRPr="00181EF3" w:rsidRDefault="00181EF3" w:rsidP="00181EF3">
      <w:pPr>
        <w:widowControl/>
        <w:numPr>
          <w:ilvl w:val="0"/>
          <w:numId w:val="31"/>
        </w:numPr>
        <w:autoSpaceDE/>
        <w:autoSpaceDN/>
        <w:spacing w:before="100" w:beforeAutospacing="1" w:after="100" w:afterAutospacing="1"/>
        <w:rPr>
          <w:sz w:val="24"/>
          <w:szCs w:val="24"/>
          <w:lang w:val="en-IL" w:eastAsia="en-IL" w:bidi="he-IL"/>
        </w:rPr>
      </w:pPr>
      <w:r>
        <w:rPr>
          <w:b/>
          <w:bCs/>
          <w:sz w:val="24"/>
          <w:szCs w:val="24"/>
          <w:lang w:val="en-IL" w:eastAsia="en-IL" w:bidi="he-IL"/>
        </w:rPr>
        <w:t>Active Video Phase:</w:t>
      </w:r>
      <w:r>
        <w:rPr>
          <w:sz w:val="24"/>
          <w:szCs w:val="24"/>
          <w:lang w:val="en-IL" w:eastAsia="en-IL" w:bidi="he-IL"/>
        </w:rPr>
        <w:t xml:space="preserve"> During the visible portion of the screen rendering, the Display Streamer is granted absolute priority. It continuously requests data bursts from the PSRAM to ensure the monitor is constantly fed with pixel data. The Game FSM is stalled and cannot access memory during this time. </w:t>
      </w:r>
    </w:p>
    <w:p w14:paraId="467F37E8" w14:textId="77777777" w:rsidR="00181EF3" w:rsidRPr="006007FC" w:rsidRDefault="00181EF3" w:rsidP="00181EF3">
      <w:pPr>
        <w:widowControl/>
        <w:numPr>
          <w:ilvl w:val="0"/>
          <w:numId w:val="31"/>
        </w:numPr>
        <w:autoSpaceDE/>
        <w:autoSpaceDN/>
        <w:spacing w:before="100" w:beforeAutospacing="1" w:after="100" w:afterAutospacing="1"/>
        <w:rPr>
          <w:sz w:val="24"/>
          <w:szCs w:val="24"/>
          <w:lang w:val="en-IL" w:eastAsia="en-IL" w:bidi="he-IL"/>
        </w:rPr>
      </w:pPr>
      <w:r>
        <w:rPr>
          <w:b/>
          <w:bCs/>
          <w:sz w:val="24"/>
          <w:szCs w:val="24"/>
          <w:lang w:val="en-IL" w:eastAsia="en-IL" w:bidi="he-IL"/>
        </w:rPr>
        <w:t xml:space="preserve">Vertical Blanking (VBLANK) Phase: </w:t>
      </w:r>
      <w:r w:rsidRPr="006007FC">
        <w:rPr>
          <w:sz w:val="24"/>
          <w:szCs w:val="24"/>
          <w:lang w:val="en-IL" w:eastAsia="en-IL" w:bidi="he-IL"/>
        </w:rPr>
        <w:t>When the visible frame ends, vblank goes high and the Game FSM receives priority for PSRAM transactions. Visible-pixel consumption has stopped, but the display path may use otherwise idle blanking cycles to prefetch when no game request is pending.</w:t>
      </w:r>
    </w:p>
    <w:p w14:paraId="19908784" w14:textId="77777777" w:rsidR="00181EF3" w:rsidRPr="00181EF3" w:rsidRDefault="00181EF3" w:rsidP="00181EF3">
      <w:pPr>
        <w:widowControl/>
        <w:autoSpaceDE/>
        <w:autoSpaceDN/>
        <w:spacing w:before="100" w:beforeAutospacing="1" w:after="100" w:afterAutospacing="1"/>
        <w:rPr>
          <w:sz w:val="24"/>
          <w:szCs w:val="24"/>
          <w:rtl/>
          <w:lang w:val="en-IL" w:eastAsia="en-IL" w:bidi="he-IL"/>
        </w:rPr>
      </w:pPr>
      <w:r>
        <w:rPr>
          <w:sz w:val="24"/>
          <w:szCs w:val="24"/>
          <w:lang w:val="en-IL" w:eastAsia="en-IL" w:bidi="he-IL"/>
        </w:rPr>
        <w:t>During vertical blanking, the Game FSM reads target pixels for collision detection and writes new trail pixels to PSRAM. If no game request is pending, the display side may use remaining blanking cycles to prefetch the first burst of the next frame. With a 25 MHz pixel enable and the standard 800x525 timing totals, the implemented refresh rate is approximately 59.5 frames per second; the pixel-exact VGA test verifies continuous output for the tested pattern.</w:t>
      </w:r>
    </w:p>
    <w:p w14:paraId="58AB8A53" w14:textId="77777777" w:rsidR="00181EF3" w:rsidRPr="00181EF3" w:rsidRDefault="00181EF3" w:rsidP="008A2896">
      <w:pPr>
        <w:pStyle w:val="BodyText"/>
        <w:spacing w:before="107" w:line="360" w:lineRule="auto"/>
        <w:ind w:right="19"/>
        <w:rPr>
          <w:lang w:val="en-IL"/>
        </w:rPr>
      </w:pPr>
    </w:p>
    <w:p w14:paraId="47E674E8" w14:textId="77777777" w:rsidR="008A2896" w:rsidRDefault="008A2896" w:rsidP="008A2896">
      <w:pPr>
        <w:pStyle w:val="BodyText"/>
        <w:spacing w:before="107" w:line="360" w:lineRule="auto"/>
        <w:ind w:right="19"/>
      </w:pPr>
    </w:p>
    <w:p w14:paraId="6F1FD18E" w14:textId="77777777" w:rsidR="008A2896" w:rsidRPr="00FD6C4E" w:rsidRDefault="008A2896" w:rsidP="00722BB0">
      <w:pPr>
        <w:pStyle w:val="Heading2"/>
        <w:numPr>
          <w:ilvl w:val="1"/>
          <w:numId w:val="21"/>
        </w:numPr>
        <w:tabs>
          <w:tab w:val="left" w:pos="1463"/>
        </w:tabs>
        <w:rPr>
          <w:color w:val="0E4660"/>
          <w:spacing w:val="-2"/>
        </w:rPr>
      </w:pPr>
      <w:bookmarkStart w:id="10" w:name="_Toc235539536"/>
      <w:r>
        <w:rPr>
          <w:color w:val="0E4660"/>
          <w:spacing w:val="-2"/>
        </w:rPr>
        <w:t>Display Streamer (</w:t>
      </w:r>
      <w:proofErr w:type="spellStart"/>
      <w:r>
        <w:rPr>
          <w:color w:val="0E4660"/>
          <w:spacing w:val="-2"/>
        </w:rPr>
        <w:t>display_</w:t>
      </w:r>
      <w:proofErr w:type="gramStart"/>
      <w:r>
        <w:rPr>
          <w:color w:val="0E4660"/>
          <w:spacing w:val="-2"/>
        </w:rPr>
        <w:t>streamer.v</w:t>
      </w:r>
      <w:proofErr w:type="spellEnd"/>
      <w:proofErr w:type="gramEnd"/>
      <w:r>
        <w:rPr>
          <w:color w:val="0E4660"/>
          <w:spacing w:val="-2"/>
        </w:rPr>
        <w:t>)</w:t>
      </w:r>
      <w:bookmarkEnd w:id="10"/>
    </w:p>
    <w:p w14:paraId="32B7164B" w14:textId="77777777" w:rsidR="008A2896" w:rsidRDefault="008A2896" w:rsidP="008A2896">
      <w:pPr>
        <w:pStyle w:val="BodyText"/>
        <w:spacing w:before="107" w:line="360" w:lineRule="auto"/>
        <w:ind w:right="19"/>
        <w:rPr>
          <w:rtl/>
        </w:rPr>
      </w:pPr>
      <w:r>
        <w:t>Operating in tandem with the VGA sync, the display streamer continuously reads packed pixels from the PSRAM memory map. Because memory reads take multiple cycles, the display path overlaps prefetching with pixel consumption without instantiating two standalone local display buffers. One local shift register holds the active burst, while the PSRAM controller's existing read-data register temporarily holds the prefetched burst. Packed pixels are unpacked on the fly to drive the color output pins in real time.</w:t>
      </w:r>
    </w:p>
    <w:p w14:paraId="34DF0FB1" w14:textId="77777777" w:rsidR="00024810" w:rsidRPr="00024810" w:rsidRDefault="00024810" w:rsidP="00024810">
      <w:pPr>
        <w:pStyle w:val="Heading2"/>
        <w:tabs>
          <w:tab w:val="left" w:pos="1463"/>
        </w:tabs>
        <w:ind w:left="383" w:firstLine="0"/>
        <w:rPr>
          <w:color w:val="0E4660"/>
          <w:spacing w:val="-2"/>
        </w:rPr>
      </w:pPr>
      <w:bookmarkStart w:id="11" w:name="_Toc235539537"/>
      <w:r>
        <w:rPr>
          <w:color w:val="0E4660"/>
          <w:spacing w:val="-2"/>
        </w:rPr>
        <w:t>4.5.1. Mathematical Analysis of Optimal vs. Practical Buffer Sizing</w:t>
      </w:r>
      <w:bookmarkEnd w:id="11"/>
    </w:p>
    <w:p w14:paraId="6C69C7F9" w14:textId="77777777" w:rsidR="00024810" w:rsidRPr="00024810" w:rsidRDefault="00024810" w:rsidP="00024810">
      <w:pPr>
        <w:widowControl/>
        <w:autoSpaceDE/>
        <w:autoSpaceDN/>
        <w:spacing w:before="100" w:beforeAutospacing="1" w:after="100" w:afterAutospacing="1"/>
        <w:rPr>
          <w:sz w:val="24"/>
          <w:szCs w:val="24"/>
          <w:lang w:val="en-IL" w:eastAsia="en-IL" w:bidi="he-IL"/>
        </w:rPr>
      </w:pPr>
      <w:r>
        <w:rPr>
          <w:sz w:val="24"/>
          <w:szCs w:val="24"/>
          <w:lang w:val="en-IL" w:eastAsia="en-IL" w:bidi="he-IL"/>
        </w:rPr>
        <w:t>The fundamental challenge of real time VGA generation is ensuring the memory fetch rate outpaces the display drain rate without consuming excessive standard cell area. The analysis below is carried out for the more demanding case — the 1x2 full-game architecture at 2 bits per pixel (2bpp) — and then revisited for the 1x1. The system operates on a 50 MHz system clock; both the VGA pixel tick and the PSRAM QPI clock (SCLK) run at 25 MHz, and all cycle counts below are in 25 MHz SCLK cycles. At 2bpp, a single byte (8 bits) of memory represents exactly 4 physical VGA pixels.</w:t>
      </w:r>
    </w:p>
    <w:p w14:paraId="31299105" w14:textId="77777777" w:rsidR="00024810" w:rsidRPr="00024810" w:rsidRDefault="00024810" w:rsidP="00024810">
      <w:pPr>
        <w:widowControl/>
        <w:autoSpaceDE/>
        <w:autoSpaceDN/>
        <w:spacing w:before="100" w:beforeAutospacing="1" w:after="100" w:afterAutospacing="1"/>
        <w:rPr>
          <w:sz w:val="24"/>
          <w:szCs w:val="24"/>
          <w:lang w:val="en-IL" w:eastAsia="en-IL" w:bidi="he-IL"/>
        </w:rPr>
      </w:pPr>
      <w:r>
        <w:rPr>
          <w:sz w:val="24"/>
          <w:szCs w:val="24"/>
          <w:lang w:val="en-IL" w:eastAsia="en-IL" w:bidi="he-IL"/>
        </w:rPr>
        <w:t xml:space="preserve">Let </w:t>
      </w:r>
      <w:r>
        <w:rPr>
          <w:sz w:val="24"/>
          <w:szCs w:val="24"/>
          <w:lang w:eastAsia="en-IL" w:bidi="he-IL"/>
        </w:rPr>
        <w:t>N</w:t>
      </w:r>
      <w:r>
        <w:rPr>
          <w:sz w:val="24"/>
          <w:szCs w:val="24"/>
          <w:lang w:val="en-IL" w:eastAsia="en-IL" w:bidi="he-IL"/>
        </w:rPr>
        <w:t xml:space="preserve"> represent the buffer size in bytes.</w:t>
      </w:r>
    </w:p>
    <w:p w14:paraId="2AE0F33E" w14:textId="0836C6F7" w:rsidR="00274D1E" w:rsidRDefault="00024810" w:rsidP="00274D1E">
      <w:pPr>
        <w:widowControl/>
        <w:autoSpaceDE/>
        <w:autoSpaceDN/>
        <w:spacing w:before="100" w:beforeAutospacing="1" w:after="100" w:afterAutospacing="1"/>
        <w:rPr>
          <w:sz w:val="24"/>
          <w:szCs w:val="24"/>
          <w:lang w:val="en-IL" w:eastAsia="en-IL" w:bidi="he-IL"/>
        </w:rPr>
      </w:pPr>
      <w:r>
        <w:rPr>
          <w:sz w:val="24"/>
          <w:szCs w:val="24"/>
          <w:lang w:val="en-IL" w:eastAsia="en-IL" w:bidi="he-IL"/>
        </w:rPr>
        <w:t>The time required to display the buffered pixels, measured in 25 MHz pixel clock cycles, is directly proportional to the packing ratio:</w:t>
      </w:r>
    </w:p>
    <w:p w14:paraId="6C76ACF6" w14:textId="77777777" w:rsidR="000B5E52" w:rsidRPr="00024810" w:rsidRDefault="0061517D" w:rsidP="00024810">
      <w:pPr>
        <w:widowControl/>
        <w:autoSpaceDE/>
        <w:autoSpaceDN/>
        <w:spacing w:before="100" w:beforeAutospacing="1" w:after="100" w:afterAutospacing="1"/>
        <w:rPr>
          <w:i/>
          <w:sz w:val="24"/>
          <w:szCs w:val="24"/>
          <w:lang w:eastAsia="en-IL" w:bidi="he-IL"/>
        </w:rPr>
      </w:pPr>
      <m:oMathPara>
        <m:oMath>
          <m:sSub>
            <m:sSubPr>
              <m:ctrlPr>
                <w:rPr>
                  <w:rFonts w:ascii="Cambria Math" w:hAnsi="Cambria Math"/>
                  <w:i/>
                  <w:sz w:val="24"/>
                  <w:szCs w:val="24"/>
                  <w:lang w:val="en-IL" w:eastAsia="en-IL" w:bidi="he-IL"/>
                </w:rPr>
              </m:ctrlPr>
            </m:sSubPr>
            <m:e>
              <m:r>
                <w:rPr>
                  <w:rFonts w:ascii="Cambria Math" w:hAnsi="Cambria Math"/>
                  <w:sz w:val="24"/>
                  <w:szCs w:val="24"/>
                  <w:lang w:val="en-IL" w:eastAsia="en-IL" w:bidi="he-IL"/>
                </w:rPr>
                <m:t>C</m:t>
              </m:r>
            </m:e>
            <m:sub>
              <m:r>
                <w:rPr>
                  <w:rFonts w:ascii="Cambria Math" w:hAnsi="Cambria Math"/>
                  <w:sz w:val="24"/>
                  <w:szCs w:val="24"/>
                  <w:lang w:val="en-IL" w:eastAsia="en-IL" w:bidi="he-IL"/>
                </w:rPr>
                <m:t>disp</m:t>
              </m:r>
            </m:sub>
          </m:sSub>
          <m:r>
            <w:rPr>
              <w:rFonts w:ascii="Cambria Math" w:hAnsi="Cambria Math"/>
              <w:sz w:val="24"/>
              <w:szCs w:val="24"/>
              <w:lang w:val="en-IL" w:eastAsia="en-IL" w:bidi="he-IL"/>
            </w:rPr>
            <m:t>=4N</m:t>
          </m:r>
        </m:oMath>
      </m:oMathPara>
    </w:p>
    <w:p w14:paraId="1FD63B00" w14:textId="77777777" w:rsidR="00024810" w:rsidRPr="00024810" w:rsidRDefault="00024810" w:rsidP="00024810">
      <w:pPr>
        <w:widowControl/>
        <w:autoSpaceDE/>
        <w:autoSpaceDN/>
        <w:spacing w:before="100" w:beforeAutospacing="1" w:after="100" w:afterAutospacing="1"/>
        <w:rPr>
          <w:sz w:val="24"/>
          <w:szCs w:val="24"/>
          <w:lang w:val="en-IL" w:eastAsia="en-IL" w:bidi="he-IL"/>
        </w:rPr>
      </w:pPr>
      <w:r>
        <w:rPr>
          <w:sz w:val="24"/>
          <w:szCs w:val="24"/>
          <w:lang w:val="en-IL" w:eastAsia="en-IL" w:bidi="he-IL"/>
        </w:rPr>
        <w:lastRenderedPageBreak/>
        <w:t>To fetch this data, the PSRAM controller must execute a QPI Fast Quad Read (0xEB) sequence. In QPI mode (4 bits per cycle), the transaction overhead in 25 MHz cycles includes:</w:t>
      </w:r>
    </w:p>
    <w:p w14:paraId="78A23C8C" w14:textId="77777777" w:rsidR="00024810" w:rsidRPr="00024810" w:rsidRDefault="00024810" w:rsidP="00024810">
      <w:pPr>
        <w:widowControl/>
        <w:numPr>
          <w:ilvl w:val="0"/>
          <w:numId w:val="32"/>
        </w:numPr>
        <w:autoSpaceDE/>
        <w:autoSpaceDN/>
        <w:spacing w:before="100" w:beforeAutospacing="1" w:after="100" w:afterAutospacing="1"/>
        <w:rPr>
          <w:sz w:val="24"/>
          <w:szCs w:val="24"/>
          <w:lang w:val="en-IL" w:eastAsia="en-IL" w:bidi="he-IL"/>
        </w:rPr>
      </w:pPr>
      <w:r>
        <w:rPr>
          <w:b/>
          <w:bCs/>
          <w:sz w:val="24"/>
          <w:szCs w:val="24"/>
          <w:lang w:val="en-IL" w:eastAsia="en-IL" w:bidi="he-IL"/>
        </w:rPr>
        <w:t>Command (</w:t>
      </w:r>
      <w:r>
        <w:rPr>
          <w:rFonts w:ascii="Courier New" w:hAnsi="Courier New" w:cs="Courier New"/>
          <w:b/>
          <w:bCs/>
          <w:sz w:val="20"/>
          <w:szCs w:val="20"/>
          <w:lang w:val="en-IL" w:eastAsia="en-IL" w:bidi="he-IL"/>
        </w:rPr>
        <w:t>0xEB</w:t>
      </w:r>
      <w:r>
        <w:rPr>
          <w:b/>
          <w:bCs/>
          <w:sz w:val="24"/>
          <w:szCs w:val="24"/>
          <w:lang w:val="en-IL" w:eastAsia="en-IL" w:bidi="he-IL"/>
        </w:rPr>
        <w:t xml:space="preserve">, 8 bits): </w:t>
      </w:r>
      <w:r w:rsidRPr="006007FC">
        <w:rPr>
          <w:sz w:val="24"/>
          <w:szCs w:val="24"/>
          <w:lang w:val="en-IL" w:eastAsia="en-IL" w:bidi="he-IL"/>
        </w:rPr>
        <w:t>2 cycles</w:t>
      </w:r>
    </w:p>
    <w:p w14:paraId="02F9C6FE" w14:textId="77777777" w:rsidR="00024810" w:rsidRPr="00024810" w:rsidRDefault="00024810" w:rsidP="00024810">
      <w:pPr>
        <w:widowControl/>
        <w:numPr>
          <w:ilvl w:val="0"/>
          <w:numId w:val="32"/>
        </w:numPr>
        <w:autoSpaceDE/>
        <w:autoSpaceDN/>
        <w:spacing w:before="100" w:beforeAutospacing="1" w:after="100" w:afterAutospacing="1"/>
        <w:rPr>
          <w:sz w:val="24"/>
          <w:szCs w:val="24"/>
          <w:lang w:val="en-IL" w:eastAsia="en-IL" w:bidi="he-IL"/>
        </w:rPr>
      </w:pPr>
      <w:r>
        <w:rPr>
          <w:b/>
          <w:bCs/>
          <w:sz w:val="24"/>
          <w:szCs w:val="24"/>
          <w:lang w:val="en-IL" w:eastAsia="en-IL" w:bidi="he-IL"/>
        </w:rPr>
        <w:t xml:space="preserve">24-bit Address: </w:t>
      </w:r>
      <w:r w:rsidRPr="006007FC">
        <w:rPr>
          <w:sz w:val="24"/>
          <w:szCs w:val="24"/>
          <w:lang w:val="en-IL" w:eastAsia="en-IL" w:bidi="he-IL"/>
        </w:rPr>
        <w:t>6 cycles</w:t>
      </w:r>
    </w:p>
    <w:p w14:paraId="4353A2C3" w14:textId="77777777" w:rsidR="00024810" w:rsidRPr="00024810" w:rsidRDefault="00024810" w:rsidP="00024810">
      <w:pPr>
        <w:widowControl/>
        <w:numPr>
          <w:ilvl w:val="0"/>
          <w:numId w:val="32"/>
        </w:numPr>
        <w:autoSpaceDE/>
        <w:autoSpaceDN/>
        <w:spacing w:before="100" w:beforeAutospacing="1" w:after="100" w:afterAutospacing="1"/>
        <w:rPr>
          <w:sz w:val="24"/>
          <w:szCs w:val="24"/>
          <w:lang w:val="en-IL" w:eastAsia="en-IL" w:bidi="he-IL"/>
        </w:rPr>
      </w:pPr>
      <w:r>
        <w:rPr>
          <w:b/>
          <w:bCs/>
          <w:sz w:val="24"/>
          <w:szCs w:val="24"/>
          <w:lang w:val="en-IL" w:eastAsia="en-IL" w:bidi="he-IL"/>
        </w:rPr>
        <w:t>Wait States:</w:t>
      </w:r>
      <w:r>
        <w:rPr>
          <w:sz w:val="24"/>
          <w:szCs w:val="24"/>
          <w:lang w:val="en-IL" w:eastAsia="en-IL" w:bidi="he-IL"/>
        </w:rPr>
        <w:t xml:space="preserve"> 6 cycles</w:t>
      </w:r>
    </w:p>
    <w:p w14:paraId="7A97FE49" w14:textId="77777777" w:rsidR="00024810" w:rsidRPr="00024810" w:rsidRDefault="00024810" w:rsidP="00024810">
      <w:pPr>
        <w:widowControl/>
        <w:numPr>
          <w:ilvl w:val="0"/>
          <w:numId w:val="32"/>
        </w:numPr>
        <w:autoSpaceDE/>
        <w:autoSpaceDN/>
        <w:spacing w:before="100" w:beforeAutospacing="1" w:after="100" w:afterAutospacing="1"/>
        <w:rPr>
          <w:sz w:val="24"/>
          <w:szCs w:val="24"/>
          <w:lang w:val="en-IL" w:eastAsia="en-IL" w:bidi="he-IL"/>
        </w:rPr>
      </w:pPr>
      <w:r>
        <w:rPr>
          <w:b/>
          <w:bCs/>
          <w:sz w:val="24"/>
          <w:szCs w:val="24"/>
          <w:lang w:val="en-IL" w:eastAsia="en-IL" w:bidi="he-IL"/>
        </w:rPr>
        <w:t>Overhead (CE# gap &amp; state transitions):</w:t>
      </w:r>
      <w:r>
        <w:rPr>
          <w:sz w:val="24"/>
          <w:szCs w:val="24"/>
          <w:lang w:val="en-IL" w:eastAsia="en-IL" w:bidi="he-IL"/>
        </w:rPr>
        <w:t xml:space="preserve"> ~2 cycles</w:t>
      </w:r>
    </w:p>
    <w:p w14:paraId="3403397F" w14:textId="77777777" w:rsidR="00024810" w:rsidRPr="006007FC" w:rsidRDefault="00024810" w:rsidP="00024810">
      <w:pPr>
        <w:widowControl/>
        <w:numPr>
          <w:ilvl w:val="0"/>
          <w:numId w:val="32"/>
        </w:numPr>
        <w:autoSpaceDE/>
        <w:autoSpaceDN/>
        <w:spacing w:before="100" w:beforeAutospacing="1" w:after="100" w:afterAutospacing="1"/>
        <w:rPr>
          <w:sz w:val="24"/>
          <w:szCs w:val="24"/>
          <w:lang w:val="en-IL" w:eastAsia="en-IL" w:bidi="he-IL"/>
        </w:rPr>
      </w:pPr>
      <w:r>
        <w:rPr>
          <w:b/>
          <w:bCs/>
          <w:sz w:val="24"/>
          <w:szCs w:val="24"/>
          <w:lang w:val="en-IL" w:eastAsia="en-IL" w:bidi="he-IL"/>
        </w:rPr>
        <w:t xml:space="preserve">Data Transfer: 2 cycles per byte = </w:t>
      </w:r>
      <w:r w:rsidRPr="006007FC">
        <w:rPr>
          <w:sz w:val="24"/>
          <w:szCs w:val="24"/>
          <w:lang w:val="en-IL" w:eastAsia="en-IL" w:bidi="he-IL"/>
        </w:rPr>
        <w:t>2N cycles</w:t>
      </w:r>
    </w:p>
    <w:p w14:paraId="7AC18417" w14:textId="77777777" w:rsidR="00024810" w:rsidRDefault="00024810" w:rsidP="00024810">
      <w:pPr>
        <w:widowControl/>
        <w:autoSpaceDE/>
        <w:autoSpaceDN/>
        <w:spacing w:before="100" w:beforeAutospacing="1" w:after="100" w:afterAutospacing="1"/>
        <w:rPr>
          <w:sz w:val="24"/>
          <w:szCs w:val="24"/>
          <w:lang w:val="en-IL" w:eastAsia="en-IL" w:bidi="he-IL"/>
        </w:rPr>
      </w:pPr>
      <w:r>
        <w:rPr>
          <w:sz w:val="24"/>
          <w:szCs w:val="24"/>
          <w:lang w:val="en-IL" w:eastAsia="en-IL" w:bidi="he-IL"/>
        </w:rPr>
        <w:t>The total fetch time in 25 MHz clock cycles is therefore:</w:t>
      </w:r>
    </w:p>
    <w:p w14:paraId="6CF56714" w14:textId="77777777" w:rsidR="00877F8F" w:rsidRPr="00024810" w:rsidRDefault="0061517D" w:rsidP="00024810">
      <w:pPr>
        <w:widowControl/>
        <w:autoSpaceDE/>
        <w:autoSpaceDN/>
        <w:spacing w:before="100" w:beforeAutospacing="1" w:after="100" w:afterAutospacing="1"/>
        <w:rPr>
          <w:sz w:val="24"/>
          <w:szCs w:val="24"/>
          <w:lang w:val="en-IL" w:eastAsia="en-IL" w:bidi="he-IL"/>
        </w:rPr>
      </w:pPr>
      <m:oMathPara>
        <m:oMath>
          <m:sSub>
            <m:sSubPr>
              <m:ctrlPr>
                <w:rPr>
                  <w:rFonts w:ascii="Cambria Math" w:hAnsi="Cambria Math"/>
                  <w:i/>
                  <w:sz w:val="24"/>
                  <w:szCs w:val="24"/>
                  <w:lang w:val="en-IL" w:eastAsia="en-IL" w:bidi="he-IL"/>
                </w:rPr>
              </m:ctrlPr>
            </m:sSubPr>
            <m:e>
              <m:r>
                <w:rPr>
                  <w:rFonts w:ascii="Cambria Math" w:hAnsi="Cambria Math"/>
                  <w:sz w:val="24"/>
                  <w:szCs w:val="24"/>
                  <w:lang w:val="en-IL" w:eastAsia="en-IL" w:bidi="he-IL"/>
                </w:rPr>
                <m:t>C</m:t>
              </m:r>
            </m:e>
            <m:sub>
              <m:r>
                <w:rPr>
                  <w:rFonts w:ascii="Cambria Math" w:hAnsi="Cambria Math"/>
                  <w:sz w:val="24"/>
                  <w:szCs w:val="24"/>
                  <w:lang w:val="en-IL" w:eastAsia="en-IL" w:bidi="he-IL"/>
                </w:rPr>
                <m:t>fetch</m:t>
              </m:r>
            </m:sub>
          </m:sSub>
          <m:r>
            <w:rPr>
              <w:rFonts w:ascii="Cambria Math" w:hAnsi="Cambria Math"/>
              <w:sz w:val="24"/>
              <w:szCs w:val="24"/>
              <w:lang w:val="en-IL" w:eastAsia="en-IL" w:bidi="he-IL"/>
            </w:rPr>
            <m:t>=16+2N</m:t>
          </m:r>
        </m:oMath>
      </m:oMathPara>
    </w:p>
    <w:p w14:paraId="1D806CDE" w14:textId="77777777" w:rsidR="00024810" w:rsidRDefault="00024810" w:rsidP="00024810">
      <w:pPr>
        <w:widowControl/>
        <w:autoSpaceDE/>
        <w:autoSpaceDN/>
        <w:spacing w:before="100" w:beforeAutospacing="1" w:after="100" w:afterAutospacing="1"/>
        <w:rPr>
          <w:sz w:val="24"/>
          <w:szCs w:val="24"/>
          <w:lang w:val="en-IL" w:eastAsia="en-IL" w:bidi="he-IL"/>
        </w:rPr>
      </w:pPr>
      <w:r>
        <w:rPr>
          <w:sz w:val="24"/>
          <w:szCs w:val="24"/>
          <w:lang w:val="en-IL" w:eastAsia="en-IL" w:bidi="he-IL"/>
        </w:rPr>
        <w:t>To prevent screen tearing and pixel starvation, the display time must be strictly greater than or equal to the memory fetch time:</w:t>
      </w:r>
    </w:p>
    <w:p w14:paraId="62DD4B33" w14:textId="77777777" w:rsidR="006F7760" w:rsidRPr="006F7760" w:rsidRDefault="0061517D" w:rsidP="00024810">
      <w:pPr>
        <w:widowControl/>
        <w:autoSpaceDE/>
        <w:autoSpaceDN/>
        <w:spacing w:before="100" w:beforeAutospacing="1" w:after="100" w:afterAutospacing="1"/>
        <w:rPr>
          <w:i/>
          <w:sz w:val="24"/>
          <w:szCs w:val="24"/>
          <w:lang w:val="en-IL" w:eastAsia="en-IL" w:bidi="he-IL"/>
        </w:rPr>
      </w:pPr>
      <m:oMathPara>
        <m:oMath>
          <m:sSub>
            <m:sSubPr>
              <m:ctrlPr>
                <w:rPr>
                  <w:rFonts w:ascii="Cambria Math" w:hAnsi="Cambria Math"/>
                  <w:i/>
                  <w:sz w:val="24"/>
                  <w:szCs w:val="24"/>
                  <w:lang w:val="en-IL" w:eastAsia="en-IL" w:bidi="he-IL"/>
                </w:rPr>
              </m:ctrlPr>
            </m:sSubPr>
            <m:e>
              <m:r>
                <w:rPr>
                  <w:rFonts w:ascii="Cambria Math" w:hAnsi="Cambria Math"/>
                  <w:sz w:val="24"/>
                  <w:szCs w:val="24"/>
                  <w:lang w:val="en-IL" w:eastAsia="en-IL" w:bidi="he-IL"/>
                </w:rPr>
                <m:t>C</m:t>
              </m:r>
            </m:e>
            <m:sub>
              <m:r>
                <w:rPr>
                  <w:rFonts w:ascii="Cambria Math" w:hAnsi="Cambria Math"/>
                  <w:sz w:val="24"/>
                  <w:szCs w:val="24"/>
                  <w:lang w:val="en-IL" w:eastAsia="en-IL" w:bidi="he-IL"/>
                </w:rPr>
                <m:t>fetch</m:t>
              </m:r>
            </m:sub>
          </m:sSub>
          <m:r>
            <w:rPr>
              <w:rFonts w:ascii="Cambria Math" w:hAnsi="Cambria Math"/>
              <w:sz w:val="24"/>
              <w:szCs w:val="24"/>
              <w:lang w:val="en-IL" w:eastAsia="en-IL" w:bidi="he-IL"/>
            </w:rPr>
            <m:t>≤</m:t>
          </m:r>
          <m:sSub>
            <m:sSubPr>
              <m:ctrlPr>
                <w:rPr>
                  <w:rFonts w:ascii="Cambria Math" w:hAnsi="Cambria Math"/>
                  <w:i/>
                  <w:sz w:val="24"/>
                  <w:szCs w:val="24"/>
                  <w:lang w:val="en-IL" w:eastAsia="en-IL" w:bidi="he-IL"/>
                </w:rPr>
              </m:ctrlPr>
            </m:sSubPr>
            <m:e>
              <m:r>
                <w:rPr>
                  <w:rFonts w:ascii="Cambria Math" w:hAnsi="Cambria Math"/>
                  <w:sz w:val="24"/>
                  <w:szCs w:val="24"/>
                  <w:lang w:val="en-IL" w:eastAsia="en-IL" w:bidi="he-IL"/>
                </w:rPr>
                <m:t>C</m:t>
              </m:r>
            </m:e>
            <m:sub>
              <m:r>
                <w:rPr>
                  <w:rFonts w:ascii="Cambria Math" w:hAnsi="Cambria Math"/>
                  <w:sz w:val="24"/>
                  <w:szCs w:val="24"/>
                  <w:lang w:val="en-IL" w:eastAsia="en-IL" w:bidi="he-IL"/>
                </w:rPr>
                <m:t>disp</m:t>
              </m:r>
            </m:sub>
          </m:sSub>
        </m:oMath>
      </m:oMathPara>
    </w:p>
    <w:p w14:paraId="5E9AD977" w14:textId="77777777" w:rsidR="006F7760" w:rsidRPr="006F7760" w:rsidRDefault="006F7760" w:rsidP="00024810">
      <w:pPr>
        <w:widowControl/>
        <w:autoSpaceDE/>
        <w:autoSpaceDN/>
        <w:spacing w:before="100" w:beforeAutospacing="1" w:after="100" w:afterAutospacing="1"/>
        <w:rPr>
          <w:i/>
          <w:sz w:val="24"/>
          <w:szCs w:val="24"/>
          <w:lang w:val="en-IL" w:eastAsia="en-IL" w:bidi="he-IL"/>
        </w:rPr>
      </w:pPr>
      <m:oMathPara>
        <m:oMath>
          <m:r>
            <w:rPr>
              <w:rFonts w:ascii="Cambria Math" w:hAnsi="Cambria Math"/>
              <w:sz w:val="24"/>
              <w:szCs w:val="24"/>
              <w:lang w:val="en-IL" w:eastAsia="en-IL" w:bidi="he-IL"/>
            </w:rPr>
            <m:t>16+2N≤4N</m:t>
          </m:r>
        </m:oMath>
      </m:oMathPara>
    </w:p>
    <w:p w14:paraId="75958052" w14:textId="77777777" w:rsidR="006F7760" w:rsidRPr="00024810" w:rsidRDefault="00602E03" w:rsidP="00024810">
      <w:pPr>
        <w:widowControl/>
        <w:autoSpaceDE/>
        <w:autoSpaceDN/>
        <w:spacing w:before="100" w:beforeAutospacing="1" w:after="100" w:afterAutospacing="1"/>
        <w:rPr>
          <w:i/>
          <w:sz w:val="24"/>
          <w:szCs w:val="24"/>
          <w:lang w:eastAsia="en-IL" w:bidi="he-IL"/>
        </w:rPr>
      </w:pPr>
      <m:oMathPara>
        <m:oMath>
          <m:r>
            <w:rPr>
              <w:rFonts w:ascii="Cambria Math" w:hAnsi="Cambria Math"/>
              <w:sz w:val="24"/>
              <w:szCs w:val="24"/>
              <w:lang w:val="en-IL" w:eastAsia="en-IL" w:bidi="he-IL"/>
            </w:rPr>
            <m:t>N≥8</m:t>
          </m:r>
        </m:oMath>
      </m:oMathPara>
    </w:p>
    <w:p w14:paraId="0368BEAE" w14:textId="77777777" w:rsidR="00024810" w:rsidRPr="00024810" w:rsidRDefault="00024810" w:rsidP="00024810">
      <w:pPr>
        <w:widowControl/>
        <w:autoSpaceDE/>
        <w:autoSpaceDN/>
        <w:spacing w:before="100" w:beforeAutospacing="1" w:after="100" w:afterAutospacing="1"/>
        <w:rPr>
          <w:sz w:val="24"/>
          <w:szCs w:val="24"/>
          <w:lang w:val="en-IL" w:eastAsia="en-IL" w:bidi="he-IL"/>
        </w:rPr>
      </w:pPr>
      <w:r>
        <w:rPr>
          <w:sz w:val="24"/>
          <w:szCs w:val="24"/>
          <w:lang w:val="en-IL" w:eastAsia="en-IL" w:bidi="he-IL"/>
        </w:rPr>
        <w:t>This implementation-specific cycle model explains why small bursts cannot sustain the full-resolution 2bpp stream. Under the stated command, address, wait, and inter-transaction overhead assumptions, fetching one byte would require about 18 SCLK cycles while displaying it would take only four pixel cycles.</w:t>
      </w:r>
    </w:p>
    <w:p w14:paraId="6467DA79" w14:textId="77777777" w:rsidR="00024810" w:rsidRDefault="00024810" w:rsidP="00024810">
      <w:pPr>
        <w:widowControl/>
        <w:autoSpaceDE/>
        <w:autoSpaceDN/>
        <w:spacing w:before="100" w:beforeAutospacing="1" w:after="100" w:afterAutospacing="1"/>
        <w:rPr>
          <w:sz w:val="24"/>
          <w:szCs w:val="24"/>
          <w:lang w:eastAsia="en-IL" w:bidi="he-IL"/>
        </w:rPr>
      </w:pPr>
      <w:r>
        <w:rPr>
          <w:sz w:val="24"/>
          <w:szCs w:val="24"/>
          <w:lang w:val="en-IL" w:eastAsia="en-IL" w:bidi="he-IL"/>
        </w:rPr>
        <w:t>An 8-byte (64-bit) burst is the minimum predicted by this cycle model: its estimated 32-cycle fetch time matches the 32 pixel cycles over which its data is displayed. The full 640x480 VGA simulation provides the implementation-level check that this boundary case operates correctly.</w:t>
      </w:r>
    </w:p>
    <w:p w14:paraId="47A9EF74" w14:textId="77777777" w:rsidR="00A57018" w:rsidRPr="00A57018" w:rsidRDefault="00A57018" w:rsidP="00024810">
      <w:pPr>
        <w:widowControl/>
        <w:autoSpaceDE/>
        <w:autoSpaceDN/>
        <w:spacing w:before="100" w:beforeAutospacing="1" w:after="100" w:afterAutospacing="1"/>
        <w:rPr>
          <w:sz w:val="24"/>
          <w:szCs w:val="24"/>
          <w:lang w:eastAsia="en-IL" w:bidi="he-IL"/>
        </w:rPr>
      </w:pPr>
    </w:p>
    <w:p w14:paraId="7F3535CF" w14:textId="77777777" w:rsidR="00454DF7" w:rsidRDefault="00754D87">
      <w:pPr>
        <w:jc w:val="center"/>
      </w:pPr>
      <w:r>
        <w:rPr>
          <w:noProof/>
        </w:rPr>
        <w:drawing>
          <wp:inline distT="0" distB="0" distL="0" distR="0" wp14:anchorId="78B657DF" wp14:editId="0655FFA0">
            <wp:extent cx="5394960" cy="2157984"/>
            <wp:effectExtent l="0" t="0" r="0" b="0"/>
            <wp:docPr id="9004" name="Figure_CycleBud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igure_CycleBudget"/>
                    <pic:cNvPicPr/>
                  </pic:nvPicPr>
                  <pic:blipFill>
                    <a:blip r:embed="rId12"/>
                    <a:stretch>
                      <a:fillRect/>
                    </a:stretch>
                  </pic:blipFill>
                  <pic:spPr>
                    <a:xfrm>
                      <a:off x="0" y="0"/>
                      <a:ext cx="5394960" cy="2157984"/>
                    </a:xfrm>
                    <a:prstGeom prst="rect">
                      <a:avLst/>
                    </a:prstGeom>
                  </pic:spPr>
                </pic:pic>
              </a:graphicData>
            </a:graphic>
          </wp:inline>
        </w:drawing>
      </w:r>
    </w:p>
    <w:p w14:paraId="7C59AA28" w14:textId="77777777" w:rsidR="00A57018" w:rsidRDefault="00A57018" w:rsidP="00024810">
      <w:pPr>
        <w:widowControl/>
        <w:autoSpaceDE/>
        <w:autoSpaceDN/>
        <w:spacing w:before="100" w:beforeAutospacing="1" w:after="100" w:afterAutospacing="1"/>
        <w:rPr>
          <w:b/>
          <w:bCs/>
          <w:sz w:val="24"/>
          <w:szCs w:val="24"/>
          <w:lang w:val="en-IL" w:eastAsia="en-IL" w:bidi="he-IL"/>
        </w:rPr>
      </w:pPr>
    </w:p>
    <w:p w14:paraId="6A2DC630" w14:textId="77777777" w:rsidR="00A57018" w:rsidRDefault="00A57018" w:rsidP="00024810">
      <w:pPr>
        <w:widowControl/>
        <w:autoSpaceDE/>
        <w:autoSpaceDN/>
        <w:spacing w:before="100" w:beforeAutospacing="1" w:after="100" w:afterAutospacing="1"/>
        <w:rPr>
          <w:b/>
          <w:bCs/>
          <w:sz w:val="24"/>
          <w:szCs w:val="24"/>
          <w:lang w:val="en-IL" w:eastAsia="en-IL" w:bidi="he-IL"/>
        </w:rPr>
      </w:pPr>
    </w:p>
    <w:p w14:paraId="50677036" w14:textId="77777777" w:rsidR="00A57018" w:rsidRDefault="00A57018" w:rsidP="00024810">
      <w:pPr>
        <w:widowControl/>
        <w:autoSpaceDE/>
        <w:autoSpaceDN/>
        <w:spacing w:before="100" w:beforeAutospacing="1" w:after="100" w:afterAutospacing="1"/>
        <w:rPr>
          <w:b/>
          <w:bCs/>
          <w:sz w:val="24"/>
          <w:szCs w:val="24"/>
          <w:lang w:val="en-IL" w:eastAsia="en-IL" w:bidi="he-IL"/>
        </w:rPr>
      </w:pPr>
    </w:p>
    <w:p w14:paraId="375E4EF2" w14:textId="7919087C" w:rsidR="00024810" w:rsidRDefault="00024810" w:rsidP="00024810">
      <w:pPr>
        <w:widowControl/>
        <w:autoSpaceDE/>
        <w:autoSpaceDN/>
        <w:spacing w:before="100" w:beforeAutospacing="1" w:after="100" w:afterAutospacing="1"/>
        <w:rPr>
          <w:b/>
          <w:bCs/>
          <w:sz w:val="24"/>
          <w:szCs w:val="24"/>
          <w:lang w:val="en-IL" w:eastAsia="en-IL" w:bidi="he-IL"/>
        </w:rPr>
      </w:pPr>
      <w:r>
        <w:rPr>
          <w:b/>
          <w:bCs/>
          <w:sz w:val="24"/>
          <w:szCs w:val="24"/>
          <w:lang w:val="en-IL" w:eastAsia="en-IL" w:bidi="he-IL"/>
        </w:rPr>
        <w:t xml:space="preserve">Buffer Sizing &amp; Resource </w:t>
      </w:r>
      <w:proofErr w:type="spellStart"/>
      <w:r>
        <w:rPr>
          <w:b/>
          <w:bCs/>
          <w:sz w:val="24"/>
          <w:szCs w:val="24"/>
          <w:lang w:val="en-IL" w:eastAsia="en-IL" w:bidi="he-IL"/>
        </w:rPr>
        <w:t>Tradeoff</w:t>
      </w:r>
      <w:proofErr w:type="spellEnd"/>
      <w:r>
        <w:rPr>
          <w:b/>
          <w:bCs/>
          <w:sz w:val="24"/>
          <w:szCs w:val="24"/>
          <w:lang w:val="en-IL" w:eastAsia="en-IL" w:bidi="he-IL"/>
        </w:rPr>
        <w:t xml:space="preserve"> Analysis</w:t>
      </w:r>
    </w:p>
    <w:tbl>
      <w:tblPr>
        <w:tblStyle w:val="TableGrid"/>
        <w:tblW w:w="0" w:type="auto"/>
        <w:tblLook w:val="04A0" w:firstRow="1" w:lastRow="0" w:firstColumn="1" w:lastColumn="0" w:noHBand="0" w:noVBand="1"/>
      </w:tblPr>
      <w:tblGrid>
        <w:gridCol w:w="1802"/>
        <w:gridCol w:w="1808"/>
        <w:gridCol w:w="1797"/>
        <w:gridCol w:w="1823"/>
        <w:gridCol w:w="1836"/>
      </w:tblGrid>
      <w:tr w:rsidR="008905F7" w14:paraId="6C626CD1" w14:textId="77777777" w:rsidTr="008905F7">
        <w:tc>
          <w:tcPr>
            <w:tcW w:w="1858" w:type="dxa"/>
            <w:vAlign w:val="center"/>
          </w:tcPr>
          <w:p w14:paraId="3807606C" w14:textId="77777777" w:rsidR="008905F7" w:rsidRDefault="008905F7" w:rsidP="008905F7">
            <w:pPr>
              <w:widowControl/>
              <w:autoSpaceDE/>
              <w:autoSpaceDN/>
              <w:spacing w:before="100" w:beforeAutospacing="1" w:after="100" w:afterAutospacing="1"/>
              <w:jc w:val="center"/>
              <w:rPr>
                <w:b/>
                <w:bCs/>
                <w:sz w:val="24"/>
                <w:szCs w:val="24"/>
                <w:lang w:eastAsia="en-IL" w:bidi="he-IL"/>
              </w:rPr>
            </w:pPr>
            <w:r>
              <w:rPr>
                <w:b/>
                <w:bCs/>
                <w:sz w:val="24"/>
                <w:szCs w:val="24"/>
                <w:lang w:val="en-IL" w:eastAsia="en-IL" w:bidi="he-IL"/>
              </w:rPr>
              <w:t>Buffer Size</w:t>
            </w:r>
          </w:p>
        </w:tc>
        <w:tc>
          <w:tcPr>
            <w:tcW w:w="1858" w:type="dxa"/>
            <w:vAlign w:val="center"/>
          </w:tcPr>
          <w:p w14:paraId="0E0AE628" w14:textId="77777777" w:rsidR="008905F7" w:rsidRDefault="008905F7" w:rsidP="008905F7">
            <w:pPr>
              <w:widowControl/>
              <w:autoSpaceDE/>
              <w:autoSpaceDN/>
              <w:spacing w:before="100" w:beforeAutospacing="1" w:after="100" w:afterAutospacing="1"/>
              <w:jc w:val="center"/>
              <w:rPr>
                <w:b/>
                <w:bCs/>
                <w:sz w:val="24"/>
                <w:szCs w:val="24"/>
                <w:lang w:eastAsia="en-IL" w:bidi="he-IL"/>
              </w:rPr>
            </w:pPr>
            <w:r>
              <w:rPr>
                <w:b/>
                <w:bCs/>
                <w:sz w:val="24"/>
                <w:szCs w:val="24"/>
                <w:lang w:val="en-IL" w:eastAsia="en-IL" w:bidi="he-IL"/>
              </w:rPr>
              <w:t>Display Time (</w:t>
            </w:r>
            <w:proofErr w:type="spellStart"/>
            <w:r>
              <w:rPr>
                <w:b/>
                <w:bCs/>
                <w:sz w:val="24"/>
                <w:szCs w:val="24"/>
                <w:lang w:val="en-IL" w:eastAsia="en-IL" w:bidi="he-IL"/>
              </w:rPr>
              <w:t>C</w:t>
            </w:r>
            <w:r>
              <w:rPr>
                <w:b/>
                <w:bCs/>
                <w:sz w:val="24"/>
                <w:szCs w:val="24"/>
                <w:vertAlign w:val="subscript"/>
                <w:lang w:val="en-IL" w:eastAsia="en-IL" w:bidi="he-IL"/>
              </w:rPr>
              <w:t>disp</w:t>
            </w:r>
            <w:proofErr w:type="spellEnd"/>
            <w:r>
              <w:rPr>
                <w:b/>
                <w:bCs/>
                <w:sz w:val="24"/>
                <w:szCs w:val="24"/>
                <w:lang w:val="en-IL" w:eastAsia="en-IL" w:bidi="he-IL"/>
              </w:rPr>
              <w:t>​)</w:t>
            </w:r>
          </w:p>
        </w:tc>
        <w:tc>
          <w:tcPr>
            <w:tcW w:w="1858" w:type="dxa"/>
            <w:vAlign w:val="center"/>
          </w:tcPr>
          <w:p w14:paraId="532C349E" w14:textId="77777777" w:rsidR="008905F7" w:rsidRDefault="008905F7" w:rsidP="008905F7">
            <w:pPr>
              <w:widowControl/>
              <w:autoSpaceDE/>
              <w:autoSpaceDN/>
              <w:spacing w:before="100" w:beforeAutospacing="1" w:after="100" w:afterAutospacing="1"/>
              <w:jc w:val="center"/>
              <w:rPr>
                <w:b/>
                <w:bCs/>
                <w:sz w:val="24"/>
                <w:szCs w:val="24"/>
                <w:lang w:eastAsia="en-IL" w:bidi="he-IL"/>
              </w:rPr>
            </w:pPr>
            <w:r>
              <w:rPr>
                <w:b/>
                <w:bCs/>
                <w:sz w:val="24"/>
                <w:szCs w:val="24"/>
                <w:lang w:val="en-IL" w:eastAsia="en-IL" w:bidi="he-IL"/>
              </w:rPr>
              <w:t>Fetch Time (</w:t>
            </w:r>
            <w:proofErr w:type="spellStart"/>
            <w:r>
              <w:rPr>
                <w:b/>
                <w:bCs/>
                <w:sz w:val="24"/>
                <w:szCs w:val="24"/>
                <w:lang w:val="en-IL" w:eastAsia="en-IL" w:bidi="he-IL"/>
              </w:rPr>
              <w:t>C</w:t>
            </w:r>
            <w:r>
              <w:rPr>
                <w:b/>
                <w:bCs/>
                <w:sz w:val="24"/>
                <w:szCs w:val="24"/>
                <w:vertAlign w:val="subscript"/>
                <w:lang w:val="en-IL" w:eastAsia="en-IL" w:bidi="he-IL"/>
              </w:rPr>
              <w:t>fetch</w:t>
            </w:r>
            <w:proofErr w:type="spellEnd"/>
            <w:r>
              <w:rPr>
                <w:b/>
                <w:bCs/>
                <w:sz w:val="24"/>
                <w:szCs w:val="24"/>
                <w:lang w:val="en-IL" w:eastAsia="en-IL" w:bidi="he-IL"/>
              </w:rPr>
              <w:t>​)</w:t>
            </w:r>
          </w:p>
        </w:tc>
        <w:tc>
          <w:tcPr>
            <w:tcW w:w="1859" w:type="dxa"/>
            <w:vAlign w:val="center"/>
          </w:tcPr>
          <w:p w14:paraId="61EB720E" w14:textId="77777777" w:rsidR="008905F7" w:rsidRDefault="008905F7" w:rsidP="008905F7">
            <w:pPr>
              <w:widowControl/>
              <w:autoSpaceDE/>
              <w:autoSpaceDN/>
              <w:spacing w:before="100" w:beforeAutospacing="1" w:after="100" w:afterAutospacing="1"/>
              <w:jc w:val="center"/>
              <w:rPr>
                <w:b/>
                <w:bCs/>
                <w:sz w:val="24"/>
                <w:szCs w:val="24"/>
                <w:lang w:eastAsia="en-IL" w:bidi="he-IL"/>
              </w:rPr>
            </w:pPr>
            <w:r>
              <w:rPr>
                <w:b/>
                <w:bCs/>
                <w:sz w:val="24"/>
                <w:szCs w:val="24"/>
                <w:lang w:val="en-IL" w:eastAsia="en-IL" w:bidi="he-IL"/>
              </w:rPr>
              <w:t>Status</w:t>
            </w:r>
          </w:p>
        </w:tc>
        <w:tc>
          <w:tcPr>
            <w:tcW w:w="1859" w:type="dxa"/>
            <w:vAlign w:val="center"/>
          </w:tcPr>
          <w:p w14:paraId="20836911" w14:textId="77777777" w:rsidR="008905F7" w:rsidRDefault="008905F7" w:rsidP="008905F7">
            <w:pPr>
              <w:widowControl/>
              <w:autoSpaceDE/>
              <w:autoSpaceDN/>
              <w:spacing w:before="100" w:beforeAutospacing="1" w:after="100" w:afterAutospacing="1"/>
              <w:jc w:val="center"/>
              <w:rPr>
                <w:b/>
                <w:bCs/>
                <w:sz w:val="24"/>
                <w:szCs w:val="24"/>
                <w:lang w:eastAsia="en-IL" w:bidi="he-IL"/>
              </w:rPr>
            </w:pPr>
            <w:r>
              <w:rPr>
                <w:b/>
                <w:bCs/>
                <w:sz w:val="24"/>
                <w:szCs w:val="24"/>
                <w:lang w:val="en-IL" w:eastAsia="en-IL" w:bidi="he-IL"/>
              </w:rPr>
              <w:t>Naive Two-Buffer Storage Cost</w:t>
            </w:r>
          </w:p>
        </w:tc>
      </w:tr>
      <w:tr w:rsidR="008905F7" w14:paraId="007034C3" w14:textId="77777777" w:rsidTr="008905F7">
        <w:tc>
          <w:tcPr>
            <w:tcW w:w="1858" w:type="dxa"/>
            <w:vAlign w:val="center"/>
          </w:tcPr>
          <w:p w14:paraId="16F57E3F" w14:textId="77777777" w:rsidR="008905F7" w:rsidRDefault="008905F7" w:rsidP="008905F7">
            <w:pPr>
              <w:widowControl/>
              <w:autoSpaceDE/>
              <w:autoSpaceDN/>
              <w:spacing w:before="100" w:beforeAutospacing="1" w:after="100" w:afterAutospacing="1"/>
              <w:jc w:val="center"/>
              <w:rPr>
                <w:b/>
                <w:bCs/>
                <w:sz w:val="24"/>
                <w:szCs w:val="24"/>
                <w:lang w:eastAsia="en-IL" w:bidi="he-IL"/>
              </w:rPr>
            </w:pPr>
            <w:r>
              <w:rPr>
                <w:b/>
                <w:bCs/>
                <w:sz w:val="24"/>
                <w:szCs w:val="24"/>
                <w:lang w:val="en-IL" w:eastAsia="en-IL" w:bidi="he-IL"/>
              </w:rPr>
              <w:t>1 Byte (8-bit)</w:t>
            </w:r>
          </w:p>
        </w:tc>
        <w:tc>
          <w:tcPr>
            <w:tcW w:w="1858" w:type="dxa"/>
            <w:vAlign w:val="center"/>
          </w:tcPr>
          <w:p w14:paraId="62F8F526" w14:textId="77777777" w:rsidR="008905F7" w:rsidRDefault="008905F7" w:rsidP="008905F7">
            <w:pPr>
              <w:widowControl/>
              <w:autoSpaceDE/>
              <w:autoSpaceDN/>
              <w:spacing w:before="100" w:beforeAutospacing="1" w:after="100" w:afterAutospacing="1"/>
              <w:jc w:val="center"/>
              <w:rPr>
                <w:b/>
                <w:bCs/>
                <w:sz w:val="24"/>
                <w:szCs w:val="24"/>
                <w:lang w:eastAsia="en-IL" w:bidi="he-IL"/>
              </w:rPr>
            </w:pPr>
            <w:r>
              <w:rPr>
                <w:sz w:val="24"/>
                <w:szCs w:val="24"/>
                <w:lang w:val="en-IL" w:eastAsia="en-IL" w:bidi="he-IL"/>
              </w:rPr>
              <w:t>4 cycles</w:t>
            </w:r>
          </w:p>
        </w:tc>
        <w:tc>
          <w:tcPr>
            <w:tcW w:w="1858" w:type="dxa"/>
            <w:vAlign w:val="center"/>
          </w:tcPr>
          <w:p w14:paraId="03E1B0D7" w14:textId="77777777" w:rsidR="008905F7" w:rsidRDefault="008905F7" w:rsidP="008905F7">
            <w:pPr>
              <w:widowControl/>
              <w:autoSpaceDE/>
              <w:autoSpaceDN/>
              <w:spacing w:before="100" w:beforeAutospacing="1" w:after="100" w:afterAutospacing="1"/>
              <w:jc w:val="center"/>
              <w:rPr>
                <w:b/>
                <w:bCs/>
                <w:sz w:val="24"/>
                <w:szCs w:val="24"/>
                <w:lang w:eastAsia="en-IL" w:bidi="he-IL"/>
              </w:rPr>
            </w:pPr>
            <w:r>
              <w:rPr>
                <w:sz w:val="24"/>
                <w:szCs w:val="24"/>
                <w:lang w:val="en-IL" w:eastAsia="en-IL" w:bidi="he-IL"/>
              </w:rPr>
              <w:t>18 cycles</w:t>
            </w:r>
          </w:p>
        </w:tc>
        <w:tc>
          <w:tcPr>
            <w:tcW w:w="1859" w:type="dxa"/>
            <w:vAlign w:val="center"/>
          </w:tcPr>
          <w:p w14:paraId="0449C927" w14:textId="77777777" w:rsidR="008905F7" w:rsidRDefault="008905F7" w:rsidP="008905F7">
            <w:pPr>
              <w:widowControl/>
              <w:autoSpaceDE/>
              <w:autoSpaceDN/>
              <w:spacing w:before="100" w:beforeAutospacing="1" w:after="100" w:afterAutospacing="1"/>
              <w:jc w:val="center"/>
              <w:rPr>
                <w:b/>
                <w:bCs/>
                <w:sz w:val="24"/>
                <w:szCs w:val="24"/>
                <w:lang w:eastAsia="en-IL" w:bidi="he-IL"/>
              </w:rPr>
            </w:pPr>
            <w:r>
              <w:rPr>
                <w:sz w:val="24"/>
                <w:szCs w:val="24"/>
                <w:lang w:val="en-IL" w:eastAsia="en-IL" w:bidi="he-IL"/>
              </w:rPr>
              <w:t>FAIL (severe data starvation)</w:t>
            </w:r>
          </w:p>
        </w:tc>
        <w:tc>
          <w:tcPr>
            <w:tcW w:w="1859" w:type="dxa"/>
            <w:vAlign w:val="center"/>
          </w:tcPr>
          <w:p w14:paraId="1DB6949E" w14:textId="77777777" w:rsidR="008905F7" w:rsidRDefault="008905F7" w:rsidP="008905F7">
            <w:pPr>
              <w:widowControl/>
              <w:autoSpaceDE/>
              <w:autoSpaceDN/>
              <w:spacing w:before="100" w:beforeAutospacing="1" w:after="100" w:afterAutospacing="1"/>
              <w:jc w:val="center"/>
              <w:rPr>
                <w:b/>
                <w:bCs/>
                <w:sz w:val="24"/>
                <w:szCs w:val="24"/>
                <w:lang w:eastAsia="en-IL" w:bidi="he-IL"/>
              </w:rPr>
            </w:pPr>
            <w:r>
              <w:rPr>
                <w:sz w:val="24"/>
                <w:szCs w:val="24"/>
                <w:lang w:val="en-IL" w:eastAsia="en-IL" w:bidi="he-IL"/>
              </w:rPr>
              <w:t xml:space="preserve">16 </w:t>
            </w:r>
            <w:proofErr w:type="spellStart"/>
            <w:r>
              <w:rPr>
                <w:sz w:val="24"/>
                <w:szCs w:val="24"/>
                <w:lang w:val="en-IL" w:eastAsia="en-IL" w:bidi="he-IL"/>
              </w:rPr>
              <w:t>FFs</w:t>
            </w:r>
            <w:proofErr w:type="spellEnd"/>
            <w:r>
              <w:rPr>
                <w:sz w:val="24"/>
                <w:szCs w:val="24"/>
                <w:lang w:val="en-IL" w:eastAsia="en-IL" w:bidi="he-IL"/>
              </w:rPr>
              <w:t xml:space="preserve"> (extremely low)</w:t>
            </w:r>
          </w:p>
        </w:tc>
      </w:tr>
      <w:tr w:rsidR="008905F7" w14:paraId="6980524B" w14:textId="77777777" w:rsidTr="008905F7">
        <w:tc>
          <w:tcPr>
            <w:tcW w:w="1858" w:type="dxa"/>
            <w:vAlign w:val="center"/>
          </w:tcPr>
          <w:p w14:paraId="6BA4DBA1" w14:textId="77777777" w:rsidR="008905F7" w:rsidRDefault="008905F7" w:rsidP="008905F7">
            <w:pPr>
              <w:widowControl/>
              <w:autoSpaceDE/>
              <w:autoSpaceDN/>
              <w:spacing w:before="100" w:beforeAutospacing="1" w:after="100" w:afterAutospacing="1"/>
              <w:jc w:val="center"/>
              <w:rPr>
                <w:b/>
                <w:bCs/>
                <w:sz w:val="24"/>
                <w:szCs w:val="24"/>
                <w:lang w:eastAsia="en-IL" w:bidi="he-IL"/>
              </w:rPr>
            </w:pPr>
            <w:r>
              <w:rPr>
                <w:b/>
                <w:bCs/>
                <w:sz w:val="24"/>
                <w:szCs w:val="24"/>
                <w:lang w:val="en-IL" w:eastAsia="en-IL" w:bidi="he-IL"/>
              </w:rPr>
              <w:t>4 Bytes (32-bit)</w:t>
            </w:r>
          </w:p>
        </w:tc>
        <w:tc>
          <w:tcPr>
            <w:tcW w:w="1858" w:type="dxa"/>
            <w:vAlign w:val="center"/>
          </w:tcPr>
          <w:p w14:paraId="2E8A9192" w14:textId="77777777" w:rsidR="008905F7" w:rsidRDefault="008905F7" w:rsidP="008905F7">
            <w:pPr>
              <w:widowControl/>
              <w:autoSpaceDE/>
              <w:autoSpaceDN/>
              <w:spacing w:before="100" w:beforeAutospacing="1" w:after="100" w:afterAutospacing="1"/>
              <w:jc w:val="center"/>
              <w:rPr>
                <w:b/>
                <w:bCs/>
                <w:sz w:val="24"/>
                <w:szCs w:val="24"/>
                <w:lang w:eastAsia="en-IL" w:bidi="he-IL"/>
              </w:rPr>
            </w:pPr>
            <w:r>
              <w:rPr>
                <w:sz w:val="24"/>
                <w:szCs w:val="24"/>
                <w:lang w:val="en-IL" w:eastAsia="en-IL" w:bidi="he-IL"/>
              </w:rPr>
              <w:t>16 cycles</w:t>
            </w:r>
          </w:p>
        </w:tc>
        <w:tc>
          <w:tcPr>
            <w:tcW w:w="1858" w:type="dxa"/>
            <w:vAlign w:val="center"/>
          </w:tcPr>
          <w:p w14:paraId="14FF6A94" w14:textId="77777777" w:rsidR="008905F7" w:rsidRDefault="008905F7" w:rsidP="008905F7">
            <w:pPr>
              <w:widowControl/>
              <w:autoSpaceDE/>
              <w:autoSpaceDN/>
              <w:spacing w:before="100" w:beforeAutospacing="1" w:after="100" w:afterAutospacing="1"/>
              <w:jc w:val="center"/>
              <w:rPr>
                <w:b/>
                <w:bCs/>
                <w:sz w:val="24"/>
                <w:szCs w:val="24"/>
                <w:lang w:eastAsia="en-IL" w:bidi="he-IL"/>
              </w:rPr>
            </w:pPr>
            <w:r>
              <w:rPr>
                <w:sz w:val="24"/>
                <w:szCs w:val="24"/>
                <w:lang w:val="en-IL" w:eastAsia="en-IL" w:bidi="he-IL"/>
              </w:rPr>
              <w:t>24 cycles</w:t>
            </w:r>
          </w:p>
        </w:tc>
        <w:tc>
          <w:tcPr>
            <w:tcW w:w="1859" w:type="dxa"/>
            <w:vAlign w:val="center"/>
          </w:tcPr>
          <w:p w14:paraId="25A86FC2" w14:textId="77777777" w:rsidR="008905F7" w:rsidRDefault="008905F7" w:rsidP="008905F7">
            <w:pPr>
              <w:widowControl/>
              <w:autoSpaceDE/>
              <w:autoSpaceDN/>
              <w:spacing w:before="100" w:beforeAutospacing="1" w:after="100" w:afterAutospacing="1"/>
              <w:jc w:val="center"/>
              <w:rPr>
                <w:b/>
                <w:bCs/>
                <w:sz w:val="24"/>
                <w:szCs w:val="24"/>
                <w:lang w:eastAsia="en-IL" w:bidi="he-IL"/>
              </w:rPr>
            </w:pPr>
            <w:r>
              <w:rPr>
                <w:sz w:val="24"/>
                <w:szCs w:val="24"/>
                <w:lang w:val="en-IL" w:eastAsia="en-IL" w:bidi="he-IL"/>
              </w:rPr>
              <w:t>FAIL (display still outruns fetch)</w:t>
            </w:r>
          </w:p>
        </w:tc>
        <w:tc>
          <w:tcPr>
            <w:tcW w:w="1859" w:type="dxa"/>
            <w:vAlign w:val="center"/>
          </w:tcPr>
          <w:p w14:paraId="49D41D99" w14:textId="77777777" w:rsidR="008905F7" w:rsidRDefault="008905F7" w:rsidP="008905F7">
            <w:pPr>
              <w:widowControl/>
              <w:autoSpaceDE/>
              <w:autoSpaceDN/>
              <w:spacing w:before="100" w:beforeAutospacing="1" w:after="100" w:afterAutospacing="1"/>
              <w:jc w:val="center"/>
              <w:rPr>
                <w:b/>
                <w:bCs/>
                <w:sz w:val="24"/>
                <w:szCs w:val="24"/>
                <w:lang w:eastAsia="en-IL" w:bidi="he-IL"/>
              </w:rPr>
            </w:pPr>
            <w:r>
              <w:rPr>
                <w:sz w:val="24"/>
                <w:szCs w:val="24"/>
                <w:lang w:val="en-IL" w:eastAsia="en-IL" w:bidi="he-IL"/>
              </w:rPr>
              <w:t xml:space="preserve">64 </w:t>
            </w:r>
            <w:proofErr w:type="spellStart"/>
            <w:r>
              <w:rPr>
                <w:sz w:val="24"/>
                <w:szCs w:val="24"/>
                <w:lang w:val="en-IL" w:eastAsia="en-IL" w:bidi="he-IL"/>
              </w:rPr>
              <w:t>FFs</w:t>
            </w:r>
            <w:proofErr w:type="spellEnd"/>
          </w:p>
        </w:tc>
      </w:tr>
      <w:tr w:rsidR="008905F7" w14:paraId="1E6E0723" w14:textId="77777777" w:rsidTr="008905F7">
        <w:tc>
          <w:tcPr>
            <w:tcW w:w="1858" w:type="dxa"/>
            <w:vAlign w:val="center"/>
          </w:tcPr>
          <w:p w14:paraId="7AE1EDAB" w14:textId="77777777" w:rsidR="008905F7" w:rsidRDefault="008905F7" w:rsidP="008905F7">
            <w:pPr>
              <w:widowControl/>
              <w:autoSpaceDE/>
              <w:autoSpaceDN/>
              <w:spacing w:before="100" w:beforeAutospacing="1" w:after="100" w:afterAutospacing="1"/>
              <w:jc w:val="center"/>
              <w:rPr>
                <w:b/>
                <w:bCs/>
                <w:sz w:val="24"/>
                <w:szCs w:val="24"/>
                <w:lang w:eastAsia="en-IL" w:bidi="he-IL"/>
              </w:rPr>
            </w:pPr>
            <w:r>
              <w:rPr>
                <w:b/>
                <w:bCs/>
                <w:sz w:val="24"/>
                <w:szCs w:val="24"/>
                <w:lang w:val="en-IL" w:eastAsia="en-IL" w:bidi="he-IL"/>
              </w:rPr>
              <w:t>8 Bytes (64-bit)</w:t>
            </w:r>
          </w:p>
        </w:tc>
        <w:tc>
          <w:tcPr>
            <w:tcW w:w="1858" w:type="dxa"/>
            <w:vAlign w:val="center"/>
          </w:tcPr>
          <w:p w14:paraId="4867C4F0" w14:textId="77777777" w:rsidR="008905F7" w:rsidRDefault="008905F7" w:rsidP="008905F7">
            <w:pPr>
              <w:widowControl/>
              <w:autoSpaceDE/>
              <w:autoSpaceDN/>
              <w:spacing w:before="100" w:beforeAutospacing="1" w:after="100" w:afterAutospacing="1"/>
              <w:jc w:val="center"/>
              <w:rPr>
                <w:b/>
                <w:bCs/>
                <w:sz w:val="24"/>
                <w:szCs w:val="24"/>
                <w:lang w:eastAsia="en-IL" w:bidi="he-IL"/>
              </w:rPr>
            </w:pPr>
            <w:r>
              <w:rPr>
                <w:sz w:val="24"/>
                <w:szCs w:val="24"/>
                <w:lang w:val="en-IL" w:eastAsia="en-IL" w:bidi="he-IL"/>
              </w:rPr>
              <w:t>32 cycles</w:t>
            </w:r>
          </w:p>
        </w:tc>
        <w:tc>
          <w:tcPr>
            <w:tcW w:w="1858" w:type="dxa"/>
            <w:vAlign w:val="center"/>
          </w:tcPr>
          <w:p w14:paraId="4FFB02EE" w14:textId="77777777" w:rsidR="008905F7" w:rsidRDefault="008905F7" w:rsidP="008905F7">
            <w:pPr>
              <w:widowControl/>
              <w:autoSpaceDE/>
              <w:autoSpaceDN/>
              <w:spacing w:before="100" w:beforeAutospacing="1" w:after="100" w:afterAutospacing="1"/>
              <w:jc w:val="center"/>
              <w:rPr>
                <w:b/>
                <w:bCs/>
                <w:sz w:val="24"/>
                <w:szCs w:val="24"/>
                <w:lang w:eastAsia="en-IL" w:bidi="he-IL"/>
              </w:rPr>
            </w:pPr>
            <w:r>
              <w:rPr>
                <w:sz w:val="24"/>
                <w:szCs w:val="24"/>
                <w:lang w:val="en-IL" w:eastAsia="en-IL" w:bidi="he-IL"/>
              </w:rPr>
              <w:t>32 cycles</w:t>
            </w:r>
          </w:p>
        </w:tc>
        <w:tc>
          <w:tcPr>
            <w:tcW w:w="1859" w:type="dxa"/>
            <w:vAlign w:val="center"/>
          </w:tcPr>
          <w:p w14:paraId="6BAC32D5" w14:textId="77777777" w:rsidR="008905F7" w:rsidRDefault="008905F7" w:rsidP="008905F7">
            <w:pPr>
              <w:widowControl/>
              <w:autoSpaceDE/>
              <w:autoSpaceDN/>
              <w:spacing w:before="100" w:beforeAutospacing="1" w:after="100" w:afterAutospacing="1"/>
              <w:jc w:val="center"/>
              <w:rPr>
                <w:b/>
                <w:bCs/>
                <w:sz w:val="24"/>
                <w:szCs w:val="24"/>
                <w:lang w:eastAsia="en-IL" w:bidi="he-IL"/>
              </w:rPr>
            </w:pPr>
            <w:r>
              <w:rPr>
                <w:sz w:val="24"/>
                <w:szCs w:val="24"/>
                <w:lang w:val="en-IL" w:eastAsia="en-IL" w:bidi="he-IL"/>
              </w:rPr>
              <w:t>PASS (absolute minimum threshold)</w:t>
            </w:r>
          </w:p>
        </w:tc>
        <w:tc>
          <w:tcPr>
            <w:tcW w:w="1859" w:type="dxa"/>
            <w:vAlign w:val="center"/>
          </w:tcPr>
          <w:p w14:paraId="4827156E" w14:textId="77777777" w:rsidR="008905F7" w:rsidRDefault="008905F7" w:rsidP="008905F7">
            <w:pPr>
              <w:widowControl/>
              <w:autoSpaceDE/>
              <w:autoSpaceDN/>
              <w:spacing w:before="100" w:beforeAutospacing="1" w:after="100" w:afterAutospacing="1"/>
              <w:jc w:val="center"/>
              <w:rPr>
                <w:b/>
                <w:bCs/>
                <w:sz w:val="24"/>
                <w:szCs w:val="24"/>
                <w:lang w:eastAsia="en-IL" w:bidi="he-IL"/>
              </w:rPr>
            </w:pPr>
            <w:r>
              <w:rPr>
                <w:sz w:val="24"/>
                <w:szCs w:val="24"/>
                <w:lang w:val="en-IL" w:eastAsia="en-IL" w:bidi="he-IL"/>
              </w:rPr>
              <w:t xml:space="preserve">128 </w:t>
            </w:r>
            <w:proofErr w:type="spellStart"/>
            <w:r>
              <w:rPr>
                <w:sz w:val="24"/>
                <w:szCs w:val="24"/>
                <w:lang w:val="en-IL" w:eastAsia="en-IL" w:bidi="he-IL"/>
              </w:rPr>
              <w:t>FFs</w:t>
            </w:r>
            <w:proofErr w:type="spellEnd"/>
            <w:r>
              <w:rPr>
                <w:sz w:val="24"/>
                <w:szCs w:val="24"/>
                <w:lang w:val="en-IL" w:eastAsia="en-IL" w:bidi="he-IL"/>
              </w:rPr>
              <w:t xml:space="preserve"> (optimal / chosen)</w:t>
            </w:r>
          </w:p>
        </w:tc>
      </w:tr>
      <w:tr w:rsidR="008905F7" w14:paraId="52D60E08" w14:textId="77777777" w:rsidTr="008905F7">
        <w:tc>
          <w:tcPr>
            <w:tcW w:w="1858" w:type="dxa"/>
            <w:vAlign w:val="center"/>
          </w:tcPr>
          <w:p w14:paraId="7E148BF3" w14:textId="77777777" w:rsidR="008905F7" w:rsidRDefault="008905F7" w:rsidP="008905F7">
            <w:pPr>
              <w:widowControl/>
              <w:autoSpaceDE/>
              <w:autoSpaceDN/>
              <w:spacing w:before="100" w:beforeAutospacing="1" w:after="100" w:afterAutospacing="1"/>
              <w:jc w:val="center"/>
              <w:rPr>
                <w:b/>
                <w:bCs/>
                <w:sz w:val="24"/>
                <w:szCs w:val="24"/>
                <w:lang w:eastAsia="en-IL" w:bidi="he-IL"/>
              </w:rPr>
            </w:pPr>
            <w:r>
              <w:rPr>
                <w:b/>
                <w:bCs/>
                <w:sz w:val="24"/>
                <w:szCs w:val="24"/>
                <w:lang w:val="en-IL" w:eastAsia="en-IL" w:bidi="he-IL"/>
              </w:rPr>
              <w:t>16 Bytes (128-bit)</w:t>
            </w:r>
          </w:p>
        </w:tc>
        <w:tc>
          <w:tcPr>
            <w:tcW w:w="1858" w:type="dxa"/>
            <w:vAlign w:val="center"/>
          </w:tcPr>
          <w:p w14:paraId="7549D8FE" w14:textId="77777777" w:rsidR="008905F7" w:rsidRDefault="008905F7" w:rsidP="008905F7">
            <w:pPr>
              <w:widowControl/>
              <w:autoSpaceDE/>
              <w:autoSpaceDN/>
              <w:spacing w:before="100" w:beforeAutospacing="1" w:after="100" w:afterAutospacing="1"/>
              <w:jc w:val="center"/>
              <w:rPr>
                <w:b/>
                <w:bCs/>
                <w:sz w:val="24"/>
                <w:szCs w:val="24"/>
                <w:lang w:eastAsia="en-IL" w:bidi="he-IL"/>
              </w:rPr>
            </w:pPr>
            <w:r>
              <w:rPr>
                <w:sz w:val="24"/>
                <w:szCs w:val="24"/>
                <w:lang w:val="en-IL" w:eastAsia="en-IL" w:bidi="he-IL"/>
              </w:rPr>
              <w:t>64 cycles</w:t>
            </w:r>
          </w:p>
        </w:tc>
        <w:tc>
          <w:tcPr>
            <w:tcW w:w="1858" w:type="dxa"/>
            <w:vAlign w:val="center"/>
          </w:tcPr>
          <w:p w14:paraId="2D1681E2" w14:textId="77777777" w:rsidR="008905F7" w:rsidRDefault="008905F7" w:rsidP="008905F7">
            <w:pPr>
              <w:widowControl/>
              <w:autoSpaceDE/>
              <w:autoSpaceDN/>
              <w:spacing w:before="100" w:beforeAutospacing="1" w:after="100" w:afterAutospacing="1"/>
              <w:jc w:val="center"/>
              <w:rPr>
                <w:b/>
                <w:bCs/>
                <w:sz w:val="24"/>
                <w:szCs w:val="24"/>
                <w:lang w:eastAsia="en-IL" w:bidi="he-IL"/>
              </w:rPr>
            </w:pPr>
            <w:r>
              <w:rPr>
                <w:sz w:val="24"/>
                <w:szCs w:val="24"/>
                <w:lang w:val="en-IL" w:eastAsia="en-IL" w:bidi="he-IL"/>
              </w:rPr>
              <w:t>48 cycles</w:t>
            </w:r>
          </w:p>
        </w:tc>
        <w:tc>
          <w:tcPr>
            <w:tcW w:w="1859" w:type="dxa"/>
            <w:vAlign w:val="center"/>
          </w:tcPr>
          <w:p w14:paraId="53818D72" w14:textId="77777777" w:rsidR="008905F7" w:rsidRDefault="008905F7" w:rsidP="008905F7">
            <w:pPr>
              <w:widowControl/>
              <w:autoSpaceDE/>
              <w:autoSpaceDN/>
              <w:spacing w:before="100" w:beforeAutospacing="1" w:after="100" w:afterAutospacing="1"/>
              <w:jc w:val="center"/>
              <w:rPr>
                <w:b/>
                <w:bCs/>
                <w:sz w:val="24"/>
                <w:szCs w:val="24"/>
                <w:lang w:eastAsia="en-IL" w:bidi="he-IL"/>
              </w:rPr>
            </w:pPr>
            <w:r>
              <w:rPr>
                <w:sz w:val="24"/>
                <w:szCs w:val="24"/>
                <w:lang w:val="en-IL" w:eastAsia="en-IL" w:bidi="he-IL"/>
              </w:rPr>
              <w:t>PASS (large margin / idle bus)</w:t>
            </w:r>
          </w:p>
        </w:tc>
        <w:tc>
          <w:tcPr>
            <w:tcW w:w="1859" w:type="dxa"/>
            <w:vAlign w:val="center"/>
          </w:tcPr>
          <w:p w14:paraId="2C1C4028" w14:textId="77777777" w:rsidR="008905F7" w:rsidRDefault="008905F7" w:rsidP="008905F7">
            <w:pPr>
              <w:widowControl/>
              <w:autoSpaceDE/>
              <w:autoSpaceDN/>
              <w:spacing w:before="100" w:beforeAutospacing="1" w:after="100" w:afterAutospacing="1"/>
              <w:jc w:val="center"/>
              <w:rPr>
                <w:b/>
                <w:bCs/>
                <w:sz w:val="24"/>
                <w:szCs w:val="24"/>
                <w:lang w:eastAsia="en-IL" w:bidi="he-IL"/>
              </w:rPr>
            </w:pPr>
            <w:r>
              <w:rPr>
                <w:sz w:val="24"/>
                <w:szCs w:val="24"/>
                <w:lang w:val="en-IL" w:eastAsia="en-IL" w:bidi="he-IL"/>
              </w:rPr>
              <w:t xml:space="preserve">256 </w:t>
            </w:r>
            <w:proofErr w:type="spellStart"/>
            <w:r>
              <w:rPr>
                <w:sz w:val="24"/>
                <w:szCs w:val="24"/>
                <w:lang w:val="en-IL" w:eastAsia="en-IL" w:bidi="he-IL"/>
              </w:rPr>
              <w:t>FFs</w:t>
            </w:r>
            <w:proofErr w:type="spellEnd"/>
            <w:r>
              <w:rPr>
                <w:sz w:val="24"/>
                <w:szCs w:val="24"/>
                <w:lang w:val="en-IL" w:eastAsia="en-IL" w:bidi="he-IL"/>
              </w:rPr>
              <w:t xml:space="preserve"> (unnecessary area)</w:t>
            </w:r>
          </w:p>
        </w:tc>
      </w:tr>
    </w:tbl>
    <w:p w14:paraId="78E51807" w14:textId="77777777" w:rsidR="008905F7" w:rsidRPr="00024810" w:rsidRDefault="008905F7" w:rsidP="00024810">
      <w:pPr>
        <w:widowControl/>
        <w:autoSpaceDE/>
        <w:autoSpaceDN/>
        <w:spacing w:before="100" w:beforeAutospacing="1" w:after="100" w:afterAutospacing="1"/>
        <w:rPr>
          <w:sz w:val="24"/>
          <w:szCs w:val="24"/>
          <w:lang w:val="en-IL" w:eastAsia="en-IL" w:bidi="he-IL"/>
        </w:rPr>
      </w:pPr>
    </w:p>
    <w:p w14:paraId="07D7BD8E" w14:textId="77777777" w:rsidR="00024810" w:rsidRPr="00024810" w:rsidRDefault="00024810" w:rsidP="00024810">
      <w:pPr>
        <w:widowControl/>
        <w:autoSpaceDE/>
        <w:autoSpaceDN/>
        <w:spacing w:before="100" w:beforeAutospacing="1" w:after="100" w:afterAutospacing="1"/>
        <w:rPr>
          <w:sz w:val="24"/>
          <w:szCs w:val="24"/>
          <w:lang w:val="en-IL" w:eastAsia="en-IL" w:bidi="he-IL"/>
        </w:rPr>
      </w:pPr>
      <w:r>
        <w:rPr>
          <w:b/>
          <w:bCs/>
          <w:sz w:val="24"/>
          <w:szCs w:val="24"/>
          <w:lang w:val="en-IL" w:eastAsia="en-IL" w:bidi="he-IL"/>
        </w:rPr>
        <w:t>Conclusion on Prefetch Register Reuse:</w:t>
      </w:r>
    </w:p>
    <w:p w14:paraId="7A8FB18C" w14:textId="77777777" w:rsidR="00024810" w:rsidRPr="00024810" w:rsidRDefault="00024810" w:rsidP="00024810">
      <w:pPr>
        <w:widowControl/>
        <w:autoSpaceDE/>
        <w:autoSpaceDN/>
        <w:spacing w:before="100" w:beforeAutospacing="1" w:after="100" w:afterAutospacing="1"/>
        <w:rPr>
          <w:sz w:val="24"/>
          <w:szCs w:val="24"/>
          <w:lang w:val="en-IL" w:eastAsia="en-IL" w:bidi="he-IL"/>
        </w:rPr>
      </w:pPr>
      <w:r>
        <w:rPr>
          <w:sz w:val="24"/>
          <w:szCs w:val="24"/>
          <w:lang w:val="en-IL" w:eastAsia="en-IL" w:bidi="he-IL"/>
        </w:rPr>
        <w:t xml:space="preserve">While an even larger buffer would make the display still less sensitive to short-term RAM latency, it demands significant silicon area that threatens the Tiny </w:t>
      </w:r>
      <w:proofErr w:type="spellStart"/>
      <w:r>
        <w:rPr>
          <w:sz w:val="24"/>
          <w:szCs w:val="24"/>
          <w:lang w:val="en-IL" w:eastAsia="en-IL" w:bidi="he-IL"/>
        </w:rPr>
        <w:t>Tapeout</w:t>
      </w:r>
      <w:proofErr w:type="spellEnd"/>
      <w:r>
        <w:rPr>
          <w:sz w:val="24"/>
          <w:szCs w:val="24"/>
          <w:lang w:val="en-IL" w:eastAsia="en-IL" w:bidi="he-IL"/>
        </w:rPr>
        <w:t xml:space="preserve"> utilization limits.</w:t>
      </w:r>
    </w:p>
    <w:p w14:paraId="759B3434" w14:textId="77777777" w:rsidR="00024810" w:rsidRDefault="00024810" w:rsidP="00024810">
      <w:pPr>
        <w:widowControl/>
        <w:autoSpaceDE/>
        <w:autoSpaceDN/>
        <w:spacing w:before="100" w:beforeAutospacing="1" w:after="100" w:afterAutospacing="1"/>
        <w:rPr>
          <w:sz w:val="24"/>
          <w:szCs w:val="24"/>
          <w:lang w:val="en-IL" w:eastAsia="en-IL" w:bidi="he-IL"/>
        </w:rPr>
      </w:pPr>
      <w:r>
        <w:rPr>
          <w:sz w:val="24"/>
          <w:szCs w:val="24"/>
          <w:lang w:val="en-IL" w:eastAsia="en-IL" w:bidi="he-IL"/>
        </w:rPr>
        <w:t>The 1x2 therefore uses an 8-byte burst with overlapped prefetching. display_shift holds the burst currently being consumed, while the PSRAM controller’s o_rdata register temporarily retains the next completed read. Reusing that existing read-data register avoids adding a second standalone 64-bit display buffer while still hiding the protocol overhead.</w:t>
      </w:r>
    </w:p>
    <w:p w14:paraId="5E2EA1E7" w14:textId="77777777" w:rsidR="00024810" w:rsidRPr="006007FC" w:rsidRDefault="00024810" w:rsidP="00024810">
      <w:pPr>
        <w:widowControl/>
        <w:autoSpaceDE/>
        <w:autoSpaceDN/>
        <w:spacing w:before="100" w:beforeAutospacing="1" w:after="100" w:afterAutospacing="1"/>
        <w:rPr>
          <w:bCs/>
          <w:sz w:val="24"/>
          <w:szCs w:val="24"/>
          <w:lang w:val="en-IL" w:eastAsia="en-IL" w:bidi="he-IL"/>
        </w:rPr>
      </w:pPr>
      <w:r>
        <w:rPr>
          <w:b/>
          <w:sz w:val="24"/>
          <w:szCs w:val="24"/>
          <w:lang w:val="en-IL" w:eastAsia="en-IL" w:bidi="he-IL"/>
        </w:rPr>
        <w:t>The 1x1 case</w:t>
      </w:r>
      <w:r w:rsidRPr="006007FC">
        <w:rPr>
          <w:bCs/>
          <w:sz w:val="24"/>
          <w:szCs w:val="24"/>
          <w:lang w:val="en-IL" w:eastAsia="en-IL" w:bidi="he-IL"/>
        </w:rPr>
        <w:t>: in the compact target the packing is far denser—each byte holds occupancy bits for eight horizontal logical-cell columns on one physical row. Each column spans four horizontal VGA pixels, so one byte covers 32 horizontal pixels and C_disp = 32N. With C_fetch = 16 + 2N, even a single-byte buffer would satisfy the rate condition (18 ≤ 32). The 1x1 therefore uses a comfortable 4-byte burst (BURST_BYTES = 4): its fetch takes 24 cycles against 128 cycles of display time, leaving substantial bandwidth margin.</w:t>
      </w:r>
    </w:p>
    <w:p w14:paraId="3E06143A" w14:textId="77777777" w:rsidR="00D771C8" w:rsidRDefault="00D771C8" w:rsidP="00024810">
      <w:pPr>
        <w:widowControl/>
        <w:autoSpaceDE/>
        <w:autoSpaceDN/>
        <w:spacing w:before="100" w:beforeAutospacing="1" w:after="100" w:afterAutospacing="1"/>
        <w:rPr>
          <w:sz w:val="24"/>
          <w:szCs w:val="24"/>
          <w:lang w:val="en-IL" w:eastAsia="en-IL" w:bidi="he-IL"/>
        </w:rPr>
      </w:pPr>
    </w:p>
    <w:p w14:paraId="0A42D1D6" w14:textId="77777777" w:rsidR="00454DF7" w:rsidRDefault="00754D87">
      <w:pPr>
        <w:jc w:val="center"/>
      </w:pPr>
      <w:r>
        <w:rPr>
          <w:noProof/>
        </w:rPr>
        <w:drawing>
          <wp:inline distT="0" distB="0" distL="0" distR="0" wp14:anchorId="2C3C491C" wp14:editId="1FCD828D">
            <wp:extent cx="5394960" cy="1726387"/>
            <wp:effectExtent l="0" t="0" r="0" b="0"/>
            <wp:docPr id="9003" name="Figure_Double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igure_DoubleBuffer"/>
                    <pic:cNvPicPr/>
                  </pic:nvPicPr>
                  <pic:blipFill>
                    <a:blip r:embed="rId13"/>
                    <a:stretch>
                      <a:fillRect/>
                    </a:stretch>
                  </pic:blipFill>
                  <pic:spPr>
                    <a:xfrm>
                      <a:off x="0" y="0"/>
                      <a:ext cx="5394960" cy="1726387"/>
                    </a:xfrm>
                    <a:prstGeom prst="rect">
                      <a:avLst/>
                    </a:prstGeom>
                  </pic:spPr>
                </pic:pic>
              </a:graphicData>
            </a:graphic>
          </wp:inline>
        </w:drawing>
      </w:r>
    </w:p>
    <w:p w14:paraId="709C288C" w14:textId="77777777" w:rsidR="00024810" w:rsidRDefault="00024810" w:rsidP="00A57018">
      <w:pPr>
        <w:pStyle w:val="BodyText"/>
        <w:spacing w:before="107" w:line="360" w:lineRule="auto"/>
        <w:ind w:left="0" w:right="19"/>
        <w:rPr>
          <w:lang w:val="en-IL"/>
        </w:rPr>
      </w:pPr>
    </w:p>
    <w:p w14:paraId="32303DF2" w14:textId="77777777" w:rsidR="00A57018" w:rsidRPr="00024810" w:rsidRDefault="00A57018" w:rsidP="00A57018">
      <w:pPr>
        <w:pStyle w:val="BodyText"/>
        <w:spacing w:before="107" w:line="360" w:lineRule="auto"/>
        <w:ind w:left="0" w:right="19"/>
        <w:rPr>
          <w:lang w:val="en-IL"/>
        </w:rPr>
      </w:pPr>
    </w:p>
    <w:p w14:paraId="31CC860F" w14:textId="77777777" w:rsidR="009272E6" w:rsidRDefault="00754D87">
      <w:pPr>
        <w:pStyle w:val="Heading2"/>
        <w:tabs>
          <w:tab w:val="left" w:pos="1463"/>
        </w:tabs>
        <w:ind w:left="383" w:firstLine="0"/>
      </w:pPr>
      <w:bookmarkStart w:id="12" w:name="_Toc235539538"/>
      <w:r>
        <w:rPr>
          <w:color w:val="0E4660"/>
          <w:spacing w:val="-2"/>
        </w:rPr>
        <w:t>4.5.2. HDL-Level Area Optimization</w:t>
      </w:r>
      <w:bookmarkEnd w:id="12"/>
    </w:p>
    <w:p w14:paraId="0E3FC964" w14:textId="77777777" w:rsidR="009272E6" w:rsidRDefault="00754D87">
      <w:pPr>
        <w:pStyle w:val="BodyText"/>
        <w:spacing w:before="107" w:line="360" w:lineRule="auto"/>
        <w:ind w:right="19"/>
      </w:pPr>
      <w:r>
        <w:t>Framebuffer packing is only one part of the area reduction. Both designs were also optimized at RTL level through resource sharing, datapath reuse, register-width reduction, and elimination of redundant storage. These changes do not use general-purpose compression; instead, hardware that is not needed simultaneously is time-multiplexed so that one circuit performs several related operations.</w:t>
      </w:r>
    </w:p>
    <w:p w14:paraId="401DAFEF" w14:textId="77777777" w:rsidR="009272E6" w:rsidRDefault="00754D87">
      <w:pPr>
        <w:pStyle w:val="BodyText"/>
        <w:spacing w:before="107" w:line="360" w:lineRule="auto"/>
        <w:ind w:right="19"/>
      </w:pPr>
      <w:r>
        <w:t>In each game FSM, an active-player selector routes both players through one movement, wall/trail-collision, framebuffer-address, and PSRAM transaction datapath rather than duplicating those blocks. The 1x2 additionally uses one 16-entry first-quadrant angle table and mirrors, swaps, and signs its outputs to generate all 64 directions. Row-address multiplication was replaced by shift-and-add logic, internal widths were narrowed, and stable intermediate values are derived when needed rather than stored in additional registers.</w:t>
      </w:r>
    </w:p>
    <w:p w14:paraId="4DF33CEA" w14:textId="77777777" w:rsidR="009272E6" w:rsidRDefault="00754D87">
      <w:pPr>
        <w:pStyle w:val="BodyText"/>
        <w:spacing w:before="107" w:line="360" w:lineRule="auto"/>
        <w:ind w:right="19"/>
      </w:pPr>
      <w:r>
        <w:t>The display path was reduced from two standalone local burst buffers to one active display_shift register. The existing PSRAM-controller o_rdata register temporarily holds the prefetched next burst, so it also serves as the second storage stage without another display-buffer copy; in the 1x2 controller, o_rdata is additionally reused as the write shifter. The wide display register is not reset directly and is instead protected by a reset valid bit, avoiding reset circuitry on every data bit. A small arbiter also lets the game and display clients share one PSRAM controller.</w:t>
      </w:r>
    </w:p>
    <w:p w14:paraId="0774B5BA" w14:textId="77777777" w:rsidR="009272E6" w:rsidRDefault="00754D87">
      <w:pPr>
        <w:pStyle w:val="BodyText"/>
        <w:spacing w:before="107" w:line="360" w:lineRule="auto"/>
        <w:ind w:right="19"/>
      </w:pPr>
      <w:r>
        <w:t>The 1x1 applies further reductions: a 1-bit occupancy map, 4x4 logical movement cells, byte-wide game updates, narrower coordinates, and a minimal controller decoder that stores only the required inputs. Together, these transformations reduced flip-flop and combinational area while maintaining the behavior checked by the regression, full-system, and gate-level tests.</w:t>
      </w:r>
    </w:p>
    <w:p w14:paraId="236C5672" w14:textId="77777777" w:rsidR="008A2896" w:rsidRDefault="008A2896" w:rsidP="00722BB0">
      <w:pPr>
        <w:pStyle w:val="Heading2"/>
        <w:numPr>
          <w:ilvl w:val="1"/>
          <w:numId w:val="21"/>
        </w:numPr>
        <w:tabs>
          <w:tab w:val="left" w:pos="1463"/>
        </w:tabs>
      </w:pPr>
      <w:bookmarkStart w:id="13" w:name="_Toc235539539"/>
      <w:r>
        <w:rPr>
          <w:color w:val="0E4660"/>
          <w:spacing w:val="-2"/>
        </w:rPr>
        <w:t>Independent 1x1 and 1x2 Projects</w:t>
      </w:r>
      <w:bookmarkEnd w:id="13"/>
    </w:p>
    <w:p w14:paraId="0E3D1DE5" w14:textId="77777777" w:rsidR="008A2896" w:rsidRDefault="008A2896" w:rsidP="008A2896">
      <w:pPr>
        <w:pStyle w:val="BodyText"/>
        <w:spacing w:before="107" w:line="360" w:lineRule="auto"/>
        <w:ind w:right="19"/>
      </w:pPr>
      <w:r>
        <w:t>To evaluate layout efficiency, two standalone Tiny Tapeout projects were implemented. During development, they are maintained as standalone roots on the separate tt-1x1 and tt-1x2 branches of a private staging repository; checking out either branch yields one complete Tiny Tapeout project, never both. For shuttle submission, each branch root becomes its own public repository, workflow, GDSII, TTSKY26c portal project, and submission. They share architectural ideas and verification utilities, but neither submitted project contains or instantiates the other design:</w:t>
      </w:r>
    </w:p>
    <w:p w14:paraId="68624652" w14:textId="4681BBB0" w:rsidR="001779C6" w:rsidRPr="006007FC" w:rsidRDefault="001779C6" w:rsidP="006007FC">
      <w:pPr>
        <w:pStyle w:val="BodyText"/>
        <w:rPr>
          <w:lang w:val="en-IL" w:eastAsia="en-IL" w:bidi="he-IL"/>
        </w:rPr>
      </w:pPr>
      <w:r w:rsidRPr="006007FC">
        <w:rPr>
          <w:lang w:val="en-IL" w:eastAsia="en-IL" w:bidi="he-IL"/>
        </w:rPr>
        <w:t xml:space="preserve">1x1 ‘JA Achtung Compact’ (tt_um_ja_achtung_1x1): This single-tile version uses orthogonal </w:t>
      </w:r>
      <w:r w:rsidRPr="006007FC">
        <w:rPr>
          <w:lang w:val="en-IL" w:eastAsia="en-IL" w:bidi="he-IL"/>
        </w:rPr>
        <w:lastRenderedPageBreak/>
        <w:t>movement, monochrome occupancy data, and a compact Gamepad PMOD decoder. It generates 640x480 VGA while the game advances on a 160x120 logical grid. Stored occupancy bits expand across four horizontal pixels, and movement normally paints four physical rows per cell; player 2 uses a grooved variant for visual distinction. Its display streamer uses 4-byte (32-bit) bursts.</w:t>
      </w:r>
    </w:p>
    <w:p w14:paraId="1D30AC4E" w14:textId="77777777" w:rsidR="001779C6" w:rsidRPr="006007FC" w:rsidRDefault="001779C6" w:rsidP="006007FC">
      <w:pPr>
        <w:pStyle w:val="BodyText"/>
        <w:rPr>
          <w:lang w:val="en-IL" w:eastAsia="en-IL" w:bidi="he-IL"/>
        </w:rPr>
      </w:pPr>
      <w:r w:rsidRPr="006007FC">
        <w:rPr>
          <w:lang w:val="en-IL" w:eastAsia="en-IL" w:bidi="he-IL"/>
        </w:rPr>
        <w:t>1x2 ‘JA Achtung Full’ (tt_um_ja_achtung_1x2): The two-tile version operates directly on the 640x480, 2bpp framebuffer and adds selectable colors, a lobby, 64-direction fixed-point movement, boost, 32-pixel passable trail gaps, diagonal trail filling, and a 2x2-pixel live head marker while a gap is being drawn. Its display streamer uses 8-byte (64-bit) bursts, and the final layout passes the routing and physical checks listed in Section 6.</w:t>
      </w:r>
    </w:p>
    <w:p w14:paraId="6F4EF11E" w14:textId="77777777" w:rsidR="00EA2D8B" w:rsidRDefault="00EA2D8B" w:rsidP="00FD6C4E">
      <w:pPr>
        <w:rPr>
          <w:sz w:val="24"/>
          <w:lang w:val="en-IL"/>
        </w:rPr>
      </w:pPr>
    </w:p>
    <w:p w14:paraId="4285025C" w14:textId="43A89004" w:rsidR="00B54188" w:rsidRDefault="00B54188" w:rsidP="00722BB0">
      <w:pPr>
        <w:pStyle w:val="Heading2"/>
        <w:numPr>
          <w:ilvl w:val="1"/>
          <w:numId w:val="21"/>
        </w:numPr>
        <w:tabs>
          <w:tab w:val="left" w:pos="1463"/>
        </w:tabs>
        <w:rPr>
          <w:color w:val="0E4660"/>
          <w:spacing w:val="-2"/>
        </w:rPr>
      </w:pPr>
      <w:bookmarkStart w:id="14" w:name="_Toc235539540"/>
      <w:r>
        <w:rPr>
          <w:color w:val="0E4660"/>
          <w:spacing w:val="-2"/>
        </w:rPr>
        <w:t>I/O Controller</w:t>
      </w:r>
      <w:bookmarkEnd w:id="14"/>
    </w:p>
    <w:p w14:paraId="03B86402" w14:textId="77777777" w:rsidR="00B54188" w:rsidRPr="00B54188" w:rsidRDefault="00B54188" w:rsidP="00B54188"/>
    <w:p w14:paraId="53E1595F" w14:textId="77777777" w:rsidR="00B54188" w:rsidRPr="00B54188" w:rsidRDefault="00B54188" w:rsidP="00B54188"/>
    <w:p w14:paraId="072E77A5" w14:textId="77777777" w:rsidR="00B54188" w:rsidRPr="00B54188" w:rsidRDefault="00B54188" w:rsidP="00B54188">
      <w:pPr>
        <w:tabs>
          <w:tab w:val="left" w:pos="2769"/>
        </w:tabs>
      </w:pPr>
      <w:r>
        <w:t>This module manages the communication with the external player controllers. The physical input hardware is the Gamepad PMOD, which carries two SNES-style controllers over a single shared serial interface (latch, clock, and data). The two targets take different approaches to decoding it:</w:t>
      </w:r>
    </w:p>
    <w:p w14:paraId="1CB09829" w14:textId="7EFC6CB5" w:rsidR="00BA3F85" w:rsidRDefault="00BA3F85" w:rsidP="00BA3F85">
      <w:pPr>
        <w:pStyle w:val="NormalWeb"/>
        <w:numPr>
          <w:ilvl w:val="0"/>
          <w:numId w:val="34"/>
        </w:numPr>
      </w:pPr>
      <w:r>
        <w:t>The 1x2 target integrates Pat Deegan’s Gamepad PMOD interface module (Apache-2.0 licensed; attribution is retained in the source), which decodes the full button set of both controllers.</w:t>
      </w:r>
    </w:p>
    <w:p w14:paraId="3DCA1E9B" w14:textId="4D56D99F" w:rsidR="00BA3F85" w:rsidRDefault="00BA3F85" w:rsidP="00BA3F85">
      <w:pPr>
        <w:pStyle w:val="NormalWeb"/>
        <w:numPr>
          <w:ilvl w:val="0"/>
          <w:numId w:val="34"/>
        </w:numPr>
      </w:pPr>
      <w:r>
        <w:t>The 1x1 target, where every standard cell counts, uses our own compact serial decoder that extracts only the buttons the game actually needs; it is verified by an exhaustive 8193-case test (see Section 5).</w:t>
      </w:r>
    </w:p>
    <w:p w14:paraId="0E05059D" w14:textId="5DF01A36" w:rsidR="00024810" w:rsidRDefault="00024810" w:rsidP="00024810">
      <w:pPr>
        <w:widowControl/>
        <w:autoSpaceDE/>
        <w:autoSpaceDN/>
        <w:spacing w:before="100" w:beforeAutospacing="1" w:after="100" w:afterAutospacing="1"/>
        <w:rPr>
          <w:sz w:val="24"/>
          <w:szCs w:val="24"/>
          <w:lang w:val="en-IL" w:eastAsia="en-IL" w:bidi="he-IL"/>
        </w:rPr>
      </w:pPr>
      <w:r>
        <w:rPr>
          <w:sz w:val="24"/>
          <w:szCs w:val="24"/>
          <w:lang w:val="en-IL" w:eastAsia="en-IL" w:bidi="he-IL"/>
        </w:rPr>
        <w:t>In both independent projects, the asynchronous PMOD data, clock, and latch signals pass through two-stage synchronizers before the serial decoders consume them. Decoding occurs continuously as PMOD frames arrive; the Game FSM applies movement inputs and performs framebuffer accesses during vertical blanking. This separates metastability protection from the video-time arbitration policy.</w:t>
      </w:r>
    </w:p>
    <w:p w14:paraId="5FEE7558" w14:textId="5F2A7D61" w:rsidR="00FB3391" w:rsidRDefault="00FB3391" w:rsidP="00024810">
      <w:pPr>
        <w:widowControl/>
        <w:autoSpaceDE/>
        <w:autoSpaceDN/>
        <w:spacing w:before="100" w:beforeAutospacing="1" w:after="100" w:afterAutospacing="1"/>
        <w:rPr>
          <w:sz w:val="24"/>
          <w:szCs w:val="24"/>
          <w:lang w:val="en-IL" w:eastAsia="en-IL" w:bidi="he-IL"/>
        </w:rPr>
      </w:pPr>
      <w:r w:rsidRPr="00FB3391">
        <w:drawing>
          <wp:anchor distT="0" distB="0" distL="114300" distR="114300" simplePos="0" relativeHeight="251673600" behindDoc="0" locked="0" layoutInCell="1" allowOverlap="1" wp14:anchorId="2866A3FF" wp14:editId="2F7A1E1C">
            <wp:simplePos x="0" y="0"/>
            <wp:positionH relativeFrom="column">
              <wp:posOffset>1331232</wp:posOffset>
            </wp:positionH>
            <wp:positionV relativeFrom="paragraph">
              <wp:posOffset>160020</wp:posOffset>
            </wp:positionV>
            <wp:extent cx="3090696" cy="2318022"/>
            <wp:effectExtent l="0" t="0" r="0" b="6350"/>
            <wp:wrapNone/>
            <wp:docPr id="17" name="Picture 16">
              <a:extLst xmlns:a="http://schemas.openxmlformats.org/drawingml/2006/main">
                <a:ext uri="{FF2B5EF4-FFF2-40B4-BE49-F238E27FC236}">
                  <a16:creationId xmlns:a16="http://schemas.microsoft.com/office/drawing/2014/main" id="{6410E359-F503-4F55-A9CE-24D5C79B15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6410E359-F503-4F55-A9CE-24D5C79B1507}"/>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rot="10800000">
                      <a:off x="0" y="0"/>
                      <a:ext cx="3090696" cy="2318022"/>
                    </a:xfrm>
                    <a:prstGeom prst="rect">
                      <a:avLst/>
                    </a:prstGeom>
                  </pic:spPr>
                </pic:pic>
              </a:graphicData>
            </a:graphic>
            <wp14:sizeRelH relativeFrom="margin">
              <wp14:pctWidth>0</wp14:pctWidth>
            </wp14:sizeRelH>
            <wp14:sizeRelV relativeFrom="margin">
              <wp14:pctHeight>0</wp14:pctHeight>
            </wp14:sizeRelV>
          </wp:anchor>
        </w:drawing>
      </w:r>
    </w:p>
    <w:p w14:paraId="4CE86096" w14:textId="77777777" w:rsidR="00FB3391" w:rsidRPr="00FB3391" w:rsidRDefault="00FB3391" w:rsidP="00024810">
      <w:pPr>
        <w:widowControl/>
        <w:autoSpaceDE/>
        <w:autoSpaceDN/>
        <w:spacing w:before="100" w:beforeAutospacing="1" w:after="100" w:afterAutospacing="1"/>
        <w:rPr>
          <w:sz w:val="24"/>
          <w:szCs w:val="24"/>
          <w:lang w:eastAsia="en-IL" w:bidi="he-IL"/>
        </w:rPr>
      </w:pPr>
    </w:p>
    <w:p w14:paraId="0A264368" w14:textId="77777777" w:rsidR="00B54188" w:rsidRDefault="00B54188" w:rsidP="00FB3391">
      <w:pPr>
        <w:tabs>
          <w:tab w:val="left" w:pos="2769"/>
        </w:tabs>
      </w:pPr>
      <w:r>
        <w:tab/>
      </w:r>
    </w:p>
    <w:p w14:paraId="5AAF416A" w14:textId="77777777" w:rsidR="00AB227C" w:rsidRPr="00AB227C" w:rsidRDefault="00AB227C" w:rsidP="00AB227C"/>
    <w:p w14:paraId="52704A4F" w14:textId="77777777" w:rsidR="00AB227C" w:rsidRPr="00AB227C" w:rsidRDefault="00AB227C" w:rsidP="00AB227C"/>
    <w:p w14:paraId="735351D2" w14:textId="77777777" w:rsidR="00AB227C" w:rsidRPr="00AB227C" w:rsidRDefault="00AB227C" w:rsidP="00AB227C"/>
    <w:p w14:paraId="10497BCD" w14:textId="77777777" w:rsidR="00AB227C" w:rsidRPr="00AB227C" w:rsidRDefault="00AB227C" w:rsidP="00AB227C"/>
    <w:p w14:paraId="3D422C74" w14:textId="77777777" w:rsidR="00AB227C" w:rsidRPr="00AB227C" w:rsidRDefault="00AB227C" w:rsidP="00AB227C"/>
    <w:p w14:paraId="3A579EBC" w14:textId="77777777" w:rsidR="00AB227C" w:rsidRPr="00AB227C" w:rsidRDefault="00AB227C" w:rsidP="00AB227C"/>
    <w:p w14:paraId="6EDE5CF0" w14:textId="77777777" w:rsidR="00AB227C" w:rsidRPr="00AB227C" w:rsidRDefault="00AB227C" w:rsidP="00AB227C"/>
    <w:p w14:paraId="19909668" w14:textId="77777777" w:rsidR="00AB227C" w:rsidRPr="00AB227C" w:rsidRDefault="00AB227C" w:rsidP="00AB227C"/>
    <w:p w14:paraId="65B5BB45" w14:textId="77777777" w:rsidR="00AB227C" w:rsidRPr="00AB227C" w:rsidRDefault="00AB227C" w:rsidP="00AB227C"/>
    <w:p w14:paraId="74E73A7C" w14:textId="77777777" w:rsidR="00AB227C" w:rsidRPr="00AB227C" w:rsidRDefault="00AB227C" w:rsidP="00AB227C"/>
    <w:p w14:paraId="2221793B" w14:textId="08399E09" w:rsidR="00AB227C" w:rsidRDefault="00AB227C" w:rsidP="00AB227C">
      <w:pPr>
        <w:tabs>
          <w:tab w:val="left" w:pos="5297"/>
        </w:tabs>
      </w:pPr>
    </w:p>
    <w:p w14:paraId="5E06D14D" w14:textId="77777777" w:rsidR="00AB227C" w:rsidRPr="00AB227C" w:rsidRDefault="00AB227C" w:rsidP="00AB227C">
      <w:pPr>
        <w:tabs>
          <w:tab w:val="left" w:pos="5297"/>
        </w:tabs>
      </w:pPr>
    </w:p>
    <w:p w14:paraId="31BAF849" w14:textId="77777777" w:rsidR="00AB227C" w:rsidRPr="00AB227C" w:rsidRDefault="00AB227C" w:rsidP="00AB227C">
      <w:pPr>
        <w:jc w:val="center"/>
        <w:rPr>
          <w:color w:val="4BACC6" w:themeColor="accent5"/>
          <w:lang w:val="en-IL"/>
        </w:rPr>
      </w:pPr>
      <w:r w:rsidRPr="00AB227C">
        <w:rPr>
          <w:b/>
          <w:bCs/>
          <w:color w:val="4BACC6" w:themeColor="accent5"/>
          <w:lang w:val="en-IL"/>
        </w:rPr>
        <w:t>Physical Hardware Components</w:t>
      </w:r>
    </w:p>
    <w:p w14:paraId="6EFEF519" w14:textId="77777777" w:rsidR="00AB227C" w:rsidRDefault="00AB227C" w:rsidP="00AB227C">
      <w:pPr>
        <w:jc w:val="center"/>
      </w:pPr>
    </w:p>
    <w:p w14:paraId="71B521B0" w14:textId="460DAD41" w:rsidR="00AB227C" w:rsidRPr="00AB227C" w:rsidRDefault="00AB227C" w:rsidP="00AB227C">
      <w:pPr>
        <w:tabs>
          <w:tab w:val="center" w:pos="4538"/>
        </w:tabs>
        <w:sectPr w:rsidR="00AB227C" w:rsidRPr="00AB227C">
          <w:pgSz w:w="11910" w:h="16840"/>
          <w:pgMar w:top="1360" w:right="1417" w:bottom="1240" w:left="1417" w:header="0" w:footer="1044" w:gutter="0"/>
          <w:cols w:space="720"/>
        </w:sectPr>
      </w:pPr>
      <w:r>
        <w:tab/>
      </w:r>
    </w:p>
    <w:p w14:paraId="4CDA4BFB" w14:textId="77777777" w:rsidR="00EA2D8B" w:rsidRDefault="00EA2D8B">
      <w:pPr>
        <w:pStyle w:val="BodyText"/>
        <w:ind w:left="0"/>
      </w:pPr>
    </w:p>
    <w:p w14:paraId="6DA1BD83" w14:textId="77777777" w:rsidR="00BA3F85" w:rsidRPr="00BD3340" w:rsidRDefault="00DE529B" w:rsidP="00DE529B">
      <w:pPr>
        <w:pStyle w:val="Heading1"/>
        <w:numPr>
          <w:ilvl w:val="0"/>
          <w:numId w:val="21"/>
        </w:numPr>
        <w:tabs>
          <w:tab w:val="left" w:pos="382"/>
        </w:tabs>
        <w:ind w:left="382" w:hanging="359"/>
      </w:pPr>
      <w:bookmarkStart w:id="15" w:name="_Toc235539541"/>
      <w:r>
        <w:rPr>
          <w:color w:val="0E4660"/>
        </w:rPr>
        <w:t>Simulation and Verification Methodology</w:t>
      </w:r>
      <w:bookmarkEnd w:id="15"/>
    </w:p>
    <w:p w14:paraId="70F048EB" w14:textId="77777777" w:rsidR="00BA3F85" w:rsidRDefault="00BA3F85" w:rsidP="00BA3F85">
      <w:pPr>
        <w:pStyle w:val="NormalWeb"/>
      </w:pPr>
      <w:r>
        <w:t>Verifying either ASIC project as it interacts with external memory and produces real-time VGA requires more than manual waveform inspection. The shared verification framework therefore runs automated cocotb simulations with Icarus Verilog, deterministic traces, reference models, protocol-level bus-functional models, and dedicated subsystem tests separately for each project.</w:t>
      </w:r>
    </w:p>
    <w:p w14:paraId="4D2A42CD" w14:textId="77777777" w:rsidR="00BA3F85" w:rsidRDefault="00BA3F85" w:rsidP="00BA3F85">
      <w:pPr>
        <w:pStyle w:val="NormalWeb"/>
      </w:pPr>
      <w:r>
        <w:t>The core method is differential checking: the Python and RTL models execute the same deterministic inputs, and their final framebuffer maps are compared bit-for-bit. This is strong functional testing of the covered scenarios, although it is not formal equivalence verification.</w:t>
      </w:r>
    </w:p>
    <w:p w14:paraId="688CD518" w14:textId="77777777" w:rsidR="004961CC" w:rsidRDefault="004961CC" w:rsidP="00BA3F85">
      <w:pPr>
        <w:pStyle w:val="NormalWeb"/>
      </w:pPr>
    </w:p>
    <w:p w14:paraId="69518DCF" w14:textId="77777777" w:rsidR="00BA3F85" w:rsidRPr="00BD3340" w:rsidRDefault="00BA3F85" w:rsidP="009B2F9F">
      <w:pPr>
        <w:pStyle w:val="Heading2"/>
        <w:numPr>
          <w:ilvl w:val="1"/>
          <w:numId w:val="21"/>
        </w:numPr>
        <w:tabs>
          <w:tab w:val="left" w:pos="1463"/>
        </w:tabs>
        <w:spacing w:before="390"/>
      </w:pPr>
      <w:bookmarkStart w:id="16" w:name="_Toc235539542"/>
      <w:r>
        <w:rPr>
          <w:color w:val="0E4660"/>
          <w:spacing w:val="-4"/>
        </w:rPr>
        <w:t>Python Behavioral Models and Co-Simulation</w:t>
      </w:r>
      <w:bookmarkEnd w:id="16"/>
    </w:p>
    <w:p w14:paraId="78BA2825" w14:textId="77777777" w:rsidR="00BA3F85" w:rsidRDefault="00BA3F85" w:rsidP="00BA3F85">
      <w:pPr>
        <w:pStyle w:val="NormalWeb"/>
      </w:pPr>
      <w:r>
        <w:t xml:space="preserve">To establish a baseline source of truth, two critical </w:t>
      </w:r>
      <w:proofErr w:type="spellStart"/>
      <w:r>
        <w:t>behavioral</w:t>
      </w:r>
      <w:proofErr w:type="spellEnd"/>
      <w:r>
        <w:t xml:space="preserve"> models were developed in Python:</w:t>
      </w:r>
    </w:p>
    <w:p w14:paraId="18A30D81" w14:textId="77777777" w:rsidR="00BA3F85" w:rsidRDefault="00BA3F85" w:rsidP="00BA3F85">
      <w:pPr>
        <w:pStyle w:val="NormalWeb"/>
        <w:numPr>
          <w:ilvl w:val="0"/>
          <w:numId w:val="33"/>
        </w:numPr>
      </w:pPr>
      <w:r>
        <w:rPr>
          <w:b/>
          <w:bCs/>
        </w:rPr>
        <w:t xml:space="preserve">The PSRAM bus-functional model (psram_bfm.py): </w:t>
      </w:r>
      <w:r w:rsidRPr="006007FC">
        <w:t>SimplePsram provides an 8 MiB byte-addressable memory image, and SplitPsramBFM observes the real QSPI pins. It checks SPI/QPI initialization, command and address widths, bus direction, six read wait cycles, fixed-size data transfers, and top-level pin mapping. It intentionally does not claim electrical timing, refresh, tCEM enforcement, or wrapped-page behavior beyond what the controller uses.</w:t>
      </w:r>
    </w:p>
    <w:p w14:paraId="4249BD4B" w14:textId="77777777" w:rsidR="00BA3F85" w:rsidRDefault="00BA3F85" w:rsidP="00BA3F85">
      <w:pPr>
        <w:pStyle w:val="NormalWeb"/>
        <w:numPr>
          <w:ilvl w:val="0"/>
          <w:numId w:val="33"/>
        </w:numPr>
      </w:pPr>
      <w:r>
        <w:rPr>
          <w:b/>
          <w:bCs/>
        </w:rPr>
        <w:t xml:space="preserve">The game reference models (game_models.py): </w:t>
      </w:r>
      <w:r w:rsidRPr="006007FC">
        <w:t>Compact1x1Model and Curved2x1Model independently implement the two movement engines and use maps.py for target-specific framebuffer packing. target_runner.py applies JSON traces to these models and to the corresponding Verilog testbenches.</w:t>
      </w:r>
    </w:p>
    <w:p w14:paraId="61C102B9" w14:textId="77777777" w:rsidR="004961CC" w:rsidRPr="006007FC" w:rsidRDefault="004961CC" w:rsidP="004961CC">
      <w:pPr>
        <w:pStyle w:val="NormalWeb"/>
      </w:pPr>
    </w:p>
    <w:p w14:paraId="21EFBF43" w14:textId="77777777" w:rsidR="00BA3F85" w:rsidRPr="002A1D2B" w:rsidRDefault="00BA3F85" w:rsidP="002A1D2B">
      <w:pPr>
        <w:pStyle w:val="Heading2"/>
        <w:numPr>
          <w:ilvl w:val="1"/>
          <w:numId w:val="21"/>
        </w:numPr>
        <w:tabs>
          <w:tab w:val="left" w:pos="1463"/>
        </w:tabs>
        <w:spacing w:before="390"/>
      </w:pPr>
      <w:bookmarkStart w:id="17" w:name="_Toc235539543"/>
      <w:r>
        <w:rPr>
          <w:color w:val="0E4660"/>
          <w:spacing w:val="-4"/>
        </w:rPr>
        <w:t>Deterministic Testing via JSON Traces</w:t>
      </w:r>
      <w:bookmarkEnd w:id="17"/>
    </w:p>
    <w:p w14:paraId="05893F17" w14:textId="77777777" w:rsidR="00BA3F85" w:rsidRDefault="00BA3F85" w:rsidP="00BA3F85">
      <w:pPr>
        <w:pStyle w:val="NormalWeb"/>
      </w:pPr>
      <w:r>
        <w:t>Testing interactive gameplay requires repeatable inputs. trace_gen.py deterministically generates the committed JSON traces, and CI regenerates them and checks that no file changes. Each trace records frame-indexed controller states and expected collision outcomes where applicable.</w:t>
      </w:r>
    </w:p>
    <w:p w14:paraId="7D460F59" w14:textId="77777777" w:rsidR="00BA3F85" w:rsidRDefault="00BA3F85" w:rsidP="00BA3F85">
      <w:pPr>
        <w:pStyle w:val="NormalWeb"/>
      </w:pPr>
      <w:r>
        <w:t>The generator produces 21 scenarios for the 1x1 target in both full 640x480 and accelerated 64x48 modes, plus 23 full-resolution and 24 coarse traces for the 1x2 target. The tests are categorized by complexity:</w:t>
      </w:r>
    </w:p>
    <w:p w14:paraId="03C7B9CE" w14:textId="77777777" w:rsidR="00BA3F85" w:rsidRDefault="00BA3F85" w:rsidP="00BA3F85">
      <w:pPr>
        <w:pStyle w:val="NormalWeb"/>
        <w:numPr>
          <w:ilvl w:val="0"/>
          <w:numId w:val="34"/>
        </w:numPr>
      </w:pPr>
      <w:r>
        <w:rPr>
          <w:b/>
          <w:bCs/>
        </w:rPr>
        <w:t>Easy &amp; Medium Tests:</w:t>
      </w:r>
      <w:r>
        <w:t xml:space="preserve"> Basic movements, 90-degree turns, self-crashes, and boundary collisions.</w:t>
      </w:r>
    </w:p>
    <w:p w14:paraId="202FB9AD" w14:textId="77777777" w:rsidR="00BA3F85" w:rsidRDefault="00BA3F85" w:rsidP="00BA3F85">
      <w:pPr>
        <w:pStyle w:val="NormalWeb"/>
        <w:numPr>
          <w:ilvl w:val="0"/>
          <w:numId w:val="34"/>
        </w:numPr>
      </w:pPr>
      <w:r>
        <w:rPr>
          <w:b/>
          <w:bCs/>
        </w:rPr>
        <w:t>Stress Tests:</w:t>
      </w:r>
      <w:r>
        <w:t xml:space="preserve"> Holding buttons, simultaneous opposite inputs, and high-frequency "staircase" </w:t>
      </w:r>
      <w:proofErr w:type="spellStart"/>
      <w:r>
        <w:t>maneuvers</w:t>
      </w:r>
      <w:proofErr w:type="spellEnd"/>
      <w:r>
        <w:t xml:space="preserve">. </w:t>
      </w:r>
    </w:p>
    <w:p w14:paraId="61F2F145" w14:textId="77777777" w:rsidR="00BA3F85" w:rsidRPr="006007FC" w:rsidRDefault="00BA3F85" w:rsidP="00BA3F85">
      <w:pPr>
        <w:pStyle w:val="NormalWeb"/>
        <w:numPr>
          <w:ilvl w:val="0"/>
          <w:numId w:val="34"/>
        </w:numPr>
      </w:pPr>
      <w:r>
        <w:rPr>
          <w:b/>
          <w:bCs/>
        </w:rPr>
        <w:lastRenderedPageBreak/>
        <w:t xml:space="preserve">Seeded Fuzzing: </w:t>
      </w:r>
      <w:r w:rsidRPr="006007FC">
        <w:t>Deterministic randomized traces cover sparse, active, and chaotic two-player input patterns. Coarse traces run for up to 800 frames, while the full-resolution timelines scale to as many as 8,000 frames. Completion and final-map agreement help expose deadlocks or state-machine divergence under unpredictable input sequences.</w:t>
      </w:r>
    </w:p>
    <w:p w14:paraId="401ED296" w14:textId="77777777" w:rsidR="00BA3F85" w:rsidRDefault="00BA3F85" w:rsidP="00BA3F85">
      <w:pPr>
        <w:pStyle w:val="NormalWeb"/>
      </w:pPr>
      <w:r>
        <w:t xml:space="preserve">These JSON traces are ingested identically by both the Python simulator and the Verilog </w:t>
      </w:r>
      <w:proofErr w:type="spellStart"/>
      <w:r>
        <w:t>cocotb</w:t>
      </w:r>
      <w:proofErr w:type="spellEnd"/>
      <w:r>
        <w:t xml:space="preserve"> testbench, guaranteeing that both environments execute the exact same gameplay scenario. </w:t>
      </w:r>
    </w:p>
    <w:p w14:paraId="74BD5A79" w14:textId="77777777" w:rsidR="004961CC" w:rsidRDefault="004961CC" w:rsidP="00BA3F85">
      <w:pPr>
        <w:pStyle w:val="NormalWeb"/>
      </w:pPr>
    </w:p>
    <w:p w14:paraId="79819B42" w14:textId="77777777" w:rsidR="00BA3F85" w:rsidRPr="009E3C5A" w:rsidRDefault="00BA3F85" w:rsidP="009E3C5A">
      <w:pPr>
        <w:pStyle w:val="Heading2"/>
        <w:numPr>
          <w:ilvl w:val="1"/>
          <w:numId w:val="21"/>
        </w:numPr>
        <w:tabs>
          <w:tab w:val="left" w:pos="1463"/>
        </w:tabs>
        <w:spacing w:before="390"/>
      </w:pPr>
      <w:bookmarkStart w:id="18" w:name="_Toc235539544"/>
      <w:r>
        <w:rPr>
          <w:color w:val="0E4660"/>
          <w:spacing w:val="-4"/>
        </w:rPr>
        <w:t>Automated Equivalence Checking</w:t>
      </w:r>
      <w:bookmarkEnd w:id="18"/>
    </w:p>
    <w:p w14:paraId="7C2E19DA" w14:textId="77777777" w:rsidR="00BA3F85" w:rsidRDefault="00BA3F85" w:rsidP="00BA3F85">
      <w:pPr>
        <w:pStyle w:val="NormalWeb"/>
      </w:pPr>
      <w:r>
        <w:t>For each game trace, the Python model and the direct-RAM Verilog testbench write structured text maps of the target framebuffer. target_runner.py compares these maps and fails the test on the first mismatch. A separate full-top smoke test routes controller data through the Gamepad PMOD decoder and every memory access through the real QSPI controller before comparing the resulting PSRAM image.</w:t>
      </w:r>
    </w:p>
    <w:p w14:paraId="0FA2A92C" w14:textId="77777777" w:rsidR="00BA3F85" w:rsidRDefault="00BA3F85" w:rsidP="00BA3F85">
      <w:pPr>
        <w:pStyle w:val="NormalWeb"/>
      </w:pPr>
      <w:r>
        <w:t>maps.py contains the 1-bit 1x1 and 2bpp 1x2 packing and text-map functions. The direct game tests use behavioral memory arrays for speed, while cocotb_system_compare.py uses SplitPsramBFM and the complete Tiny Tapeout top. Agreement means the tested RTL behavior matches the independent model for that trace; any discrepancy is reported as a functional failure.</w:t>
      </w:r>
    </w:p>
    <w:p w14:paraId="229AF5E8" w14:textId="77777777" w:rsidR="004961CC" w:rsidRDefault="004961CC" w:rsidP="00BA3F85">
      <w:pPr>
        <w:pStyle w:val="NormalWeb"/>
      </w:pPr>
    </w:p>
    <w:p w14:paraId="6E40C2E4" w14:textId="77777777" w:rsidR="00BA3F85" w:rsidRPr="001F7DF5" w:rsidRDefault="00BA3F85" w:rsidP="001F7DF5">
      <w:pPr>
        <w:pStyle w:val="Heading2"/>
        <w:numPr>
          <w:ilvl w:val="1"/>
          <w:numId w:val="21"/>
        </w:numPr>
        <w:tabs>
          <w:tab w:val="left" w:pos="1463"/>
        </w:tabs>
        <w:spacing w:before="390"/>
      </w:pPr>
      <w:bookmarkStart w:id="19" w:name="_Toc235539545"/>
      <w:r>
        <w:rPr>
          <w:color w:val="0E4660"/>
          <w:spacing w:val="-4"/>
        </w:rPr>
        <w:t>Subsystem and System-Level Verification</w:t>
      </w:r>
      <w:bookmarkEnd w:id="19"/>
    </w:p>
    <w:p w14:paraId="458190BA" w14:textId="77777777" w:rsidR="00BA3F85" w:rsidRDefault="00BA3F85" w:rsidP="00BA3F85">
      <w:pPr>
        <w:pStyle w:val="NormalWeb"/>
      </w:pPr>
      <w:r>
        <w:t>Beyond the game-trace suites, several dedicated tests exercise the remaining hardware. cocotb_vga_picture.py captures and checks a pixel-exact 640x480 VGA frame through the real QSPI read path and display streamer.</w:t>
      </w:r>
    </w:p>
    <w:p w14:paraId="1699F8A1" w14:textId="77777777" w:rsidR="00BA3F85" w:rsidRDefault="00BA3F85" w:rsidP="00BA3F85">
      <w:pPr>
        <w:pStyle w:val="NormalWeb"/>
      </w:pPr>
      <w:r>
        <w:t>The VGA test preloads a known PSRAM pattern, observes hsync, vsync, and RGB, and compares the reconstructed frame pixel-for-pixel. Dedicated RAM tests cover psram_</w:t>
      </w:r>
      <w:proofErr w:type="gramStart"/>
      <w:r>
        <w:t>controller.v</w:t>
      </w:r>
      <w:proofErr w:type="gramEnd"/>
      <w:r>
        <w:t xml:space="preserve"> and display_streamer.v; cocotb_system_compare.py exercises gamepad input, QSPI traffic, and display/game arbitration together at accelerated geometry; and tb_decoder_exhaustive.sv checks 8,193 compact-decoder cases.</w:t>
      </w:r>
    </w:p>
    <w:p w14:paraId="3F5CBAE4" w14:textId="77777777" w:rsidR="004961CC" w:rsidRDefault="004961CC" w:rsidP="00BA3F85">
      <w:pPr>
        <w:pStyle w:val="NormalWeb"/>
      </w:pPr>
    </w:p>
    <w:p w14:paraId="2BE3EFC9" w14:textId="77777777" w:rsidR="00BA3F85" w:rsidRDefault="00BA3F85" w:rsidP="00A273ED">
      <w:pPr>
        <w:pStyle w:val="Heading2"/>
        <w:numPr>
          <w:ilvl w:val="1"/>
          <w:numId w:val="21"/>
        </w:numPr>
        <w:tabs>
          <w:tab w:val="left" w:pos="1463"/>
        </w:tabs>
        <w:spacing w:before="390"/>
      </w:pPr>
      <w:bookmarkStart w:id="20" w:name="_Toc235539546"/>
      <w:r>
        <w:rPr>
          <w:color w:val="0E4660"/>
          <w:spacing w:val="-4"/>
        </w:rPr>
        <w:t>Per-Project Resolution Testing</w:t>
      </w:r>
      <w:bookmarkEnd w:id="20"/>
    </w:p>
    <w:p w14:paraId="6272CDCE" w14:textId="77777777" w:rsidR="00BA3F85" w:rsidRDefault="00BA3F85" w:rsidP="00BA3F85">
      <w:pPr>
        <w:pStyle w:val="NormalWeb"/>
      </w:pPr>
      <w:r>
        <w:t>The shared verification framework runs separately against both standalone projects:</w:t>
      </w:r>
    </w:p>
    <w:p w14:paraId="694E453B" w14:textId="77777777" w:rsidR="00BA3F85" w:rsidRPr="006007FC" w:rsidRDefault="00BA3F85" w:rsidP="00BA3F85">
      <w:pPr>
        <w:pStyle w:val="NormalWeb"/>
        <w:numPr>
          <w:ilvl w:val="0"/>
          <w:numId w:val="35"/>
        </w:numPr>
      </w:pPr>
      <w:r>
        <w:rPr>
          <w:b/>
          <w:bCs/>
        </w:rPr>
        <w:t xml:space="preserve">Accelerated mode (--mode coarse): </w:t>
      </w:r>
      <w:r w:rsidRPr="006007FC">
        <w:t>runs either target’s game logic at 64x48 to shorten simulation time.</w:t>
      </w:r>
    </w:p>
    <w:p w14:paraId="7AC2C9C3" w14:textId="77777777" w:rsidR="00BA3F85" w:rsidRPr="006007FC" w:rsidRDefault="00BA3F85" w:rsidP="00BA3F85">
      <w:pPr>
        <w:pStyle w:val="NormalWeb"/>
        <w:numPr>
          <w:ilvl w:val="0"/>
          <w:numId w:val="35"/>
        </w:numPr>
      </w:pPr>
      <w:r>
        <w:rPr>
          <w:b/>
          <w:bCs/>
        </w:rPr>
        <w:lastRenderedPageBreak/>
        <w:t xml:space="preserve">Full mode (--mode full): </w:t>
      </w:r>
      <w:r w:rsidRPr="006007FC">
        <w:t>runs either target’s game logic at its real 640x480 geometry. The separate --full-vga option selects the complete 640x480 VGA capture test.</w:t>
      </w:r>
    </w:p>
    <w:p w14:paraId="1DC33C2C" w14:textId="77777777" w:rsidR="00BA3F85" w:rsidRDefault="00BA3F85" w:rsidP="00BA3F85">
      <w:pPr>
        <w:pStyle w:val="NormalWeb"/>
      </w:pPr>
      <w:r>
        <w:t>Each project has its own run.py entry point invoking target_runner.py. Its CI independently runs the full and coarse game suites, a true 640x480 VGA capture, the accelerated full-system smoke test, PSRAM/display unit tests, root RTL tests, GDS hardening, Tiny Tapeout precheck, and a powered gate-level smoke test.</w:t>
      </w:r>
    </w:p>
    <w:p w14:paraId="5D1C2644" w14:textId="77777777" w:rsidR="004961CC" w:rsidRDefault="004961CC" w:rsidP="00BA3F85">
      <w:pPr>
        <w:pStyle w:val="NormalWeb"/>
      </w:pPr>
    </w:p>
    <w:p w14:paraId="65E8210D" w14:textId="77777777" w:rsidR="00BA3F85" w:rsidRDefault="00BA3F85" w:rsidP="00A273ED">
      <w:pPr>
        <w:pStyle w:val="Heading2"/>
        <w:numPr>
          <w:ilvl w:val="1"/>
          <w:numId w:val="21"/>
        </w:numPr>
        <w:tabs>
          <w:tab w:val="left" w:pos="1463"/>
        </w:tabs>
        <w:spacing w:before="390"/>
      </w:pPr>
      <w:bookmarkStart w:id="21" w:name="_Toc235539547"/>
      <w:r>
        <w:rPr>
          <w:color w:val="0E4660"/>
          <w:spacing w:val="-4"/>
        </w:rPr>
        <w:t>Continuous Integration</w:t>
      </w:r>
      <w:bookmarkEnd w:id="21"/>
    </w:p>
    <w:p w14:paraId="1548CAFD" w14:textId="77777777" w:rsidR="00BA3F85" w:rsidRDefault="00BA3F85" w:rsidP="00BA3F85">
      <w:pPr>
        <w:pStyle w:val="NormalWeb"/>
      </w:pPr>
      <w:r>
        <w:t>Each standalone branch has its own GitHub Actions workflows and runs its own RTL tests, game and RAM suites, GDS hardening, Tiny Tapeout precheck, and gate-level simulation. A failing functional or physical check prevents that project commit from becoming its independent submission candidate.</w:t>
      </w:r>
    </w:p>
    <w:p w14:paraId="24A00887" w14:textId="77777777" w:rsidR="00EA2D8B" w:rsidRPr="00F201B2" w:rsidRDefault="00EA2D8B" w:rsidP="00330D20">
      <w:pPr>
        <w:pStyle w:val="BodyText"/>
        <w:spacing w:before="110" w:line="357" w:lineRule="auto"/>
        <w:ind w:left="0" w:right="19"/>
        <w:jc w:val="both"/>
        <w:rPr>
          <w:lang w:val="en-IL"/>
        </w:rPr>
      </w:pPr>
    </w:p>
    <w:p w14:paraId="2A73FADC" w14:textId="77777777" w:rsidR="00EA2D8B" w:rsidRDefault="00EA2D8B">
      <w:pPr>
        <w:pStyle w:val="BodyText"/>
        <w:spacing w:line="360" w:lineRule="auto"/>
        <w:jc w:val="both"/>
        <w:sectPr w:rsidR="00EA2D8B">
          <w:pgSz w:w="11910" w:h="16840"/>
          <w:pgMar w:top="1360" w:right="1417" w:bottom="1240" w:left="1417" w:header="0" w:footer="1044" w:gutter="0"/>
          <w:cols w:space="720"/>
        </w:sectPr>
      </w:pPr>
    </w:p>
    <w:p w14:paraId="3E6B9F44" w14:textId="77777777" w:rsidR="00EA2D8B" w:rsidRDefault="00B171EA" w:rsidP="00722BB0">
      <w:pPr>
        <w:pStyle w:val="Heading1"/>
        <w:numPr>
          <w:ilvl w:val="0"/>
          <w:numId w:val="21"/>
        </w:numPr>
        <w:tabs>
          <w:tab w:val="left" w:pos="382"/>
        </w:tabs>
        <w:ind w:left="382" w:hanging="359"/>
      </w:pPr>
      <w:bookmarkStart w:id="22" w:name="_Toc235539548"/>
      <w:r>
        <w:rPr>
          <w:color w:val="0E4660"/>
        </w:rPr>
        <w:lastRenderedPageBreak/>
        <w:t>Synthesis</w:t>
      </w:r>
      <w:r>
        <w:rPr>
          <w:color w:val="0E4660"/>
          <w:spacing w:val="-6"/>
        </w:rPr>
        <w:t xml:space="preserve"> </w:t>
      </w:r>
      <w:r>
        <w:rPr>
          <w:color w:val="0E4660"/>
        </w:rPr>
        <w:t>and</w:t>
      </w:r>
      <w:r>
        <w:rPr>
          <w:color w:val="0E4660"/>
          <w:spacing w:val="-7"/>
        </w:rPr>
        <w:t xml:space="preserve"> </w:t>
      </w:r>
      <w:r>
        <w:rPr>
          <w:color w:val="0E4660"/>
          <w:spacing w:val="-2"/>
        </w:rPr>
        <w:t>Layout</w:t>
      </w:r>
      <w:bookmarkEnd w:id="22"/>
    </w:p>
    <w:p w14:paraId="41C9C945" w14:textId="77777777" w:rsidR="00F201B2" w:rsidRPr="00F201B2" w:rsidRDefault="00B171EA" w:rsidP="00F201B2">
      <w:pPr>
        <w:pStyle w:val="NormalWeb"/>
      </w:pPr>
      <w:r>
        <w:t>Synthesis and physical design use the open-source LibreLane flow provided by Tiny Tapeout (LibreLane 3.0.3, sky130A PDK revision 8afc8346, and a 20 ns clock constraint). Each standalone project has its own validated hardening baseline intended for the TTSKY26c shuttle. The results below describe the two independently green branch heads; neither is yet a portal submission.</w:t>
      </w:r>
    </w:p>
    <w:p w14:paraId="753B4689" w14:textId="77777777" w:rsidR="00F201B2" w:rsidRPr="00F201B2" w:rsidRDefault="00F201B2" w:rsidP="00F201B2">
      <w:pPr>
        <w:widowControl/>
        <w:autoSpaceDE/>
        <w:autoSpaceDN/>
        <w:spacing w:before="100" w:beforeAutospacing="1" w:after="100" w:afterAutospacing="1"/>
        <w:rPr>
          <w:sz w:val="24"/>
          <w:szCs w:val="24"/>
          <w:lang w:val="en-IL" w:eastAsia="en-IL" w:bidi="he-IL"/>
        </w:rPr>
      </w:pPr>
      <w:r>
        <w:rPr>
          <w:b/>
          <w:sz w:val="24"/>
          <w:szCs w:val="24"/>
          <w:lang w:val="en-IL" w:eastAsia="en-IL" w:bidi="he-IL"/>
        </w:rPr>
        <w:t>Validated staging hardening results for the two independent planned TTSKY26c submissions:</w:t>
      </w:r>
    </w:p>
    <w:tbl>
      <w:tblPr>
        <w:tblW w:w="9076" w:type="dxa"/>
        <w:jc w:val="center"/>
        <w:tblBorders>
          <w:top w:val="single" w:sz="4" w:space="0" w:color="8EA3C4"/>
          <w:left w:val="single" w:sz="4" w:space="0" w:color="8EA3C4"/>
          <w:bottom w:val="single" w:sz="4" w:space="0" w:color="8EA3C4"/>
          <w:right w:val="single" w:sz="4" w:space="0" w:color="8EA3C4"/>
          <w:insideH w:val="single" w:sz="4" w:space="0" w:color="8EA3C4"/>
          <w:insideV w:val="single" w:sz="4" w:space="0" w:color="8EA3C4"/>
        </w:tblBorders>
        <w:tblCellMar>
          <w:left w:w="80" w:type="dxa"/>
          <w:right w:w="80" w:type="dxa"/>
        </w:tblCellMar>
        <w:tblLook w:val="04A0" w:firstRow="1" w:lastRow="0" w:firstColumn="1" w:lastColumn="0" w:noHBand="0" w:noVBand="1"/>
      </w:tblPr>
      <w:tblGrid>
        <w:gridCol w:w="3402"/>
        <w:gridCol w:w="2837"/>
        <w:gridCol w:w="2837"/>
      </w:tblGrid>
      <w:tr w:rsidR="00454DF7" w14:paraId="58D94CF7" w14:textId="77777777">
        <w:trPr>
          <w:jc w:val="center"/>
        </w:trPr>
        <w:tc>
          <w:tcPr>
            <w:tcW w:w="3402" w:type="dxa"/>
            <w:shd w:val="clear" w:color="auto" w:fill="D9E2F3"/>
            <w:vAlign w:val="center"/>
          </w:tcPr>
          <w:p w14:paraId="7E0DFA3D" w14:textId="77777777" w:rsidR="00454DF7" w:rsidRDefault="00754D87">
            <w:pPr>
              <w:spacing w:before="20" w:after="20"/>
            </w:pPr>
            <w:r>
              <w:rPr>
                <w:b/>
                <w:sz w:val="20"/>
                <w:szCs w:val="20"/>
              </w:rPr>
              <w:t>Metric</w:t>
            </w:r>
          </w:p>
        </w:tc>
        <w:tc>
          <w:tcPr>
            <w:tcW w:w="2837" w:type="dxa"/>
            <w:shd w:val="clear" w:color="auto" w:fill="D9E2F3"/>
            <w:vAlign w:val="center"/>
          </w:tcPr>
          <w:p w14:paraId="7945FBC1" w14:textId="77777777" w:rsidR="00454DF7" w:rsidRDefault="00754D87">
            <w:pPr>
              <w:spacing w:before="20" w:after="20"/>
            </w:pPr>
            <w:r>
              <w:rPr>
                <w:b/>
                <w:sz w:val="20"/>
                <w:szCs w:val="20"/>
              </w:rPr>
              <w:t>1x1 “JA Achtung Compact”</w:t>
            </w:r>
          </w:p>
        </w:tc>
        <w:tc>
          <w:tcPr>
            <w:tcW w:w="2837" w:type="dxa"/>
            <w:shd w:val="clear" w:color="auto" w:fill="D9E2F3"/>
            <w:vAlign w:val="center"/>
          </w:tcPr>
          <w:p w14:paraId="0CD81639" w14:textId="77777777" w:rsidR="00454DF7" w:rsidRDefault="00754D87">
            <w:pPr>
              <w:spacing w:before="20" w:after="20"/>
            </w:pPr>
            <w:r>
              <w:rPr>
                <w:b/>
                <w:sz w:val="20"/>
                <w:szCs w:val="20"/>
              </w:rPr>
              <w:t>1x2 “JA Achtung Full”</w:t>
            </w:r>
          </w:p>
        </w:tc>
      </w:tr>
      <w:tr w:rsidR="00454DF7" w14:paraId="6301CCB9" w14:textId="77777777">
        <w:trPr>
          <w:jc w:val="center"/>
        </w:trPr>
        <w:tc>
          <w:tcPr>
            <w:tcW w:w="3402" w:type="dxa"/>
            <w:vAlign w:val="center"/>
          </w:tcPr>
          <w:p w14:paraId="236A8BC7" w14:textId="77777777" w:rsidR="00454DF7" w:rsidRDefault="00754D87">
            <w:pPr>
              <w:spacing w:before="20" w:after="20"/>
            </w:pPr>
            <w:r>
              <w:rPr>
                <w:b/>
                <w:sz w:val="20"/>
                <w:szCs w:val="20"/>
              </w:rPr>
              <w:t>Top module</w:t>
            </w:r>
          </w:p>
        </w:tc>
        <w:tc>
          <w:tcPr>
            <w:tcW w:w="2837" w:type="dxa"/>
            <w:vAlign w:val="center"/>
          </w:tcPr>
          <w:p w14:paraId="49812849" w14:textId="77777777" w:rsidR="00454DF7" w:rsidRDefault="00754D87">
            <w:pPr>
              <w:spacing w:before="20" w:after="20"/>
            </w:pPr>
            <w:r>
              <w:rPr>
                <w:rStyle w:val="HTMLCode"/>
                <w:sz w:val="18"/>
              </w:rPr>
              <w:t>tt_um_ja_achtung_1x1</w:t>
            </w:r>
          </w:p>
        </w:tc>
        <w:tc>
          <w:tcPr>
            <w:tcW w:w="2837" w:type="dxa"/>
            <w:vAlign w:val="center"/>
          </w:tcPr>
          <w:p w14:paraId="7AF34DEF" w14:textId="77777777" w:rsidR="00454DF7" w:rsidRDefault="00754D87">
            <w:pPr>
              <w:spacing w:before="20" w:after="20"/>
            </w:pPr>
            <w:r>
              <w:rPr>
                <w:rStyle w:val="HTMLCode"/>
                <w:sz w:val="18"/>
              </w:rPr>
              <w:t>tt_um_ja_achtung_1x2</w:t>
            </w:r>
          </w:p>
        </w:tc>
      </w:tr>
      <w:tr w:rsidR="00454DF7" w14:paraId="0B5DA8E7" w14:textId="77777777">
        <w:trPr>
          <w:jc w:val="center"/>
        </w:trPr>
        <w:tc>
          <w:tcPr>
            <w:tcW w:w="3402" w:type="dxa"/>
            <w:vAlign w:val="center"/>
          </w:tcPr>
          <w:p w14:paraId="5717BBA2" w14:textId="77777777" w:rsidR="00454DF7" w:rsidRDefault="00754D87">
            <w:pPr>
              <w:spacing w:before="20" w:after="20"/>
            </w:pPr>
            <w:r>
              <w:rPr>
                <w:b/>
                <w:sz w:val="20"/>
                <w:szCs w:val="20"/>
              </w:rPr>
              <w:t>Tile size</w:t>
            </w:r>
          </w:p>
        </w:tc>
        <w:tc>
          <w:tcPr>
            <w:tcW w:w="2837" w:type="dxa"/>
            <w:vAlign w:val="center"/>
          </w:tcPr>
          <w:p w14:paraId="44861B4E" w14:textId="77777777" w:rsidR="00454DF7" w:rsidRDefault="00754D87">
            <w:pPr>
              <w:spacing w:before="20" w:after="20"/>
            </w:pPr>
            <w:r>
              <w:rPr>
                <w:sz w:val="20"/>
                <w:szCs w:val="20"/>
              </w:rPr>
              <w:t>1x1 (161.00 × 111.52 µm)</w:t>
            </w:r>
          </w:p>
        </w:tc>
        <w:tc>
          <w:tcPr>
            <w:tcW w:w="2837" w:type="dxa"/>
            <w:vAlign w:val="center"/>
          </w:tcPr>
          <w:p w14:paraId="67D256ED" w14:textId="77777777" w:rsidR="00454DF7" w:rsidRDefault="00754D87">
            <w:pPr>
              <w:spacing w:before="20" w:after="20"/>
            </w:pPr>
            <w:r>
              <w:rPr>
                <w:sz w:val="20"/>
                <w:szCs w:val="20"/>
              </w:rPr>
              <w:t>1x2 (161.00 × 225.76 µm)</w:t>
            </w:r>
          </w:p>
        </w:tc>
      </w:tr>
      <w:tr w:rsidR="00454DF7" w14:paraId="022FB88D" w14:textId="77777777">
        <w:trPr>
          <w:jc w:val="center"/>
        </w:trPr>
        <w:tc>
          <w:tcPr>
            <w:tcW w:w="3402" w:type="dxa"/>
            <w:vAlign w:val="center"/>
          </w:tcPr>
          <w:p w14:paraId="2325617D" w14:textId="77777777" w:rsidR="00454DF7" w:rsidRDefault="00754D87">
            <w:pPr>
              <w:spacing w:before="20" w:after="20"/>
            </w:pPr>
            <w:r>
              <w:rPr>
                <w:b/>
                <w:sz w:val="20"/>
                <w:szCs w:val="20"/>
              </w:rPr>
              <w:t>Standard cell area</w:t>
            </w:r>
          </w:p>
        </w:tc>
        <w:tc>
          <w:tcPr>
            <w:tcW w:w="2837" w:type="dxa"/>
            <w:vAlign w:val="center"/>
          </w:tcPr>
          <w:p w14:paraId="6C19BB65" w14:textId="77777777" w:rsidR="00454DF7" w:rsidRDefault="00754D87">
            <w:pPr>
              <w:spacing w:before="20" w:after="20"/>
            </w:pPr>
            <w:r>
              <w:rPr>
                <w:sz w:val="20"/>
                <w:szCs w:val="20"/>
              </w:rPr>
              <w:t>15,279.7 µm²</w:t>
            </w:r>
          </w:p>
        </w:tc>
        <w:tc>
          <w:tcPr>
            <w:tcW w:w="2837" w:type="dxa"/>
            <w:vAlign w:val="center"/>
          </w:tcPr>
          <w:p w14:paraId="3236FA5E" w14:textId="77777777" w:rsidR="00454DF7" w:rsidRDefault="00754D87">
            <w:pPr>
              <w:spacing w:before="20" w:after="20"/>
            </w:pPr>
            <w:r>
              <w:rPr>
                <w:sz w:val="20"/>
                <w:szCs w:val="20"/>
              </w:rPr>
              <w:t>31,142.4 µm²</w:t>
            </w:r>
          </w:p>
        </w:tc>
      </w:tr>
      <w:tr w:rsidR="00454DF7" w14:paraId="56C6F10D" w14:textId="77777777">
        <w:trPr>
          <w:jc w:val="center"/>
        </w:trPr>
        <w:tc>
          <w:tcPr>
            <w:tcW w:w="3402" w:type="dxa"/>
            <w:vAlign w:val="center"/>
          </w:tcPr>
          <w:p w14:paraId="7BC7A8E0" w14:textId="77777777" w:rsidR="00454DF7" w:rsidRDefault="00754D87">
            <w:pPr>
              <w:spacing w:before="20" w:after="20"/>
            </w:pPr>
            <w:r>
              <w:rPr>
                <w:b/>
                <w:sz w:val="20"/>
                <w:szCs w:val="20"/>
              </w:rPr>
              <w:t>Utilization</w:t>
            </w:r>
          </w:p>
        </w:tc>
        <w:tc>
          <w:tcPr>
            <w:tcW w:w="2837" w:type="dxa"/>
            <w:vAlign w:val="center"/>
          </w:tcPr>
          <w:p w14:paraId="35A6874C" w14:textId="77777777" w:rsidR="00454DF7" w:rsidRDefault="00754D87">
            <w:pPr>
              <w:spacing w:before="20" w:after="20"/>
            </w:pPr>
            <w:r>
              <w:rPr>
                <w:sz w:val="20"/>
                <w:szCs w:val="20"/>
              </w:rPr>
              <w:t>92.64%</w:t>
            </w:r>
          </w:p>
        </w:tc>
        <w:tc>
          <w:tcPr>
            <w:tcW w:w="2837" w:type="dxa"/>
            <w:vAlign w:val="center"/>
          </w:tcPr>
          <w:p w14:paraId="50A14AFF" w14:textId="77777777" w:rsidR="00454DF7" w:rsidRDefault="00754D87">
            <w:pPr>
              <w:spacing w:before="20" w:after="20"/>
            </w:pPr>
            <w:r>
              <w:rPr>
                <w:sz w:val="20"/>
                <w:szCs w:val="20"/>
              </w:rPr>
              <w:t>90.91%</w:t>
            </w:r>
          </w:p>
        </w:tc>
      </w:tr>
      <w:tr w:rsidR="00454DF7" w14:paraId="029F5E5E" w14:textId="77777777">
        <w:trPr>
          <w:jc w:val="center"/>
        </w:trPr>
        <w:tc>
          <w:tcPr>
            <w:tcW w:w="3402" w:type="dxa"/>
            <w:vAlign w:val="center"/>
          </w:tcPr>
          <w:p w14:paraId="291A6673" w14:textId="77777777" w:rsidR="00454DF7" w:rsidRDefault="00754D87">
            <w:pPr>
              <w:spacing w:before="20" w:after="20"/>
            </w:pPr>
            <w:r>
              <w:rPr>
                <w:b/>
                <w:sz w:val="20"/>
                <w:szCs w:val="20"/>
              </w:rPr>
              <w:t>Worst setup slack</w:t>
            </w:r>
          </w:p>
        </w:tc>
        <w:tc>
          <w:tcPr>
            <w:tcW w:w="2837" w:type="dxa"/>
            <w:vAlign w:val="center"/>
          </w:tcPr>
          <w:p w14:paraId="74D924BD" w14:textId="77777777" w:rsidR="00454DF7" w:rsidRDefault="00754D87">
            <w:pPr>
              <w:spacing w:before="20" w:after="20"/>
            </w:pPr>
            <w:r>
              <w:rPr>
                <w:sz w:val="20"/>
                <w:szCs w:val="20"/>
              </w:rPr>
              <w:t>+5.224 ns (max_ss_100C_1v60)</w:t>
            </w:r>
          </w:p>
        </w:tc>
        <w:tc>
          <w:tcPr>
            <w:tcW w:w="2837" w:type="dxa"/>
            <w:vAlign w:val="center"/>
          </w:tcPr>
          <w:p w14:paraId="49635421" w14:textId="77777777" w:rsidR="00454DF7" w:rsidRDefault="00754D87">
            <w:pPr>
              <w:spacing w:before="20" w:after="20"/>
            </w:pPr>
            <w:r>
              <w:rPr>
                <w:sz w:val="20"/>
                <w:szCs w:val="20"/>
              </w:rPr>
              <w:t>+0.577 ns (max_ss_100C_1v60)</w:t>
            </w:r>
          </w:p>
        </w:tc>
      </w:tr>
      <w:tr w:rsidR="00454DF7" w14:paraId="2B5874A9" w14:textId="77777777">
        <w:trPr>
          <w:jc w:val="center"/>
        </w:trPr>
        <w:tc>
          <w:tcPr>
            <w:tcW w:w="3402" w:type="dxa"/>
            <w:vAlign w:val="center"/>
          </w:tcPr>
          <w:p w14:paraId="36F3F099" w14:textId="77777777" w:rsidR="00454DF7" w:rsidRDefault="00754D87">
            <w:pPr>
              <w:spacing w:before="20" w:after="20"/>
            </w:pPr>
            <w:r>
              <w:rPr>
                <w:b/>
                <w:sz w:val="20"/>
                <w:szCs w:val="20"/>
              </w:rPr>
              <w:t>Worst hold slack</w:t>
            </w:r>
          </w:p>
        </w:tc>
        <w:tc>
          <w:tcPr>
            <w:tcW w:w="2837" w:type="dxa"/>
            <w:vAlign w:val="center"/>
          </w:tcPr>
          <w:p w14:paraId="4761FD1E" w14:textId="77777777" w:rsidR="00454DF7" w:rsidRDefault="00754D87">
            <w:pPr>
              <w:spacing w:before="20" w:after="20"/>
            </w:pPr>
            <w:r>
              <w:rPr>
                <w:sz w:val="20"/>
                <w:szCs w:val="20"/>
              </w:rPr>
              <w:t xml:space="preserve">+34.4 </w:t>
            </w:r>
            <w:proofErr w:type="spellStart"/>
            <w:r>
              <w:rPr>
                <w:sz w:val="20"/>
                <w:szCs w:val="20"/>
              </w:rPr>
              <w:t>ps</w:t>
            </w:r>
            <w:proofErr w:type="spellEnd"/>
            <w:r>
              <w:rPr>
                <w:sz w:val="20"/>
                <w:szCs w:val="20"/>
              </w:rPr>
              <w:t xml:space="preserve"> (min_ff_n40C_1v95)</w:t>
            </w:r>
          </w:p>
        </w:tc>
        <w:tc>
          <w:tcPr>
            <w:tcW w:w="2837" w:type="dxa"/>
            <w:vAlign w:val="center"/>
          </w:tcPr>
          <w:p w14:paraId="15384915" w14:textId="77777777" w:rsidR="00454DF7" w:rsidRDefault="00754D87">
            <w:pPr>
              <w:spacing w:before="20" w:after="20"/>
            </w:pPr>
            <w:r>
              <w:rPr>
                <w:sz w:val="20"/>
                <w:szCs w:val="20"/>
              </w:rPr>
              <w:t xml:space="preserve">+33.6 </w:t>
            </w:r>
            <w:proofErr w:type="spellStart"/>
            <w:r>
              <w:rPr>
                <w:sz w:val="20"/>
                <w:szCs w:val="20"/>
              </w:rPr>
              <w:t>ps</w:t>
            </w:r>
            <w:proofErr w:type="spellEnd"/>
            <w:r>
              <w:rPr>
                <w:sz w:val="20"/>
                <w:szCs w:val="20"/>
              </w:rPr>
              <w:t xml:space="preserve"> (min_ff_n40C_1v95)</w:t>
            </w:r>
          </w:p>
        </w:tc>
      </w:tr>
      <w:tr w:rsidR="00454DF7" w14:paraId="3558F98D" w14:textId="77777777">
        <w:trPr>
          <w:jc w:val="center"/>
        </w:trPr>
        <w:tc>
          <w:tcPr>
            <w:tcW w:w="3402" w:type="dxa"/>
            <w:vAlign w:val="center"/>
          </w:tcPr>
          <w:p w14:paraId="7B803C8D" w14:textId="77777777" w:rsidR="00454DF7" w:rsidRDefault="00754D87">
            <w:pPr>
              <w:spacing w:before="20" w:after="20"/>
            </w:pPr>
            <w:r>
              <w:rPr>
                <w:b/>
                <w:sz w:val="20"/>
                <w:szCs w:val="20"/>
              </w:rPr>
              <w:t>Peak max-slew advisory count in any one corner</w:t>
            </w:r>
          </w:p>
        </w:tc>
        <w:tc>
          <w:tcPr>
            <w:tcW w:w="2837" w:type="dxa"/>
            <w:vAlign w:val="center"/>
          </w:tcPr>
          <w:p w14:paraId="019FE02B" w14:textId="77777777" w:rsidR="00454DF7" w:rsidRDefault="00754D87">
            <w:pPr>
              <w:spacing w:before="20" w:after="20"/>
            </w:pPr>
            <w:r>
              <w:rPr>
                <w:sz w:val="20"/>
                <w:szCs w:val="20"/>
              </w:rPr>
              <w:t>174 (19 at nominal TT)</w:t>
            </w:r>
          </w:p>
        </w:tc>
        <w:tc>
          <w:tcPr>
            <w:tcW w:w="2837" w:type="dxa"/>
            <w:vAlign w:val="center"/>
          </w:tcPr>
          <w:p w14:paraId="6D67774F" w14:textId="77777777" w:rsidR="00454DF7" w:rsidRDefault="00754D87">
            <w:pPr>
              <w:spacing w:before="20" w:after="20"/>
            </w:pPr>
            <w:r>
              <w:rPr>
                <w:sz w:val="20"/>
                <w:szCs w:val="20"/>
              </w:rPr>
              <w:t>440 (22 at nominal TT)</w:t>
            </w:r>
          </w:p>
        </w:tc>
      </w:tr>
      <w:tr w:rsidR="00454DF7" w14:paraId="6E56B196" w14:textId="77777777">
        <w:trPr>
          <w:jc w:val="center"/>
        </w:trPr>
        <w:tc>
          <w:tcPr>
            <w:tcW w:w="3402" w:type="dxa"/>
            <w:vAlign w:val="center"/>
          </w:tcPr>
          <w:p w14:paraId="316A7229" w14:textId="77777777" w:rsidR="00454DF7" w:rsidRDefault="00754D87">
            <w:pPr>
              <w:spacing w:before="20" w:after="20"/>
            </w:pPr>
            <w:r>
              <w:rPr>
                <w:b/>
                <w:sz w:val="20"/>
                <w:szCs w:val="20"/>
              </w:rPr>
              <w:t>Peak max-cap / max-fanout advisory count in any one corner</w:t>
            </w:r>
          </w:p>
        </w:tc>
        <w:tc>
          <w:tcPr>
            <w:tcW w:w="2837" w:type="dxa"/>
            <w:vAlign w:val="center"/>
          </w:tcPr>
          <w:p w14:paraId="5BAA63DD" w14:textId="77777777" w:rsidR="00454DF7" w:rsidRDefault="00754D87">
            <w:pPr>
              <w:spacing w:before="20" w:after="20"/>
            </w:pPr>
            <w:r>
              <w:rPr>
                <w:sz w:val="20"/>
                <w:szCs w:val="20"/>
              </w:rPr>
              <w:t>0 / 0</w:t>
            </w:r>
          </w:p>
        </w:tc>
        <w:tc>
          <w:tcPr>
            <w:tcW w:w="2837" w:type="dxa"/>
            <w:vAlign w:val="center"/>
          </w:tcPr>
          <w:p w14:paraId="32C5EE60" w14:textId="77777777" w:rsidR="00454DF7" w:rsidRDefault="00754D87">
            <w:pPr>
              <w:spacing w:before="20" w:after="20"/>
            </w:pPr>
            <w:r>
              <w:rPr>
                <w:sz w:val="20"/>
                <w:szCs w:val="20"/>
              </w:rPr>
              <w:t>1 / 0</w:t>
            </w:r>
          </w:p>
        </w:tc>
      </w:tr>
      <w:tr w:rsidR="00454DF7" w14:paraId="7C3DA29A" w14:textId="77777777">
        <w:trPr>
          <w:jc w:val="center"/>
        </w:trPr>
        <w:tc>
          <w:tcPr>
            <w:tcW w:w="3402" w:type="dxa"/>
            <w:vAlign w:val="center"/>
          </w:tcPr>
          <w:p w14:paraId="0EE7CA18" w14:textId="77777777" w:rsidR="00454DF7" w:rsidRDefault="00754D87">
            <w:pPr>
              <w:spacing w:before="20" w:after="20"/>
            </w:pPr>
            <w:r>
              <w:rPr>
                <w:b/>
                <w:sz w:val="20"/>
                <w:szCs w:val="20"/>
              </w:rPr>
              <w:t>Hard violations (DRC/LVS/antenna/latches/power grid)</w:t>
            </w:r>
          </w:p>
        </w:tc>
        <w:tc>
          <w:tcPr>
            <w:tcW w:w="2837" w:type="dxa"/>
            <w:vAlign w:val="center"/>
          </w:tcPr>
          <w:p w14:paraId="6D40C545" w14:textId="77777777" w:rsidR="00454DF7" w:rsidRDefault="00754D87">
            <w:pPr>
              <w:spacing w:before="20" w:after="20"/>
            </w:pPr>
            <w:r>
              <w:rPr>
                <w:sz w:val="20"/>
                <w:szCs w:val="20"/>
              </w:rPr>
              <w:t>0</w:t>
            </w:r>
          </w:p>
        </w:tc>
        <w:tc>
          <w:tcPr>
            <w:tcW w:w="2837" w:type="dxa"/>
            <w:vAlign w:val="center"/>
          </w:tcPr>
          <w:p w14:paraId="68DCDE00" w14:textId="77777777" w:rsidR="00454DF7" w:rsidRDefault="00754D87">
            <w:pPr>
              <w:spacing w:before="20" w:after="20"/>
            </w:pPr>
            <w:r>
              <w:rPr>
                <w:sz w:val="20"/>
                <w:szCs w:val="20"/>
              </w:rPr>
              <w:t>0</w:t>
            </w:r>
          </w:p>
        </w:tc>
      </w:tr>
      <w:tr w:rsidR="00454DF7" w14:paraId="3B6C5D39" w14:textId="77777777">
        <w:trPr>
          <w:jc w:val="center"/>
        </w:trPr>
        <w:tc>
          <w:tcPr>
            <w:tcW w:w="3402" w:type="dxa"/>
            <w:vAlign w:val="center"/>
          </w:tcPr>
          <w:p w14:paraId="6393F0C5" w14:textId="77777777" w:rsidR="00454DF7" w:rsidRDefault="00754D87">
            <w:pPr>
              <w:spacing w:before="20" w:after="20"/>
            </w:pPr>
            <w:r>
              <w:rPr>
                <w:b/>
                <w:sz w:val="20"/>
                <w:szCs w:val="20"/>
              </w:rPr>
              <w:t xml:space="preserve">Tiny </w:t>
            </w:r>
            <w:proofErr w:type="spellStart"/>
            <w:r>
              <w:rPr>
                <w:b/>
                <w:sz w:val="20"/>
                <w:szCs w:val="20"/>
              </w:rPr>
              <w:t>Tapeout</w:t>
            </w:r>
            <w:proofErr w:type="spellEnd"/>
            <w:r>
              <w:rPr>
                <w:b/>
                <w:sz w:val="20"/>
                <w:szCs w:val="20"/>
              </w:rPr>
              <w:t xml:space="preserve"> precheck</w:t>
            </w:r>
          </w:p>
        </w:tc>
        <w:tc>
          <w:tcPr>
            <w:tcW w:w="2837" w:type="dxa"/>
            <w:vAlign w:val="center"/>
          </w:tcPr>
          <w:p w14:paraId="3D88951A" w14:textId="77777777" w:rsidR="00454DF7" w:rsidRDefault="00754D87">
            <w:pPr>
              <w:spacing w:before="20" w:after="20"/>
            </w:pPr>
            <w:r>
              <w:rPr>
                <w:sz w:val="20"/>
                <w:szCs w:val="20"/>
              </w:rPr>
              <w:t>15/15 passed</w:t>
            </w:r>
          </w:p>
        </w:tc>
        <w:tc>
          <w:tcPr>
            <w:tcW w:w="2837" w:type="dxa"/>
            <w:vAlign w:val="center"/>
          </w:tcPr>
          <w:p w14:paraId="3BCCD0A0" w14:textId="77777777" w:rsidR="00454DF7" w:rsidRDefault="00754D87">
            <w:pPr>
              <w:spacing w:before="20" w:after="20"/>
            </w:pPr>
            <w:r>
              <w:rPr>
                <w:sz w:val="20"/>
                <w:szCs w:val="20"/>
              </w:rPr>
              <w:t>15/15 passed</w:t>
            </w:r>
          </w:p>
        </w:tc>
      </w:tr>
      <w:tr w:rsidR="00454DF7" w14:paraId="0DDE9525" w14:textId="77777777">
        <w:trPr>
          <w:jc w:val="center"/>
        </w:trPr>
        <w:tc>
          <w:tcPr>
            <w:tcW w:w="3402" w:type="dxa"/>
            <w:vAlign w:val="center"/>
          </w:tcPr>
          <w:p w14:paraId="4741180B" w14:textId="77777777" w:rsidR="00454DF7" w:rsidRDefault="00754D87">
            <w:pPr>
              <w:spacing w:before="20" w:after="20"/>
            </w:pPr>
            <w:r>
              <w:rPr>
                <w:b/>
                <w:sz w:val="20"/>
                <w:szCs w:val="20"/>
              </w:rPr>
              <w:t>Gate-level test</w:t>
            </w:r>
          </w:p>
        </w:tc>
        <w:tc>
          <w:tcPr>
            <w:tcW w:w="2837" w:type="dxa"/>
            <w:vAlign w:val="center"/>
          </w:tcPr>
          <w:p w14:paraId="27442AA6" w14:textId="77777777" w:rsidR="00454DF7" w:rsidRDefault="00754D87">
            <w:pPr>
              <w:spacing w:before="20" w:after="20"/>
            </w:pPr>
            <w:r>
              <w:rPr>
                <w:sz w:val="20"/>
                <w:szCs w:val="20"/>
              </w:rPr>
              <w:t>Passed</w:t>
            </w:r>
          </w:p>
        </w:tc>
        <w:tc>
          <w:tcPr>
            <w:tcW w:w="2837" w:type="dxa"/>
            <w:vAlign w:val="center"/>
          </w:tcPr>
          <w:p w14:paraId="7D24F52C" w14:textId="77777777" w:rsidR="00454DF7" w:rsidRDefault="00754D87">
            <w:pPr>
              <w:spacing w:before="20" w:after="20"/>
            </w:pPr>
            <w:r>
              <w:rPr>
                <w:sz w:val="20"/>
                <w:szCs w:val="20"/>
              </w:rPr>
              <w:t>Passed</w:t>
            </w:r>
          </w:p>
        </w:tc>
      </w:tr>
    </w:tbl>
    <w:p w14:paraId="2F0C5F2B" w14:textId="77777777" w:rsidR="00F201B2" w:rsidRPr="00F201B2" w:rsidRDefault="00F201B2" w:rsidP="00F201B2">
      <w:pPr>
        <w:widowControl/>
        <w:autoSpaceDE/>
        <w:autoSpaceDN/>
        <w:spacing w:before="100" w:beforeAutospacing="1" w:after="100" w:afterAutospacing="1"/>
        <w:rPr>
          <w:sz w:val="24"/>
          <w:szCs w:val="24"/>
          <w:lang w:val="en-IL" w:eastAsia="en-IL" w:bidi="he-IL"/>
        </w:rPr>
      </w:pPr>
    </w:p>
    <w:p w14:paraId="08ABCD57" w14:textId="4EA35B77" w:rsidR="00F201B2" w:rsidRDefault="00F201B2" w:rsidP="00F201B2">
      <w:pPr>
        <w:widowControl/>
        <w:numPr>
          <w:ilvl w:val="0"/>
          <w:numId w:val="26"/>
        </w:numPr>
        <w:autoSpaceDE/>
        <w:autoSpaceDN/>
        <w:spacing w:before="100" w:beforeAutospacing="1" w:after="100" w:afterAutospacing="1"/>
        <w:rPr>
          <w:sz w:val="24"/>
          <w:szCs w:val="24"/>
          <w:lang w:val="en-IL" w:eastAsia="en-IL" w:bidi="he-IL"/>
        </w:rPr>
      </w:pPr>
      <w:r>
        <w:rPr>
          <w:b/>
          <w:bCs/>
          <w:sz w:val="24"/>
          <w:szCs w:val="24"/>
          <w:lang w:val="en-IL" w:eastAsia="en-IL" w:bidi="he-IL"/>
        </w:rPr>
        <w:t xml:space="preserve">1x1 ‘JA Achtung Compact’ (tt_um_ja_achtung_1x1): </w:t>
      </w:r>
      <w:r w:rsidRPr="006007FC">
        <w:rPr>
          <w:sz w:val="24"/>
          <w:szCs w:val="24"/>
          <w:lang w:val="en-IL" w:eastAsia="en-IL" w:bidi="he-IL"/>
        </w:rPr>
        <w:t xml:space="preserve">The final baseline uses 15,279.7 µm² of standard-cell area at 92.64% utilization and retains +5.224 ns of worst-corner setup slack. Routing DRC, Magic DRC, LVS, antenna, latch, and power-grid checks report no hard violations. Setup and hold slack are positive at all nine </w:t>
      </w:r>
      <w:proofErr w:type="spellStart"/>
      <w:r w:rsidRPr="006007FC">
        <w:rPr>
          <w:sz w:val="24"/>
          <w:szCs w:val="24"/>
          <w:lang w:val="en-IL" w:eastAsia="en-IL" w:bidi="he-IL"/>
        </w:rPr>
        <w:t>analyzed</w:t>
      </w:r>
      <w:proofErr w:type="spellEnd"/>
      <w:r w:rsidRPr="006007FC">
        <w:rPr>
          <w:sz w:val="24"/>
          <w:szCs w:val="24"/>
          <w:lang w:val="en-IL" w:eastAsia="en-IL" w:bidi="he-IL"/>
        </w:rPr>
        <w:t xml:space="preserve"> corner combinations.</w:t>
      </w:r>
    </w:p>
    <w:p w14:paraId="31D4E267" w14:textId="3BDB413A" w:rsidR="006007FC" w:rsidRDefault="00004847" w:rsidP="006007FC">
      <w:pPr>
        <w:widowControl/>
        <w:autoSpaceDE/>
        <w:autoSpaceDN/>
        <w:spacing w:before="100" w:beforeAutospacing="1" w:after="100" w:afterAutospacing="1"/>
        <w:ind w:left="720"/>
        <w:rPr>
          <w:sz w:val="24"/>
          <w:szCs w:val="24"/>
          <w:lang w:val="en-IL" w:eastAsia="en-IL" w:bidi="he-IL"/>
        </w:rPr>
      </w:pPr>
      <w:r w:rsidRPr="00C2155E">
        <w:rPr>
          <w:noProof/>
          <w:sz w:val="24"/>
          <w:szCs w:val="24"/>
          <w:lang w:eastAsia="en-IL" w:bidi="he-IL"/>
        </w:rPr>
        <w:drawing>
          <wp:anchor distT="0" distB="0" distL="114300" distR="114300" simplePos="0" relativeHeight="251663360" behindDoc="0" locked="0" layoutInCell="1" allowOverlap="1" wp14:anchorId="3FEC843A" wp14:editId="7F1B2469">
            <wp:simplePos x="0" y="0"/>
            <wp:positionH relativeFrom="column">
              <wp:posOffset>2059214</wp:posOffset>
            </wp:positionH>
            <wp:positionV relativeFrom="paragraph">
              <wp:posOffset>274864</wp:posOffset>
            </wp:positionV>
            <wp:extent cx="1905000" cy="1320800"/>
            <wp:effectExtent l="19050" t="19050" r="19050" b="12700"/>
            <wp:wrapNone/>
            <wp:docPr id="18" name="Picture 17">
              <a:extLst xmlns:a="http://schemas.openxmlformats.org/drawingml/2006/main">
                <a:ext uri="{FF2B5EF4-FFF2-40B4-BE49-F238E27FC236}">
                  <a16:creationId xmlns:a16="http://schemas.microsoft.com/office/drawing/2014/main" id="{4AA271F3-EEB8-4A64-A8B9-BA9FCE39F3F9}"/>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4AA271F3-EEB8-4A64-A8B9-BA9FCE39F3F9}"/>
                        </a:ext>
                      </a:extLst>
                    </pic:cNvPr>
                    <pic:cNvPicPr>
                      <a:picLocks/>
                    </pic:cNvPicPr>
                  </pic:nvPicPr>
                  <pic:blipFill>
                    <a:blip r:embed="rId15"/>
                    <a:stretch>
                      <a:fillRect/>
                    </a:stretch>
                  </pic:blipFill>
                  <pic:spPr>
                    <a:xfrm>
                      <a:off x="0" y="0"/>
                      <a:ext cx="1905000" cy="1320800"/>
                    </a:xfrm>
                    <a:prstGeom prst="rect">
                      <a:avLst/>
                    </a:prstGeom>
                    <a:ln w="13970">
                      <a:solidFill>
                        <a:srgbClr val="4AAEE6"/>
                      </a:solidFill>
                    </a:ln>
                  </pic:spPr>
                </pic:pic>
              </a:graphicData>
            </a:graphic>
          </wp:anchor>
        </w:drawing>
      </w:r>
    </w:p>
    <w:p w14:paraId="74605411" w14:textId="469E674F" w:rsidR="00004847" w:rsidRDefault="00004847" w:rsidP="006007FC">
      <w:pPr>
        <w:widowControl/>
        <w:autoSpaceDE/>
        <w:autoSpaceDN/>
        <w:spacing w:before="100" w:beforeAutospacing="1" w:after="100" w:afterAutospacing="1"/>
        <w:ind w:left="720"/>
        <w:rPr>
          <w:sz w:val="24"/>
          <w:szCs w:val="24"/>
          <w:lang w:val="en-IL" w:eastAsia="en-IL" w:bidi="he-IL"/>
        </w:rPr>
      </w:pPr>
    </w:p>
    <w:p w14:paraId="697C9BFB" w14:textId="2B117CBC" w:rsidR="00004847" w:rsidRDefault="00004847" w:rsidP="006007FC">
      <w:pPr>
        <w:widowControl/>
        <w:autoSpaceDE/>
        <w:autoSpaceDN/>
        <w:spacing w:before="100" w:beforeAutospacing="1" w:after="100" w:afterAutospacing="1"/>
        <w:ind w:left="720"/>
        <w:rPr>
          <w:sz w:val="24"/>
          <w:szCs w:val="24"/>
          <w:lang w:val="en-IL" w:eastAsia="en-IL" w:bidi="he-IL"/>
        </w:rPr>
      </w:pPr>
    </w:p>
    <w:p w14:paraId="746516E7" w14:textId="0DAC1AFE" w:rsidR="00004847" w:rsidRDefault="00004847" w:rsidP="006007FC">
      <w:pPr>
        <w:widowControl/>
        <w:autoSpaceDE/>
        <w:autoSpaceDN/>
        <w:spacing w:before="100" w:beforeAutospacing="1" w:after="100" w:afterAutospacing="1"/>
        <w:ind w:left="720"/>
        <w:rPr>
          <w:sz w:val="24"/>
          <w:szCs w:val="24"/>
          <w:lang w:val="en-IL" w:eastAsia="en-IL" w:bidi="he-IL"/>
        </w:rPr>
      </w:pPr>
    </w:p>
    <w:p w14:paraId="5BE2DD74" w14:textId="5C40E9C5" w:rsidR="00004847" w:rsidRDefault="00004847" w:rsidP="006007FC">
      <w:pPr>
        <w:widowControl/>
        <w:autoSpaceDE/>
        <w:autoSpaceDN/>
        <w:spacing w:before="100" w:beforeAutospacing="1" w:after="100" w:afterAutospacing="1"/>
        <w:ind w:left="720"/>
        <w:rPr>
          <w:sz w:val="24"/>
          <w:szCs w:val="24"/>
          <w:lang w:val="en-IL" w:eastAsia="en-IL" w:bidi="he-IL"/>
        </w:rPr>
      </w:pPr>
    </w:p>
    <w:p w14:paraId="78708C1F" w14:textId="7C0474FD" w:rsidR="00004847" w:rsidRDefault="00004847" w:rsidP="006007FC">
      <w:pPr>
        <w:widowControl/>
        <w:autoSpaceDE/>
        <w:autoSpaceDN/>
        <w:spacing w:before="100" w:beforeAutospacing="1" w:after="100" w:afterAutospacing="1"/>
        <w:ind w:left="720"/>
        <w:rPr>
          <w:sz w:val="24"/>
          <w:szCs w:val="24"/>
          <w:lang w:val="en-IL" w:eastAsia="en-IL" w:bidi="he-IL"/>
        </w:rPr>
      </w:pPr>
      <w:r w:rsidRPr="00C2155E">
        <w:rPr>
          <w:noProof/>
          <w:sz w:val="24"/>
          <w:szCs w:val="24"/>
          <w:lang w:eastAsia="en-IL" w:bidi="he-IL"/>
        </w:rPr>
        <mc:AlternateContent>
          <mc:Choice Requires="wps">
            <w:drawing>
              <wp:anchor distT="0" distB="0" distL="114300" distR="114300" simplePos="0" relativeHeight="251662336" behindDoc="0" locked="0" layoutInCell="1" allowOverlap="1" wp14:anchorId="4CF074F2" wp14:editId="3FAD7FB2">
                <wp:simplePos x="0" y="0"/>
                <wp:positionH relativeFrom="column">
                  <wp:posOffset>2000068</wp:posOffset>
                </wp:positionH>
                <wp:positionV relativeFrom="paragraph">
                  <wp:posOffset>54882</wp:posOffset>
                </wp:positionV>
                <wp:extent cx="2006600" cy="276999"/>
                <wp:effectExtent l="0" t="0" r="0" b="0"/>
                <wp:wrapNone/>
                <wp:docPr id="14" name="TextBox 13">
                  <a:extLst xmlns:a="http://schemas.openxmlformats.org/drawingml/2006/main">
                    <a:ext uri="{FF2B5EF4-FFF2-40B4-BE49-F238E27FC236}">
                      <a16:creationId xmlns:a16="http://schemas.microsoft.com/office/drawing/2014/main" id="{62CE8D39-3C9C-DE9D-829D-56AE1253F832}"/>
                    </a:ext>
                  </a:extLst>
                </wp:docPr>
                <wp:cNvGraphicFramePr/>
                <a:graphic xmlns:a="http://schemas.openxmlformats.org/drawingml/2006/main">
                  <a:graphicData uri="http://schemas.microsoft.com/office/word/2010/wordprocessingShape">
                    <wps:wsp>
                      <wps:cNvSpPr txBox="1"/>
                      <wps:spPr>
                        <a:xfrm>
                          <a:off x="0" y="0"/>
                          <a:ext cx="2006600" cy="276999"/>
                        </a:xfrm>
                        <a:prstGeom prst="rect">
                          <a:avLst/>
                        </a:prstGeom>
                        <a:noFill/>
                      </wps:spPr>
                      <wps:txbx>
                        <w:txbxContent>
                          <w:p w14:paraId="6026DBC9" w14:textId="2DC7F387" w:rsidR="00C2155E" w:rsidRDefault="00004847" w:rsidP="00C2155E">
                            <w:pPr>
                              <w:jc w:val="center"/>
                              <w:rPr>
                                <w:rFonts w:ascii="Montserrat" w:hAnsi="Montserrat" w:cstheme="minorBidi"/>
                                <w:b/>
                                <w:bCs/>
                                <w:color w:val="4AAEE6"/>
                                <w:kern w:val="24"/>
                                <w:sz w:val="17"/>
                                <w:szCs w:val="17"/>
                              </w:rPr>
                            </w:pPr>
                            <w:r>
                              <w:rPr>
                                <w:rFonts w:ascii="Montserrat" w:hAnsi="Montserrat" w:cstheme="minorBidi"/>
                                <w:b/>
                                <w:bCs/>
                                <w:color w:val="4AAEE6"/>
                                <w:kern w:val="24"/>
                                <w:sz w:val="17"/>
                                <w:szCs w:val="17"/>
                              </w:rPr>
                              <w:t xml:space="preserve">COMPACT VERSION </w:t>
                            </w:r>
                            <w:r w:rsidR="00C2155E">
                              <w:rPr>
                                <w:rFonts w:ascii="Montserrat" w:hAnsi="Montserrat" w:cstheme="minorBidi"/>
                                <w:b/>
                                <w:bCs/>
                                <w:color w:val="4AAEE6"/>
                                <w:kern w:val="24"/>
                                <w:sz w:val="17"/>
                                <w:szCs w:val="17"/>
                              </w:rPr>
                              <w:t>GDS VIEW</w:t>
                            </w:r>
                          </w:p>
                        </w:txbxContent>
                      </wps:txbx>
                      <wps:bodyPr vert="horz" wrap="square" lIns="0" tIns="0" rIns="0" bIns="0" rtlCol="0" anchor="ctr">
                        <a:noAutofit/>
                      </wps:bodyPr>
                    </wps:wsp>
                  </a:graphicData>
                </a:graphic>
              </wp:anchor>
            </w:drawing>
          </mc:Choice>
          <mc:Fallback>
            <w:pict>
              <v:shapetype w14:anchorId="4CF074F2" id="_x0000_t202" coordsize="21600,21600" o:spt="202" path="m,l,21600r21600,l21600,xe">
                <v:stroke joinstyle="miter"/>
                <v:path gradientshapeok="t" o:connecttype="rect"/>
              </v:shapetype>
              <v:shape id="TextBox 13" o:spid="_x0000_s1027" type="#_x0000_t202" style="position:absolute;left:0;text-align:left;margin-left:157.5pt;margin-top:4.3pt;width:158pt;height:21.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hG6swEAAFMDAAAOAAAAZHJzL2Uyb0RvYy54bWysU8GO0zAQvSPxD5bvNGlBhUZNV8BqERKC&#10;lXb3A1zHbizZHjN2m5SvZ+w0XcTeEBdnMjN5fu/NZHszOstOCqMB3/LlouZMeQmd8YeWPz3evfnA&#10;WUzCd8KCVy0/q8hvdq9fbYfQqBX0YDuFjEB8bIbQ8j6l0FRVlL1yIi4gKE9FDehEolc8VB2KgdCd&#10;rVZ1va4GwC4gSBUjZW+nIt8VfK2VTD+0jiox23LilsqJ5dzns9ptRXNAEXojLzTEP7Bwwni69Ap1&#10;K5JgRzQvoJyRCBF0WkhwFWhtpCoaSM2y/kvNQy+CKlrInBiuNsX/Byu/n+6RmY5m944zLxzN6FGN&#10;6ROMbPk22zOE2FDXQ6C+NFKeWud8pGRWPWp0+Ul6GNXJ6PPVXAJjkpJ5WuuaSpJqq/frzWaTYarn&#10;rwPG9EWBYzloOdLwiqfi9C2mqXVuyZd5uDPW5nymOFHJURr346RoprmH7kzsaU0Jtgf8xdlAI295&#10;/HkUqDizXz15mvdjDnAO9nOAyX6GaYuEl4TScpmwEPTw8ZhAm0IyU5guvDCjyRWZly3Lq/Hne+l6&#10;/hd2vwEAAP//AwBQSwMEFAAGAAgAAAAhAJugnefeAAAACAEAAA8AAABkcnMvZG93bnJldi54bWxM&#10;j0FPg0AUhO8m/ofNa+LF2AWakobyaGqN9eSB6g/YwiuQsm8Ju23RX+/zpMfJTGa+yTeT7dWVRt85&#10;RojnESjiytUdNwifH69PK1A+GK5N75gQvsjDpri/y01WuxuXdD2ERkkJ+8wgtCEMmda+askaP3cD&#10;sXgnN1oTRI6Nrkdzk3Lb6ySKUm1Nx7LQmoF2LVXnw8Ui0LZ03+9nv7fl88tuf+qYHvUb4sNs2q5B&#10;BZrCXxh+8QUdCmE6ugvXXvUIi3gpXwLCKgUlfrqIRR8RlkkCusj1/wPFDwAAAP//AwBQSwECLQAU&#10;AAYACAAAACEAtoM4kv4AAADhAQAAEwAAAAAAAAAAAAAAAAAAAAAAW0NvbnRlbnRfVHlwZXNdLnht&#10;bFBLAQItABQABgAIAAAAIQA4/SH/1gAAAJQBAAALAAAAAAAAAAAAAAAAAC8BAABfcmVscy8ucmVs&#10;c1BLAQItABQABgAIAAAAIQAyChG6swEAAFMDAAAOAAAAAAAAAAAAAAAAAC4CAABkcnMvZTJvRG9j&#10;LnhtbFBLAQItABQABgAIAAAAIQCboJ3n3gAAAAgBAAAPAAAAAAAAAAAAAAAAAA0EAABkcnMvZG93&#10;bnJldi54bWxQSwUGAAAAAAQABADzAAAAGAUAAAAA&#10;" filled="f" stroked="f">
                <v:textbox inset="0,0,0,0">
                  <w:txbxContent>
                    <w:p w14:paraId="6026DBC9" w14:textId="2DC7F387" w:rsidR="00C2155E" w:rsidRDefault="00004847" w:rsidP="00C2155E">
                      <w:pPr>
                        <w:jc w:val="center"/>
                        <w:rPr>
                          <w:rFonts w:ascii="Montserrat" w:hAnsi="Montserrat" w:cstheme="minorBidi"/>
                          <w:b/>
                          <w:bCs/>
                          <w:color w:val="4AAEE6"/>
                          <w:kern w:val="24"/>
                          <w:sz w:val="17"/>
                          <w:szCs w:val="17"/>
                        </w:rPr>
                      </w:pPr>
                      <w:r>
                        <w:rPr>
                          <w:rFonts w:ascii="Montserrat" w:hAnsi="Montserrat" w:cstheme="minorBidi"/>
                          <w:b/>
                          <w:bCs/>
                          <w:color w:val="4AAEE6"/>
                          <w:kern w:val="24"/>
                          <w:sz w:val="17"/>
                          <w:szCs w:val="17"/>
                        </w:rPr>
                        <w:t xml:space="preserve">COMPACT VERSION </w:t>
                      </w:r>
                      <w:r w:rsidR="00C2155E">
                        <w:rPr>
                          <w:rFonts w:ascii="Montserrat" w:hAnsi="Montserrat" w:cstheme="minorBidi"/>
                          <w:b/>
                          <w:bCs/>
                          <w:color w:val="4AAEE6"/>
                          <w:kern w:val="24"/>
                          <w:sz w:val="17"/>
                          <w:szCs w:val="17"/>
                        </w:rPr>
                        <w:t>GDS VIEW</w:t>
                      </w:r>
                    </w:p>
                  </w:txbxContent>
                </v:textbox>
              </v:shape>
            </w:pict>
          </mc:Fallback>
        </mc:AlternateContent>
      </w:r>
    </w:p>
    <w:p w14:paraId="294F9488" w14:textId="3E348322" w:rsidR="00004847" w:rsidRDefault="00004847" w:rsidP="006007FC">
      <w:pPr>
        <w:widowControl/>
        <w:autoSpaceDE/>
        <w:autoSpaceDN/>
        <w:spacing w:before="100" w:beforeAutospacing="1" w:after="100" w:afterAutospacing="1"/>
        <w:ind w:left="720"/>
        <w:rPr>
          <w:sz w:val="24"/>
          <w:szCs w:val="24"/>
          <w:lang w:val="en-IL" w:eastAsia="en-IL" w:bidi="he-IL"/>
        </w:rPr>
      </w:pPr>
    </w:p>
    <w:p w14:paraId="7B686344" w14:textId="4570FDC1" w:rsidR="00004847" w:rsidRPr="006007FC" w:rsidRDefault="00004847" w:rsidP="006007FC">
      <w:pPr>
        <w:widowControl/>
        <w:autoSpaceDE/>
        <w:autoSpaceDN/>
        <w:spacing w:before="100" w:beforeAutospacing="1" w:after="100" w:afterAutospacing="1"/>
        <w:ind w:left="720"/>
        <w:rPr>
          <w:sz w:val="24"/>
          <w:szCs w:val="24"/>
          <w:lang w:val="en-IL" w:eastAsia="en-IL" w:bidi="he-IL"/>
        </w:rPr>
      </w:pPr>
    </w:p>
    <w:p w14:paraId="41F1387B" w14:textId="690F24E6" w:rsidR="00F201B2" w:rsidRDefault="00F201B2" w:rsidP="00F201B2">
      <w:pPr>
        <w:widowControl/>
        <w:numPr>
          <w:ilvl w:val="0"/>
          <w:numId w:val="26"/>
        </w:numPr>
        <w:autoSpaceDE/>
        <w:autoSpaceDN/>
        <w:spacing w:before="100" w:beforeAutospacing="1" w:after="100" w:afterAutospacing="1"/>
        <w:rPr>
          <w:sz w:val="24"/>
          <w:szCs w:val="24"/>
          <w:lang w:val="en-IL" w:eastAsia="en-IL" w:bidi="he-IL"/>
        </w:rPr>
      </w:pPr>
      <w:r>
        <w:rPr>
          <w:b/>
          <w:bCs/>
          <w:sz w:val="24"/>
          <w:szCs w:val="24"/>
          <w:lang w:val="en-IL" w:eastAsia="en-IL" w:bidi="he-IL"/>
        </w:rPr>
        <w:t xml:space="preserve">1x2 ‘JA Achtung Full’ (tt_um_ja_achtung_1x2): </w:t>
      </w:r>
      <w:r w:rsidRPr="006007FC">
        <w:rPr>
          <w:sz w:val="24"/>
          <w:szCs w:val="24"/>
          <w:lang w:val="en-IL" w:eastAsia="en-IL" w:bidi="he-IL"/>
        </w:rPr>
        <w:t>The final baseline uses 31,142.4 µm² of standard-cell area at 90.91% utilization. Its worst-corner setup slack is +0.577 ns, and setup and hold remain positive at all nine analyzed corner combinations. The same routing and physical signoff checks report no hard violations.</w:t>
      </w:r>
    </w:p>
    <w:p w14:paraId="505B0B03" w14:textId="1ED9D1CE" w:rsidR="00E905F4" w:rsidRDefault="00E905F4" w:rsidP="00E905F4">
      <w:pPr>
        <w:widowControl/>
        <w:autoSpaceDE/>
        <w:autoSpaceDN/>
        <w:spacing w:before="100" w:beforeAutospacing="1" w:after="100" w:afterAutospacing="1"/>
        <w:rPr>
          <w:sz w:val="24"/>
          <w:szCs w:val="24"/>
          <w:lang w:val="en-IL" w:eastAsia="en-IL" w:bidi="he-IL"/>
        </w:rPr>
      </w:pPr>
      <w:r w:rsidRPr="00C2155E">
        <w:rPr>
          <w:noProof/>
          <w:sz w:val="24"/>
          <w:szCs w:val="24"/>
          <w:lang w:eastAsia="en-IL" w:bidi="he-IL"/>
        </w:rPr>
        <w:drawing>
          <wp:anchor distT="0" distB="0" distL="114300" distR="114300" simplePos="0" relativeHeight="251668480" behindDoc="0" locked="0" layoutInCell="1" allowOverlap="1" wp14:anchorId="69A0944F" wp14:editId="7AFBAF54">
            <wp:simplePos x="0" y="0"/>
            <wp:positionH relativeFrom="column">
              <wp:posOffset>1973580</wp:posOffset>
            </wp:positionH>
            <wp:positionV relativeFrom="paragraph">
              <wp:posOffset>264976</wp:posOffset>
            </wp:positionV>
            <wp:extent cx="1906632" cy="2669722"/>
            <wp:effectExtent l="19050" t="19050" r="17780" b="16510"/>
            <wp:wrapNone/>
            <wp:docPr id="45" name="Picture 44">
              <a:extLst xmlns:a="http://schemas.openxmlformats.org/drawingml/2006/main">
                <a:ext uri="{FF2B5EF4-FFF2-40B4-BE49-F238E27FC236}">
                  <a16:creationId xmlns:a16="http://schemas.microsoft.com/office/drawing/2014/main" id="{CD911675-5A9E-D00F-A1E7-C6B68FAE75AF}"/>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Picture 44">
                      <a:extLst>
                        <a:ext uri="{FF2B5EF4-FFF2-40B4-BE49-F238E27FC236}">
                          <a16:creationId xmlns:a16="http://schemas.microsoft.com/office/drawing/2014/main" id="{CD911675-5A9E-D00F-A1E7-C6B68FAE75AF}"/>
                        </a:ext>
                      </a:extLst>
                    </pic:cNvPr>
                    <pic:cNvPicPr>
                      <a:picLocks/>
                    </pic:cNvPicPr>
                  </pic:nvPicPr>
                  <pic:blipFill>
                    <a:blip r:embed="rId16"/>
                    <a:stretch>
                      <a:fillRect/>
                    </a:stretch>
                  </pic:blipFill>
                  <pic:spPr>
                    <a:xfrm>
                      <a:off x="0" y="0"/>
                      <a:ext cx="1906632" cy="2669722"/>
                    </a:xfrm>
                    <a:prstGeom prst="rect">
                      <a:avLst/>
                    </a:prstGeom>
                    <a:ln w="13970">
                      <a:solidFill>
                        <a:srgbClr val="4AAEE6"/>
                      </a:solidFill>
                    </a:ln>
                  </pic:spPr>
                </pic:pic>
              </a:graphicData>
            </a:graphic>
            <wp14:sizeRelH relativeFrom="margin">
              <wp14:pctWidth>0</wp14:pctWidth>
            </wp14:sizeRelH>
            <wp14:sizeRelV relativeFrom="margin">
              <wp14:pctHeight>0</wp14:pctHeight>
            </wp14:sizeRelV>
          </wp:anchor>
        </w:drawing>
      </w:r>
    </w:p>
    <w:p w14:paraId="157D6914" w14:textId="17B1E639" w:rsidR="00E905F4" w:rsidRDefault="00E905F4" w:rsidP="00E905F4">
      <w:pPr>
        <w:widowControl/>
        <w:autoSpaceDE/>
        <w:autoSpaceDN/>
        <w:spacing w:before="100" w:beforeAutospacing="1" w:after="100" w:afterAutospacing="1"/>
        <w:rPr>
          <w:sz w:val="24"/>
          <w:szCs w:val="24"/>
          <w:lang w:val="en-IL" w:eastAsia="en-IL" w:bidi="he-IL"/>
        </w:rPr>
      </w:pPr>
    </w:p>
    <w:p w14:paraId="142DE434" w14:textId="0C278950" w:rsidR="00E905F4" w:rsidRDefault="00E905F4" w:rsidP="00E905F4">
      <w:pPr>
        <w:widowControl/>
        <w:autoSpaceDE/>
        <w:autoSpaceDN/>
        <w:spacing w:before="100" w:beforeAutospacing="1" w:after="100" w:afterAutospacing="1"/>
        <w:rPr>
          <w:sz w:val="24"/>
          <w:szCs w:val="24"/>
          <w:lang w:val="en-IL" w:eastAsia="en-IL" w:bidi="he-IL"/>
        </w:rPr>
      </w:pPr>
    </w:p>
    <w:p w14:paraId="529106D4" w14:textId="5F69C609" w:rsidR="00E905F4" w:rsidRDefault="00E905F4" w:rsidP="00E905F4">
      <w:pPr>
        <w:widowControl/>
        <w:autoSpaceDE/>
        <w:autoSpaceDN/>
        <w:spacing w:before="100" w:beforeAutospacing="1" w:after="100" w:afterAutospacing="1"/>
        <w:rPr>
          <w:sz w:val="24"/>
          <w:szCs w:val="24"/>
          <w:lang w:val="en-IL" w:eastAsia="en-IL" w:bidi="he-IL"/>
        </w:rPr>
      </w:pPr>
    </w:p>
    <w:p w14:paraId="7850E8AB" w14:textId="5D0ED6C8" w:rsidR="00E905F4" w:rsidRDefault="00E905F4" w:rsidP="00E905F4">
      <w:pPr>
        <w:widowControl/>
        <w:autoSpaceDE/>
        <w:autoSpaceDN/>
        <w:spacing w:before="100" w:beforeAutospacing="1" w:after="100" w:afterAutospacing="1"/>
        <w:rPr>
          <w:sz w:val="24"/>
          <w:szCs w:val="24"/>
          <w:lang w:val="en-IL" w:eastAsia="en-IL" w:bidi="he-IL"/>
        </w:rPr>
      </w:pPr>
    </w:p>
    <w:p w14:paraId="7DB57512" w14:textId="5A3D7802" w:rsidR="00E905F4" w:rsidRDefault="00E905F4" w:rsidP="00E905F4">
      <w:pPr>
        <w:widowControl/>
        <w:autoSpaceDE/>
        <w:autoSpaceDN/>
        <w:spacing w:before="100" w:beforeAutospacing="1" w:after="100" w:afterAutospacing="1"/>
        <w:rPr>
          <w:sz w:val="24"/>
          <w:szCs w:val="24"/>
          <w:lang w:val="en-IL" w:eastAsia="en-IL" w:bidi="he-IL"/>
        </w:rPr>
      </w:pPr>
    </w:p>
    <w:p w14:paraId="3C0E5BBB" w14:textId="77777777" w:rsidR="00E905F4" w:rsidRDefault="00E905F4" w:rsidP="00E905F4">
      <w:pPr>
        <w:widowControl/>
        <w:autoSpaceDE/>
        <w:autoSpaceDN/>
        <w:spacing w:before="100" w:beforeAutospacing="1" w:after="100" w:afterAutospacing="1"/>
        <w:rPr>
          <w:sz w:val="24"/>
          <w:szCs w:val="24"/>
          <w:lang w:val="en-IL" w:eastAsia="en-IL" w:bidi="he-IL"/>
        </w:rPr>
      </w:pPr>
    </w:p>
    <w:p w14:paraId="2F7814C4" w14:textId="3B473B71" w:rsidR="00E905F4" w:rsidRDefault="00E905F4" w:rsidP="00E905F4">
      <w:pPr>
        <w:widowControl/>
        <w:autoSpaceDE/>
        <w:autoSpaceDN/>
        <w:spacing w:before="100" w:beforeAutospacing="1" w:after="100" w:afterAutospacing="1"/>
        <w:rPr>
          <w:sz w:val="24"/>
          <w:szCs w:val="24"/>
          <w:lang w:val="en-IL" w:eastAsia="en-IL" w:bidi="he-IL"/>
        </w:rPr>
      </w:pPr>
    </w:p>
    <w:p w14:paraId="15A4C3A5" w14:textId="71160AF9" w:rsidR="00E905F4" w:rsidRDefault="00E905F4" w:rsidP="00E905F4">
      <w:pPr>
        <w:widowControl/>
        <w:autoSpaceDE/>
        <w:autoSpaceDN/>
        <w:spacing w:before="100" w:beforeAutospacing="1" w:after="100" w:afterAutospacing="1"/>
        <w:rPr>
          <w:sz w:val="24"/>
          <w:szCs w:val="24"/>
          <w:lang w:val="en-IL" w:eastAsia="en-IL" w:bidi="he-IL"/>
        </w:rPr>
      </w:pPr>
      <w:r w:rsidRPr="00C2155E">
        <w:rPr>
          <w:noProof/>
          <w:sz w:val="24"/>
          <w:szCs w:val="24"/>
          <w:lang w:eastAsia="en-IL" w:bidi="he-IL"/>
        </w:rPr>
        <mc:AlternateContent>
          <mc:Choice Requires="wps">
            <w:drawing>
              <wp:anchor distT="0" distB="0" distL="114300" distR="114300" simplePos="0" relativeHeight="251672576" behindDoc="0" locked="0" layoutInCell="1" allowOverlap="1" wp14:anchorId="6430181E" wp14:editId="4AE69456">
                <wp:simplePos x="0" y="0"/>
                <wp:positionH relativeFrom="column">
                  <wp:posOffset>1875064</wp:posOffset>
                </wp:positionH>
                <wp:positionV relativeFrom="paragraph">
                  <wp:posOffset>320675</wp:posOffset>
                </wp:positionV>
                <wp:extent cx="2006600" cy="276999"/>
                <wp:effectExtent l="0" t="0" r="0" b="0"/>
                <wp:wrapNone/>
                <wp:docPr id="3" name="TextBox 13"/>
                <wp:cNvGraphicFramePr xmlns:a="http://schemas.openxmlformats.org/drawingml/2006/main"/>
                <a:graphic xmlns:a="http://schemas.openxmlformats.org/drawingml/2006/main">
                  <a:graphicData uri="http://schemas.microsoft.com/office/word/2010/wordprocessingShape">
                    <wps:wsp>
                      <wps:cNvSpPr txBox="1"/>
                      <wps:spPr>
                        <a:xfrm>
                          <a:off x="0" y="0"/>
                          <a:ext cx="2006600" cy="276999"/>
                        </a:xfrm>
                        <a:prstGeom prst="rect">
                          <a:avLst/>
                        </a:prstGeom>
                        <a:noFill/>
                      </wps:spPr>
                      <wps:txbx>
                        <w:txbxContent>
                          <w:p w14:paraId="39C31A30" w14:textId="7DFF72C1" w:rsidR="00E905F4" w:rsidRDefault="00E905F4" w:rsidP="00E905F4">
                            <w:pPr>
                              <w:jc w:val="center"/>
                              <w:rPr>
                                <w:rFonts w:ascii="Montserrat" w:hAnsi="Montserrat" w:cstheme="minorBidi"/>
                                <w:b/>
                                <w:bCs/>
                                <w:color w:val="4AAEE6"/>
                                <w:kern w:val="24"/>
                                <w:sz w:val="17"/>
                                <w:szCs w:val="17"/>
                              </w:rPr>
                            </w:pPr>
                            <w:r>
                              <w:rPr>
                                <w:rFonts w:ascii="Montserrat" w:hAnsi="Montserrat" w:cstheme="minorBidi"/>
                                <w:b/>
                                <w:bCs/>
                                <w:color w:val="4AAEE6"/>
                                <w:kern w:val="24"/>
                                <w:sz w:val="17"/>
                                <w:szCs w:val="17"/>
                              </w:rPr>
                              <w:t>FULL</w:t>
                            </w:r>
                            <w:r>
                              <w:rPr>
                                <w:rFonts w:ascii="Montserrat" w:hAnsi="Montserrat" w:cstheme="minorBidi"/>
                                <w:b/>
                                <w:bCs/>
                                <w:color w:val="4AAEE6"/>
                                <w:kern w:val="24"/>
                                <w:sz w:val="17"/>
                                <w:szCs w:val="17"/>
                              </w:rPr>
                              <w:t xml:space="preserve"> VERSION GDS VIEW</w:t>
                            </w:r>
                          </w:p>
                        </w:txbxContent>
                      </wps:txbx>
                      <wps:bodyPr vert="horz" wrap="square" lIns="0" tIns="0" rIns="0" bIns="0" rtlCol="0" anchor="ctr">
                        <a:noAutofit/>
                      </wps:bodyPr>
                    </wps:wsp>
                  </a:graphicData>
                </a:graphic>
              </wp:anchor>
            </w:drawing>
          </mc:Choice>
          <mc:Fallback>
            <w:pict>
              <v:shape w14:anchorId="6430181E" id="_x0000_s1028" type="#_x0000_t202" style="position:absolute;margin-left:147.65pt;margin-top:25.25pt;width:158pt;height:21.8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fxwtAEAAFIDAAAOAAAAZHJzL2Uyb0RvYy54bWysU8GO0zAQvSPxD5bvNGlXKjSqu1pYLUJC&#10;gLS7H+A6dmMp9pix26R8PWOn6SK4ob04k5nJ83tvJtvb0fXspDFa8IIvFzVn2itorT8I/vz08O4D&#10;ZzFJ38oevBb8rCO/3b19sx1Co1fQQd9qZATiYzMEwbuUQlNVUXXaybiAoD0VDaCTiV7xULUoB0J3&#10;fbWq63U1ALYBQekYKXs/Ffmu4BujVfpuTNSJ9YITt1ROLOc+n9VuK5sDytBZdaEh/4OFk9bTpVeo&#10;e5kkO6L9B8pZhRDBpIUCV4ExVumigdQs67/UPHYy6KKFzInhalN8PVj17fQDmW0Fv+HMS0cjetJj&#10;+ggjW95kd4YQG2p6DNSWRsrTlOd8pGQWPRp0+UlyGNXJ5/PVWwJjipJ5WOuaSopqq/frzWaTYaqX&#10;rwPG9FmDYzkQHGl2xVJ5+hrT1Dq35Ms8PNi+z/lMcaKSozTuxyJoNdPcQ3sm9rSlBNsB/uJsoIkL&#10;Hn8eJWrO+i+eLM3rMQc4B/s5wNR/gmmJpFeEIrhKWAh6uDsmMLaQzBSmCy/MaHBF5mXJ8mb8+V66&#10;Xn6F3W8AAAD//wMAUEsDBBQABgAIAAAAIQAvdTSW3wAAAAkBAAAPAAAAZHJzL2Rvd25yZXYueG1s&#10;TI/BTsJAEIbvJr7DZky8GNkWLYHaKUGMcPJQ5AGWdmgburNNd4Hq0zue9DgzX/75/mw52k5daPCt&#10;Y4R4EoEiLl3Vco2w/3x/nIPywXBlOseE8EUelvntTWbSyl25oMsu1EpC2KcGoQmhT7X2ZUPW+Inr&#10;ieV2dIM1Qcah1tVgrhJuOz2Nopm2pmX50Jie1g2Vp93ZItCqcN8fJ7+xxevbenNsmR70FvH+bly9&#10;gAo0hj8YfvVFHXJxOrgzV151CNNF8iQoQhIloASYxbEsDgiL5xh0nun/DfIfAAAA//8DAFBLAQIt&#10;ABQABgAIAAAAIQC2gziS/gAAAOEBAAATAAAAAAAAAAAAAAAAAAAAAABbQ29udGVudF9UeXBlc10u&#10;eG1sUEsBAi0AFAAGAAgAAAAhADj9If/WAAAAlAEAAAsAAAAAAAAAAAAAAAAALwEAAF9yZWxzLy5y&#10;ZWxzUEsBAi0AFAAGAAgAAAAhAITd/HC0AQAAUgMAAA4AAAAAAAAAAAAAAAAALgIAAGRycy9lMm9E&#10;b2MueG1sUEsBAi0AFAAGAAgAAAAhAC91NJbfAAAACQEAAA8AAAAAAAAAAAAAAAAADgQAAGRycy9k&#10;b3ducmV2LnhtbFBLBQYAAAAABAAEAPMAAAAaBQAAAAA=&#10;" filled="f" stroked="f">
                <v:textbox inset="0,0,0,0">
                  <w:txbxContent>
                    <w:p w14:paraId="39C31A30" w14:textId="7DFF72C1" w:rsidR="00E905F4" w:rsidRDefault="00E905F4" w:rsidP="00E905F4">
                      <w:pPr>
                        <w:jc w:val="center"/>
                        <w:rPr>
                          <w:rFonts w:ascii="Montserrat" w:hAnsi="Montserrat" w:cstheme="minorBidi"/>
                          <w:b/>
                          <w:bCs/>
                          <w:color w:val="4AAEE6"/>
                          <w:kern w:val="24"/>
                          <w:sz w:val="17"/>
                          <w:szCs w:val="17"/>
                        </w:rPr>
                      </w:pPr>
                      <w:r>
                        <w:rPr>
                          <w:rFonts w:ascii="Montserrat" w:hAnsi="Montserrat" w:cstheme="minorBidi"/>
                          <w:b/>
                          <w:bCs/>
                          <w:color w:val="4AAEE6"/>
                          <w:kern w:val="24"/>
                          <w:sz w:val="17"/>
                          <w:szCs w:val="17"/>
                        </w:rPr>
                        <w:t>FULL</w:t>
                      </w:r>
                      <w:r>
                        <w:rPr>
                          <w:rFonts w:ascii="Montserrat" w:hAnsi="Montserrat" w:cstheme="minorBidi"/>
                          <w:b/>
                          <w:bCs/>
                          <w:color w:val="4AAEE6"/>
                          <w:kern w:val="24"/>
                          <w:sz w:val="17"/>
                          <w:szCs w:val="17"/>
                        </w:rPr>
                        <w:t xml:space="preserve"> VERSION GDS VIEW</w:t>
                      </w:r>
                    </w:p>
                  </w:txbxContent>
                </v:textbox>
              </v:shape>
            </w:pict>
          </mc:Fallback>
        </mc:AlternateContent>
      </w:r>
    </w:p>
    <w:p w14:paraId="27DB1027" w14:textId="1536C451" w:rsidR="00E905F4" w:rsidRDefault="00E905F4" w:rsidP="00E905F4">
      <w:pPr>
        <w:widowControl/>
        <w:autoSpaceDE/>
        <w:autoSpaceDN/>
        <w:spacing w:before="100" w:beforeAutospacing="1" w:after="100" w:afterAutospacing="1"/>
        <w:rPr>
          <w:sz w:val="24"/>
          <w:szCs w:val="24"/>
          <w:lang w:val="en-IL" w:eastAsia="en-IL" w:bidi="he-IL"/>
        </w:rPr>
      </w:pPr>
    </w:p>
    <w:p w14:paraId="2B9DA936" w14:textId="77777777" w:rsidR="00E905F4" w:rsidRPr="006007FC" w:rsidRDefault="00E905F4" w:rsidP="00E905F4">
      <w:pPr>
        <w:widowControl/>
        <w:autoSpaceDE/>
        <w:autoSpaceDN/>
        <w:spacing w:before="100" w:beforeAutospacing="1" w:after="100" w:afterAutospacing="1"/>
        <w:rPr>
          <w:sz w:val="24"/>
          <w:szCs w:val="24"/>
          <w:lang w:val="en-IL" w:eastAsia="en-IL" w:bidi="he-IL"/>
        </w:rPr>
      </w:pPr>
    </w:p>
    <w:p w14:paraId="5E109129" w14:textId="07A47DA3" w:rsidR="00F201B2" w:rsidRPr="006007FC" w:rsidRDefault="00F201B2" w:rsidP="00F201B2">
      <w:pPr>
        <w:widowControl/>
        <w:autoSpaceDE/>
        <w:autoSpaceDN/>
        <w:spacing w:before="100" w:beforeAutospacing="1" w:after="100" w:afterAutospacing="1"/>
        <w:rPr>
          <w:bCs/>
          <w:sz w:val="24"/>
          <w:szCs w:val="24"/>
          <w:lang w:val="en-IL" w:eastAsia="en-IL" w:bidi="he-IL"/>
        </w:rPr>
      </w:pPr>
      <w:r>
        <w:rPr>
          <w:b/>
          <w:sz w:val="24"/>
          <w:szCs w:val="24"/>
          <w:lang w:val="en-IL" w:eastAsia="en-IL" w:bidi="he-IL"/>
        </w:rPr>
        <w:t xml:space="preserve">A note on hold margins: </w:t>
      </w:r>
      <w:r w:rsidRPr="006007FC">
        <w:rPr>
          <w:bCs/>
          <w:sz w:val="24"/>
          <w:szCs w:val="24"/>
          <w:lang w:val="en-IL" w:eastAsia="en-IL" w:bidi="he-IL"/>
        </w:rPr>
        <w:t>fitting both dense targets required setting the placement and global-route hold-fixing margins to 0.02 ns; larger margins introduced enough additional repair area to prevent legalization. The minimum reported hold slack is +34.4 ps for the 1x1 and +33.6 ps for the 1x2 at the fast -40°C, 1.95 V corner, while the 25°C typical-PVT combinations remain near +0.21 ns. This is a deliberate area-versus-margin trade-off, not a guarantee of silicon behavior. LibreLane nevertheless reports non-negative setup and hold slack at every analyzed corner. The max-slew figures in the table are worst-corner advisory counts—174 for the 1x1 and 440 for the 1x2—not sums across corners; the nominal-RC TT counts are 19 and 22. The 1x2 also has one worst-corner max-capacitance advisory.</w:t>
      </w:r>
    </w:p>
    <w:p w14:paraId="3C9DC0DD" w14:textId="719AC86C" w:rsidR="00F201B2" w:rsidRPr="00F201B2" w:rsidRDefault="00F201B2" w:rsidP="00F201B2">
      <w:pPr>
        <w:widowControl/>
        <w:autoSpaceDE/>
        <w:autoSpaceDN/>
        <w:spacing w:before="100" w:beforeAutospacing="1" w:after="100" w:afterAutospacing="1"/>
        <w:rPr>
          <w:sz w:val="24"/>
          <w:szCs w:val="24"/>
          <w:lang w:val="en-IL" w:eastAsia="en-IL" w:bidi="he-IL"/>
        </w:rPr>
      </w:pPr>
      <w:r>
        <w:rPr>
          <w:sz w:val="24"/>
          <w:szCs w:val="24"/>
          <w:lang w:val="en-IL" w:eastAsia="en-IL" w:bidi="he-IL"/>
        </w:rPr>
        <w:t>Both branch heads pass the complete Tiny Tapeout precheck (15/15) and powered gate-level simulation of their hardened netlists. Each branch produces its own GDSII and Tiny Tapeout submission artifact. Final readiness still requires publishing two separate standalone repositories, enabling GitHub Pages through Actions in each repository, confirming both complete public-repository workflows including their viewers, and submitting each repository URL as a separate Tiny Tapeout portal project and revision.</w:t>
      </w:r>
    </w:p>
    <w:p w14:paraId="0AFCB881" w14:textId="71A3CFCB" w:rsidR="00F201B2" w:rsidRPr="00F201B2" w:rsidRDefault="00F201B2" w:rsidP="00F201B2">
      <w:pPr>
        <w:widowControl/>
        <w:autoSpaceDE/>
        <w:autoSpaceDN/>
        <w:spacing w:before="100" w:beforeAutospacing="1" w:after="100" w:afterAutospacing="1"/>
        <w:rPr>
          <w:sz w:val="24"/>
          <w:szCs w:val="24"/>
          <w:lang w:val="en-IL" w:eastAsia="en-IL" w:bidi="he-IL"/>
        </w:rPr>
      </w:pPr>
    </w:p>
    <w:p w14:paraId="51C2A118" w14:textId="3E2BFCFE" w:rsidR="00971960" w:rsidRPr="00E905F4" w:rsidRDefault="00C2155E" w:rsidP="00E905F4">
      <w:pPr>
        <w:widowControl/>
        <w:autoSpaceDE/>
        <w:autoSpaceDN/>
        <w:spacing w:before="100" w:beforeAutospacing="1" w:after="100" w:afterAutospacing="1"/>
        <w:rPr>
          <w:sz w:val="24"/>
          <w:szCs w:val="24"/>
          <w:rtl/>
          <w:lang w:val="en-IL" w:eastAsia="en-IL" w:bidi="he-IL"/>
        </w:rPr>
      </w:pPr>
      <w:r w:rsidRPr="00C2155E">
        <w:rPr>
          <w:noProof/>
          <w:sz w:val="24"/>
          <w:szCs w:val="24"/>
          <w:lang w:eastAsia="en-IL" w:bidi="he-IL"/>
        </w:rPr>
        <mc:AlternateContent>
          <mc:Choice Requires="wps">
            <w:drawing>
              <wp:anchor distT="0" distB="0" distL="114300" distR="114300" simplePos="0" relativeHeight="251665408" behindDoc="0" locked="0" layoutInCell="1" allowOverlap="1" wp14:anchorId="56715C74" wp14:editId="15BDDB76">
                <wp:simplePos x="0" y="0"/>
                <wp:positionH relativeFrom="column">
                  <wp:posOffset>101600</wp:posOffset>
                </wp:positionH>
                <wp:positionV relativeFrom="paragraph">
                  <wp:posOffset>2299970</wp:posOffset>
                </wp:positionV>
                <wp:extent cx="2006600" cy="276999"/>
                <wp:effectExtent l="0" t="0" r="0" b="0"/>
                <wp:wrapNone/>
                <wp:docPr id="23" name="TextBox 22">
                  <a:extLst xmlns:a="http://schemas.openxmlformats.org/drawingml/2006/main">
                    <a:ext uri="{FF2B5EF4-FFF2-40B4-BE49-F238E27FC236}">
                      <a16:creationId xmlns:a16="http://schemas.microsoft.com/office/drawing/2014/main" id="{E5FB9DAF-611C-7A72-AF92-F56F5A6AFA5F}"/>
                    </a:ext>
                  </a:extLst>
                </wp:docPr>
                <wp:cNvGraphicFramePr/>
                <a:graphic xmlns:a="http://schemas.openxmlformats.org/drawingml/2006/main">
                  <a:graphicData uri="http://schemas.microsoft.com/office/word/2010/wordprocessingShape">
                    <wps:wsp>
                      <wps:cNvSpPr txBox="1"/>
                      <wps:spPr>
                        <a:xfrm>
                          <a:off x="0" y="0"/>
                          <a:ext cx="2006600" cy="276999"/>
                        </a:xfrm>
                        <a:prstGeom prst="rect">
                          <a:avLst/>
                        </a:prstGeom>
                        <a:noFill/>
                      </wps:spPr>
                      <wps:txbx>
                        <w:txbxContent>
                          <w:p w14:paraId="7930D3F2" w14:textId="77777777" w:rsidR="00C2155E" w:rsidRPr="00C2155E" w:rsidRDefault="00C2155E" w:rsidP="00C2155E">
                            <w:pPr>
                              <w:jc w:val="center"/>
                              <w:rPr>
                                <w:rFonts w:ascii="Inter" w:hAnsi="Inter" w:cstheme="minorBidi"/>
                                <w:b/>
                                <w:bCs/>
                                <w:kern w:val="24"/>
                                <w:sz w:val="18"/>
                                <w:szCs w:val="18"/>
                              </w:rPr>
                            </w:pPr>
                            <w:r w:rsidRPr="00C2155E">
                              <w:rPr>
                                <w:rFonts w:ascii="Inter" w:hAnsi="Inter" w:cstheme="minorBidi"/>
                                <w:b/>
                                <w:bCs/>
                                <w:kern w:val="24"/>
                                <w:sz w:val="18"/>
                                <w:szCs w:val="18"/>
                              </w:rPr>
                              <w:t>JA-Achtung Compact</w:t>
                            </w:r>
                          </w:p>
                        </w:txbxContent>
                      </wps:txbx>
                      <wps:bodyPr vert="horz" wrap="square" lIns="0" tIns="0" rIns="0" bIns="0" rtlCol="0" anchor="ctr">
                        <a:noAutofit/>
                      </wps:bodyPr>
                    </wps:wsp>
                  </a:graphicData>
                </a:graphic>
              </wp:anchor>
            </w:drawing>
          </mc:Choice>
          <mc:Fallback>
            <w:pict>
              <v:shape w14:anchorId="56715C74" id="TextBox 22" o:spid="_x0000_s1028" type="#_x0000_t202" style="position:absolute;margin-left:8pt;margin-top:181.1pt;width:158pt;height:21.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XI/tAEAAFMDAAAOAAAAZHJzL2Uyb0RvYy54bWysU8GO0zAQvSPxD5bvNNmsVGhUdwWsFiEh&#10;QNrdD3Adu7EUe8zYbVK+nrHTdBHcEBdnMjN5fu/NZHs3uYGdNEYLXvCbVc2Z9go66w+CPz89vHnH&#10;WUzSd3IArwU/68jvdq9fbcfQ6gZ6GDqNjEB8bMcgeJ9SaKsqql47GVcQtKeiAXQy0Sseqg7lSOhu&#10;qJq6XlcjYBcQlI6Rsvdzke8KvjFapW/GRJ3YIDhxS+XEcu7zWe22sj2gDL1VFxryH1g4aT1deoW6&#10;l0myI9q/oJxVCBFMWilwFRhjlS4aSM1N/Yeax14GXbSQOTFcbYr/D1Z9PX1HZjvBm1vOvHQ0oyc9&#10;pQ8wsabJ9owhttT1GKgvTZSnMS/5SMmsejLo8pP0MKqT0eeruQTGFCXztNY1lRTVmrfrzWaTYaqX&#10;rwPG9EmDYzkQHGl4xVN5+hLT3Lq05Ms8PNhhyPlMcaaSozTtp6LodqG5h+5M7GlNCbYH/MnZSCMX&#10;PP44StScDZ89eZr3YwlwCfZLgGn4CPMWSa8IRXCVsBD08P6YwNhCMlOYL7wwo8kVmZcty6vx+3vp&#10;evkXdr8AAAD//wMAUEsDBBQABgAIAAAAIQDiccan3wAAAAoBAAAPAAAAZHJzL2Rvd25yZXYueG1s&#10;TI/BbsIwEETvlfgHa5F6qYpDUiIU4iBKVXriEOgHmHhJIuJ1FBtI+/XdntrjzI5m3+Tr0XbihoNv&#10;HSmYzyIQSJUzLdUKPo/vz0sQPmgyunOECr7Qw7qYPOQ6M+5OJd4OoRZcQj7TCpoQ+kxKXzVotZ+5&#10;HolvZzdYHVgOtTSDvnO57WQcRam0uiX+0Ogetw1Wl8PVKsBN6b73F7+z5evbdnduCZ/kh1KP03Gz&#10;AhFwDH9h+MVndCiY6eSuZLzoWKc8JShI0jgGwYEkidk5KXiJFkuQRS7/Tyh+AAAA//8DAFBLAQIt&#10;ABQABgAIAAAAIQC2gziS/gAAAOEBAAATAAAAAAAAAAAAAAAAAAAAAABbQ29udGVudF9UeXBlc10u&#10;eG1sUEsBAi0AFAAGAAgAAAAhADj9If/WAAAAlAEAAAsAAAAAAAAAAAAAAAAALwEAAF9yZWxzLy5y&#10;ZWxzUEsBAi0AFAAGAAgAAAAhAHNBcj+0AQAAUwMAAA4AAAAAAAAAAAAAAAAALgIAAGRycy9lMm9E&#10;b2MueG1sUEsBAi0AFAAGAAgAAAAhAOJxxqffAAAACgEAAA8AAAAAAAAAAAAAAAAADgQAAGRycy9k&#10;b3ducmV2LnhtbFBLBQYAAAAABAAEAPMAAAAaBQAAAAA=&#10;" filled="f" stroked="f">
                <v:textbox inset="0,0,0,0">
                  <w:txbxContent>
                    <w:p w14:paraId="7930D3F2" w14:textId="77777777" w:rsidR="00C2155E" w:rsidRPr="00C2155E" w:rsidRDefault="00C2155E" w:rsidP="00C2155E">
                      <w:pPr>
                        <w:jc w:val="center"/>
                        <w:rPr>
                          <w:rFonts w:ascii="Inter" w:hAnsi="Inter" w:cstheme="minorBidi"/>
                          <w:b/>
                          <w:bCs/>
                          <w:kern w:val="24"/>
                          <w:sz w:val="18"/>
                          <w:szCs w:val="18"/>
                        </w:rPr>
                      </w:pPr>
                      <w:r w:rsidRPr="00C2155E">
                        <w:rPr>
                          <w:rFonts w:ascii="Inter" w:hAnsi="Inter" w:cstheme="minorBidi"/>
                          <w:b/>
                          <w:bCs/>
                          <w:kern w:val="24"/>
                          <w:sz w:val="18"/>
                          <w:szCs w:val="18"/>
                        </w:rPr>
                        <w:t>JA-Achtung Compact</w:t>
                      </w:r>
                    </w:p>
                  </w:txbxContent>
                </v:textbox>
              </v:shape>
            </w:pict>
          </mc:Fallback>
        </mc:AlternateContent>
      </w:r>
      <w:r w:rsidRPr="00C2155E">
        <w:rPr>
          <w:noProof/>
          <w:sz w:val="24"/>
          <w:szCs w:val="24"/>
          <w:lang w:eastAsia="en-IL" w:bidi="he-IL"/>
        </w:rPr>
        <mc:AlternateContent>
          <mc:Choice Requires="wps">
            <w:drawing>
              <wp:anchor distT="0" distB="0" distL="114300" distR="114300" simplePos="0" relativeHeight="251669504" behindDoc="0" locked="0" layoutInCell="1" allowOverlap="1" wp14:anchorId="0AA4E95A" wp14:editId="1880C324">
                <wp:simplePos x="0" y="0"/>
                <wp:positionH relativeFrom="column">
                  <wp:posOffset>5753100</wp:posOffset>
                </wp:positionH>
                <wp:positionV relativeFrom="paragraph">
                  <wp:posOffset>1880870</wp:posOffset>
                </wp:positionV>
                <wp:extent cx="2006600" cy="276999"/>
                <wp:effectExtent l="0" t="0" r="0" b="0"/>
                <wp:wrapNone/>
                <wp:docPr id="64" name="TextBox 63">
                  <a:extLst xmlns:a="http://schemas.openxmlformats.org/drawingml/2006/main">
                    <a:ext uri="{FF2B5EF4-FFF2-40B4-BE49-F238E27FC236}">
                      <a16:creationId xmlns:a16="http://schemas.microsoft.com/office/drawing/2014/main" id="{572E2F00-FA0D-A5B2-3B4E-AD6563232AAB}"/>
                    </a:ext>
                  </a:extLst>
                </wp:docPr>
                <wp:cNvGraphicFramePr/>
                <a:graphic xmlns:a="http://schemas.openxmlformats.org/drawingml/2006/main">
                  <a:graphicData uri="http://schemas.microsoft.com/office/word/2010/wordprocessingShape">
                    <wps:wsp>
                      <wps:cNvSpPr txBox="1"/>
                      <wps:spPr>
                        <a:xfrm>
                          <a:off x="0" y="0"/>
                          <a:ext cx="2006600" cy="276999"/>
                        </a:xfrm>
                        <a:prstGeom prst="rect">
                          <a:avLst/>
                        </a:prstGeom>
                        <a:noFill/>
                      </wps:spPr>
                      <wps:txbx>
                        <w:txbxContent>
                          <w:p w14:paraId="0D0224B4" w14:textId="77777777" w:rsidR="00C2155E" w:rsidRDefault="00C2155E" w:rsidP="00C2155E">
                            <w:pPr>
                              <w:jc w:val="center"/>
                              <w:rPr>
                                <w:rFonts w:ascii="Montserrat" w:hAnsi="Montserrat" w:cstheme="minorBidi"/>
                                <w:b/>
                                <w:bCs/>
                                <w:color w:val="4AAEE6"/>
                                <w:kern w:val="24"/>
                                <w:sz w:val="44"/>
                                <w:szCs w:val="44"/>
                                <w:lang w:val="en-IL"/>
                              </w:rPr>
                            </w:pPr>
                            <w:r>
                              <w:rPr>
                                <w:rFonts w:ascii="Montserrat" w:hAnsi="Montserrat" w:cstheme="minorBidi"/>
                                <w:b/>
                                <w:bCs/>
                                <w:color w:val="4AAEE6"/>
                                <w:kern w:val="24"/>
                                <w:sz w:val="44"/>
                                <w:szCs w:val="44"/>
                                <w:lang w:val="en-IL"/>
                              </w:rPr>
                              <w:t>91.87%</w:t>
                            </w:r>
                          </w:p>
                        </w:txbxContent>
                      </wps:txbx>
                      <wps:bodyPr vert="horz" wrap="square" lIns="0" tIns="0" rIns="0" bIns="0" rtlCol="0" anchor="ctr">
                        <a:noAutofit/>
                      </wps:bodyPr>
                    </wps:wsp>
                  </a:graphicData>
                </a:graphic>
              </wp:anchor>
            </w:drawing>
          </mc:Choice>
          <mc:Fallback>
            <w:pict>
              <v:shape w14:anchorId="0AA4E95A" id="TextBox 63" o:spid="_x0000_s1029" type="#_x0000_t202" style="position:absolute;margin-left:453pt;margin-top:148.1pt;width:158pt;height:21.8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AdftAEAAFMDAAAOAAAAZHJzL2Uyb0RvYy54bWysU8GO0zAQvSPxD5bvNNkCgUZ1V8BqERIC&#10;pF0+wHXsxlLsMWO3Sfl6xk7TRXBDXJzJzOT5vTeT7e3kBnbSGC14wW9WNWfaK+isPwj+/fH+xVvO&#10;YpK+kwN4LfhZR367e/5sO4ZWr6GHodPICMTHdgyC9ymFtqqi6rWTcQVBeyoaQCcTveKh6lCOhO6G&#10;al3XTTUCdgFB6RgpezcX+a7gG6NV+mpM1IkNghO3VE4s5z6f1W4r2wPK0Ft1oSH/gYWT1tOlV6g7&#10;mSQ7ov0LylmFEMGklQJXgTFW6aKB1NzUf6h56GXQRQuZE8PVpvj/YNWX0zdkthO8ecWZl45m9Kin&#10;9B4m1rzM9owhttT1EKgvTZSnMS/5SMmsejLo8pP0MKqT0eeruQTGFCXztJqaSopq6zfNZrPJMNXT&#10;1wFj+qjBsRwIjjS84qk8fY5pbl1a8mUe7u0w5HymOFPJUZr2U1H0eqG5h+5M7GlNCbYH/MnZSCMX&#10;PP44StScDZ88eZr3YwlwCfZLgGn4APMWSa8IRXCVsBD08O6YwNhCMlOYL7wwo8kVmZcty6vx+3vp&#10;evoXdr8AAAD//wMAUEsDBBQABgAIAAAAIQD0JL1y4AAAAAwBAAAPAAAAZHJzL2Rvd25yZXYueG1s&#10;TI/BTsMwEETvSPyDtZW4IOrgSlGTZlOVIsqJQwof4MbbJGq8jmK3DXw97gmOszOafVOsJ9uLC42+&#10;c4zwPE9AENfOdNwgfH2+PS1B+KDZ6N4xIXyTh3V5f1fo3LgrV3TZh0bEEva5RmhDGHIpfd2S1X7u&#10;BuLoHd1odYhybKQZ9TWW216qJEml1R3HD60eaNtSfdqfLQJtKvfzcfI7W728bnfHjulRviM+zKbN&#10;CkSgKfyF4YYf0aGMTAd3ZuNFj5AladwSEFSWKhC3hFIqng4Ii0W2BFkW8v+I8hcAAP//AwBQSwEC&#10;LQAUAAYACAAAACEAtoM4kv4AAADhAQAAEwAAAAAAAAAAAAAAAAAAAAAAW0NvbnRlbnRfVHlwZXNd&#10;LnhtbFBLAQItABQABgAIAAAAIQA4/SH/1gAAAJQBAAALAAAAAAAAAAAAAAAAAC8BAABfcmVscy8u&#10;cmVsc1BLAQItABQABgAIAAAAIQDS4AdftAEAAFMDAAAOAAAAAAAAAAAAAAAAAC4CAABkcnMvZTJv&#10;RG9jLnhtbFBLAQItABQABgAIAAAAIQD0JL1y4AAAAAwBAAAPAAAAAAAAAAAAAAAAAA4EAABkcnMv&#10;ZG93bnJldi54bWxQSwUGAAAAAAQABADzAAAAGwUAAAAA&#10;" filled="f" stroked="f">
                <v:textbox inset="0,0,0,0">
                  <w:txbxContent>
                    <w:p w14:paraId="0D0224B4" w14:textId="77777777" w:rsidR="00C2155E" w:rsidRDefault="00C2155E" w:rsidP="00C2155E">
                      <w:pPr>
                        <w:jc w:val="center"/>
                        <w:rPr>
                          <w:rFonts w:ascii="Montserrat" w:hAnsi="Montserrat" w:cstheme="minorBidi"/>
                          <w:b/>
                          <w:bCs/>
                          <w:color w:val="4AAEE6"/>
                          <w:kern w:val="24"/>
                          <w:sz w:val="44"/>
                          <w:szCs w:val="44"/>
                          <w:lang w:val="en-IL"/>
                        </w:rPr>
                      </w:pPr>
                      <w:r>
                        <w:rPr>
                          <w:rFonts w:ascii="Montserrat" w:hAnsi="Montserrat" w:cstheme="minorBidi"/>
                          <w:b/>
                          <w:bCs/>
                          <w:color w:val="4AAEE6"/>
                          <w:kern w:val="24"/>
                          <w:sz w:val="44"/>
                          <w:szCs w:val="44"/>
                          <w:lang w:val="en-IL"/>
                        </w:rPr>
                        <w:t>91.87%</w:t>
                      </w:r>
                    </w:p>
                  </w:txbxContent>
                </v:textbox>
              </v:shape>
            </w:pict>
          </mc:Fallback>
        </mc:AlternateContent>
      </w:r>
      <w:r w:rsidRPr="00C2155E">
        <w:rPr>
          <w:noProof/>
          <w:sz w:val="24"/>
          <w:szCs w:val="24"/>
          <w:lang w:eastAsia="en-IL" w:bidi="he-IL"/>
        </w:rPr>
        <mc:AlternateContent>
          <mc:Choice Requires="wps">
            <w:drawing>
              <wp:anchor distT="0" distB="0" distL="114300" distR="114300" simplePos="0" relativeHeight="251670528" behindDoc="0" locked="0" layoutInCell="1" allowOverlap="1" wp14:anchorId="4BB4EDF2" wp14:editId="77193C25">
                <wp:simplePos x="0" y="0"/>
                <wp:positionH relativeFrom="column">
                  <wp:posOffset>5753100</wp:posOffset>
                </wp:positionH>
                <wp:positionV relativeFrom="paragraph">
                  <wp:posOffset>2299970</wp:posOffset>
                </wp:positionV>
                <wp:extent cx="2006600" cy="276999"/>
                <wp:effectExtent l="0" t="0" r="0" b="0"/>
                <wp:wrapNone/>
                <wp:docPr id="80" name="TextBox 79">
                  <a:extLst xmlns:a="http://schemas.openxmlformats.org/drawingml/2006/main">
                    <a:ext uri="{FF2B5EF4-FFF2-40B4-BE49-F238E27FC236}">
                      <a16:creationId xmlns:a16="http://schemas.microsoft.com/office/drawing/2014/main" id="{426B2C9A-0F5B-CFF5-F165-56B4F545B17F}"/>
                    </a:ext>
                  </a:extLst>
                </wp:docPr>
                <wp:cNvGraphicFramePr/>
                <a:graphic xmlns:a="http://schemas.openxmlformats.org/drawingml/2006/main">
                  <a:graphicData uri="http://schemas.microsoft.com/office/word/2010/wordprocessingShape">
                    <wps:wsp>
                      <wps:cNvSpPr txBox="1"/>
                      <wps:spPr>
                        <a:xfrm>
                          <a:off x="0" y="0"/>
                          <a:ext cx="2006600" cy="276999"/>
                        </a:xfrm>
                        <a:prstGeom prst="rect">
                          <a:avLst/>
                        </a:prstGeom>
                        <a:noFill/>
                      </wps:spPr>
                      <wps:txbx>
                        <w:txbxContent>
                          <w:p w14:paraId="04562B55" w14:textId="77777777" w:rsidR="00C2155E" w:rsidRDefault="00C2155E" w:rsidP="00C2155E">
                            <w:pPr>
                              <w:jc w:val="center"/>
                              <w:rPr>
                                <w:rFonts w:ascii="Inter" w:hAnsi="Inter" w:cstheme="minorBidi"/>
                                <w:b/>
                                <w:bCs/>
                                <w:color w:val="F6F8FF"/>
                                <w:kern w:val="24"/>
                                <w:sz w:val="18"/>
                                <w:szCs w:val="18"/>
                              </w:rPr>
                            </w:pPr>
                            <w:r>
                              <w:rPr>
                                <w:rFonts w:ascii="Inter" w:hAnsi="Inter" w:cstheme="minorBidi"/>
                                <w:b/>
                                <w:bCs/>
                                <w:color w:val="F6F8FF"/>
                                <w:kern w:val="24"/>
                                <w:sz w:val="18"/>
                                <w:szCs w:val="18"/>
                              </w:rPr>
                              <w:t>JA-Achtung Full</w:t>
                            </w:r>
                          </w:p>
                        </w:txbxContent>
                      </wps:txbx>
                      <wps:bodyPr vert="horz" wrap="square" lIns="0" tIns="0" rIns="0" bIns="0" rtlCol="0" anchor="ctr">
                        <a:noAutofit/>
                      </wps:bodyPr>
                    </wps:wsp>
                  </a:graphicData>
                </a:graphic>
              </wp:anchor>
            </w:drawing>
          </mc:Choice>
          <mc:Fallback>
            <w:pict>
              <v:shape w14:anchorId="4BB4EDF2" id="TextBox 79" o:spid="_x0000_s1030" type="#_x0000_t202" style="position:absolute;margin-left:453pt;margin-top:181.1pt;width:158pt;height:21.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1hDtAEAAFMDAAAOAAAAZHJzL2Uyb0RvYy54bWysU8GO0zAQvSPxD5bvNNkeutuo7gpYLUJC&#10;gLTLB7iO3ViyPWbsNilfz9htuiu4IS7OZGby/N6byeZ+8o4dNSYLQfCbRcuZDgp6G/aC/3h+fHfH&#10;Wcoy9NJB0IKfdOL327dvNmPs9BIGcL1GRiAhdWMUfMg5dk2T1KC9TAuIOlDRAHqZ6RX3TY9yJHTv&#10;mmXbrpoRsI8ISqdE2YdzkW8rvjFa5W/GJJ2ZE5y45XpiPXflbLYb2e1RxsGqCw35Dyy8tIEuvUI9&#10;yCzZAe1fUN4qhAQmLxT4BoyxSlcNpOam/UPN0yCjrlrInBSvNqX/B6u+Hr8js73gd2RPkJ5m9Kyn&#10;/AEmdrsu9owxddT1FKkvT5SnMc/5RMmiejLoy5P0MKoT0ulqLoExRckyrVVLJUW15e1qva7wzcvX&#10;EVP+pMGzEgiONLzqqTx+SZmYUOvcUi4L8GidK/lC8UylRHnaTVXRaqa5g/5E7GlNCXYA/MXZSCMX&#10;PP08SNScuc+BPC37MQc4B7s5wOw+wnmLZFCEIrjKWAkGeH/IYGwlWSicL7wwo8lV7pctK6vx+r12&#10;vfwL298AAAD//wMAUEsDBBQABgAIAAAAIQBQb0A24AAAAAwBAAAPAAAAZHJzL2Rvd25yZXYueG1s&#10;TI/BTsMwEETvSPyDtUhcELUxEJWQTVWKKCcOKXyAG2+TqPE6it028PW4JzjOzmj2TbGYXC+ONIbO&#10;M8LdTIEgrr3tuEH4+ny7nYMI0bA1vWdC+KYAi/LyojC59Seu6LiJjUglHHKD0MY45FKGuiVnwswP&#10;xMnb+dGZmOTYSDuaUyp3vdRKZdKZjtOH1gy0aqnebw4OgZaV//nYh7WrXl5X613HdCPfEa+vpuUz&#10;iEhT/AvDGT+hQ5mYtv7ANoge4UllaUtEuM+0BnFOaK3TaYvwoB7nIMtC/h9R/gIAAP//AwBQSwEC&#10;LQAUAAYACAAAACEAtoM4kv4AAADhAQAAEwAAAAAAAAAAAAAAAAAAAAAAW0NvbnRlbnRfVHlwZXNd&#10;LnhtbFBLAQItABQABgAIAAAAIQA4/SH/1gAAAJQBAAALAAAAAAAAAAAAAAAAAC8BAABfcmVscy8u&#10;cmVsc1BLAQItABQABgAIAAAAIQBp71hDtAEAAFMDAAAOAAAAAAAAAAAAAAAAAC4CAABkcnMvZTJv&#10;RG9jLnhtbFBLAQItABQABgAIAAAAIQBQb0A24AAAAAwBAAAPAAAAAAAAAAAAAAAAAA4EAABkcnMv&#10;ZG93bnJldi54bWxQSwUGAAAAAAQABADzAAAAGwUAAAAA&#10;" filled="f" stroked="f">
                <v:textbox inset="0,0,0,0">
                  <w:txbxContent>
                    <w:p w14:paraId="04562B55" w14:textId="77777777" w:rsidR="00C2155E" w:rsidRDefault="00C2155E" w:rsidP="00C2155E">
                      <w:pPr>
                        <w:jc w:val="center"/>
                        <w:rPr>
                          <w:rFonts w:ascii="Inter" w:hAnsi="Inter" w:cstheme="minorBidi"/>
                          <w:b/>
                          <w:bCs/>
                          <w:color w:val="F6F8FF"/>
                          <w:kern w:val="24"/>
                          <w:sz w:val="18"/>
                          <w:szCs w:val="18"/>
                        </w:rPr>
                      </w:pPr>
                      <w:r>
                        <w:rPr>
                          <w:rFonts w:ascii="Inter" w:hAnsi="Inter" w:cstheme="minorBidi"/>
                          <w:b/>
                          <w:bCs/>
                          <w:color w:val="F6F8FF"/>
                          <w:kern w:val="24"/>
                          <w:sz w:val="18"/>
                          <w:szCs w:val="18"/>
                        </w:rPr>
                        <w:t>JA-Achtung Full</w:t>
                      </w:r>
                    </w:p>
                  </w:txbxContent>
                </v:textbox>
              </v:shape>
            </w:pict>
          </mc:Fallback>
        </mc:AlternateContent>
      </w:r>
    </w:p>
    <w:p w14:paraId="6486BDAB" w14:textId="77777777" w:rsidR="00971960" w:rsidRDefault="00971960">
      <w:pPr>
        <w:pStyle w:val="BodyText"/>
        <w:spacing w:before="92"/>
        <w:ind w:left="0"/>
        <w:rPr>
          <w:rFonts w:ascii="Calibri"/>
          <w:i/>
          <w:sz w:val="18"/>
        </w:rPr>
      </w:pPr>
    </w:p>
    <w:p w14:paraId="2422C438" w14:textId="77777777" w:rsidR="00380B14" w:rsidRDefault="00380B14">
      <w:pPr>
        <w:pStyle w:val="BodyText"/>
        <w:spacing w:before="92"/>
        <w:ind w:left="0"/>
        <w:rPr>
          <w:rFonts w:ascii="Calibri"/>
          <w:i/>
          <w:sz w:val="18"/>
        </w:rPr>
      </w:pPr>
    </w:p>
    <w:p w14:paraId="4160D55F" w14:textId="77777777" w:rsidR="000A776D" w:rsidRDefault="000A776D">
      <w:pPr>
        <w:pStyle w:val="BodyText"/>
        <w:spacing w:before="92"/>
        <w:ind w:left="0"/>
        <w:rPr>
          <w:rFonts w:ascii="Calibri"/>
          <w:i/>
          <w:sz w:val="18"/>
        </w:rPr>
      </w:pPr>
    </w:p>
    <w:p w14:paraId="64CE6884" w14:textId="77777777" w:rsidR="00EA2D8B" w:rsidRPr="000A776D" w:rsidRDefault="00B171EA" w:rsidP="00722BB0">
      <w:pPr>
        <w:pStyle w:val="Heading1"/>
        <w:numPr>
          <w:ilvl w:val="0"/>
          <w:numId w:val="21"/>
        </w:numPr>
        <w:tabs>
          <w:tab w:val="left" w:pos="382"/>
        </w:tabs>
        <w:ind w:left="382" w:hanging="359"/>
      </w:pPr>
      <w:bookmarkStart w:id="23" w:name="_Toc235539549"/>
      <w:r>
        <w:rPr>
          <w:color w:val="0E4660"/>
        </w:rPr>
        <w:t>Summary</w:t>
      </w:r>
      <w:r>
        <w:rPr>
          <w:color w:val="0E4660"/>
          <w:spacing w:val="-3"/>
        </w:rPr>
        <w:t xml:space="preserve"> </w:t>
      </w:r>
      <w:r>
        <w:rPr>
          <w:color w:val="0E4660"/>
        </w:rPr>
        <w:t>and</w:t>
      </w:r>
      <w:r>
        <w:rPr>
          <w:color w:val="0E4660"/>
          <w:spacing w:val="-5"/>
        </w:rPr>
        <w:t xml:space="preserve"> </w:t>
      </w:r>
      <w:r>
        <w:rPr>
          <w:color w:val="0E4660"/>
          <w:spacing w:val="-2"/>
        </w:rPr>
        <w:t>Conclusions</w:t>
      </w:r>
      <w:bookmarkEnd w:id="23"/>
    </w:p>
    <w:p w14:paraId="525DE930" w14:textId="77777777" w:rsidR="000A776D" w:rsidRDefault="000A776D" w:rsidP="000A776D">
      <w:pPr>
        <w:pStyle w:val="Heading1"/>
        <w:tabs>
          <w:tab w:val="left" w:pos="382"/>
        </w:tabs>
        <w:ind w:firstLine="0"/>
      </w:pPr>
    </w:p>
    <w:p w14:paraId="5D8C776D" w14:textId="77777777" w:rsidR="0054432C" w:rsidRPr="0054432C" w:rsidRDefault="0054432C" w:rsidP="0054432C">
      <w:pPr>
        <w:widowControl/>
        <w:autoSpaceDE/>
        <w:autoSpaceDN/>
        <w:spacing w:before="100" w:beforeAutospacing="1" w:after="100" w:afterAutospacing="1"/>
        <w:rPr>
          <w:sz w:val="24"/>
          <w:szCs w:val="24"/>
          <w:lang w:val="en-IL" w:eastAsia="en-IL" w:bidi="he-IL"/>
        </w:rPr>
      </w:pPr>
      <w:r>
        <w:rPr>
          <w:sz w:val="24"/>
          <w:szCs w:val="24"/>
          <w:lang w:val="en-IL" w:eastAsia="en-IL" w:bidi="he-IL"/>
        </w:rPr>
        <w:t>A major factor in the two-project development cycle was the shared Python verification environment. Independent game models, deterministic traces, and reusable map utilities made it possible to debug and retest each Verilog implementation before its separate physical-design flow.</w:t>
      </w:r>
    </w:p>
    <w:p w14:paraId="70CE8AE1" w14:textId="77777777" w:rsidR="0054432C" w:rsidRPr="0054432C" w:rsidRDefault="0054432C" w:rsidP="0054432C">
      <w:pPr>
        <w:widowControl/>
        <w:autoSpaceDE/>
        <w:autoSpaceDN/>
        <w:spacing w:before="100" w:beforeAutospacing="1" w:after="100" w:afterAutospacing="1"/>
        <w:ind w:left="23"/>
        <w:rPr>
          <w:sz w:val="24"/>
          <w:szCs w:val="24"/>
          <w:lang w:val="en-IL" w:eastAsia="en-IL" w:bidi="he-IL"/>
        </w:rPr>
      </w:pPr>
      <w:r>
        <w:rPr>
          <w:sz w:val="24"/>
          <w:szCs w:val="24"/>
          <w:lang w:val="en-IL" w:eastAsia="en-IL" w:bidi="he-IL"/>
        </w:rPr>
        <w:t>The resulting architecture combines an external PSRAM framebuffer, two-controller Gamepad PMOD input, and real-time VGA generation in a small Tiny Tapeout footprint. The integration required explicit scheduling of display and game memory traffic, target-specific data packing, and careful area optimization.</w:t>
      </w:r>
    </w:p>
    <w:p w14:paraId="3EB2C45D" w14:textId="77777777" w:rsidR="00F201B2" w:rsidRDefault="00F201B2" w:rsidP="00F201B2">
      <w:pPr>
        <w:pStyle w:val="NormalWeb"/>
      </w:pPr>
      <w:r>
        <w:t>The custom QSPI PSRAM controller removes the need to implement the framebuffer in standard-cell storage and makes the 640x480 output practical within the available tile areas.</w:t>
      </w:r>
    </w:p>
    <w:p w14:paraId="6B23E98B" w14:textId="77777777" w:rsidR="00F201B2" w:rsidRDefault="00F201B2" w:rsidP="00F201B2">
      <w:pPr>
        <w:pStyle w:val="NormalWeb"/>
        <w:ind w:left="23"/>
      </w:pPr>
      <w:r>
        <w:t>The two-project strategy quantifies the trade-off between area and features. The compact 1x1 project reaches 92.6% utilization with cardinal movement and a 1-bit occupancy map, while the independent 1x2 project reaches 90.9% utilization with full-resolution 2bpp storage, selectable colors, boost, gaps, and angled trajectories. They remain two separate Tiny Tapeout submissions rather than configurations combined into a single submitted project.</w:t>
      </w:r>
    </w:p>
    <w:p w14:paraId="5BC35774" w14:textId="77777777" w:rsidR="00F201B2" w:rsidRDefault="00F201B2" w:rsidP="00F201B2">
      <w:pPr>
        <w:pStyle w:val="NormalWeb"/>
        <w:ind w:left="23"/>
      </w:pPr>
      <w:r>
        <w:t>Automated Python-to-RTL comparisons, JSON traces, subsystem tests, physical checks, and gate-level simulation substantially increase confidence in the submission candidates. Physical silicon bring-up remains necessary to validate the I/O timing, PSRAM interface, VGA output, and gameplay under real electrical conditions.</w:t>
      </w:r>
    </w:p>
    <w:p w14:paraId="6FFEF4F3" w14:textId="77777777" w:rsidR="00EA2D8B" w:rsidRDefault="00EA2D8B">
      <w:pPr>
        <w:pStyle w:val="BodyText"/>
        <w:ind w:left="0"/>
      </w:pPr>
    </w:p>
    <w:p w14:paraId="2307F921" w14:textId="77777777" w:rsidR="00EA2D8B" w:rsidRDefault="00EA2D8B">
      <w:pPr>
        <w:pStyle w:val="BodyText"/>
        <w:spacing w:before="258"/>
        <w:ind w:left="0"/>
      </w:pPr>
    </w:p>
    <w:p w14:paraId="03ED1B5E" w14:textId="77777777" w:rsidR="00380B14" w:rsidRDefault="00380B14">
      <w:pPr>
        <w:pStyle w:val="BodyText"/>
        <w:spacing w:before="258"/>
        <w:ind w:left="0"/>
      </w:pPr>
    </w:p>
    <w:p w14:paraId="3A3F975A" w14:textId="77777777" w:rsidR="00380B14" w:rsidRDefault="00380B14">
      <w:pPr>
        <w:pStyle w:val="BodyText"/>
        <w:spacing w:before="258"/>
        <w:ind w:left="0"/>
      </w:pPr>
    </w:p>
    <w:p w14:paraId="349E25FF" w14:textId="77777777" w:rsidR="00380B14" w:rsidRDefault="00380B14">
      <w:pPr>
        <w:pStyle w:val="BodyText"/>
        <w:spacing w:before="258"/>
        <w:ind w:left="0"/>
      </w:pPr>
    </w:p>
    <w:p w14:paraId="32247A5C" w14:textId="77777777" w:rsidR="00380B14" w:rsidRDefault="00380B14">
      <w:pPr>
        <w:pStyle w:val="BodyText"/>
        <w:spacing w:before="258"/>
        <w:ind w:left="0"/>
      </w:pPr>
    </w:p>
    <w:p w14:paraId="3C76E347" w14:textId="77777777" w:rsidR="00380B14" w:rsidRDefault="00380B14">
      <w:pPr>
        <w:pStyle w:val="BodyText"/>
        <w:spacing w:before="258"/>
        <w:ind w:left="0"/>
        <w:rPr>
          <w:rtl/>
        </w:rPr>
      </w:pPr>
    </w:p>
    <w:p w14:paraId="4071173C" w14:textId="77777777" w:rsidR="00971960" w:rsidRDefault="00971960">
      <w:pPr>
        <w:pStyle w:val="BodyText"/>
        <w:spacing w:before="258"/>
        <w:ind w:left="0"/>
      </w:pPr>
    </w:p>
    <w:p w14:paraId="37F9FC0D" w14:textId="77777777" w:rsidR="00380B14" w:rsidRDefault="00380B14">
      <w:pPr>
        <w:pStyle w:val="BodyText"/>
        <w:spacing w:before="258"/>
        <w:ind w:left="0"/>
      </w:pPr>
    </w:p>
    <w:p w14:paraId="0C474FB9" w14:textId="77777777" w:rsidR="00380B14" w:rsidRDefault="00380B14">
      <w:pPr>
        <w:pStyle w:val="BodyText"/>
        <w:spacing w:before="258"/>
        <w:ind w:left="0"/>
      </w:pPr>
    </w:p>
    <w:p w14:paraId="353696D7" w14:textId="77777777" w:rsidR="00380B14" w:rsidRDefault="00380B14">
      <w:pPr>
        <w:pStyle w:val="BodyText"/>
        <w:spacing w:before="258"/>
        <w:ind w:left="0"/>
        <w:rPr>
          <w:rtl/>
        </w:rPr>
      </w:pPr>
    </w:p>
    <w:p w14:paraId="1BD3623E" w14:textId="77777777" w:rsidR="00971960" w:rsidRDefault="00971960">
      <w:pPr>
        <w:pStyle w:val="BodyText"/>
        <w:spacing w:before="258"/>
        <w:ind w:left="0"/>
      </w:pPr>
    </w:p>
    <w:p w14:paraId="0A457E7D" w14:textId="77777777" w:rsidR="00EA2D8B" w:rsidRDefault="00B171EA" w:rsidP="00722BB0">
      <w:pPr>
        <w:pStyle w:val="Heading1"/>
        <w:numPr>
          <w:ilvl w:val="0"/>
          <w:numId w:val="21"/>
        </w:numPr>
        <w:tabs>
          <w:tab w:val="left" w:pos="382"/>
        </w:tabs>
        <w:spacing w:before="0"/>
        <w:ind w:left="382" w:hanging="359"/>
      </w:pPr>
      <w:bookmarkStart w:id="24" w:name="_Toc235539550"/>
      <w:r>
        <w:rPr>
          <w:color w:val="0E4660"/>
        </w:rPr>
        <w:t>Future</w:t>
      </w:r>
      <w:r>
        <w:rPr>
          <w:color w:val="0E4660"/>
          <w:spacing w:val="-5"/>
        </w:rPr>
        <w:t xml:space="preserve"> </w:t>
      </w:r>
      <w:r>
        <w:rPr>
          <w:color w:val="0E4660"/>
          <w:spacing w:val="-4"/>
        </w:rPr>
        <w:t>work</w:t>
      </w:r>
      <w:bookmarkEnd w:id="24"/>
    </w:p>
    <w:p w14:paraId="781A7571" w14:textId="77777777" w:rsidR="000A776D" w:rsidRDefault="000A776D" w:rsidP="00F201B2">
      <w:pPr>
        <w:widowControl/>
        <w:autoSpaceDE/>
        <w:autoSpaceDN/>
        <w:spacing w:before="100" w:beforeAutospacing="1" w:after="100" w:afterAutospacing="1"/>
        <w:rPr>
          <w:sz w:val="24"/>
          <w:szCs w:val="24"/>
          <w:lang w:val="en-IL" w:eastAsia="en-IL" w:bidi="he-IL"/>
        </w:rPr>
      </w:pPr>
    </w:p>
    <w:p w14:paraId="271246B8" w14:textId="55A6B92A" w:rsidR="00F201B2" w:rsidRPr="00F201B2" w:rsidRDefault="00F201B2" w:rsidP="00F201B2">
      <w:pPr>
        <w:widowControl/>
        <w:autoSpaceDE/>
        <w:autoSpaceDN/>
        <w:spacing w:before="100" w:beforeAutospacing="1" w:after="100" w:afterAutospacing="1"/>
        <w:rPr>
          <w:sz w:val="24"/>
          <w:szCs w:val="24"/>
          <w:lang w:val="en-IL" w:eastAsia="en-IL" w:bidi="he-IL"/>
        </w:rPr>
      </w:pPr>
      <w:r>
        <w:rPr>
          <w:sz w:val="24"/>
          <w:szCs w:val="24"/>
          <w:lang w:val="en-IL" w:eastAsia="en-IL" w:bidi="he-IL"/>
        </w:rPr>
        <w:t>This academic work and its two independent ASIC projects provide a strong foundation for future hardware-game development on open-source platforms. Future expansions could include:</w:t>
      </w:r>
    </w:p>
    <w:p w14:paraId="032FDB5C" w14:textId="77777777" w:rsidR="00F201B2" w:rsidRDefault="00F201B2" w:rsidP="00F201B2">
      <w:pPr>
        <w:widowControl/>
        <w:numPr>
          <w:ilvl w:val="0"/>
          <w:numId w:val="27"/>
        </w:numPr>
        <w:autoSpaceDE/>
        <w:autoSpaceDN/>
        <w:spacing w:before="100" w:beforeAutospacing="1" w:after="100" w:afterAutospacing="1"/>
        <w:rPr>
          <w:sz w:val="24"/>
          <w:szCs w:val="24"/>
          <w:lang w:val="en-IL" w:eastAsia="en-IL" w:bidi="he-IL"/>
        </w:rPr>
      </w:pPr>
      <w:r>
        <w:rPr>
          <w:b/>
          <w:bCs/>
          <w:sz w:val="24"/>
          <w:szCs w:val="24"/>
          <w:lang w:val="en-IL" w:eastAsia="en-IL" w:bidi="he-IL"/>
        </w:rPr>
        <w:t xml:space="preserve">Silicon Bring-Up and Testing: </w:t>
      </w:r>
      <w:r w:rsidRPr="006007FC">
        <w:rPr>
          <w:sz w:val="24"/>
          <w:szCs w:val="24"/>
          <w:lang w:val="en-IL" w:eastAsia="en-IL" w:bidi="he-IL"/>
        </w:rPr>
        <w:t>the 1x1 and 1x2 projects are planned as two separate submissions to the open TTSKY26c shuttle, each from its own public repository and portal project. The submission deadline is September 7, 2026. Tiny Tapeout currently lists March 27, 2027 as the expected chip date and May 12, 2027 as the estimated delivery date. After delivery, bring-up will validate the QSPI PSRAM link, VGA output, controller interface, and gameplay on physical silicon.</w:t>
      </w:r>
    </w:p>
    <w:p w14:paraId="2A4FB5A2" w14:textId="77777777" w:rsidR="006007FC" w:rsidRPr="006007FC" w:rsidRDefault="006007FC" w:rsidP="006007FC">
      <w:pPr>
        <w:widowControl/>
        <w:autoSpaceDE/>
        <w:autoSpaceDN/>
        <w:spacing w:before="100" w:beforeAutospacing="1" w:after="100" w:afterAutospacing="1"/>
        <w:ind w:left="720"/>
        <w:rPr>
          <w:sz w:val="24"/>
          <w:szCs w:val="24"/>
          <w:lang w:val="en-IL" w:eastAsia="en-IL" w:bidi="he-IL"/>
        </w:rPr>
      </w:pPr>
    </w:p>
    <w:p w14:paraId="5DFF1C15" w14:textId="77777777" w:rsidR="00F201B2" w:rsidRDefault="00F201B2" w:rsidP="00F201B2">
      <w:pPr>
        <w:widowControl/>
        <w:numPr>
          <w:ilvl w:val="0"/>
          <w:numId w:val="27"/>
        </w:numPr>
        <w:autoSpaceDE/>
        <w:autoSpaceDN/>
        <w:spacing w:before="100" w:beforeAutospacing="1" w:after="100" w:afterAutospacing="1"/>
        <w:rPr>
          <w:sz w:val="24"/>
          <w:szCs w:val="24"/>
          <w:lang w:val="en-IL" w:eastAsia="en-IL" w:bidi="he-IL"/>
        </w:rPr>
      </w:pPr>
      <w:r>
        <w:rPr>
          <w:b/>
          <w:bCs/>
          <w:sz w:val="24"/>
          <w:szCs w:val="24"/>
          <w:lang w:val="en-IL" w:eastAsia="en-IL" w:bidi="he-IL"/>
        </w:rPr>
        <w:t>Audio and Analog Enhancements:</w:t>
      </w:r>
      <w:r>
        <w:rPr>
          <w:sz w:val="24"/>
          <w:szCs w:val="24"/>
          <w:lang w:val="en-IL" w:eastAsia="en-IL" w:bidi="he-IL"/>
        </w:rPr>
        <w:t xml:space="preserve"> Tiny </w:t>
      </w:r>
      <w:proofErr w:type="spellStart"/>
      <w:r>
        <w:rPr>
          <w:sz w:val="24"/>
          <w:szCs w:val="24"/>
          <w:lang w:val="en-IL" w:eastAsia="en-IL" w:bidi="he-IL"/>
        </w:rPr>
        <w:t>Tapeout</w:t>
      </w:r>
      <w:proofErr w:type="spellEnd"/>
      <w:r>
        <w:rPr>
          <w:sz w:val="24"/>
          <w:szCs w:val="24"/>
          <w:lang w:val="en-IL" w:eastAsia="en-IL" w:bidi="he-IL"/>
        </w:rPr>
        <w:t xml:space="preserve"> offers </w:t>
      </w:r>
      <w:proofErr w:type="spellStart"/>
      <w:r>
        <w:rPr>
          <w:sz w:val="24"/>
          <w:szCs w:val="24"/>
          <w:lang w:val="en-IL" w:eastAsia="en-IL" w:bidi="he-IL"/>
        </w:rPr>
        <w:t>analog</w:t>
      </w:r>
      <w:proofErr w:type="spellEnd"/>
      <w:r>
        <w:rPr>
          <w:sz w:val="24"/>
          <w:szCs w:val="24"/>
          <w:lang w:val="en-IL" w:eastAsia="en-IL" w:bidi="he-IL"/>
        </w:rPr>
        <w:t xml:space="preserve"> pins. Future iterations could use these to implement </w:t>
      </w:r>
      <w:proofErr w:type="spellStart"/>
      <w:r>
        <w:rPr>
          <w:sz w:val="24"/>
          <w:szCs w:val="24"/>
          <w:lang w:val="en-IL" w:eastAsia="en-IL" w:bidi="he-IL"/>
        </w:rPr>
        <w:t>analog</w:t>
      </w:r>
      <w:proofErr w:type="spellEnd"/>
      <w:r>
        <w:rPr>
          <w:sz w:val="24"/>
          <w:szCs w:val="24"/>
          <w:lang w:val="en-IL" w:eastAsia="en-IL" w:bidi="he-IL"/>
        </w:rPr>
        <w:t xml:space="preserve"> inputs (like a true joystick instead of digital buttons) or to output raw audio signals to a speaker based on collision events.</w:t>
      </w:r>
    </w:p>
    <w:p w14:paraId="5839EFCD" w14:textId="77777777" w:rsidR="006007FC" w:rsidRDefault="006007FC" w:rsidP="006007FC">
      <w:pPr>
        <w:pStyle w:val="ListParagraph"/>
        <w:rPr>
          <w:sz w:val="24"/>
          <w:szCs w:val="24"/>
          <w:lang w:val="en-IL" w:eastAsia="en-IL" w:bidi="he-IL"/>
        </w:rPr>
      </w:pPr>
    </w:p>
    <w:p w14:paraId="387411BB" w14:textId="2A18738D" w:rsidR="006007FC" w:rsidRPr="006007FC" w:rsidRDefault="006007FC" w:rsidP="006007FC">
      <w:pPr>
        <w:pStyle w:val="BodyText"/>
        <w:numPr>
          <w:ilvl w:val="0"/>
          <w:numId w:val="27"/>
        </w:numPr>
        <w:rPr>
          <w:lang w:val="en-IL"/>
        </w:rPr>
        <w:sectPr w:rsidR="006007FC" w:rsidRPr="006007FC" w:rsidSect="006007FC">
          <w:pgSz w:w="11910" w:h="16840"/>
          <w:pgMar w:top="1360" w:right="1417" w:bottom="1240" w:left="1417" w:header="0" w:footer="1044" w:gutter="0"/>
          <w:cols w:space="720"/>
        </w:sectPr>
      </w:pPr>
      <w:r w:rsidRPr="006007FC">
        <w:rPr>
          <w:b/>
          <w:bCs/>
          <w:lang w:val="en-IL" w:eastAsia="en-IL" w:bidi="he-IL"/>
        </w:rPr>
        <w:t>Advanced Memory Topologies:</w:t>
      </w:r>
      <w:r w:rsidRPr="006007FC">
        <w:rPr>
          <w:lang w:val="en-IL" w:eastAsia="en-IL" w:bidi="he-IL"/>
        </w:rPr>
        <w:t xml:space="preserve"> Utilizing the PSRAM interface to store not only the game trails but external graphical assets, sprites, and fonts, allowing for a fully stylized user </w:t>
      </w:r>
      <w:proofErr w:type="spellStart"/>
      <w:r w:rsidRPr="006007FC">
        <w:rPr>
          <w:lang w:val="en-IL" w:eastAsia="en-IL" w:bidi="he-IL"/>
        </w:rPr>
        <w:t>interfac</w:t>
      </w:r>
      <w:proofErr w:type="spellEnd"/>
    </w:p>
    <w:p w14:paraId="58E121D8" w14:textId="77777777" w:rsidR="00380B14" w:rsidRPr="00380B14" w:rsidRDefault="00380B14" w:rsidP="000A776D">
      <w:pPr>
        <w:pStyle w:val="BodyText"/>
        <w:tabs>
          <w:tab w:val="left" w:pos="742"/>
        </w:tabs>
        <w:ind w:left="0"/>
      </w:pPr>
    </w:p>
    <w:p w14:paraId="4FDC4B30" w14:textId="77777777" w:rsidR="00EA2D8B" w:rsidRPr="000A776D" w:rsidRDefault="00B171EA" w:rsidP="00722BB0">
      <w:pPr>
        <w:pStyle w:val="Heading1"/>
        <w:numPr>
          <w:ilvl w:val="0"/>
          <w:numId w:val="21"/>
        </w:numPr>
        <w:tabs>
          <w:tab w:val="left" w:pos="742"/>
        </w:tabs>
        <w:ind w:left="742" w:hanging="719"/>
      </w:pPr>
      <w:bookmarkStart w:id="25" w:name="_Toc235539551"/>
      <w:r>
        <w:rPr>
          <w:color w:val="0E4660"/>
          <w:spacing w:val="-2"/>
        </w:rPr>
        <w:t>References</w:t>
      </w:r>
      <w:bookmarkEnd w:id="25"/>
    </w:p>
    <w:p w14:paraId="3B036F34" w14:textId="77777777" w:rsidR="000A776D" w:rsidRDefault="000A776D" w:rsidP="000A776D">
      <w:pPr>
        <w:pStyle w:val="Heading1"/>
        <w:tabs>
          <w:tab w:val="left" w:pos="742"/>
        </w:tabs>
      </w:pPr>
    </w:p>
    <w:p w14:paraId="513D439B" w14:textId="77777777" w:rsidR="00EA2D8B" w:rsidRDefault="00B171EA">
      <w:pPr>
        <w:pStyle w:val="ListParagraph"/>
        <w:numPr>
          <w:ilvl w:val="0"/>
          <w:numId w:val="1"/>
        </w:numPr>
        <w:tabs>
          <w:tab w:val="left" w:pos="741"/>
          <w:tab w:val="left" w:pos="743"/>
        </w:tabs>
        <w:spacing w:before="112" w:line="259" w:lineRule="auto"/>
        <w:ind w:right="3239"/>
        <w:rPr>
          <w:rFonts w:ascii="Calibri"/>
        </w:rPr>
      </w:pPr>
      <w:r>
        <w:rPr>
          <w:rFonts w:ascii="Calibri"/>
          <w:w w:val="105"/>
        </w:rPr>
        <w:t>Tiny</w:t>
      </w:r>
      <w:r>
        <w:rPr>
          <w:rFonts w:ascii="Calibri"/>
          <w:spacing w:val="-14"/>
          <w:w w:val="105"/>
        </w:rPr>
        <w:t xml:space="preserve"> </w:t>
      </w:r>
      <w:proofErr w:type="spellStart"/>
      <w:r>
        <w:rPr>
          <w:rFonts w:ascii="Calibri"/>
          <w:w w:val="105"/>
        </w:rPr>
        <w:t>Tapeout</w:t>
      </w:r>
      <w:proofErr w:type="spellEnd"/>
      <w:r>
        <w:rPr>
          <w:rFonts w:ascii="Calibri"/>
          <w:w w:val="105"/>
        </w:rPr>
        <w:t>:</w:t>
      </w:r>
      <w:r>
        <w:rPr>
          <w:rFonts w:ascii="Calibri"/>
          <w:spacing w:val="-13"/>
          <w:w w:val="105"/>
        </w:rPr>
        <w:t xml:space="preserve"> </w:t>
      </w:r>
      <w:r>
        <w:rPr>
          <w:rFonts w:ascii="Calibri"/>
          <w:w w:val="105"/>
        </w:rPr>
        <w:t>Hardening</w:t>
      </w:r>
      <w:r>
        <w:rPr>
          <w:rFonts w:ascii="Calibri"/>
          <w:spacing w:val="-13"/>
          <w:w w:val="105"/>
        </w:rPr>
        <w:t xml:space="preserve"> </w:t>
      </w:r>
      <w:r>
        <w:rPr>
          <w:rFonts w:ascii="Calibri"/>
          <w:w w:val="105"/>
        </w:rPr>
        <w:t>Tiny</w:t>
      </w:r>
      <w:r>
        <w:rPr>
          <w:rFonts w:ascii="Calibri"/>
          <w:spacing w:val="-13"/>
          <w:w w:val="105"/>
        </w:rPr>
        <w:t xml:space="preserve"> </w:t>
      </w:r>
      <w:proofErr w:type="spellStart"/>
      <w:r>
        <w:rPr>
          <w:rFonts w:ascii="Calibri"/>
          <w:w w:val="105"/>
        </w:rPr>
        <w:t>Tapeout</w:t>
      </w:r>
      <w:proofErr w:type="spellEnd"/>
      <w:r>
        <w:rPr>
          <w:rFonts w:ascii="Calibri"/>
          <w:spacing w:val="-13"/>
          <w:w w:val="105"/>
        </w:rPr>
        <w:t xml:space="preserve"> </w:t>
      </w:r>
      <w:r>
        <w:rPr>
          <w:rFonts w:ascii="Calibri"/>
          <w:w w:val="105"/>
        </w:rPr>
        <w:t>Projects</w:t>
      </w:r>
      <w:r>
        <w:rPr>
          <w:rFonts w:ascii="Calibri"/>
          <w:spacing w:val="-13"/>
          <w:w w:val="105"/>
        </w:rPr>
        <w:t xml:space="preserve"> </w:t>
      </w:r>
      <w:r>
        <w:rPr>
          <w:rFonts w:ascii="Calibri"/>
          <w:w w:val="105"/>
        </w:rPr>
        <w:t xml:space="preserve">Locally, </w:t>
      </w:r>
      <w:hyperlink r:id="rId17">
        <w:r>
          <w:rPr>
            <w:rFonts w:ascii="Calibri"/>
            <w:color w:val="467885"/>
            <w:spacing w:val="-2"/>
            <w:w w:val="105"/>
            <w:u w:val="single" w:color="467885"/>
          </w:rPr>
          <w:t>https://tinytapeout.com/guides/local-hardening/</w:t>
        </w:r>
      </w:hyperlink>
    </w:p>
    <w:p w14:paraId="365782FA" w14:textId="77777777" w:rsidR="00EA2D8B" w:rsidRDefault="00B171EA">
      <w:pPr>
        <w:pStyle w:val="ListParagraph"/>
        <w:numPr>
          <w:ilvl w:val="0"/>
          <w:numId w:val="1"/>
        </w:numPr>
        <w:tabs>
          <w:tab w:val="left" w:pos="741"/>
        </w:tabs>
        <w:spacing w:before="4"/>
        <w:ind w:left="741" w:hanging="358"/>
        <w:rPr>
          <w:rFonts w:ascii="Calibri"/>
        </w:rPr>
      </w:pPr>
      <w:r>
        <w:rPr>
          <w:rFonts w:ascii="Calibri"/>
          <w:spacing w:val="-2"/>
          <w:w w:val="105"/>
        </w:rPr>
        <w:t>Tiny</w:t>
      </w:r>
      <w:r>
        <w:rPr>
          <w:rFonts w:ascii="Calibri"/>
          <w:spacing w:val="-5"/>
          <w:w w:val="105"/>
        </w:rPr>
        <w:t xml:space="preserve"> </w:t>
      </w:r>
      <w:proofErr w:type="spellStart"/>
      <w:r>
        <w:rPr>
          <w:rFonts w:ascii="Calibri"/>
          <w:spacing w:val="-2"/>
          <w:w w:val="105"/>
        </w:rPr>
        <w:t>Tapeout</w:t>
      </w:r>
      <w:proofErr w:type="spellEnd"/>
      <w:r>
        <w:rPr>
          <w:rFonts w:ascii="Calibri"/>
          <w:spacing w:val="-2"/>
          <w:w w:val="105"/>
        </w:rPr>
        <w:t>:</w:t>
      </w:r>
      <w:r>
        <w:rPr>
          <w:rFonts w:ascii="Calibri"/>
          <w:spacing w:val="-9"/>
          <w:w w:val="105"/>
        </w:rPr>
        <w:t xml:space="preserve"> </w:t>
      </w:r>
      <w:r>
        <w:rPr>
          <w:rFonts w:ascii="Calibri"/>
          <w:spacing w:val="-2"/>
          <w:w w:val="105"/>
        </w:rPr>
        <w:t>Working</w:t>
      </w:r>
      <w:r>
        <w:rPr>
          <w:rFonts w:ascii="Calibri"/>
          <w:spacing w:val="-5"/>
          <w:w w:val="105"/>
        </w:rPr>
        <w:t xml:space="preserve"> </w:t>
      </w:r>
      <w:r>
        <w:rPr>
          <w:rFonts w:ascii="Calibri"/>
          <w:spacing w:val="-2"/>
          <w:w w:val="105"/>
        </w:rPr>
        <w:t>with</w:t>
      </w:r>
      <w:r>
        <w:rPr>
          <w:rFonts w:ascii="Calibri"/>
          <w:spacing w:val="-5"/>
          <w:w w:val="105"/>
        </w:rPr>
        <w:t xml:space="preserve"> </w:t>
      </w:r>
      <w:r>
        <w:rPr>
          <w:rFonts w:ascii="Calibri"/>
          <w:spacing w:val="-2"/>
          <w:w w:val="105"/>
        </w:rPr>
        <w:t>HDLs,</w:t>
      </w:r>
      <w:r>
        <w:rPr>
          <w:rFonts w:ascii="Calibri"/>
          <w:spacing w:val="-6"/>
          <w:w w:val="105"/>
        </w:rPr>
        <w:t xml:space="preserve"> </w:t>
      </w:r>
      <w:hyperlink r:id="rId18">
        <w:r>
          <w:rPr>
            <w:rFonts w:ascii="Calibri"/>
            <w:color w:val="467885"/>
            <w:spacing w:val="-2"/>
            <w:w w:val="105"/>
            <w:u w:val="single" w:color="467885"/>
          </w:rPr>
          <w:t>https://tinytapeout.com/hdl/</w:t>
        </w:r>
      </w:hyperlink>
    </w:p>
    <w:p w14:paraId="5648795A" w14:textId="77777777" w:rsidR="00EA2D8B" w:rsidRDefault="00B171EA">
      <w:pPr>
        <w:pStyle w:val="ListParagraph"/>
        <w:numPr>
          <w:ilvl w:val="0"/>
          <w:numId w:val="1"/>
        </w:numPr>
        <w:tabs>
          <w:tab w:val="left" w:pos="741"/>
        </w:tabs>
        <w:spacing w:before="22"/>
        <w:ind w:left="741" w:hanging="358"/>
        <w:rPr>
          <w:rFonts w:ascii="Calibri"/>
        </w:rPr>
      </w:pPr>
      <w:r>
        <w:rPr>
          <w:rFonts w:ascii="Calibri"/>
          <w:w w:val="105"/>
        </w:rPr>
        <w:t>Tiny</w:t>
      </w:r>
      <w:r>
        <w:rPr>
          <w:rFonts w:ascii="Calibri"/>
          <w:spacing w:val="-8"/>
          <w:w w:val="105"/>
        </w:rPr>
        <w:t xml:space="preserve"> </w:t>
      </w:r>
      <w:proofErr w:type="spellStart"/>
      <w:r>
        <w:rPr>
          <w:rFonts w:ascii="Calibri"/>
          <w:w w:val="105"/>
        </w:rPr>
        <w:t>Tapeout</w:t>
      </w:r>
      <w:proofErr w:type="spellEnd"/>
      <w:r>
        <w:rPr>
          <w:rFonts w:ascii="Calibri"/>
          <w:w w:val="105"/>
        </w:rPr>
        <w:t>:</w:t>
      </w:r>
      <w:r>
        <w:rPr>
          <w:rFonts w:ascii="Calibri"/>
          <w:spacing w:val="-12"/>
          <w:w w:val="105"/>
        </w:rPr>
        <w:t xml:space="preserve"> </w:t>
      </w:r>
      <w:r>
        <w:rPr>
          <w:rFonts w:ascii="Calibri"/>
          <w:w w:val="105"/>
        </w:rPr>
        <w:t>Tech</w:t>
      </w:r>
      <w:r>
        <w:rPr>
          <w:rFonts w:ascii="Calibri"/>
          <w:spacing w:val="-7"/>
          <w:w w:val="105"/>
        </w:rPr>
        <w:t xml:space="preserve"> </w:t>
      </w:r>
      <w:r>
        <w:rPr>
          <w:rFonts w:ascii="Calibri"/>
          <w:w w:val="105"/>
        </w:rPr>
        <w:t>Specs,</w:t>
      </w:r>
      <w:r>
        <w:rPr>
          <w:rFonts w:ascii="Calibri"/>
          <w:spacing w:val="-7"/>
          <w:w w:val="105"/>
        </w:rPr>
        <w:t xml:space="preserve"> </w:t>
      </w:r>
      <w:hyperlink r:id="rId19">
        <w:r>
          <w:rPr>
            <w:rFonts w:ascii="Calibri"/>
            <w:color w:val="467885"/>
            <w:spacing w:val="-2"/>
            <w:w w:val="105"/>
            <w:u w:val="single" w:color="467885"/>
          </w:rPr>
          <w:t>https://tinytapeout.com/specs/</w:t>
        </w:r>
      </w:hyperlink>
    </w:p>
    <w:p w14:paraId="356444F1" w14:textId="77777777" w:rsidR="00EA2D8B" w:rsidRPr="00F201B2" w:rsidRDefault="00B171EA">
      <w:pPr>
        <w:pStyle w:val="ListParagraph"/>
        <w:numPr>
          <w:ilvl w:val="0"/>
          <w:numId w:val="1"/>
        </w:numPr>
        <w:tabs>
          <w:tab w:val="left" w:pos="741"/>
        </w:tabs>
        <w:spacing w:before="22"/>
        <w:ind w:left="741" w:hanging="358"/>
        <w:rPr>
          <w:rFonts w:ascii="Calibri"/>
        </w:rPr>
      </w:pPr>
      <w:proofErr w:type="spellStart"/>
      <w:r>
        <w:rPr>
          <w:rFonts w:ascii="Calibri"/>
          <w:w w:val="105"/>
        </w:rPr>
        <w:t>Cocotb</w:t>
      </w:r>
      <w:proofErr w:type="spellEnd"/>
      <w:r>
        <w:rPr>
          <w:rFonts w:ascii="Calibri"/>
          <w:spacing w:val="17"/>
          <w:w w:val="105"/>
        </w:rPr>
        <w:t xml:space="preserve"> </w:t>
      </w:r>
      <w:r>
        <w:rPr>
          <w:rFonts w:ascii="Calibri"/>
          <w:w w:val="105"/>
        </w:rPr>
        <w:t>Documentation:</w:t>
      </w:r>
      <w:r>
        <w:rPr>
          <w:rFonts w:ascii="Calibri"/>
          <w:spacing w:val="15"/>
          <w:w w:val="105"/>
        </w:rPr>
        <w:t xml:space="preserve"> </w:t>
      </w:r>
      <w:hyperlink r:id="rId20">
        <w:r>
          <w:rPr>
            <w:rFonts w:ascii="Calibri"/>
            <w:color w:val="467885"/>
            <w:spacing w:val="-2"/>
            <w:w w:val="105"/>
            <w:u w:val="single" w:color="467885"/>
          </w:rPr>
          <w:t>https://docs.cocotb.org/en/stable/</w:t>
        </w:r>
      </w:hyperlink>
    </w:p>
    <w:p w14:paraId="62B5A3D2" w14:textId="77777777" w:rsidR="00F201B2" w:rsidRPr="00F201B2" w:rsidRDefault="00F201B2" w:rsidP="00F201B2">
      <w:pPr>
        <w:pStyle w:val="NormalWeb"/>
        <w:numPr>
          <w:ilvl w:val="0"/>
          <w:numId w:val="1"/>
        </w:numPr>
      </w:pPr>
      <w:r>
        <w:t>AP Memory, APS6404L-3SQR QSPI PSRAM Datasheet, https://www.apmemory.com/en/downloadFiles/032411212009597427</w:t>
      </w:r>
    </w:p>
    <w:p w14:paraId="6D5A9A0F" w14:textId="77777777" w:rsidR="00EA2D8B" w:rsidRDefault="00B171EA">
      <w:pPr>
        <w:pStyle w:val="ListParagraph"/>
        <w:numPr>
          <w:ilvl w:val="0"/>
          <w:numId w:val="1"/>
        </w:numPr>
        <w:tabs>
          <w:tab w:val="left" w:pos="741"/>
        </w:tabs>
        <w:spacing w:before="19"/>
        <w:ind w:left="741" w:hanging="358"/>
        <w:rPr>
          <w:rFonts w:ascii="Calibri" w:hAnsi="Calibri"/>
        </w:rPr>
      </w:pPr>
      <w:r>
        <w:rPr>
          <w:rFonts w:ascii="Calibri" w:hAnsi="Calibri"/>
          <w:color w:val="467885"/>
          <w:spacing w:val="-4"/>
          <w:w w:val="105"/>
          <w:u w:val="single" w:color="467885"/>
        </w:rPr>
        <w:t>J. Kaplan and A. Elmaliach, shared private staging repository, https://github.com/Amite1000/Project1 (the standalone tt-1x1 and tt-1x2 branch roots will be published as separate public repositories and submitted independently).</w:t>
      </w:r>
    </w:p>
    <w:p w14:paraId="47D52B6F" w14:textId="77777777" w:rsidR="00F201B2" w:rsidRPr="00F201B2" w:rsidRDefault="00F201B2" w:rsidP="00F201B2">
      <w:pPr>
        <w:pStyle w:val="NormalWeb"/>
        <w:numPr>
          <w:ilvl w:val="0"/>
          <w:numId w:val="1"/>
        </w:numPr>
      </w:pPr>
      <w:r>
        <w:rPr>
          <w:lang w:val="en-US"/>
        </w:rPr>
        <w:t>P. Deegan, Gamepad PMOD interface module (Apache-2.0), https://github.com/psychogenic/gamepad-pmod</w:t>
      </w:r>
    </w:p>
    <w:sectPr w:rsidR="00F201B2" w:rsidRPr="00F201B2">
      <w:pgSz w:w="11910" w:h="16840"/>
      <w:pgMar w:top="1360" w:right="1417" w:bottom="1240" w:left="1417" w:header="0" w:footer="10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8DDC6F" w14:textId="77777777" w:rsidR="0061517D" w:rsidRDefault="0061517D">
      <w:r>
        <w:separator/>
      </w:r>
    </w:p>
  </w:endnote>
  <w:endnote w:type="continuationSeparator" w:id="0">
    <w:p w14:paraId="7A4158F9" w14:textId="77777777" w:rsidR="0061517D" w:rsidRDefault="0061517D">
      <w:r>
        <w:continuationSeparator/>
      </w:r>
    </w:p>
  </w:endnote>
  <w:endnote w:type="continuationNotice" w:id="1">
    <w:p w14:paraId="557F8524" w14:textId="77777777" w:rsidR="0061517D" w:rsidRDefault="006151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ontserrat">
    <w:altName w:val="Montserrat"/>
    <w:charset w:val="00"/>
    <w:family w:val="auto"/>
    <w:pitch w:val="variable"/>
    <w:sig w:usb0="2000020F" w:usb1="00000003" w:usb2="00000000" w:usb3="00000000" w:csb0="00000197" w:csb1="00000000"/>
  </w:font>
  <w:font w:name="Inte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9630B" w14:textId="77777777" w:rsidR="00EA2D8B" w:rsidRDefault="00B171EA">
    <w:pPr>
      <w:pStyle w:val="BodyText"/>
      <w:spacing w:line="14" w:lineRule="auto"/>
      <w:ind w:left="0"/>
      <w:rPr>
        <w:sz w:val="20"/>
      </w:rPr>
    </w:pPr>
    <w:r>
      <w:rPr>
        <w:noProof/>
        <w:sz w:val="20"/>
      </w:rPr>
      <mc:AlternateContent>
        <mc:Choice Requires="wps">
          <w:drawing>
            <wp:anchor distT="0" distB="0" distL="0" distR="0" simplePos="0" relativeHeight="251658752" behindDoc="1" locked="0" layoutInCell="1" allowOverlap="1" wp14:anchorId="5693C451" wp14:editId="7DDF408C">
              <wp:simplePos x="0" y="0"/>
              <wp:positionH relativeFrom="page">
                <wp:posOffset>3693033</wp:posOffset>
              </wp:positionH>
              <wp:positionV relativeFrom="page">
                <wp:posOffset>9889665</wp:posOffset>
              </wp:positionV>
              <wp:extent cx="175260" cy="1968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260" cy="196850"/>
                      </a:xfrm>
                      <a:prstGeom prst="rect">
                        <a:avLst/>
                      </a:prstGeom>
                    </wps:spPr>
                    <wps:txbx>
                      <w:txbxContent>
                        <w:p w14:paraId="0615BF0E" w14:textId="77777777" w:rsidR="00EA2D8B" w:rsidRDefault="00B171EA">
                          <w:pPr>
                            <w:spacing w:before="18"/>
                            <w:ind w:left="20"/>
                            <w:rPr>
                              <w:rFonts w:ascii="Calibri"/>
                            </w:rPr>
                          </w:pPr>
                          <w:r>
                            <w:rPr>
                              <w:rFonts w:ascii="Calibri"/>
                              <w:spacing w:val="-5"/>
                              <w:w w:val="105"/>
                            </w:rPr>
                            <w:fldChar w:fldCharType="begin"/>
                          </w:r>
                          <w:r>
                            <w:rPr>
                              <w:rFonts w:ascii="Calibri"/>
                              <w:spacing w:val="-5"/>
                              <w:w w:val="105"/>
                            </w:rPr>
                            <w:instrText xml:space="preserve"> PAGE </w:instrText>
                          </w:r>
                          <w:r>
                            <w:rPr>
                              <w:rFonts w:ascii="Calibri"/>
                              <w:spacing w:val="-5"/>
                              <w:w w:val="105"/>
                            </w:rPr>
                            <w:fldChar w:fldCharType="separate"/>
                          </w:r>
                          <w:r>
                            <w:rPr>
                              <w:rFonts w:ascii="Calibri"/>
                              <w:spacing w:val="-5"/>
                              <w:w w:val="105"/>
                            </w:rPr>
                            <w:t>10</w:t>
                          </w:r>
                          <w:r>
                            <w:rPr>
                              <w:rFonts w:ascii="Calibri"/>
                              <w:spacing w:val="-5"/>
                              <w:w w:val="105"/>
                            </w:rPr>
                            <w:fldChar w:fldCharType="end"/>
                          </w:r>
                        </w:p>
                      </w:txbxContent>
                    </wps:txbx>
                    <wps:bodyPr wrap="square" lIns="0" tIns="0" rIns="0" bIns="0" rtlCol="0">
                      <a:noAutofit/>
                    </wps:bodyPr>
                  </wps:wsp>
                </a:graphicData>
              </a:graphic>
            </wp:anchor>
          </w:drawing>
        </mc:Choice>
        <mc:Fallback>
          <w:pict>
            <v:shapetype w14:anchorId="5693C451" id="_x0000_t202" coordsize="21600,21600" o:spt="202" path="m,l,21600r21600,l21600,xe">
              <v:stroke joinstyle="miter"/>
              <v:path gradientshapeok="t" o:connecttype="rect"/>
            </v:shapetype>
            <v:shape id="Textbox 1" o:spid="_x0000_s1031" type="#_x0000_t202" style="position:absolute;margin-left:290.8pt;margin-top:778.7pt;width:13.8pt;height:15.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WSUpQEAAD4DAAAOAAAAZHJzL2Uyb0RvYy54bWysUsGO0zAQvSPxD5bvNG2lLUvUdAWsQEgr&#10;QNrlAxzHbixij5lxm/TvGbtpdwU3xMUZZ57fvDcz27vJD+JokByERq4WSylM0NC5sG/kj6dPb26l&#10;oKRCpwYIppEnQ/Ju9/rVdoy1WUMPQ2dQMEmgeoyN7FOKdVWR7o1XtIBoAictoFeJr7ivOlQjs/uh&#10;Wi+Xm2oE7CKCNkT89/6clLvCb63R6Zu1ZJIYGsnaUjmxnG0+q91W1XtUsXd6lqH+QYVXLnDRK9W9&#10;Skoc0P1F5Z1GILBpocFXYK3TpnhgN6vlH24eexVN8cLNoXhtE/0/Wv31+B2F63h2UgTleURPZkot&#10;TGKVmzNGqhnzGBmVpg8wZWA2SvEB9E9iSPUCc35AjM6YyaLPX7Yp+CH3/3TtORcROrO9vVlvOKM5&#10;tXq3ub0pM6meH0ek9NmAFzloJPJIiwB1fKCUy6v6Apm1nMtnVWlqp9lEC92JPYw86kbSr4NCI8Xw&#10;JXAv815cArwE7SXANHyEsj3ZSoD3hwTWlcq5xJl3rsxDKoLmhcpb8PJeUM9rv/sNAAD//wMAUEsD&#10;BBQABgAIAAAAIQAsQklz4QAAAA0BAAAPAAAAZHJzL2Rvd25yZXYueG1sTI/BTsMwDIbvSLxDZCRu&#10;LNm0lq40nSYEJyREVw4c08ZrozVOabKtvD3ZCY72/+n352I724GdcfLGkYTlQgBDap021En4rF8f&#10;MmA+KNJqcIQSftDDtry9KVSu3YUqPO9Dx2IJ+VxJ6EMYc85926NVfuFGpJgd3GRViOPUcT2pSyy3&#10;A18JkXKrDMULvRrxucf2uD9ZCbsvql7M93vzUR0qU9cbQW/pUcr7u3n3BCzgHP5guOpHdSijU+NO&#10;pD0bJCTZMo1oDJLkcQ0sIqnYrIA111WWrYGXBf//RfkLAAD//wMAUEsBAi0AFAAGAAgAAAAhALaD&#10;OJL+AAAA4QEAABMAAAAAAAAAAAAAAAAAAAAAAFtDb250ZW50X1R5cGVzXS54bWxQSwECLQAUAAYA&#10;CAAAACEAOP0h/9YAAACUAQAACwAAAAAAAAAAAAAAAAAvAQAAX3JlbHMvLnJlbHNQSwECLQAUAAYA&#10;CAAAACEA+MlklKUBAAA+AwAADgAAAAAAAAAAAAAAAAAuAgAAZHJzL2Uyb0RvYy54bWxQSwECLQAU&#10;AAYACAAAACEALEJJc+EAAAANAQAADwAAAAAAAAAAAAAAAAD/AwAAZHJzL2Rvd25yZXYueG1sUEsF&#10;BgAAAAAEAAQA8wAAAA0FAAAAAA==&#10;" filled="f" stroked="f">
              <v:textbox inset="0,0,0,0">
                <w:txbxContent>
                  <w:p w14:paraId="0615BF0E" w14:textId="77777777" w:rsidR="00EA2D8B" w:rsidRDefault="00B171EA">
                    <w:pPr>
                      <w:spacing w:before="18"/>
                      <w:ind w:left="20"/>
                      <w:rPr>
                        <w:rFonts w:ascii="Calibri"/>
                      </w:rPr>
                    </w:pPr>
                    <w:r>
                      <w:rPr>
                        <w:rFonts w:ascii="Calibri"/>
                        <w:spacing w:val="-5"/>
                        <w:w w:val="105"/>
                      </w:rPr>
                      <w:fldChar w:fldCharType="begin"/>
                    </w:r>
                    <w:r>
                      <w:rPr>
                        <w:rFonts w:ascii="Calibri"/>
                        <w:spacing w:val="-5"/>
                        <w:w w:val="105"/>
                      </w:rPr>
                      <w:instrText xml:space="preserve"> PAGE </w:instrText>
                    </w:r>
                    <w:r>
                      <w:rPr>
                        <w:rFonts w:ascii="Calibri"/>
                        <w:spacing w:val="-5"/>
                        <w:w w:val="105"/>
                      </w:rPr>
                      <w:fldChar w:fldCharType="separate"/>
                    </w:r>
                    <w:r>
                      <w:rPr>
                        <w:rFonts w:ascii="Calibri"/>
                        <w:spacing w:val="-5"/>
                        <w:w w:val="105"/>
                      </w:rPr>
                      <w:t>10</w:t>
                    </w:r>
                    <w:r>
                      <w:rPr>
                        <w:rFonts w:ascii="Calibri"/>
                        <w:spacing w:val="-5"/>
                        <w:w w:val="10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CE22DC" w14:textId="77777777" w:rsidR="0061517D" w:rsidRDefault="0061517D">
      <w:r>
        <w:separator/>
      </w:r>
    </w:p>
  </w:footnote>
  <w:footnote w:type="continuationSeparator" w:id="0">
    <w:p w14:paraId="5731ADDB" w14:textId="77777777" w:rsidR="0061517D" w:rsidRDefault="0061517D">
      <w:r>
        <w:continuationSeparator/>
      </w:r>
    </w:p>
  </w:footnote>
  <w:footnote w:type="continuationNotice" w:id="1">
    <w:p w14:paraId="794A7DA7" w14:textId="77777777" w:rsidR="0061517D" w:rsidRDefault="0061517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85C0C"/>
    <w:multiLevelType w:val="hybridMultilevel"/>
    <w:tmpl w:val="FC8A0608"/>
    <w:lvl w:ilvl="0" w:tplc="D73CD9A8">
      <w:numFmt w:val="bullet"/>
      <w:lvlText w:val=""/>
      <w:lvlJc w:val="left"/>
      <w:pPr>
        <w:ind w:left="1463" w:hanging="360"/>
      </w:pPr>
      <w:rPr>
        <w:rFonts w:ascii="Symbol" w:eastAsia="Symbol" w:hAnsi="Symbol" w:cs="Symbol" w:hint="default"/>
        <w:b w:val="0"/>
        <w:bCs w:val="0"/>
        <w:i w:val="0"/>
        <w:iCs w:val="0"/>
        <w:spacing w:val="0"/>
        <w:w w:val="99"/>
        <w:sz w:val="20"/>
        <w:szCs w:val="20"/>
        <w:lang w:val="en-US" w:eastAsia="en-US" w:bidi="ar-SA"/>
      </w:rPr>
    </w:lvl>
    <w:lvl w:ilvl="1" w:tplc="8B48D02A">
      <w:numFmt w:val="bullet"/>
      <w:lvlText w:val=""/>
      <w:lvlJc w:val="left"/>
      <w:pPr>
        <w:ind w:left="2184" w:hanging="361"/>
      </w:pPr>
      <w:rPr>
        <w:rFonts w:ascii="Symbol" w:eastAsia="Symbol" w:hAnsi="Symbol" w:cs="Symbol" w:hint="default"/>
        <w:b w:val="0"/>
        <w:bCs w:val="0"/>
        <w:i w:val="0"/>
        <w:iCs w:val="0"/>
        <w:spacing w:val="0"/>
        <w:w w:val="99"/>
        <w:sz w:val="20"/>
        <w:szCs w:val="20"/>
        <w:lang w:val="en-US" w:eastAsia="en-US" w:bidi="ar-SA"/>
      </w:rPr>
    </w:lvl>
    <w:lvl w:ilvl="2" w:tplc="732A824A">
      <w:numFmt w:val="bullet"/>
      <w:lvlText w:val="•"/>
      <w:lvlJc w:val="left"/>
      <w:pPr>
        <w:ind w:left="2945" w:hanging="361"/>
      </w:pPr>
      <w:rPr>
        <w:rFonts w:hint="default"/>
        <w:lang w:val="en-US" w:eastAsia="en-US" w:bidi="ar-SA"/>
      </w:rPr>
    </w:lvl>
    <w:lvl w:ilvl="3" w:tplc="CFCEA57A">
      <w:numFmt w:val="bullet"/>
      <w:lvlText w:val="•"/>
      <w:lvlJc w:val="left"/>
      <w:pPr>
        <w:ind w:left="3711" w:hanging="361"/>
      </w:pPr>
      <w:rPr>
        <w:rFonts w:hint="default"/>
        <w:lang w:val="en-US" w:eastAsia="en-US" w:bidi="ar-SA"/>
      </w:rPr>
    </w:lvl>
    <w:lvl w:ilvl="4" w:tplc="EC8EBC8E">
      <w:numFmt w:val="bullet"/>
      <w:lvlText w:val="•"/>
      <w:lvlJc w:val="left"/>
      <w:pPr>
        <w:ind w:left="4477" w:hanging="361"/>
      </w:pPr>
      <w:rPr>
        <w:rFonts w:hint="default"/>
        <w:lang w:val="en-US" w:eastAsia="en-US" w:bidi="ar-SA"/>
      </w:rPr>
    </w:lvl>
    <w:lvl w:ilvl="5" w:tplc="2BA6C97E">
      <w:numFmt w:val="bullet"/>
      <w:lvlText w:val="•"/>
      <w:lvlJc w:val="left"/>
      <w:pPr>
        <w:ind w:left="5243" w:hanging="361"/>
      </w:pPr>
      <w:rPr>
        <w:rFonts w:hint="default"/>
        <w:lang w:val="en-US" w:eastAsia="en-US" w:bidi="ar-SA"/>
      </w:rPr>
    </w:lvl>
    <w:lvl w:ilvl="6" w:tplc="88B61FE8">
      <w:numFmt w:val="bullet"/>
      <w:lvlText w:val="•"/>
      <w:lvlJc w:val="left"/>
      <w:pPr>
        <w:ind w:left="6009" w:hanging="361"/>
      </w:pPr>
      <w:rPr>
        <w:rFonts w:hint="default"/>
        <w:lang w:val="en-US" w:eastAsia="en-US" w:bidi="ar-SA"/>
      </w:rPr>
    </w:lvl>
    <w:lvl w:ilvl="7" w:tplc="6BEEFFBA">
      <w:numFmt w:val="bullet"/>
      <w:lvlText w:val="•"/>
      <w:lvlJc w:val="left"/>
      <w:pPr>
        <w:ind w:left="6774" w:hanging="361"/>
      </w:pPr>
      <w:rPr>
        <w:rFonts w:hint="default"/>
        <w:lang w:val="en-US" w:eastAsia="en-US" w:bidi="ar-SA"/>
      </w:rPr>
    </w:lvl>
    <w:lvl w:ilvl="8" w:tplc="3A44B044">
      <w:numFmt w:val="bullet"/>
      <w:lvlText w:val="•"/>
      <w:lvlJc w:val="left"/>
      <w:pPr>
        <w:ind w:left="7540" w:hanging="361"/>
      </w:pPr>
      <w:rPr>
        <w:rFonts w:hint="default"/>
        <w:lang w:val="en-US" w:eastAsia="en-US" w:bidi="ar-SA"/>
      </w:rPr>
    </w:lvl>
  </w:abstractNum>
  <w:abstractNum w:abstractNumId="1" w15:restartNumberingAfterBreak="0">
    <w:nsid w:val="056E7B05"/>
    <w:multiLevelType w:val="hybridMultilevel"/>
    <w:tmpl w:val="A5E8422E"/>
    <w:lvl w:ilvl="0" w:tplc="3488CF3A">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894B76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2E302B72">
      <w:numFmt w:val="bullet"/>
      <w:lvlText w:val="•"/>
      <w:lvlJc w:val="left"/>
      <w:pPr>
        <w:ind w:left="2406" w:hanging="360"/>
      </w:pPr>
      <w:rPr>
        <w:rFonts w:hint="default"/>
        <w:lang w:val="en-US" w:eastAsia="en-US" w:bidi="ar-SA"/>
      </w:rPr>
    </w:lvl>
    <w:lvl w:ilvl="3" w:tplc="013EE3C0">
      <w:numFmt w:val="bullet"/>
      <w:lvlText w:val="•"/>
      <w:lvlJc w:val="left"/>
      <w:pPr>
        <w:ind w:left="3239" w:hanging="360"/>
      </w:pPr>
      <w:rPr>
        <w:rFonts w:hint="default"/>
        <w:lang w:val="en-US" w:eastAsia="en-US" w:bidi="ar-SA"/>
      </w:rPr>
    </w:lvl>
    <w:lvl w:ilvl="4" w:tplc="E086F4D6">
      <w:numFmt w:val="bullet"/>
      <w:lvlText w:val="•"/>
      <w:lvlJc w:val="left"/>
      <w:pPr>
        <w:ind w:left="4072" w:hanging="360"/>
      </w:pPr>
      <w:rPr>
        <w:rFonts w:hint="default"/>
        <w:lang w:val="en-US" w:eastAsia="en-US" w:bidi="ar-SA"/>
      </w:rPr>
    </w:lvl>
    <w:lvl w:ilvl="5" w:tplc="3FD40592">
      <w:numFmt w:val="bullet"/>
      <w:lvlText w:val="•"/>
      <w:lvlJc w:val="left"/>
      <w:pPr>
        <w:ind w:left="4906" w:hanging="360"/>
      </w:pPr>
      <w:rPr>
        <w:rFonts w:hint="default"/>
        <w:lang w:val="en-US" w:eastAsia="en-US" w:bidi="ar-SA"/>
      </w:rPr>
    </w:lvl>
    <w:lvl w:ilvl="6" w:tplc="FD4E37CC">
      <w:numFmt w:val="bullet"/>
      <w:lvlText w:val="•"/>
      <w:lvlJc w:val="left"/>
      <w:pPr>
        <w:ind w:left="5739" w:hanging="360"/>
      </w:pPr>
      <w:rPr>
        <w:rFonts w:hint="default"/>
        <w:lang w:val="en-US" w:eastAsia="en-US" w:bidi="ar-SA"/>
      </w:rPr>
    </w:lvl>
    <w:lvl w:ilvl="7" w:tplc="F684F1E2">
      <w:numFmt w:val="bullet"/>
      <w:lvlText w:val="•"/>
      <w:lvlJc w:val="left"/>
      <w:pPr>
        <w:ind w:left="6572" w:hanging="360"/>
      </w:pPr>
      <w:rPr>
        <w:rFonts w:hint="default"/>
        <w:lang w:val="en-US" w:eastAsia="en-US" w:bidi="ar-SA"/>
      </w:rPr>
    </w:lvl>
    <w:lvl w:ilvl="8" w:tplc="F7F899A6">
      <w:numFmt w:val="bullet"/>
      <w:lvlText w:val="•"/>
      <w:lvlJc w:val="left"/>
      <w:pPr>
        <w:ind w:left="7405" w:hanging="360"/>
      </w:pPr>
      <w:rPr>
        <w:rFonts w:hint="default"/>
        <w:lang w:val="en-US" w:eastAsia="en-US" w:bidi="ar-SA"/>
      </w:rPr>
    </w:lvl>
  </w:abstractNum>
  <w:abstractNum w:abstractNumId="2" w15:restartNumberingAfterBreak="0">
    <w:nsid w:val="0B740259"/>
    <w:multiLevelType w:val="hybridMultilevel"/>
    <w:tmpl w:val="9926EC34"/>
    <w:lvl w:ilvl="0" w:tplc="2C60DB62">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27EED66">
      <w:numFmt w:val="bullet"/>
      <w:lvlText w:val="•"/>
      <w:lvlJc w:val="left"/>
      <w:pPr>
        <w:ind w:left="1573" w:hanging="360"/>
      </w:pPr>
      <w:rPr>
        <w:rFonts w:hint="default"/>
        <w:lang w:val="en-US" w:eastAsia="en-US" w:bidi="ar-SA"/>
      </w:rPr>
    </w:lvl>
    <w:lvl w:ilvl="2" w:tplc="06F2D4EC">
      <w:numFmt w:val="bullet"/>
      <w:lvlText w:val="•"/>
      <w:lvlJc w:val="left"/>
      <w:pPr>
        <w:ind w:left="2406" w:hanging="360"/>
      </w:pPr>
      <w:rPr>
        <w:rFonts w:hint="default"/>
        <w:lang w:val="en-US" w:eastAsia="en-US" w:bidi="ar-SA"/>
      </w:rPr>
    </w:lvl>
    <w:lvl w:ilvl="3" w:tplc="025E153C">
      <w:numFmt w:val="bullet"/>
      <w:lvlText w:val="•"/>
      <w:lvlJc w:val="left"/>
      <w:pPr>
        <w:ind w:left="3239" w:hanging="360"/>
      </w:pPr>
      <w:rPr>
        <w:rFonts w:hint="default"/>
        <w:lang w:val="en-US" w:eastAsia="en-US" w:bidi="ar-SA"/>
      </w:rPr>
    </w:lvl>
    <w:lvl w:ilvl="4" w:tplc="E66EB3DA">
      <w:numFmt w:val="bullet"/>
      <w:lvlText w:val="•"/>
      <w:lvlJc w:val="left"/>
      <w:pPr>
        <w:ind w:left="4072" w:hanging="360"/>
      </w:pPr>
      <w:rPr>
        <w:rFonts w:hint="default"/>
        <w:lang w:val="en-US" w:eastAsia="en-US" w:bidi="ar-SA"/>
      </w:rPr>
    </w:lvl>
    <w:lvl w:ilvl="5" w:tplc="4B9AE644">
      <w:numFmt w:val="bullet"/>
      <w:lvlText w:val="•"/>
      <w:lvlJc w:val="left"/>
      <w:pPr>
        <w:ind w:left="4906" w:hanging="360"/>
      </w:pPr>
      <w:rPr>
        <w:rFonts w:hint="default"/>
        <w:lang w:val="en-US" w:eastAsia="en-US" w:bidi="ar-SA"/>
      </w:rPr>
    </w:lvl>
    <w:lvl w:ilvl="6" w:tplc="85BE4544">
      <w:numFmt w:val="bullet"/>
      <w:lvlText w:val="•"/>
      <w:lvlJc w:val="left"/>
      <w:pPr>
        <w:ind w:left="5739" w:hanging="360"/>
      </w:pPr>
      <w:rPr>
        <w:rFonts w:hint="default"/>
        <w:lang w:val="en-US" w:eastAsia="en-US" w:bidi="ar-SA"/>
      </w:rPr>
    </w:lvl>
    <w:lvl w:ilvl="7" w:tplc="A91ADC3E">
      <w:numFmt w:val="bullet"/>
      <w:lvlText w:val="•"/>
      <w:lvlJc w:val="left"/>
      <w:pPr>
        <w:ind w:left="6572" w:hanging="360"/>
      </w:pPr>
      <w:rPr>
        <w:rFonts w:hint="default"/>
        <w:lang w:val="en-US" w:eastAsia="en-US" w:bidi="ar-SA"/>
      </w:rPr>
    </w:lvl>
    <w:lvl w:ilvl="8" w:tplc="B140922E">
      <w:numFmt w:val="bullet"/>
      <w:lvlText w:val="•"/>
      <w:lvlJc w:val="left"/>
      <w:pPr>
        <w:ind w:left="7405" w:hanging="360"/>
      </w:pPr>
      <w:rPr>
        <w:rFonts w:hint="default"/>
        <w:lang w:val="en-US" w:eastAsia="en-US" w:bidi="ar-SA"/>
      </w:rPr>
    </w:lvl>
  </w:abstractNum>
  <w:abstractNum w:abstractNumId="3" w15:restartNumberingAfterBreak="0">
    <w:nsid w:val="137D4C34"/>
    <w:multiLevelType w:val="multilevel"/>
    <w:tmpl w:val="77D80708"/>
    <w:lvl w:ilvl="0">
      <w:start w:val="4"/>
      <w:numFmt w:val="decimal"/>
      <w:lvlText w:val="%1"/>
      <w:lvlJc w:val="left"/>
      <w:pPr>
        <w:ind w:left="643" w:hanging="643"/>
      </w:pPr>
      <w:rPr>
        <w:rFonts w:hint="default"/>
        <w:color w:val="0E4660"/>
      </w:rPr>
    </w:lvl>
    <w:lvl w:ilvl="1">
      <w:start w:val="2"/>
      <w:numFmt w:val="decimal"/>
      <w:lvlText w:val="%1.%2"/>
      <w:lvlJc w:val="left"/>
      <w:pPr>
        <w:ind w:left="911" w:hanging="720"/>
      </w:pPr>
      <w:rPr>
        <w:rFonts w:hint="default"/>
        <w:color w:val="0E4660"/>
      </w:rPr>
    </w:lvl>
    <w:lvl w:ilvl="2">
      <w:start w:val="1"/>
      <w:numFmt w:val="decimal"/>
      <w:lvlText w:val="%1.%2.%3"/>
      <w:lvlJc w:val="left"/>
      <w:pPr>
        <w:ind w:left="1102" w:hanging="720"/>
      </w:pPr>
      <w:rPr>
        <w:rFonts w:hint="default"/>
        <w:color w:val="0E4660"/>
      </w:rPr>
    </w:lvl>
    <w:lvl w:ilvl="3">
      <w:start w:val="1"/>
      <w:numFmt w:val="decimal"/>
      <w:lvlText w:val="%1.%2.%3.%4"/>
      <w:lvlJc w:val="left"/>
      <w:pPr>
        <w:ind w:left="1653" w:hanging="1080"/>
      </w:pPr>
      <w:rPr>
        <w:rFonts w:hint="default"/>
        <w:color w:val="0E4660"/>
      </w:rPr>
    </w:lvl>
    <w:lvl w:ilvl="4">
      <w:start w:val="1"/>
      <w:numFmt w:val="decimal"/>
      <w:lvlText w:val="%1.%2.%3.%4.%5"/>
      <w:lvlJc w:val="left"/>
      <w:pPr>
        <w:ind w:left="2204" w:hanging="1440"/>
      </w:pPr>
      <w:rPr>
        <w:rFonts w:hint="default"/>
        <w:color w:val="0E4660"/>
      </w:rPr>
    </w:lvl>
    <w:lvl w:ilvl="5">
      <w:start w:val="1"/>
      <w:numFmt w:val="decimal"/>
      <w:lvlText w:val="%1.%2.%3.%4.%5.%6"/>
      <w:lvlJc w:val="left"/>
      <w:pPr>
        <w:ind w:left="2395" w:hanging="1440"/>
      </w:pPr>
      <w:rPr>
        <w:rFonts w:hint="default"/>
        <w:color w:val="0E4660"/>
      </w:rPr>
    </w:lvl>
    <w:lvl w:ilvl="6">
      <w:start w:val="1"/>
      <w:numFmt w:val="decimal"/>
      <w:lvlText w:val="%1.%2.%3.%4.%5.%6.%7"/>
      <w:lvlJc w:val="left"/>
      <w:pPr>
        <w:ind w:left="2946" w:hanging="1800"/>
      </w:pPr>
      <w:rPr>
        <w:rFonts w:hint="default"/>
        <w:color w:val="0E4660"/>
      </w:rPr>
    </w:lvl>
    <w:lvl w:ilvl="7">
      <w:start w:val="1"/>
      <w:numFmt w:val="decimal"/>
      <w:lvlText w:val="%1.%2.%3.%4.%5.%6.%7.%8"/>
      <w:lvlJc w:val="left"/>
      <w:pPr>
        <w:ind w:left="3497" w:hanging="2160"/>
      </w:pPr>
      <w:rPr>
        <w:rFonts w:hint="default"/>
        <w:color w:val="0E4660"/>
      </w:rPr>
    </w:lvl>
    <w:lvl w:ilvl="8">
      <w:start w:val="1"/>
      <w:numFmt w:val="decimal"/>
      <w:lvlText w:val="%1.%2.%3.%4.%5.%6.%7.%8.%9"/>
      <w:lvlJc w:val="left"/>
      <w:pPr>
        <w:ind w:left="3688" w:hanging="2160"/>
      </w:pPr>
      <w:rPr>
        <w:rFonts w:hint="default"/>
        <w:color w:val="0E4660"/>
      </w:rPr>
    </w:lvl>
  </w:abstractNum>
  <w:abstractNum w:abstractNumId="4" w15:restartNumberingAfterBreak="0">
    <w:nsid w:val="1389267C"/>
    <w:multiLevelType w:val="hybridMultilevel"/>
    <w:tmpl w:val="5E66F5B4"/>
    <w:lvl w:ilvl="0" w:tplc="B03215AE">
      <w:numFmt w:val="bullet"/>
      <w:lvlText w:val=""/>
      <w:lvlJc w:val="left"/>
      <w:pPr>
        <w:ind w:left="1463" w:hanging="360"/>
      </w:pPr>
      <w:rPr>
        <w:rFonts w:ascii="Symbol" w:eastAsia="Symbol" w:hAnsi="Symbol" w:cs="Symbol" w:hint="default"/>
        <w:b w:val="0"/>
        <w:bCs w:val="0"/>
        <w:i w:val="0"/>
        <w:iCs w:val="0"/>
        <w:spacing w:val="0"/>
        <w:w w:val="99"/>
        <w:sz w:val="20"/>
        <w:szCs w:val="20"/>
        <w:lang w:val="en-US" w:eastAsia="en-US" w:bidi="ar-SA"/>
      </w:rPr>
    </w:lvl>
    <w:lvl w:ilvl="1" w:tplc="02A49A0A">
      <w:numFmt w:val="bullet"/>
      <w:lvlText w:val="•"/>
      <w:lvlJc w:val="left"/>
      <w:pPr>
        <w:ind w:left="2221" w:hanging="360"/>
      </w:pPr>
      <w:rPr>
        <w:rFonts w:hint="default"/>
        <w:lang w:val="en-US" w:eastAsia="en-US" w:bidi="ar-SA"/>
      </w:rPr>
    </w:lvl>
    <w:lvl w:ilvl="2" w:tplc="19B0D174">
      <w:numFmt w:val="bullet"/>
      <w:lvlText w:val="•"/>
      <w:lvlJc w:val="left"/>
      <w:pPr>
        <w:ind w:left="2982" w:hanging="360"/>
      </w:pPr>
      <w:rPr>
        <w:rFonts w:hint="default"/>
        <w:lang w:val="en-US" w:eastAsia="en-US" w:bidi="ar-SA"/>
      </w:rPr>
    </w:lvl>
    <w:lvl w:ilvl="3" w:tplc="E9063636">
      <w:numFmt w:val="bullet"/>
      <w:lvlText w:val="•"/>
      <w:lvlJc w:val="left"/>
      <w:pPr>
        <w:ind w:left="3743" w:hanging="360"/>
      </w:pPr>
      <w:rPr>
        <w:rFonts w:hint="default"/>
        <w:lang w:val="en-US" w:eastAsia="en-US" w:bidi="ar-SA"/>
      </w:rPr>
    </w:lvl>
    <w:lvl w:ilvl="4" w:tplc="1778A25A">
      <w:numFmt w:val="bullet"/>
      <w:lvlText w:val="•"/>
      <w:lvlJc w:val="left"/>
      <w:pPr>
        <w:ind w:left="4504" w:hanging="360"/>
      </w:pPr>
      <w:rPr>
        <w:rFonts w:hint="default"/>
        <w:lang w:val="en-US" w:eastAsia="en-US" w:bidi="ar-SA"/>
      </w:rPr>
    </w:lvl>
    <w:lvl w:ilvl="5" w:tplc="DD7C846E">
      <w:numFmt w:val="bullet"/>
      <w:lvlText w:val="•"/>
      <w:lvlJc w:val="left"/>
      <w:pPr>
        <w:ind w:left="5266" w:hanging="360"/>
      </w:pPr>
      <w:rPr>
        <w:rFonts w:hint="default"/>
        <w:lang w:val="en-US" w:eastAsia="en-US" w:bidi="ar-SA"/>
      </w:rPr>
    </w:lvl>
    <w:lvl w:ilvl="6" w:tplc="068690CE">
      <w:numFmt w:val="bullet"/>
      <w:lvlText w:val="•"/>
      <w:lvlJc w:val="left"/>
      <w:pPr>
        <w:ind w:left="6027" w:hanging="360"/>
      </w:pPr>
      <w:rPr>
        <w:rFonts w:hint="default"/>
        <w:lang w:val="en-US" w:eastAsia="en-US" w:bidi="ar-SA"/>
      </w:rPr>
    </w:lvl>
    <w:lvl w:ilvl="7" w:tplc="C19E843E">
      <w:numFmt w:val="bullet"/>
      <w:lvlText w:val="•"/>
      <w:lvlJc w:val="left"/>
      <w:pPr>
        <w:ind w:left="6788" w:hanging="360"/>
      </w:pPr>
      <w:rPr>
        <w:rFonts w:hint="default"/>
        <w:lang w:val="en-US" w:eastAsia="en-US" w:bidi="ar-SA"/>
      </w:rPr>
    </w:lvl>
    <w:lvl w:ilvl="8" w:tplc="C1D81E40">
      <w:numFmt w:val="bullet"/>
      <w:lvlText w:val="•"/>
      <w:lvlJc w:val="left"/>
      <w:pPr>
        <w:ind w:left="7549" w:hanging="360"/>
      </w:pPr>
      <w:rPr>
        <w:rFonts w:hint="default"/>
        <w:lang w:val="en-US" w:eastAsia="en-US" w:bidi="ar-SA"/>
      </w:rPr>
    </w:lvl>
  </w:abstractNum>
  <w:abstractNum w:abstractNumId="5" w15:restartNumberingAfterBreak="0">
    <w:nsid w:val="18663FFB"/>
    <w:multiLevelType w:val="multilevel"/>
    <w:tmpl w:val="8D88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00775"/>
    <w:multiLevelType w:val="hybridMultilevel"/>
    <w:tmpl w:val="9FE80136"/>
    <w:lvl w:ilvl="0" w:tplc="F3C0996E">
      <w:numFmt w:val="bullet"/>
      <w:lvlText w:val=""/>
      <w:lvlJc w:val="left"/>
      <w:pPr>
        <w:ind w:left="1463" w:hanging="360"/>
      </w:pPr>
      <w:rPr>
        <w:rFonts w:ascii="Symbol" w:eastAsia="Symbol" w:hAnsi="Symbol" w:cs="Symbol" w:hint="default"/>
        <w:b w:val="0"/>
        <w:bCs w:val="0"/>
        <w:i w:val="0"/>
        <w:iCs w:val="0"/>
        <w:spacing w:val="0"/>
        <w:w w:val="99"/>
        <w:sz w:val="20"/>
        <w:szCs w:val="20"/>
        <w:lang w:val="en-US" w:eastAsia="en-US" w:bidi="ar-SA"/>
      </w:rPr>
    </w:lvl>
    <w:lvl w:ilvl="1" w:tplc="8EDE3BEE">
      <w:numFmt w:val="bullet"/>
      <w:lvlText w:val=""/>
      <w:lvlJc w:val="left"/>
      <w:pPr>
        <w:ind w:left="1463" w:hanging="360"/>
      </w:pPr>
      <w:rPr>
        <w:rFonts w:ascii="Symbol" w:eastAsia="Symbol" w:hAnsi="Symbol" w:cs="Symbol" w:hint="default"/>
        <w:b w:val="0"/>
        <w:bCs w:val="0"/>
        <w:i w:val="0"/>
        <w:iCs w:val="0"/>
        <w:spacing w:val="0"/>
        <w:w w:val="99"/>
        <w:sz w:val="20"/>
        <w:szCs w:val="20"/>
        <w:lang w:val="en-US" w:eastAsia="en-US" w:bidi="ar-SA"/>
      </w:rPr>
    </w:lvl>
    <w:lvl w:ilvl="2" w:tplc="642AF7BE">
      <w:numFmt w:val="bullet"/>
      <w:lvlText w:val="•"/>
      <w:lvlJc w:val="left"/>
      <w:pPr>
        <w:ind w:left="2982" w:hanging="360"/>
      </w:pPr>
      <w:rPr>
        <w:rFonts w:hint="default"/>
        <w:lang w:val="en-US" w:eastAsia="en-US" w:bidi="ar-SA"/>
      </w:rPr>
    </w:lvl>
    <w:lvl w:ilvl="3" w:tplc="D4BA9EB8">
      <w:numFmt w:val="bullet"/>
      <w:lvlText w:val="•"/>
      <w:lvlJc w:val="left"/>
      <w:pPr>
        <w:ind w:left="3743" w:hanging="360"/>
      </w:pPr>
      <w:rPr>
        <w:rFonts w:hint="default"/>
        <w:lang w:val="en-US" w:eastAsia="en-US" w:bidi="ar-SA"/>
      </w:rPr>
    </w:lvl>
    <w:lvl w:ilvl="4" w:tplc="883E4124">
      <w:numFmt w:val="bullet"/>
      <w:lvlText w:val="•"/>
      <w:lvlJc w:val="left"/>
      <w:pPr>
        <w:ind w:left="4504" w:hanging="360"/>
      </w:pPr>
      <w:rPr>
        <w:rFonts w:hint="default"/>
        <w:lang w:val="en-US" w:eastAsia="en-US" w:bidi="ar-SA"/>
      </w:rPr>
    </w:lvl>
    <w:lvl w:ilvl="5" w:tplc="54940A2A">
      <w:numFmt w:val="bullet"/>
      <w:lvlText w:val="•"/>
      <w:lvlJc w:val="left"/>
      <w:pPr>
        <w:ind w:left="5266" w:hanging="360"/>
      </w:pPr>
      <w:rPr>
        <w:rFonts w:hint="default"/>
        <w:lang w:val="en-US" w:eastAsia="en-US" w:bidi="ar-SA"/>
      </w:rPr>
    </w:lvl>
    <w:lvl w:ilvl="6" w:tplc="47ACE84C">
      <w:numFmt w:val="bullet"/>
      <w:lvlText w:val="•"/>
      <w:lvlJc w:val="left"/>
      <w:pPr>
        <w:ind w:left="6027" w:hanging="360"/>
      </w:pPr>
      <w:rPr>
        <w:rFonts w:hint="default"/>
        <w:lang w:val="en-US" w:eastAsia="en-US" w:bidi="ar-SA"/>
      </w:rPr>
    </w:lvl>
    <w:lvl w:ilvl="7" w:tplc="6DC48BE2">
      <w:numFmt w:val="bullet"/>
      <w:lvlText w:val="•"/>
      <w:lvlJc w:val="left"/>
      <w:pPr>
        <w:ind w:left="6788" w:hanging="360"/>
      </w:pPr>
      <w:rPr>
        <w:rFonts w:hint="default"/>
        <w:lang w:val="en-US" w:eastAsia="en-US" w:bidi="ar-SA"/>
      </w:rPr>
    </w:lvl>
    <w:lvl w:ilvl="8" w:tplc="CA12B68C">
      <w:numFmt w:val="bullet"/>
      <w:lvlText w:val="•"/>
      <w:lvlJc w:val="left"/>
      <w:pPr>
        <w:ind w:left="7549" w:hanging="360"/>
      </w:pPr>
      <w:rPr>
        <w:rFonts w:hint="default"/>
        <w:lang w:val="en-US" w:eastAsia="en-US" w:bidi="ar-SA"/>
      </w:rPr>
    </w:lvl>
  </w:abstractNum>
  <w:abstractNum w:abstractNumId="7" w15:restartNumberingAfterBreak="0">
    <w:nsid w:val="1B6B0ABC"/>
    <w:multiLevelType w:val="multilevel"/>
    <w:tmpl w:val="F2261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CB635D"/>
    <w:multiLevelType w:val="hybridMultilevel"/>
    <w:tmpl w:val="7D3A9B76"/>
    <w:lvl w:ilvl="0" w:tplc="700A935A">
      <w:numFmt w:val="bullet"/>
      <w:lvlText w:val=""/>
      <w:lvlJc w:val="left"/>
      <w:pPr>
        <w:ind w:left="1463" w:hanging="360"/>
      </w:pPr>
      <w:rPr>
        <w:rFonts w:ascii="Symbol" w:eastAsia="Symbol" w:hAnsi="Symbol" w:cs="Symbol" w:hint="default"/>
        <w:b w:val="0"/>
        <w:bCs w:val="0"/>
        <w:i w:val="0"/>
        <w:iCs w:val="0"/>
        <w:spacing w:val="0"/>
        <w:w w:val="99"/>
        <w:sz w:val="20"/>
        <w:szCs w:val="20"/>
        <w:lang w:val="en-US" w:eastAsia="en-US" w:bidi="ar-SA"/>
      </w:rPr>
    </w:lvl>
    <w:lvl w:ilvl="1" w:tplc="55EA5BCC">
      <w:numFmt w:val="bullet"/>
      <w:lvlText w:val=""/>
      <w:lvlJc w:val="left"/>
      <w:pPr>
        <w:ind w:left="1463" w:hanging="360"/>
      </w:pPr>
      <w:rPr>
        <w:rFonts w:ascii="Symbol" w:eastAsia="Symbol" w:hAnsi="Symbol" w:cs="Symbol" w:hint="default"/>
        <w:b w:val="0"/>
        <w:bCs w:val="0"/>
        <w:i w:val="0"/>
        <w:iCs w:val="0"/>
        <w:spacing w:val="0"/>
        <w:w w:val="99"/>
        <w:sz w:val="20"/>
        <w:szCs w:val="20"/>
        <w:lang w:val="en-US" w:eastAsia="en-US" w:bidi="ar-SA"/>
      </w:rPr>
    </w:lvl>
    <w:lvl w:ilvl="2" w:tplc="2714A3F6">
      <w:numFmt w:val="bullet"/>
      <w:lvlText w:val="•"/>
      <w:lvlJc w:val="left"/>
      <w:pPr>
        <w:ind w:left="2982" w:hanging="360"/>
      </w:pPr>
      <w:rPr>
        <w:rFonts w:hint="default"/>
        <w:lang w:val="en-US" w:eastAsia="en-US" w:bidi="ar-SA"/>
      </w:rPr>
    </w:lvl>
    <w:lvl w:ilvl="3" w:tplc="A02A0ABC">
      <w:numFmt w:val="bullet"/>
      <w:lvlText w:val="•"/>
      <w:lvlJc w:val="left"/>
      <w:pPr>
        <w:ind w:left="3743" w:hanging="360"/>
      </w:pPr>
      <w:rPr>
        <w:rFonts w:hint="default"/>
        <w:lang w:val="en-US" w:eastAsia="en-US" w:bidi="ar-SA"/>
      </w:rPr>
    </w:lvl>
    <w:lvl w:ilvl="4" w:tplc="24FC2CB6">
      <w:numFmt w:val="bullet"/>
      <w:lvlText w:val="•"/>
      <w:lvlJc w:val="left"/>
      <w:pPr>
        <w:ind w:left="4504" w:hanging="360"/>
      </w:pPr>
      <w:rPr>
        <w:rFonts w:hint="default"/>
        <w:lang w:val="en-US" w:eastAsia="en-US" w:bidi="ar-SA"/>
      </w:rPr>
    </w:lvl>
    <w:lvl w:ilvl="5" w:tplc="D166E300">
      <w:numFmt w:val="bullet"/>
      <w:lvlText w:val="•"/>
      <w:lvlJc w:val="left"/>
      <w:pPr>
        <w:ind w:left="5266" w:hanging="360"/>
      </w:pPr>
      <w:rPr>
        <w:rFonts w:hint="default"/>
        <w:lang w:val="en-US" w:eastAsia="en-US" w:bidi="ar-SA"/>
      </w:rPr>
    </w:lvl>
    <w:lvl w:ilvl="6" w:tplc="39527776">
      <w:numFmt w:val="bullet"/>
      <w:lvlText w:val="•"/>
      <w:lvlJc w:val="left"/>
      <w:pPr>
        <w:ind w:left="6027" w:hanging="360"/>
      </w:pPr>
      <w:rPr>
        <w:rFonts w:hint="default"/>
        <w:lang w:val="en-US" w:eastAsia="en-US" w:bidi="ar-SA"/>
      </w:rPr>
    </w:lvl>
    <w:lvl w:ilvl="7" w:tplc="5F5CCDC2">
      <w:numFmt w:val="bullet"/>
      <w:lvlText w:val="•"/>
      <w:lvlJc w:val="left"/>
      <w:pPr>
        <w:ind w:left="6788" w:hanging="360"/>
      </w:pPr>
      <w:rPr>
        <w:rFonts w:hint="default"/>
        <w:lang w:val="en-US" w:eastAsia="en-US" w:bidi="ar-SA"/>
      </w:rPr>
    </w:lvl>
    <w:lvl w:ilvl="8" w:tplc="00702DE2">
      <w:numFmt w:val="bullet"/>
      <w:lvlText w:val="•"/>
      <w:lvlJc w:val="left"/>
      <w:pPr>
        <w:ind w:left="7549" w:hanging="360"/>
      </w:pPr>
      <w:rPr>
        <w:rFonts w:hint="default"/>
        <w:lang w:val="en-US" w:eastAsia="en-US" w:bidi="ar-SA"/>
      </w:rPr>
    </w:lvl>
  </w:abstractNum>
  <w:abstractNum w:abstractNumId="9" w15:restartNumberingAfterBreak="0">
    <w:nsid w:val="25086A31"/>
    <w:multiLevelType w:val="multilevel"/>
    <w:tmpl w:val="7362D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A37E16"/>
    <w:multiLevelType w:val="hybridMultilevel"/>
    <w:tmpl w:val="DAAC8AC6"/>
    <w:lvl w:ilvl="0" w:tplc="20000001">
      <w:start w:val="1"/>
      <w:numFmt w:val="bullet"/>
      <w:lvlText w:val=""/>
      <w:lvlJc w:val="left"/>
      <w:pPr>
        <w:ind w:left="1103" w:hanging="360"/>
      </w:pPr>
      <w:rPr>
        <w:rFonts w:ascii="Symbol" w:hAnsi="Symbol" w:hint="default"/>
      </w:rPr>
    </w:lvl>
    <w:lvl w:ilvl="1" w:tplc="20000003" w:tentative="1">
      <w:start w:val="1"/>
      <w:numFmt w:val="bullet"/>
      <w:lvlText w:val="o"/>
      <w:lvlJc w:val="left"/>
      <w:pPr>
        <w:ind w:left="1823" w:hanging="360"/>
      </w:pPr>
      <w:rPr>
        <w:rFonts w:ascii="Courier New" w:hAnsi="Courier New" w:cs="Courier New" w:hint="default"/>
      </w:rPr>
    </w:lvl>
    <w:lvl w:ilvl="2" w:tplc="20000005" w:tentative="1">
      <w:start w:val="1"/>
      <w:numFmt w:val="bullet"/>
      <w:lvlText w:val=""/>
      <w:lvlJc w:val="left"/>
      <w:pPr>
        <w:ind w:left="2543" w:hanging="360"/>
      </w:pPr>
      <w:rPr>
        <w:rFonts w:ascii="Wingdings" w:hAnsi="Wingdings" w:hint="default"/>
      </w:rPr>
    </w:lvl>
    <w:lvl w:ilvl="3" w:tplc="20000001" w:tentative="1">
      <w:start w:val="1"/>
      <w:numFmt w:val="bullet"/>
      <w:lvlText w:val=""/>
      <w:lvlJc w:val="left"/>
      <w:pPr>
        <w:ind w:left="3263" w:hanging="360"/>
      </w:pPr>
      <w:rPr>
        <w:rFonts w:ascii="Symbol" w:hAnsi="Symbol" w:hint="default"/>
      </w:rPr>
    </w:lvl>
    <w:lvl w:ilvl="4" w:tplc="20000003" w:tentative="1">
      <w:start w:val="1"/>
      <w:numFmt w:val="bullet"/>
      <w:lvlText w:val="o"/>
      <w:lvlJc w:val="left"/>
      <w:pPr>
        <w:ind w:left="3983" w:hanging="360"/>
      </w:pPr>
      <w:rPr>
        <w:rFonts w:ascii="Courier New" w:hAnsi="Courier New" w:cs="Courier New" w:hint="default"/>
      </w:rPr>
    </w:lvl>
    <w:lvl w:ilvl="5" w:tplc="20000005" w:tentative="1">
      <w:start w:val="1"/>
      <w:numFmt w:val="bullet"/>
      <w:lvlText w:val=""/>
      <w:lvlJc w:val="left"/>
      <w:pPr>
        <w:ind w:left="4703" w:hanging="360"/>
      </w:pPr>
      <w:rPr>
        <w:rFonts w:ascii="Wingdings" w:hAnsi="Wingdings" w:hint="default"/>
      </w:rPr>
    </w:lvl>
    <w:lvl w:ilvl="6" w:tplc="20000001" w:tentative="1">
      <w:start w:val="1"/>
      <w:numFmt w:val="bullet"/>
      <w:lvlText w:val=""/>
      <w:lvlJc w:val="left"/>
      <w:pPr>
        <w:ind w:left="5423" w:hanging="360"/>
      </w:pPr>
      <w:rPr>
        <w:rFonts w:ascii="Symbol" w:hAnsi="Symbol" w:hint="default"/>
      </w:rPr>
    </w:lvl>
    <w:lvl w:ilvl="7" w:tplc="20000003" w:tentative="1">
      <w:start w:val="1"/>
      <w:numFmt w:val="bullet"/>
      <w:lvlText w:val="o"/>
      <w:lvlJc w:val="left"/>
      <w:pPr>
        <w:ind w:left="6143" w:hanging="360"/>
      </w:pPr>
      <w:rPr>
        <w:rFonts w:ascii="Courier New" w:hAnsi="Courier New" w:cs="Courier New" w:hint="default"/>
      </w:rPr>
    </w:lvl>
    <w:lvl w:ilvl="8" w:tplc="20000005" w:tentative="1">
      <w:start w:val="1"/>
      <w:numFmt w:val="bullet"/>
      <w:lvlText w:val=""/>
      <w:lvlJc w:val="left"/>
      <w:pPr>
        <w:ind w:left="6863" w:hanging="360"/>
      </w:pPr>
      <w:rPr>
        <w:rFonts w:ascii="Wingdings" w:hAnsi="Wingdings" w:hint="default"/>
      </w:rPr>
    </w:lvl>
  </w:abstractNum>
  <w:abstractNum w:abstractNumId="11" w15:restartNumberingAfterBreak="0">
    <w:nsid w:val="3102475E"/>
    <w:multiLevelType w:val="hybridMultilevel"/>
    <w:tmpl w:val="524EC9A4"/>
    <w:lvl w:ilvl="0" w:tplc="4E8A946C">
      <w:numFmt w:val="bullet"/>
      <w:lvlText w:val=""/>
      <w:lvlJc w:val="left"/>
      <w:pPr>
        <w:ind w:left="743" w:hanging="360"/>
      </w:pPr>
      <w:rPr>
        <w:rFonts w:ascii="Symbol" w:eastAsia="Symbol" w:hAnsi="Symbol" w:cs="Symbol" w:hint="default"/>
        <w:spacing w:val="0"/>
        <w:w w:val="100"/>
        <w:lang w:val="en-US" w:eastAsia="en-US" w:bidi="ar-SA"/>
      </w:rPr>
    </w:lvl>
    <w:lvl w:ilvl="1" w:tplc="7B6437E4">
      <w:numFmt w:val="bullet"/>
      <w:lvlText w:val="•"/>
      <w:lvlJc w:val="left"/>
      <w:pPr>
        <w:ind w:left="1573" w:hanging="360"/>
      </w:pPr>
      <w:rPr>
        <w:rFonts w:hint="default"/>
        <w:lang w:val="en-US" w:eastAsia="en-US" w:bidi="ar-SA"/>
      </w:rPr>
    </w:lvl>
    <w:lvl w:ilvl="2" w:tplc="7BB0A966">
      <w:numFmt w:val="bullet"/>
      <w:lvlText w:val="•"/>
      <w:lvlJc w:val="left"/>
      <w:pPr>
        <w:ind w:left="2406" w:hanging="360"/>
      </w:pPr>
      <w:rPr>
        <w:rFonts w:hint="default"/>
        <w:lang w:val="en-US" w:eastAsia="en-US" w:bidi="ar-SA"/>
      </w:rPr>
    </w:lvl>
    <w:lvl w:ilvl="3" w:tplc="223CCD9A">
      <w:numFmt w:val="bullet"/>
      <w:lvlText w:val="•"/>
      <w:lvlJc w:val="left"/>
      <w:pPr>
        <w:ind w:left="3239" w:hanging="360"/>
      </w:pPr>
      <w:rPr>
        <w:rFonts w:hint="default"/>
        <w:lang w:val="en-US" w:eastAsia="en-US" w:bidi="ar-SA"/>
      </w:rPr>
    </w:lvl>
    <w:lvl w:ilvl="4" w:tplc="4CD2AA1A">
      <w:numFmt w:val="bullet"/>
      <w:lvlText w:val="•"/>
      <w:lvlJc w:val="left"/>
      <w:pPr>
        <w:ind w:left="4072" w:hanging="360"/>
      </w:pPr>
      <w:rPr>
        <w:rFonts w:hint="default"/>
        <w:lang w:val="en-US" w:eastAsia="en-US" w:bidi="ar-SA"/>
      </w:rPr>
    </w:lvl>
    <w:lvl w:ilvl="5" w:tplc="5CB04206">
      <w:numFmt w:val="bullet"/>
      <w:lvlText w:val="•"/>
      <w:lvlJc w:val="left"/>
      <w:pPr>
        <w:ind w:left="4906" w:hanging="360"/>
      </w:pPr>
      <w:rPr>
        <w:rFonts w:hint="default"/>
        <w:lang w:val="en-US" w:eastAsia="en-US" w:bidi="ar-SA"/>
      </w:rPr>
    </w:lvl>
    <w:lvl w:ilvl="6" w:tplc="7264CD74">
      <w:numFmt w:val="bullet"/>
      <w:lvlText w:val="•"/>
      <w:lvlJc w:val="left"/>
      <w:pPr>
        <w:ind w:left="5739" w:hanging="360"/>
      </w:pPr>
      <w:rPr>
        <w:rFonts w:hint="default"/>
        <w:lang w:val="en-US" w:eastAsia="en-US" w:bidi="ar-SA"/>
      </w:rPr>
    </w:lvl>
    <w:lvl w:ilvl="7" w:tplc="8FD67F74">
      <w:numFmt w:val="bullet"/>
      <w:lvlText w:val="•"/>
      <w:lvlJc w:val="left"/>
      <w:pPr>
        <w:ind w:left="6572" w:hanging="360"/>
      </w:pPr>
      <w:rPr>
        <w:rFonts w:hint="default"/>
        <w:lang w:val="en-US" w:eastAsia="en-US" w:bidi="ar-SA"/>
      </w:rPr>
    </w:lvl>
    <w:lvl w:ilvl="8" w:tplc="27E4D6F0">
      <w:numFmt w:val="bullet"/>
      <w:lvlText w:val="•"/>
      <w:lvlJc w:val="left"/>
      <w:pPr>
        <w:ind w:left="7405" w:hanging="360"/>
      </w:pPr>
      <w:rPr>
        <w:rFonts w:hint="default"/>
        <w:lang w:val="en-US" w:eastAsia="en-US" w:bidi="ar-SA"/>
      </w:rPr>
    </w:lvl>
  </w:abstractNum>
  <w:abstractNum w:abstractNumId="12" w15:restartNumberingAfterBreak="0">
    <w:nsid w:val="344E4CA3"/>
    <w:multiLevelType w:val="hybridMultilevel"/>
    <w:tmpl w:val="BA246AE0"/>
    <w:lvl w:ilvl="0" w:tplc="6A2A254E">
      <w:numFmt w:val="bullet"/>
      <w:lvlText w:val=""/>
      <w:lvlJc w:val="left"/>
      <w:pPr>
        <w:ind w:left="743" w:hanging="360"/>
      </w:pPr>
      <w:rPr>
        <w:rFonts w:ascii="Symbol" w:eastAsia="Symbol" w:hAnsi="Symbol" w:cs="Symbol" w:hint="default"/>
        <w:spacing w:val="0"/>
        <w:w w:val="100"/>
        <w:lang w:val="en-US" w:eastAsia="en-US" w:bidi="ar-SA"/>
      </w:rPr>
    </w:lvl>
    <w:lvl w:ilvl="1" w:tplc="8A0C996C">
      <w:numFmt w:val="bullet"/>
      <w:lvlText w:val="•"/>
      <w:lvlJc w:val="left"/>
      <w:pPr>
        <w:ind w:left="1573" w:hanging="360"/>
      </w:pPr>
      <w:rPr>
        <w:rFonts w:hint="default"/>
        <w:lang w:val="en-US" w:eastAsia="en-US" w:bidi="ar-SA"/>
      </w:rPr>
    </w:lvl>
    <w:lvl w:ilvl="2" w:tplc="4F6A1DEE">
      <w:numFmt w:val="bullet"/>
      <w:lvlText w:val="•"/>
      <w:lvlJc w:val="left"/>
      <w:pPr>
        <w:ind w:left="2406" w:hanging="360"/>
      </w:pPr>
      <w:rPr>
        <w:rFonts w:hint="default"/>
        <w:lang w:val="en-US" w:eastAsia="en-US" w:bidi="ar-SA"/>
      </w:rPr>
    </w:lvl>
    <w:lvl w:ilvl="3" w:tplc="9386F376">
      <w:numFmt w:val="bullet"/>
      <w:lvlText w:val="•"/>
      <w:lvlJc w:val="left"/>
      <w:pPr>
        <w:ind w:left="3239" w:hanging="360"/>
      </w:pPr>
      <w:rPr>
        <w:rFonts w:hint="default"/>
        <w:lang w:val="en-US" w:eastAsia="en-US" w:bidi="ar-SA"/>
      </w:rPr>
    </w:lvl>
    <w:lvl w:ilvl="4" w:tplc="9A64929A">
      <w:numFmt w:val="bullet"/>
      <w:lvlText w:val="•"/>
      <w:lvlJc w:val="left"/>
      <w:pPr>
        <w:ind w:left="4072" w:hanging="360"/>
      </w:pPr>
      <w:rPr>
        <w:rFonts w:hint="default"/>
        <w:lang w:val="en-US" w:eastAsia="en-US" w:bidi="ar-SA"/>
      </w:rPr>
    </w:lvl>
    <w:lvl w:ilvl="5" w:tplc="B7220E56">
      <w:numFmt w:val="bullet"/>
      <w:lvlText w:val="•"/>
      <w:lvlJc w:val="left"/>
      <w:pPr>
        <w:ind w:left="4906" w:hanging="360"/>
      </w:pPr>
      <w:rPr>
        <w:rFonts w:hint="default"/>
        <w:lang w:val="en-US" w:eastAsia="en-US" w:bidi="ar-SA"/>
      </w:rPr>
    </w:lvl>
    <w:lvl w:ilvl="6" w:tplc="4D3C807E">
      <w:numFmt w:val="bullet"/>
      <w:lvlText w:val="•"/>
      <w:lvlJc w:val="left"/>
      <w:pPr>
        <w:ind w:left="5739" w:hanging="360"/>
      </w:pPr>
      <w:rPr>
        <w:rFonts w:hint="default"/>
        <w:lang w:val="en-US" w:eastAsia="en-US" w:bidi="ar-SA"/>
      </w:rPr>
    </w:lvl>
    <w:lvl w:ilvl="7" w:tplc="E0B0820A">
      <w:numFmt w:val="bullet"/>
      <w:lvlText w:val="•"/>
      <w:lvlJc w:val="left"/>
      <w:pPr>
        <w:ind w:left="6572" w:hanging="360"/>
      </w:pPr>
      <w:rPr>
        <w:rFonts w:hint="default"/>
        <w:lang w:val="en-US" w:eastAsia="en-US" w:bidi="ar-SA"/>
      </w:rPr>
    </w:lvl>
    <w:lvl w:ilvl="8" w:tplc="2E08755C">
      <w:numFmt w:val="bullet"/>
      <w:lvlText w:val="•"/>
      <w:lvlJc w:val="left"/>
      <w:pPr>
        <w:ind w:left="7405" w:hanging="360"/>
      </w:pPr>
      <w:rPr>
        <w:rFonts w:hint="default"/>
        <w:lang w:val="en-US" w:eastAsia="en-US" w:bidi="ar-SA"/>
      </w:rPr>
    </w:lvl>
  </w:abstractNum>
  <w:abstractNum w:abstractNumId="13" w15:restartNumberingAfterBreak="0">
    <w:nsid w:val="34ED1FAC"/>
    <w:multiLevelType w:val="hybridMultilevel"/>
    <w:tmpl w:val="62B05BAC"/>
    <w:lvl w:ilvl="0" w:tplc="2F7627AE">
      <w:start w:val="1"/>
      <w:numFmt w:val="decimal"/>
      <w:lvlText w:val="%1."/>
      <w:lvlJc w:val="left"/>
      <w:pPr>
        <w:ind w:left="258" w:hanging="236"/>
      </w:pPr>
      <w:rPr>
        <w:rFonts w:ascii="Times New Roman" w:eastAsia="Times New Roman" w:hAnsi="Times New Roman" w:cs="Times New Roman" w:hint="default"/>
        <w:b/>
        <w:bCs/>
        <w:i w:val="0"/>
        <w:iCs w:val="0"/>
        <w:spacing w:val="0"/>
        <w:w w:val="100"/>
        <w:sz w:val="24"/>
        <w:szCs w:val="24"/>
        <w:lang w:val="en-US" w:eastAsia="en-US" w:bidi="ar-SA"/>
      </w:rPr>
    </w:lvl>
    <w:lvl w:ilvl="1" w:tplc="B8E4B8C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92BE3010">
      <w:numFmt w:val="bullet"/>
      <w:lvlText w:val=""/>
      <w:lvlJc w:val="left"/>
      <w:pPr>
        <w:ind w:left="1463" w:hanging="360"/>
      </w:pPr>
      <w:rPr>
        <w:rFonts w:ascii="Symbol" w:eastAsia="Symbol" w:hAnsi="Symbol" w:cs="Symbol" w:hint="default"/>
        <w:b w:val="0"/>
        <w:bCs w:val="0"/>
        <w:i w:val="0"/>
        <w:iCs w:val="0"/>
        <w:spacing w:val="0"/>
        <w:w w:val="99"/>
        <w:sz w:val="20"/>
        <w:szCs w:val="20"/>
        <w:lang w:val="en-US" w:eastAsia="en-US" w:bidi="ar-SA"/>
      </w:rPr>
    </w:lvl>
    <w:lvl w:ilvl="3" w:tplc="664CE34E">
      <w:numFmt w:val="bullet"/>
      <w:lvlText w:val="•"/>
      <w:lvlJc w:val="left"/>
      <w:pPr>
        <w:ind w:left="2411" w:hanging="360"/>
      </w:pPr>
      <w:rPr>
        <w:rFonts w:hint="default"/>
        <w:lang w:val="en-US" w:eastAsia="en-US" w:bidi="ar-SA"/>
      </w:rPr>
    </w:lvl>
    <w:lvl w:ilvl="4" w:tplc="D8BE961C">
      <w:numFmt w:val="bullet"/>
      <w:lvlText w:val="•"/>
      <w:lvlJc w:val="left"/>
      <w:pPr>
        <w:ind w:left="3363" w:hanging="360"/>
      </w:pPr>
      <w:rPr>
        <w:rFonts w:hint="default"/>
        <w:lang w:val="en-US" w:eastAsia="en-US" w:bidi="ar-SA"/>
      </w:rPr>
    </w:lvl>
    <w:lvl w:ilvl="5" w:tplc="2812A202">
      <w:numFmt w:val="bullet"/>
      <w:lvlText w:val="•"/>
      <w:lvlJc w:val="left"/>
      <w:pPr>
        <w:ind w:left="4314" w:hanging="360"/>
      </w:pPr>
      <w:rPr>
        <w:rFonts w:hint="default"/>
        <w:lang w:val="en-US" w:eastAsia="en-US" w:bidi="ar-SA"/>
      </w:rPr>
    </w:lvl>
    <w:lvl w:ilvl="6" w:tplc="90349F10">
      <w:numFmt w:val="bullet"/>
      <w:lvlText w:val="•"/>
      <w:lvlJc w:val="left"/>
      <w:pPr>
        <w:ind w:left="5266" w:hanging="360"/>
      </w:pPr>
      <w:rPr>
        <w:rFonts w:hint="default"/>
        <w:lang w:val="en-US" w:eastAsia="en-US" w:bidi="ar-SA"/>
      </w:rPr>
    </w:lvl>
    <w:lvl w:ilvl="7" w:tplc="A8AA0152">
      <w:numFmt w:val="bullet"/>
      <w:lvlText w:val="•"/>
      <w:lvlJc w:val="left"/>
      <w:pPr>
        <w:ind w:left="6217" w:hanging="360"/>
      </w:pPr>
      <w:rPr>
        <w:rFonts w:hint="default"/>
        <w:lang w:val="en-US" w:eastAsia="en-US" w:bidi="ar-SA"/>
      </w:rPr>
    </w:lvl>
    <w:lvl w:ilvl="8" w:tplc="0832D43E">
      <w:numFmt w:val="bullet"/>
      <w:lvlText w:val="•"/>
      <w:lvlJc w:val="left"/>
      <w:pPr>
        <w:ind w:left="7169" w:hanging="360"/>
      </w:pPr>
      <w:rPr>
        <w:rFonts w:hint="default"/>
        <w:lang w:val="en-US" w:eastAsia="en-US" w:bidi="ar-SA"/>
      </w:rPr>
    </w:lvl>
  </w:abstractNum>
  <w:abstractNum w:abstractNumId="14" w15:restartNumberingAfterBreak="0">
    <w:nsid w:val="3AE05115"/>
    <w:multiLevelType w:val="hybridMultilevel"/>
    <w:tmpl w:val="A0764E36"/>
    <w:lvl w:ilvl="0" w:tplc="C34AA620">
      <w:start w:val="1"/>
      <w:numFmt w:val="decimal"/>
      <w:lvlText w:val="%1."/>
      <w:lvlJc w:val="left"/>
      <w:pPr>
        <w:ind w:left="743" w:hanging="360"/>
      </w:pPr>
      <w:rPr>
        <w:rFonts w:ascii="Calibri" w:eastAsia="Calibri" w:hAnsi="Calibri" w:cs="Calibri" w:hint="default"/>
        <w:b w:val="0"/>
        <w:bCs w:val="0"/>
        <w:i w:val="0"/>
        <w:iCs w:val="0"/>
        <w:spacing w:val="-1"/>
        <w:w w:val="108"/>
        <w:sz w:val="22"/>
        <w:szCs w:val="22"/>
        <w:lang w:val="en-US" w:eastAsia="en-US" w:bidi="ar-SA"/>
      </w:rPr>
    </w:lvl>
    <w:lvl w:ilvl="1" w:tplc="C7A4641A">
      <w:numFmt w:val="bullet"/>
      <w:lvlText w:val="•"/>
      <w:lvlJc w:val="left"/>
      <w:pPr>
        <w:ind w:left="1573" w:hanging="360"/>
      </w:pPr>
      <w:rPr>
        <w:rFonts w:hint="default"/>
        <w:lang w:val="en-US" w:eastAsia="en-US" w:bidi="ar-SA"/>
      </w:rPr>
    </w:lvl>
    <w:lvl w:ilvl="2" w:tplc="B484B5E6">
      <w:numFmt w:val="bullet"/>
      <w:lvlText w:val="•"/>
      <w:lvlJc w:val="left"/>
      <w:pPr>
        <w:ind w:left="2406" w:hanging="360"/>
      </w:pPr>
      <w:rPr>
        <w:rFonts w:hint="default"/>
        <w:lang w:val="en-US" w:eastAsia="en-US" w:bidi="ar-SA"/>
      </w:rPr>
    </w:lvl>
    <w:lvl w:ilvl="3" w:tplc="A9582420">
      <w:numFmt w:val="bullet"/>
      <w:lvlText w:val="•"/>
      <w:lvlJc w:val="left"/>
      <w:pPr>
        <w:ind w:left="3239" w:hanging="360"/>
      </w:pPr>
      <w:rPr>
        <w:rFonts w:hint="default"/>
        <w:lang w:val="en-US" w:eastAsia="en-US" w:bidi="ar-SA"/>
      </w:rPr>
    </w:lvl>
    <w:lvl w:ilvl="4" w:tplc="53B0EAF0">
      <w:numFmt w:val="bullet"/>
      <w:lvlText w:val="•"/>
      <w:lvlJc w:val="left"/>
      <w:pPr>
        <w:ind w:left="4072" w:hanging="360"/>
      </w:pPr>
      <w:rPr>
        <w:rFonts w:hint="default"/>
        <w:lang w:val="en-US" w:eastAsia="en-US" w:bidi="ar-SA"/>
      </w:rPr>
    </w:lvl>
    <w:lvl w:ilvl="5" w:tplc="95D0C2A4">
      <w:numFmt w:val="bullet"/>
      <w:lvlText w:val="•"/>
      <w:lvlJc w:val="left"/>
      <w:pPr>
        <w:ind w:left="4906" w:hanging="360"/>
      </w:pPr>
      <w:rPr>
        <w:rFonts w:hint="default"/>
        <w:lang w:val="en-US" w:eastAsia="en-US" w:bidi="ar-SA"/>
      </w:rPr>
    </w:lvl>
    <w:lvl w:ilvl="6" w:tplc="A85654F6">
      <w:numFmt w:val="bullet"/>
      <w:lvlText w:val="•"/>
      <w:lvlJc w:val="left"/>
      <w:pPr>
        <w:ind w:left="5739" w:hanging="360"/>
      </w:pPr>
      <w:rPr>
        <w:rFonts w:hint="default"/>
        <w:lang w:val="en-US" w:eastAsia="en-US" w:bidi="ar-SA"/>
      </w:rPr>
    </w:lvl>
    <w:lvl w:ilvl="7" w:tplc="D8E6AB20">
      <w:numFmt w:val="bullet"/>
      <w:lvlText w:val="•"/>
      <w:lvlJc w:val="left"/>
      <w:pPr>
        <w:ind w:left="6572" w:hanging="360"/>
      </w:pPr>
      <w:rPr>
        <w:rFonts w:hint="default"/>
        <w:lang w:val="en-US" w:eastAsia="en-US" w:bidi="ar-SA"/>
      </w:rPr>
    </w:lvl>
    <w:lvl w:ilvl="8" w:tplc="8280126A">
      <w:numFmt w:val="bullet"/>
      <w:lvlText w:val="•"/>
      <w:lvlJc w:val="left"/>
      <w:pPr>
        <w:ind w:left="7405" w:hanging="360"/>
      </w:pPr>
      <w:rPr>
        <w:rFonts w:hint="default"/>
        <w:lang w:val="en-US" w:eastAsia="en-US" w:bidi="ar-SA"/>
      </w:rPr>
    </w:lvl>
  </w:abstractNum>
  <w:abstractNum w:abstractNumId="15" w15:restartNumberingAfterBreak="0">
    <w:nsid w:val="3B9924A7"/>
    <w:multiLevelType w:val="multilevel"/>
    <w:tmpl w:val="6D26EBBA"/>
    <w:lvl w:ilvl="0">
      <w:start w:val="1"/>
      <w:numFmt w:val="decimal"/>
      <w:lvlText w:val="%1."/>
      <w:lvlJc w:val="left"/>
      <w:pPr>
        <w:ind w:left="383" w:hanging="360"/>
      </w:pPr>
      <w:rPr>
        <w:rFonts w:ascii="Times New Roman" w:eastAsia="Times New Roman" w:hAnsi="Times New Roman" w:cs="Times New Roman" w:hint="default"/>
        <w:b w:val="0"/>
        <w:bCs w:val="0"/>
        <w:i w:val="0"/>
        <w:iCs w:val="0"/>
        <w:color w:val="0E4660"/>
        <w:spacing w:val="0"/>
        <w:w w:val="100"/>
        <w:sz w:val="40"/>
        <w:szCs w:val="40"/>
        <w:lang w:val="en-US" w:eastAsia="en-US" w:bidi="ar-SA"/>
      </w:rPr>
    </w:lvl>
    <w:lvl w:ilvl="1">
      <w:start w:val="1"/>
      <w:numFmt w:val="decimal"/>
      <w:lvlText w:val="%1.%2."/>
      <w:lvlJc w:val="left"/>
      <w:pPr>
        <w:ind w:left="1463" w:hanging="1080"/>
      </w:pPr>
      <w:rPr>
        <w:rFonts w:ascii="Times New Roman" w:eastAsia="Times New Roman" w:hAnsi="Times New Roman" w:cs="Times New Roman" w:hint="default"/>
        <w:b w:val="0"/>
        <w:bCs w:val="0"/>
        <w:i w:val="0"/>
        <w:iCs w:val="0"/>
        <w:color w:val="0E4660"/>
        <w:spacing w:val="0"/>
        <w:w w:val="99"/>
        <w:sz w:val="32"/>
        <w:szCs w:val="32"/>
        <w:lang w:val="en-US" w:eastAsia="en-US" w:bidi="ar-SA"/>
      </w:rPr>
    </w:lvl>
    <w:lvl w:ilvl="2">
      <w:numFmt w:val="bullet"/>
      <w:lvlText w:val=""/>
      <w:lvlJc w:val="left"/>
      <w:pPr>
        <w:ind w:left="743" w:hanging="360"/>
      </w:pPr>
      <w:rPr>
        <w:rFonts w:ascii="Symbol" w:eastAsia="Symbol" w:hAnsi="Symbol" w:cs="Symbol" w:hint="default"/>
        <w:spacing w:val="0"/>
        <w:w w:val="99"/>
        <w:lang w:val="en-US" w:eastAsia="en-US" w:bidi="ar-SA"/>
      </w:rPr>
    </w:lvl>
    <w:lvl w:ilvl="3">
      <w:start w:val="1"/>
      <w:numFmt w:val="decimal"/>
      <w:lvlText w:val="%4."/>
      <w:lvlJc w:val="left"/>
      <w:pPr>
        <w:ind w:left="146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363" w:hanging="360"/>
      </w:pPr>
      <w:rPr>
        <w:rFonts w:hint="default"/>
        <w:lang w:val="en-US" w:eastAsia="en-US" w:bidi="ar-SA"/>
      </w:rPr>
    </w:lvl>
    <w:lvl w:ilvl="5">
      <w:numFmt w:val="bullet"/>
      <w:lvlText w:val="•"/>
      <w:lvlJc w:val="left"/>
      <w:pPr>
        <w:ind w:left="4314" w:hanging="360"/>
      </w:pPr>
      <w:rPr>
        <w:rFonts w:hint="default"/>
        <w:lang w:val="en-US" w:eastAsia="en-US" w:bidi="ar-SA"/>
      </w:rPr>
    </w:lvl>
    <w:lvl w:ilvl="6">
      <w:numFmt w:val="bullet"/>
      <w:lvlText w:val="•"/>
      <w:lvlJc w:val="left"/>
      <w:pPr>
        <w:ind w:left="5266" w:hanging="360"/>
      </w:pPr>
      <w:rPr>
        <w:rFonts w:hint="default"/>
        <w:lang w:val="en-US" w:eastAsia="en-US" w:bidi="ar-SA"/>
      </w:rPr>
    </w:lvl>
    <w:lvl w:ilvl="7">
      <w:numFmt w:val="bullet"/>
      <w:lvlText w:val="•"/>
      <w:lvlJc w:val="left"/>
      <w:pPr>
        <w:ind w:left="6217" w:hanging="360"/>
      </w:pPr>
      <w:rPr>
        <w:rFonts w:hint="default"/>
        <w:lang w:val="en-US" w:eastAsia="en-US" w:bidi="ar-SA"/>
      </w:rPr>
    </w:lvl>
    <w:lvl w:ilvl="8">
      <w:numFmt w:val="bullet"/>
      <w:lvlText w:val="•"/>
      <w:lvlJc w:val="left"/>
      <w:pPr>
        <w:ind w:left="7169" w:hanging="360"/>
      </w:pPr>
      <w:rPr>
        <w:rFonts w:hint="default"/>
        <w:lang w:val="en-US" w:eastAsia="en-US" w:bidi="ar-SA"/>
      </w:rPr>
    </w:lvl>
  </w:abstractNum>
  <w:abstractNum w:abstractNumId="16" w15:restartNumberingAfterBreak="0">
    <w:nsid w:val="457734C0"/>
    <w:multiLevelType w:val="multilevel"/>
    <w:tmpl w:val="B0E8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29383A"/>
    <w:multiLevelType w:val="multilevel"/>
    <w:tmpl w:val="7298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785273"/>
    <w:multiLevelType w:val="hybridMultilevel"/>
    <w:tmpl w:val="A0E0303A"/>
    <w:lvl w:ilvl="0" w:tplc="6DD4E194">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C58DF28">
      <w:numFmt w:val="bullet"/>
      <w:lvlText w:val=""/>
      <w:lvlJc w:val="left"/>
      <w:pPr>
        <w:ind w:left="1463" w:hanging="360"/>
      </w:pPr>
      <w:rPr>
        <w:rFonts w:ascii="Symbol" w:eastAsia="Symbol" w:hAnsi="Symbol" w:cs="Symbol" w:hint="default"/>
        <w:b w:val="0"/>
        <w:bCs w:val="0"/>
        <w:i w:val="0"/>
        <w:iCs w:val="0"/>
        <w:spacing w:val="0"/>
        <w:w w:val="99"/>
        <w:sz w:val="20"/>
        <w:szCs w:val="20"/>
        <w:lang w:val="en-US" w:eastAsia="en-US" w:bidi="ar-SA"/>
      </w:rPr>
    </w:lvl>
    <w:lvl w:ilvl="2" w:tplc="B6125060">
      <w:numFmt w:val="bullet"/>
      <w:lvlText w:val="•"/>
      <w:lvlJc w:val="left"/>
      <w:pPr>
        <w:ind w:left="2305" w:hanging="360"/>
      </w:pPr>
      <w:rPr>
        <w:rFonts w:hint="default"/>
        <w:lang w:val="en-US" w:eastAsia="en-US" w:bidi="ar-SA"/>
      </w:rPr>
    </w:lvl>
    <w:lvl w:ilvl="3" w:tplc="E7F2EB74">
      <w:numFmt w:val="bullet"/>
      <w:lvlText w:val="•"/>
      <w:lvlJc w:val="left"/>
      <w:pPr>
        <w:ind w:left="3151" w:hanging="360"/>
      </w:pPr>
      <w:rPr>
        <w:rFonts w:hint="default"/>
        <w:lang w:val="en-US" w:eastAsia="en-US" w:bidi="ar-SA"/>
      </w:rPr>
    </w:lvl>
    <w:lvl w:ilvl="4" w:tplc="52A28A72">
      <w:numFmt w:val="bullet"/>
      <w:lvlText w:val="•"/>
      <w:lvlJc w:val="left"/>
      <w:pPr>
        <w:ind w:left="3997" w:hanging="360"/>
      </w:pPr>
      <w:rPr>
        <w:rFonts w:hint="default"/>
        <w:lang w:val="en-US" w:eastAsia="en-US" w:bidi="ar-SA"/>
      </w:rPr>
    </w:lvl>
    <w:lvl w:ilvl="5" w:tplc="C5DC0BE4">
      <w:numFmt w:val="bullet"/>
      <w:lvlText w:val="•"/>
      <w:lvlJc w:val="left"/>
      <w:pPr>
        <w:ind w:left="4843" w:hanging="360"/>
      </w:pPr>
      <w:rPr>
        <w:rFonts w:hint="default"/>
        <w:lang w:val="en-US" w:eastAsia="en-US" w:bidi="ar-SA"/>
      </w:rPr>
    </w:lvl>
    <w:lvl w:ilvl="6" w:tplc="6F8CDF86">
      <w:numFmt w:val="bullet"/>
      <w:lvlText w:val="•"/>
      <w:lvlJc w:val="left"/>
      <w:pPr>
        <w:ind w:left="5689" w:hanging="360"/>
      </w:pPr>
      <w:rPr>
        <w:rFonts w:hint="default"/>
        <w:lang w:val="en-US" w:eastAsia="en-US" w:bidi="ar-SA"/>
      </w:rPr>
    </w:lvl>
    <w:lvl w:ilvl="7" w:tplc="93DA9E52">
      <w:numFmt w:val="bullet"/>
      <w:lvlText w:val="•"/>
      <w:lvlJc w:val="left"/>
      <w:pPr>
        <w:ind w:left="6534" w:hanging="360"/>
      </w:pPr>
      <w:rPr>
        <w:rFonts w:hint="default"/>
        <w:lang w:val="en-US" w:eastAsia="en-US" w:bidi="ar-SA"/>
      </w:rPr>
    </w:lvl>
    <w:lvl w:ilvl="8" w:tplc="60B095F4">
      <w:numFmt w:val="bullet"/>
      <w:lvlText w:val="•"/>
      <w:lvlJc w:val="left"/>
      <w:pPr>
        <w:ind w:left="7380" w:hanging="360"/>
      </w:pPr>
      <w:rPr>
        <w:rFonts w:hint="default"/>
        <w:lang w:val="en-US" w:eastAsia="en-US" w:bidi="ar-SA"/>
      </w:rPr>
    </w:lvl>
  </w:abstractNum>
  <w:abstractNum w:abstractNumId="19" w15:restartNumberingAfterBreak="0">
    <w:nsid w:val="4FAC335E"/>
    <w:multiLevelType w:val="multilevel"/>
    <w:tmpl w:val="90B027AA"/>
    <w:lvl w:ilvl="0">
      <w:start w:val="1"/>
      <w:numFmt w:val="decimal"/>
      <w:lvlText w:val="%1."/>
      <w:lvlJc w:val="left"/>
      <w:pPr>
        <w:ind w:left="462" w:hanging="44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983" w:hanging="740"/>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879" w:hanging="740"/>
      </w:pPr>
      <w:rPr>
        <w:rFonts w:hint="default"/>
        <w:lang w:val="en-US" w:eastAsia="en-US" w:bidi="ar-SA"/>
      </w:rPr>
    </w:lvl>
    <w:lvl w:ilvl="3">
      <w:numFmt w:val="bullet"/>
      <w:lvlText w:val="•"/>
      <w:lvlJc w:val="left"/>
      <w:pPr>
        <w:ind w:left="2778" w:hanging="740"/>
      </w:pPr>
      <w:rPr>
        <w:rFonts w:hint="default"/>
        <w:lang w:val="en-US" w:eastAsia="en-US" w:bidi="ar-SA"/>
      </w:rPr>
    </w:lvl>
    <w:lvl w:ilvl="4">
      <w:numFmt w:val="bullet"/>
      <w:lvlText w:val="•"/>
      <w:lvlJc w:val="left"/>
      <w:pPr>
        <w:ind w:left="3677" w:hanging="740"/>
      </w:pPr>
      <w:rPr>
        <w:rFonts w:hint="default"/>
        <w:lang w:val="en-US" w:eastAsia="en-US" w:bidi="ar-SA"/>
      </w:rPr>
    </w:lvl>
    <w:lvl w:ilvl="5">
      <w:numFmt w:val="bullet"/>
      <w:lvlText w:val="•"/>
      <w:lvlJc w:val="left"/>
      <w:pPr>
        <w:ind w:left="4576" w:hanging="740"/>
      </w:pPr>
      <w:rPr>
        <w:rFonts w:hint="default"/>
        <w:lang w:val="en-US" w:eastAsia="en-US" w:bidi="ar-SA"/>
      </w:rPr>
    </w:lvl>
    <w:lvl w:ilvl="6">
      <w:numFmt w:val="bullet"/>
      <w:lvlText w:val="•"/>
      <w:lvlJc w:val="left"/>
      <w:pPr>
        <w:ind w:left="5475" w:hanging="740"/>
      </w:pPr>
      <w:rPr>
        <w:rFonts w:hint="default"/>
        <w:lang w:val="en-US" w:eastAsia="en-US" w:bidi="ar-SA"/>
      </w:rPr>
    </w:lvl>
    <w:lvl w:ilvl="7">
      <w:numFmt w:val="bullet"/>
      <w:lvlText w:val="•"/>
      <w:lvlJc w:val="left"/>
      <w:pPr>
        <w:ind w:left="6374" w:hanging="740"/>
      </w:pPr>
      <w:rPr>
        <w:rFonts w:hint="default"/>
        <w:lang w:val="en-US" w:eastAsia="en-US" w:bidi="ar-SA"/>
      </w:rPr>
    </w:lvl>
    <w:lvl w:ilvl="8">
      <w:numFmt w:val="bullet"/>
      <w:lvlText w:val="•"/>
      <w:lvlJc w:val="left"/>
      <w:pPr>
        <w:ind w:left="7274" w:hanging="740"/>
      </w:pPr>
      <w:rPr>
        <w:rFonts w:hint="default"/>
        <w:lang w:val="en-US" w:eastAsia="en-US" w:bidi="ar-SA"/>
      </w:rPr>
    </w:lvl>
  </w:abstractNum>
  <w:abstractNum w:abstractNumId="20" w15:restartNumberingAfterBreak="0">
    <w:nsid w:val="4FC44D46"/>
    <w:multiLevelType w:val="multilevel"/>
    <w:tmpl w:val="6D3C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692237"/>
    <w:multiLevelType w:val="hybridMultilevel"/>
    <w:tmpl w:val="A544BAA0"/>
    <w:lvl w:ilvl="0" w:tplc="1F428F58">
      <w:numFmt w:val="bullet"/>
      <w:lvlText w:val=""/>
      <w:lvlJc w:val="left"/>
      <w:pPr>
        <w:ind w:left="1463" w:hanging="360"/>
      </w:pPr>
      <w:rPr>
        <w:rFonts w:ascii="Symbol" w:eastAsia="Symbol" w:hAnsi="Symbol" w:cs="Symbol" w:hint="default"/>
        <w:b w:val="0"/>
        <w:bCs w:val="0"/>
        <w:i w:val="0"/>
        <w:iCs w:val="0"/>
        <w:spacing w:val="0"/>
        <w:w w:val="99"/>
        <w:sz w:val="20"/>
        <w:szCs w:val="20"/>
        <w:lang w:val="en-US" w:eastAsia="en-US" w:bidi="ar-SA"/>
      </w:rPr>
    </w:lvl>
    <w:lvl w:ilvl="1" w:tplc="B57E4A66">
      <w:numFmt w:val="bullet"/>
      <w:lvlText w:val="•"/>
      <w:lvlJc w:val="left"/>
      <w:pPr>
        <w:ind w:left="2221" w:hanging="360"/>
      </w:pPr>
      <w:rPr>
        <w:rFonts w:hint="default"/>
        <w:lang w:val="en-US" w:eastAsia="en-US" w:bidi="ar-SA"/>
      </w:rPr>
    </w:lvl>
    <w:lvl w:ilvl="2" w:tplc="BA1AF46C">
      <w:numFmt w:val="bullet"/>
      <w:lvlText w:val="•"/>
      <w:lvlJc w:val="left"/>
      <w:pPr>
        <w:ind w:left="2982" w:hanging="360"/>
      </w:pPr>
      <w:rPr>
        <w:rFonts w:hint="default"/>
        <w:lang w:val="en-US" w:eastAsia="en-US" w:bidi="ar-SA"/>
      </w:rPr>
    </w:lvl>
    <w:lvl w:ilvl="3" w:tplc="9DE8799C">
      <w:numFmt w:val="bullet"/>
      <w:lvlText w:val="•"/>
      <w:lvlJc w:val="left"/>
      <w:pPr>
        <w:ind w:left="3743" w:hanging="360"/>
      </w:pPr>
      <w:rPr>
        <w:rFonts w:hint="default"/>
        <w:lang w:val="en-US" w:eastAsia="en-US" w:bidi="ar-SA"/>
      </w:rPr>
    </w:lvl>
    <w:lvl w:ilvl="4" w:tplc="CB20432E">
      <w:numFmt w:val="bullet"/>
      <w:lvlText w:val="•"/>
      <w:lvlJc w:val="left"/>
      <w:pPr>
        <w:ind w:left="4504" w:hanging="360"/>
      </w:pPr>
      <w:rPr>
        <w:rFonts w:hint="default"/>
        <w:lang w:val="en-US" w:eastAsia="en-US" w:bidi="ar-SA"/>
      </w:rPr>
    </w:lvl>
    <w:lvl w:ilvl="5" w:tplc="CE6A6A1C">
      <w:numFmt w:val="bullet"/>
      <w:lvlText w:val="•"/>
      <w:lvlJc w:val="left"/>
      <w:pPr>
        <w:ind w:left="5266" w:hanging="360"/>
      </w:pPr>
      <w:rPr>
        <w:rFonts w:hint="default"/>
        <w:lang w:val="en-US" w:eastAsia="en-US" w:bidi="ar-SA"/>
      </w:rPr>
    </w:lvl>
    <w:lvl w:ilvl="6" w:tplc="36001742">
      <w:numFmt w:val="bullet"/>
      <w:lvlText w:val="•"/>
      <w:lvlJc w:val="left"/>
      <w:pPr>
        <w:ind w:left="6027" w:hanging="360"/>
      </w:pPr>
      <w:rPr>
        <w:rFonts w:hint="default"/>
        <w:lang w:val="en-US" w:eastAsia="en-US" w:bidi="ar-SA"/>
      </w:rPr>
    </w:lvl>
    <w:lvl w:ilvl="7" w:tplc="80EEA8B4">
      <w:numFmt w:val="bullet"/>
      <w:lvlText w:val="•"/>
      <w:lvlJc w:val="left"/>
      <w:pPr>
        <w:ind w:left="6788" w:hanging="360"/>
      </w:pPr>
      <w:rPr>
        <w:rFonts w:hint="default"/>
        <w:lang w:val="en-US" w:eastAsia="en-US" w:bidi="ar-SA"/>
      </w:rPr>
    </w:lvl>
    <w:lvl w:ilvl="8" w:tplc="ACDE4D90">
      <w:numFmt w:val="bullet"/>
      <w:lvlText w:val="•"/>
      <w:lvlJc w:val="left"/>
      <w:pPr>
        <w:ind w:left="7549" w:hanging="360"/>
      </w:pPr>
      <w:rPr>
        <w:rFonts w:hint="default"/>
        <w:lang w:val="en-US" w:eastAsia="en-US" w:bidi="ar-SA"/>
      </w:rPr>
    </w:lvl>
  </w:abstractNum>
  <w:abstractNum w:abstractNumId="22" w15:restartNumberingAfterBreak="0">
    <w:nsid w:val="5CCE1949"/>
    <w:multiLevelType w:val="hybridMultilevel"/>
    <w:tmpl w:val="6B0636AE"/>
    <w:lvl w:ilvl="0" w:tplc="14A2DBDE">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710F2DA">
      <w:numFmt w:val="bullet"/>
      <w:lvlText w:val=""/>
      <w:lvlJc w:val="left"/>
      <w:pPr>
        <w:ind w:left="1463" w:hanging="360"/>
      </w:pPr>
      <w:rPr>
        <w:rFonts w:ascii="Symbol" w:eastAsia="Symbol" w:hAnsi="Symbol" w:cs="Symbol" w:hint="default"/>
        <w:b w:val="0"/>
        <w:bCs w:val="0"/>
        <w:i w:val="0"/>
        <w:iCs w:val="0"/>
        <w:spacing w:val="0"/>
        <w:w w:val="99"/>
        <w:sz w:val="20"/>
        <w:szCs w:val="20"/>
        <w:lang w:val="en-US" w:eastAsia="en-US" w:bidi="ar-SA"/>
      </w:rPr>
    </w:lvl>
    <w:lvl w:ilvl="2" w:tplc="56822D38">
      <w:numFmt w:val="bullet"/>
      <w:lvlText w:val="•"/>
      <w:lvlJc w:val="left"/>
      <w:pPr>
        <w:ind w:left="2305" w:hanging="360"/>
      </w:pPr>
      <w:rPr>
        <w:rFonts w:hint="default"/>
        <w:lang w:val="en-US" w:eastAsia="en-US" w:bidi="ar-SA"/>
      </w:rPr>
    </w:lvl>
    <w:lvl w:ilvl="3" w:tplc="0D327C82">
      <w:numFmt w:val="bullet"/>
      <w:lvlText w:val="•"/>
      <w:lvlJc w:val="left"/>
      <w:pPr>
        <w:ind w:left="3151" w:hanging="360"/>
      </w:pPr>
      <w:rPr>
        <w:rFonts w:hint="default"/>
        <w:lang w:val="en-US" w:eastAsia="en-US" w:bidi="ar-SA"/>
      </w:rPr>
    </w:lvl>
    <w:lvl w:ilvl="4" w:tplc="E4C87A50">
      <w:numFmt w:val="bullet"/>
      <w:lvlText w:val="•"/>
      <w:lvlJc w:val="left"/>
      <w:pPr>
        <w:ind w:left="3997" w:hanging="360"/>
      </w:pPr>
      <w:rPr>
        <w:rFonts w:hint="default"/>
        <w:lang w:val="en-US" w:eastAsia="en-US" w:bidi="ar-SA"/>
      </w:rPr>
    </w:lvl>
    <w:lvl w:ilvl="5" w:tplc="AD36648A">
      <w:numFmt w:val="bullet"/>
      <w:lvlText w:val="•"/>
      <w:lvlJc w:val="left"/>
      <w:pPr>
        <w:ind w:left="4843" w:hanging="360"/>
      </w:pPr>
      <w:rPr>
        <w:rFonts w:hint="default"/>
        <w:lang w:val="en-US" w:eastAsia="en-US" w:bidi="ar-SA"/>
      </w:rPr>
    </w:lvl>
    <w:lvl w:ilvl="6" w:tplc="99ACCABC">
      <w:numFmt w:val="bullet"/>
      <w:lvlText w:val="•"/>
      <w:lvlJc w:val="left"/>
      <w:pPr>
        <w:ind w:left="5689" w:hanging="360"/>
      </w:pPr>
      <w:rPr>
        <w:rFonts w:hint="default"/>
        <w:lang w:val="en-US" w:eastAsia="en-US" w:bidi="ar-SA"/>
      </w:rPr>
    </w:lvl>
    <w:lvl w:ilvl="7" w:tplc="0E54EF94">
      <w:numFmt w:val="bullet"/>
      <w:lvlText w:val="•"/>
      <w:lvlJc w:val="left"/>
      <w:pPr>
        <w:ind w:left="6534" w:hanging="360"/>
      </w:pPr>
      <w:rPr>
        <w:rFonts w:hint="default"/>
        <w:lang w:val="en-US" w:eastAsia="en-US" w:bidi="ar-SA"/>
      </w:rPr>
    </w:lvl>
    <w:lvl w:ilvl="8" w:tplc="950A0BE8">
      <w:numFmt w:val="bullet"/>
      <w:lvlText w:val="•"/>
      <w:lvlJc w:val="left"/>
      <w:pPr>
        <w:ind w:left="7380" w:hanging="360"/>
      </w:pPr>
      <w:rPr>
        <w:rFonts w:hint="default"/>
        <w:lang w:val="en-US" w:eastAsia="en-US" w:bidi="ar-SA"/>
      </w:rPr>
    </w:lvl>
  </w:abstractNum>
  <w:abstractNum w:abstractNumId="23" w15:restartNumberingAfterBreak="0">
    <w:nsid w:val="5D7756CE"/>
    <w:multiLevelType w:val="hybridMultilevel"/>
    <w:tmpl w:val="AD6A4A1A"/>
    <w:lvl w:ilvl="0" w:tplc="555063E8">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9EAC48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B2807774">
      <w:numFmt w:val="bullet"/>
      <w:lvlText w:val="•"/>
      <w:lvlJc w:val="left"/>
      <w:pPr>
        <w:ind w:left="2406" w:hanging="360"/>
      </w:pPr>
      <w:rPr>
        <w:rFonts w:hint="default"/>
        <w:lang w:val="en-US" w:eastAsia="en-US" w:bidi="ar-SA"/>
      </w:rPr>
    </w:lvl>
    <w:lvl w:ilvl="3" w:tplc="033C93C8">
      <w:numFmt w:val="bullet"/>
      <w:lvlText w:val="•"/>
      <w:lvlJc w:val="left"/>
      <w:pPr>
        <w:ind w:left="3239" w:hanging="360"/>
      </w:pPr>
      <w:rPr>
        <w:rFonts w:hint="default"/>
        <w:lang w:val="en-US" w:eastAsia="en-US" w:bidi="ar-SA"/>
      </w:rPr>
    </w:lvl>
    <w:lvl w:ilvl="4" w:tplc="D3D2AE1A">
      <w:numFmt w:val="bullet"/>
      <w:lvlText w:val="•"/>
      <w:lvlJc w:val="left"/>
      <w:pPr>
        <w:ind w:left="4072" w:hanging="360"/>
      </w:pPr>
      <w:rPr>
        <w:rFonts w:hint="default"/>
        <w:lang w:val="en-US" w:eastAsia="en-US" w:bidi="ar-SA"/>
      </w:rPr>
    </w:lvl>
    <w:lvl w:ilvl="5" w:tplc="8990E008">
      <w:numFmt w:val="bullet"/>
      <w:lvlText w:val="•"/>
      <w:lvlJc w:val="left"/>
      <w:pPr>
        <w:ind w:left="4906" w:hanging="360"/>
      </w:pPr>
      <w:rPr>
        <w:rFonts w:hint="default"/>
        <w:lang w:val="en-US" w:eastAsia="en-US" w:bidi="ar-SA"/>
      </w:rPr>
    </w:lvl>
    <w:lvl w:ilvl="6" w:tplc="0F0A580C">
      <w:numFmt w:val="bullet"/>
      <w:lvlText w:val="•"/>
      <w:lvlJc w:val="left"/>
      <w:pPr>
        <w:ind w:left="5739" w:hanging="360"/>
      </w:pPr>
      <w:rPr>
        <w:rFonts w:hint="default"/>
        <w:lang w:val="en-US" w:eastAsia="en-US" w:bidi="ar-SA"/>
      </w:rPr>
    </w:lvl>
    <w:lvl w:ilvl="7" w:tplc="456493F2">
      <w:numFmt w:val="bullet"/>
      <w:lvlText w:val="•"/>
      <w:lvlJc w:val="left"/>
      <w:pPr>
        <w:ind w:left="6572" w:hanging="360"/>
      </w:pPr>
      <w:rPr>
        <w:rFonts w:hint="default"/>
        <w:lang w:val="en-US" w:eastAsia="en-US" w:bidi="ar-SA"/>
      </w:rPr>
    </w:lvl>
    <w:lvl w:ilvl="8" w:tplc="39A865B2">
      <w:numFmt w:val="bullet"/>
      <w:lvlText w:val="•"/>
      <w:lvlJc w:val="left"/>
      <w:pPr>
        <w:ind w:left="7405" w:hanging="360"/>
      </w:pPr>
      <w:rPr>
        <w:rFonts w:hint="default"/>
        <w:lang w:val="en-US" w:eastAsia="en-US" w:bidi="ar-SA"/>
      </w:rPr>
    </w:lvl>
  </w:abstractNum>
  <w:abstractNum w:abstractNumId="24" w15:restartNumberingAfterBreak="0">
    <w:nsid w:val="603C371B"/>
    <w:multiLevelType w:val="multilevel"/>
    <w:tmpl w:val="6D26EBBA"/>
    <w:lvl w:ilvl="0">
      <w:start w:val="1"/>
      <w:numFmt w:val="decimal"/>
      <w:lvlText w:val="%1."/>
      <w:lvlJc w:val="left"/>
      <w:pPr>
        <w:ind w:left="383" w:hanging="360"/>
      </w:pPr>
      <w:rPr>
        <w:rFonts w:ascii="Times New Roman" w:eastAsia="Times New Roman" w:hAnsi="Times New Roman" w:cs="Times New Roman" w:hint="default"/>
        <w:b w:val="0"/>
        <w:bCs w:val="0"/>
        <w:i w:val="0"/>
        <w:iCs w:val="0"/>
        <w:color w:val="0E4660"/>
        <w:spacing w:val="0"/>
        <w:w w:val="100"/>
        <w:sz w:val="40"/>
        <w:szCs w:val="40"/>
        <w:lang w:val="en-US" w:eastAsia="en-US" w:bidi="ar-SA"/>
      </w:rPr>
    </w:lvl>
    <w:lvl w:ilvl="1">
      <w:start w:val="1"/>
      <w:numFmt w:val="decimal"/>
      <w:lvlText w:val="%1.%2."/>
      <w:lvlJc w:val="left"/>
      <w:pPr>
        <w:ind w:left="1463" w:hanging="1080"/>
      </w:pPr>
      <w:rPr>
        <w:rFonts w:ascii="Times New Roman" w:eastAsia="Times New Roman" w:hAnsi="Times New Roman" w:cs="Times New Roman" w:hint="default"/>
        <w:b w:val="0"/>
        <w:bCs w:val="0"/>
        <w:i w:val="0"/>
        <w:iCs w:val="0"/>
        <w:color w:val="0E4660"/>
        <w:spacing w:val="0"/>
        <w:w w:val="99"/>
        <w:sz w:val="32"/>
        <w:szCs w:val="32"/>
        <w:lang w:val="en-US" w:eastAsia="en-US" w:bidi="ar-SA"/>
      </w:rPr>
    </w:lvl>
    <w:lvl w:ilvl="2">
      <w:numFmt w:val="bullet"/>
      <w:lvlText w:val=""/>
      <w:lvlJc w:val="left"/>
      <w:pPr>
        <w:ind w:left="743" w:hanging="360"/>
      </w:pPr>
      <w:rPr>
        <w:rFonts w:ascii="Symbol" w:eastAsia="Symbol" w:hAnsi="Symbol" w:cs="Symbol" w:hint="default"/>
        <w:spacing w:val="0"/>
        <w:w w:val="99"/>
        <w:lang w:val="en-US" w:eastAsia="en-US" w:bidi="ar-SA"/>
      </w:rPr>
    </w:lvl>
    <w:lvl w:ilvl="3">
      <w:start w:val="1"/>
      <w:numFmt w:val="decimal"/>
      <w:lvlText w:val="%4."/>
      <w:lvlJc w:val="left"/>
      <w:pPr>
        <w:ind w:left="146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363" w:hanging="360"/>
      </w:pPr>
      <w:rPr>
        <w:rFonts w:hint="default"/>
        <w:lang w:val="en-US" w:eastAsia="en-US" w:bidi="ar-SA"/>
      </w:rPr>
    </w:lvl>
    <w:lvl w:ilvl="5">
      <w:numFmt w:val="bullet"/>
      <w:lvlText w:val="•"/>
      <w:lvlJc w:val="left"/>
      <w:pPr>
        <w:ind w:left="4314" w:hanging="360"/>
      </w:pPr>
      <w:rPr>
        <w:rFonts w:hint="default"/>
        <w:lang w:val="en-US" w:eastAsia="en-US" w:bidi="ar-SA"/>
      </w:rPr>
    </w:lvl>
    <w:lvl w:ilvl="6">
      <w:numFmt w:val="bullet"/>
      <w:lvlText w:val="•"/>
      <w:lvlJc w:val="left"/>
      <w:pPr>
        <w:ind w:left="5266" w:hanging="360"/>
      </w:pPr>
      <w:rPr>
        <w:rFonts w:hint="default"/>
        <w:lang w:val="en-US" w:eastAsia="en-US" w:bidi="ar-SA"/>
      </w:rPr>
    </w:lvl>
    <w:lvl w:ilvl="7">
      <w:numFmt w:val="bullet"/>
      <w:lvlText w:val="•"/>
      <w:lvlJc w:val="left"/>
      <w:pPr>
        <w:ind w:left="6217" w:hanging="360"/>
      </w:pPr>
      <w:rPr>
        <w:rFonts w:hint="default"/>
        <w:lang w:val="en-US" w:eastAsia="en-US" w:bidi="ar-SA"/>
      </w:rPr>
    </w:lvl>
    <w:lvl w:ilvl="8">
      <w:numFmt w:val="bullet"/>
      <w:lvlText w:val="•"/>
      <w:lvlJc w:val="left"/>
      <w:pPr>
        <w:ind w:left="7169" w:hanging="360"/>
      </w:pPr>
      <w:rPr>
        <w:rFonts w:hint="default"/>
        <w:lang w:val="en-US" w:eastAsia="en-US" w:bidi="ar-SA"/>
      </w:rPr>
    </w:lvl>
  </w:abstractNum>
  <w:abstractNum w:abstractNumId="25" w15:restartNumberingAfterBreak="0">
    <w:nsid w:val="61FB25D2"/>
    <w:multiLevelType w:val="multilevel"/>
    <w:tmpl w:val="23526D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460AD1"/>
    <w:multiLevelType w:val="hybridMultilevel"/>
    <w:tmpl w:val="4FACF274"/>
    <w:lvl w:ilvl="0" w:tplc="EBACD43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F8F2DE24">
      <w:numFmt w:val="bullet"/>
      <w:lvlText w:val="•"/>
      <w:lvlJc w:val="left"/>
      <w:pPr>
        <w:ind w:left="1573" w:hanging="360"/>
      </w:pPr>
      <w:rPr>
        <w:rFonts w:hint="default"/>
        <w:lang w:val="en-US" w:eastAsia="en-US" w:bidi="ar-SA"/>
      </w:rPr>
    </w:lvl>
    <w:lvl w:ilvl="2" w:tplc="BE9C150C">
      <w:numFmt w:val="bullet"/>
      <w:lvlText w:val="•"/>
      <w:lvlJc w:val="left"/>
      <w:pPr>
        <w:ind w:left="2406" w:hanging="360"/>
      </w:pPr>
      <w:rPr>
        <w:rFonts w:hint="default"/>
        <w:lang w:val="en-US" w:eastAsia="en-US" w:bidi="ar-SA"/>
      </w:rPr>
    </w:lvl>
    <w:lvl w:ilvl="3" w:tplc="F4366C56">
      <w:numFmt w:val="bullet"/>
      <w:lvlText w:val="•"/>
      <w:lvlJc w:val="left"/>
      <w:pPr>
        <w:ind w:left="3239" w:hanging="360"/>
      </w:pPr>
      <w:rPr>
        <w:rFonts w:hint="default"/>
        <w:lang w:val="en-US" w:eastAsia="en-US" w:bidi="ar-SA"/>
      </w:rPr>
    </w:lvl>
    <w:lvl w:ilvl="4" w:tplc="A91AF244">
      <w:numFmt w:val="bullet"/>
      <w:lvlText w:val="•"/>
      <w:lvlJc w:val="left"/>
      <w:pPr>
        <w:ind w:left="4072" w:hanging="360"/>
      </w:pPr>
      <w:rPr>
        <w:rFonts w:hint="default"/>
        <w:lang w:val="en-US" w:eastAsia="en-US" w:bidi="ar-SA"/>
      </w:rPr>
    </w:lvl>
    <w:lvl w:ilvl="5" w:tplc="BCE2AA84">
      <w:numFmt w:val="bullet"/>
      <w:lvlText w:val="•"/>
      <w:lvlJc w:val="left"/>
      <w:pPr>
        <w:ind w:left="4906" w:hanging="360"/>
      </w:pPr>
      <w:rPr>
        <w:rFonts w:hint="default"/>
        <w:lang w:val="en-US" w:eastAsia="en-US" w:bidi="ar-SA"/>
      </w:rPr>
    </w:lvl>
    <w:lvl w:ilvl="6" w:tplc="0E7AA252">
      <w:numFmt w:val="bullet"/>
      <w:lvlText w:val="•"/>
      <w:lvlJc w:val="left"/>
      <w:pPr>
        <w:ind w:left="5739" w:hanging="360"/>
      </w:pPr>
      <w:rPr>
        <w:rFonts w:hint="default"/>
        <w:lang w:val="en-US" w:eastAsia="en-US" w:bidi="ar-SA"/>
      </w:rPr>
    </w:lvl>
    <w:lvl w:ilvl="7" w:tplc="C4128A3A">
      <w:numFmt w:val="bullet"/>
      <w:lvlText w:val="•"/>
      <w:lvlJc w:val="left"/>
      <w:pPr>
        <w:ind w:left="6572" w:hanging="360"/>
      </w:pPr>
      <w:rPr>
        <w:rFonts w:hint="default"/>
        <w:lang w:val="en-US" w:eastAsia="en-US" w:bidi="ar-SA"/>
      </w:rPr>
    </w:lvl>
    <w:lvl w:ilvl="8" w:tplc="7DCC7A50">
      <w:numFmt w:val="bullet"/>
      <w:lvlText w:val="•"/>
      <w:lvlJc w:val="left"/>
      <w:pPr>
        <w:ind w:left="7405" w:hanging="360"/>
      </w:pPr>
      <w:rPr>
        <w:rFonts w:hint="default"/>
        <w:lang w:val="en-US" w:eastAsia="en-US" w:bidi="ar-SA"/>
      </w:rPr>
    </w:lvl>
  </w:abstractNum>
  <w:abstractNum w:abstractNumId="27" w15:restartNumberingAfterBreak="0">
    <w:nsid w:val="67BB2BF3"/>
    <w:multiLevelType w:val="multilevel"/>
    <w:tmpl w:val="778A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7D1A38"/>
    <w:multiLevelType w:val="hybridMultilevel"/>
    <w:tmpl w:val="146230C4"/>
    <w:lvl w:ilvl="0" w:tplc="28A6B2F6">
      <w:numFmt w:val="bullet"/>
      <w:lvlText w:val=""/>
      <w:lvlJc w:val="left"/>
      <w:pPr>
        <w:ind w:left="1463" w:hanging="360"/>
      </w:pPr>
      <w:rPr>
        <w:rFonts w:ascii="Symbol" w:eastAsia="Symbol" w:hAnsi="Symbol" w:cs="Symbol" w:hint="default"/>
        <w:b w:val="0"/>
        <w:bCs w:val="0"/>
        <w:i w:val="0"/>
        <w:iCs w:val="0"/>
        <w:spacing w:val="0"/>
        <w:w w:val="99"/>
        <w:sz w:val="20"/>
        <w:szCs w:val="20"/>
        <w:lang w:val="en-US" w:eastAsia="en-US" w:bidi="ar-SA"/>
      </w:rPr>
    </w:lvl>
    <w:lvl w:ilvl="1" w:tplc="1398EA96">
      <w:numFmt w:val="bullet"/>
      <w:lvlText w:val=""/>
      <w:lvlJc w:val="left"/>
      <w:pPr>
        <w:ind w:left="1463" w:hanging="360"/>
      </w:pPr>
      <w:rPr>
        <w:rFonts w:ascii="Symbol" w:eastAsia="Symbol" w:hAnsi="Symbol" w:cs="Symbol" w:hint="default"/>
        <w:b w:val="0"/>
        <w:bCs w:val="0"/>
        <w:i w:val="0"/>
        <w:iCs w:val="0"/>
        <w:spacing w:val="0"/>
        <w:w w:val="99"/>
        <w:sz w:val="20"/>
        <w:szCs w:val="20"/>
        <w:lang w:val="en-US" w:eastAsia="en-US" w:bidi="ar-SA"/>
      </w:rPr>
    </w:lvl>
    <w:lvl w:ilvl="2" w:tplc="10888DF8">
      <w:numFmt w:val="bullet"/>
      <w:lvlText w:val="•"/>
      <w:lvlJc w:val="left"/>
      <w:pPr>
        <w:ind w:left="2982" w:hanging="360"/>
      </w:pPr>
      <w:rPr>
        <w:rFonts w:hint="default"/>
        <w:lang w:val="en-US" w:eastAsia="en-US" w:bidi="ar-SA"/>
      </w:rPr>
    </w:lvl>
    <w:lvl w:ilvl="3" w:tplc="F976C33E">
      <w:numFmt w:val="bullet"/>
      <w:lvlText w:val="•"/>
      <w:lvlJc w:val="left"/>
      <w:pPr>
        <w:ind w:left="3743" w:hanging="360"/>
      </w:pPr>
      <w:rPr>
        <w:rFonts w:hint="default"/>
        <w:lang w:val="en-US" w:eastAsia="en-US" w:bidi="ar-SA"/>
      </w:rPr>
    </w:lvl>
    <w:lvl w:ilvl="4" w:tplc="B04036C2">
      <w:numFmt w:val="bullet"/>
      <w:lvlText w:val="•"/>
      <w:lvlJc w:val="left"/>
      <w:pPr>
        <w:ind w:left="4504" w:hanging="360"/>
      </w:pPr>
      <w:rPr>
        <w:rFonts w:hint="default"/>
        <w:lang w:val="en-US" w:eastAsia="en-US" w:bidi="ar-SA"/>
      </w:rPr>
    </w:lvl>
    <w:lvl w:ilvl="5" w:tplc="0866A170">
      <w:numFmt w:val="bullet"/>
      <w:lvlText w:val="•"/>
      <w:lvlJc w:val="left"/>
      <w:pPr>
        <w:ind w:left="5266" w:hanging="360"/>
      </w:pPr>
      <w:rPr>
        <w:rFonts w:hint="default"/>
        <w:lang w:val="en-US" w:eastAsia="en-US" w:bidi="ar-SA"/>
      </w:rPr>
    </w:lvl>
    <w:lvl w:ilvl="6" w:tplc="EC66C3AC">
      <w:numFmt w:val="bullet"/>
      <w:lvlText w:val="•"/>
      <w:lvlJc w:val="left"/>
      <w:pPr>
        <w:ind w:left="6027" w:hanging="360"/>
      </w:pPr>
      <w:rPr>
        <w:rFonts w:hint="default"/>
        <w:lang w:val="en-US" w:eastAsia="en-US" w:bidi="ar-SA"/>
      </w:rPr>
    </w:lvl>
    <w:lvl w:ilvl="7" w:tplc="109A4602">
      <w:numFmt w:val="bullet"/>
      <w:lvlText w:val="•"/>
      <w:lvlJc w:val="left"/>
      <w:pPr>
        <w:ind w:left="6788" w:hanging="360"/>
      </w:pPr>
      <w:rPr>
        <w:rFonts w:hint="default"/>
        <w:lang w:val="en-US" w:eastAsia="en-US" w:bidi="ar-SA"/>
      </w:rPr>
    </w:lvl>
    <w:lvl w:ilvl="8" w:tplc="45401138">
      <w:numFmt w:val="bullet"/>
      <w:lvlText w:val="•"/>
      <w:lvlJc w:val="left"/>
      <w:pPr>
        <w:ind w:left="7549" w:hanging="360"/>
      </w:pPr>
      <w:rPr>
        <w:rFonts w:hint="default"/>
        <w:lang w:val="en-US" w:eastAsia="en-US" w:bidi="ar-SA"/>
      </w:rPr>
    </w:lvl>
  </w:abstractNum>
  <w:abstractNum w:abstractNumId="29" w15:restartNumberingAfterBreak="0">
    <w:nsid w:val="6B3D548A"/>
    <w:multiLevelType w:val="hybridMultilevel"/>
    <w:tmpl w:val="102CD364"/>
    <w:lvl w:ilvl="0" w:tplc="30244A2C">
      <w:start w:val="1"/>
      <w:numFmt w:val="decimal"/>
      <w:lvlText w:val="%1."/>
      <w:lvlJc w:val="left"/>
      <w:pPr>
        <w:ind w:left="1463" w:hanging="360"/>
      </w:pPr>
      <w:rPr>
        <w:rFonts w:ascii="Times New Roman" w:eastAsia="Times New Roman" w:hAnsi="Times New Roman" w:cs="Times New Roman" w:hint="default"/>
        <w:b/>
        <w:bCs/>
        <w:i w:val="0"/>
        <w:iCs w:val="0"/>
        <w:spacing w:val="0"/>
        <w:w w:val="100"/>
        <w:sz w:val="24"/>
        <w:szCs w:val="24"/>
        <w:lang w:val="en-US" w:eastAsia="en-US" w:bidi="ar-SA"/>
      </w:rPr>
    </w:lvl>
    <w:lvl w:ilvl="1" w:tplc="064CE26C">
      <w:numFmt w:val="bullet"/>
      <w:lvlText w:val="•"/>
      <w:lvlJc w:val="left"/>
      <w:pPr>
        <w:ind w:left="2221" w:hanging="360"/>
      </w:pPr>
      <w:rPr>
        <w:rFonts w:hint="default"/>
        <w:lang w:val="en-US" w:eastAsia="en-US" w:bidi="ar-SA"/>
      </w:rPr>
    </w:lvl>
    <w:lvl w:ilvl="2" w:tplc="D7D48E7E">
      <w:numFmt w:val="bullet"/>
      <w:lvlText w:val="•"/>
      <w:lvlJc w:val="left"/>
      <w:pPr>
        <w:ind w:left="2982" w:hanging="360"/>
      </w:pPr>
      <w:rPr>
        <w:rFonts w:hint="default"/>
        <w:lang w:val="en-US" w:eastAsia="en-US" w:bidi="ar-SA"/>
      </w:rPr>
    </w:lvl>
    <w:lvl w:ilvl="3" w:tplc="F2985520">
      <w:numFmt w:val="bullet"/>
      <w:lvlText w:val="•"/>
      <w:lvlJc w:val="left"/>
      <w:pPr>
        <w:ind w:left="3743" w:hanging="360"/>
      </w:pPr>
      <w:rPr>
        <w:rFonts w:hint="default"/>
        <w:lang w:val="en-US" w:eastAsia="en-US" w:bidi="ar-SA"/>
      </w:rPr>
    </w:lvl>
    <w:lvl w:ilvl="4" w:tplc="4586B422">
      <w:numFmt w:val="bullet"/>
      <w:lvlText w:val="•"/>
      <w:lvlJc w:val="left"/>
      <w:pPr>
        <w:ind w:left="4504" w:hanging="360"/>
      </w:pPr>
      <w:rPr>
        <w:rFonts w:hint="default"/>
        <w:lang w:val="en-US" w:eastAsia="en-US" w:bidi="ar-SA"/>
      </w:rPr>
    </w:lvl>
    <w:lvl w:ilvl="5" w:tplc="0DA25512">
      <w:numFmt w:val="bullet"/>
      <w:lvlText w:val="•"/>
      <w:lvlJc w:val="left"/>
      <w:pPr>
        <w:ind w:left="5266" w:hanging="360"/>
      </w:pPr>
      <w:rPr>
        <w:rFonts w:hint="default"/>
        <w:lang w:val="en-US" w:eastAsia="en-US" w:bidi="ar-SA"/>
      </w:rPr>
    </w:lvl>
    <w:lvl w:ilvl="6" w:tplc="1BD66384">
      <w:numFmt w:val="bullet"/>
      <w:lvlText w:val="•"/>
      <w:lvlJc w:val="left"/>
      <w:pPr>
        <w:ind w:left="6027" w:hanging="360"/>
      </w:pPr>
      <w:rPr>
        <w:rFonts w:hint="default"/>
        <w:lang w:val="en-US" w:eastAsia="en-US" w:bidi="ar-SA"/>
      </w:rPr>
    </w:lvl>
    <w:lvl w:ilvl="7" w:tplc="2A161A8A">
      <w:numFmt w:val="bullet"/>
      <w:lvlText w:val="•"/>
      <w:lvlJc w:val="left"/>
      <w:pPr>
        <w:ind w:left="6788" w:hanging="360"/>
      </w:pPr>
      <w:rPr>
        <w:rFonts w:hint="default"/>
        <w:lang w:val="en-US" w:eastAsia="en-US" w:bidi="ar-SA"/>
      </w:rPr>
    </w:lvl>
    <w:lvl w:ilvl="8" w:tplc="7200FE12">
      <w:numFmt w:val="bullet"/>
      <w:lvlText w:val="•"/>
      <w:lvlJc w:val="left"/>
      <w:pPr>
        <w:ind w:left="7549" w:hanging="360"/>
      </w:pPr>
      <w:rPr>
        <w:rFonts w:hint="default"/>
        <w:lang w:val="en-US" w:eastAsia="en-US" w:bidi="ar-SA"/>
      </w:rPr>
    </w:lvl>
  </w:abstractNum>
  <w:abstractNum w:abstractNumId="30" w15:restartNumberingAfterBreak="0">
    <w:nsid w:val="74F779DB"/>
    <w:multiLevelType w:val="multilevel"/>
    <w:tmpl w:val="465E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FB2124"/>
    <w:multiLevelType w:val="multilevel"/>
    <w:tmpl w:val="6D26EBBA"/>
    <w:lvl w:ilvl="0">
      <w:start w:val="1"/>
      <w:numFmt w:val="decimal"/>
      <w:lvlText w:val="%1."/>
      <w:lvlJc w:val="left"/>
      <w:pPr>
        <w:ind w:left="383" w:hanging="360"/>
      </w:pPr>
      <w:rPr>
        <w:rFonts w:ascii="Times New Roman" w:eastAsia="Times New Roman" w:hAnsi="Times New Roman" w:cs="Times New Roman" w:hint="default"/>
        <w:b w:val="0"/>
        <w:bCs w:val="0"/>
        <w:i w:val="0"/>
        <w:iCs w:val="0"/>
        <w:color w:val="0E4660"/>
        <w:spacing w:val="0"/>
        <w:w w:val="100"/>
        <w:sz w:val="40"/>
        <w:szCs w:val="40"/>
        <w:lang w:val="en-US" w:eastAsia="en-US" w:bidi="ar-SA"/>
      </w:rPr>
    </w:lvl>
    <w:lvl w:ilvl="1">
      <w:start w:val="1"/>
      <w:numFmt w:val="decimal"/>
      <w:lvlText w:val="%1.%2."/>
      <w:lvlJc w:val="left"/>
      <w:pPr>
        <w:ind w:left="1463" w:hanging="1080"/>
      </w:pPr>
      <w:rPr>
        <w:rFonts w:ascii="Times New Roman" w:eastAsia="Times New Roman" w:hAnsi="Times New Roman" w:cs="Times New Roman" w:hint="default"/>
        <w:b w:val="0"/>
        <w:bCs w:val="0"/>
        <w:i w:val="0"/>
        <w:iCs w:val="0"/>
        <w:color w:val="0E4660"/>
        <w:spacing w:val="0"/>
        <w:w w:val="99"/>
        <w:sz w:val="32"/>
        <w:szCs w:val="32"/>
        <w:lang w:val="en-US" w:eastAsia="en-US" w:bidi="ar-SA"/>
      </w:rPr>
    </w:lvl>
    <w:lvl w:ilvl="2">
      <w:numFmt w:val="bullet"/>
      <w:lvlText w:val=""/>
      <w:lvlJc w:val="left"/>
      <w:pPr>
        <w:ind w:left="743" w:hanging="360"/>
      </w:pPr>
      <w:rPr>
        <w:rFonts w:ascii="Symbol" w:eastAsia="Symbol" w:hAnsi="Symbol" w:cs="Symbol" w:hint="default"/>
        <w:spacing w:val="0"/>
        <w:w w:val="99"/>
        <w:lang w:val="en-US" w:eastAsia="en-US" w:bidi="ar-SA"/>
      </w:rPr>
    </w:lvl>
    <w:lvl w:ilvl="3">
      <w:start w:val="1"/>
      <w:numFmt w:val="decimal"/>
      <w:lvlText w:val="%4."/>
      <w:lvlJc w:val="left"/>
      <w:pPr>
        <w:ind w:left="146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363" w:hanging="360"/>
      </w:pPr>
      <w:rPr>
        <w:rFonts w:hint="default"/>
        <w:lang w:val="en-US" w:eastAsia="en-US" w:bidi="ar-SA"/>
      </w:rPr>
    </w:lvl>
    <w:lvl w:ilvl="5">
      <w:numFmt w:val="bullet"/>
      <w:lvlText w:val="•"/>
      <w:lvlJc w:val="left"/>
      <w:pPr>
        <w:ind w:left="4314" w:hanging="360"/>
      </w:pPr>
      <w:rPr>
        <w:rFonts w:hint="default"/>
        <w:lang w:val="en-US" w:eastAsia="en-US" w:bidi="ar-SA"/>
      </w:rPr>
    </w:lvl>
    <w:lvl w:ilvl="6">
      <w:numFmt w:val="bullet"/>
      <w:lvlText w:val="•"/>
      <w:lvlJc w:val="left"/>
      <w:pPr>
        <w:ind w:left="5266" w:hanging="360"/>
      </w:pPr>
      <w:rPr>
        <w:rFonts w:hint="default"/>
        <w:lang w:val="en-US" w:eastAsia="en-US" w:bidi="ar-SA"/>
      </w:rPr>
    </w:lvl>
    <w:lvl w:ilvl="7">
      <w:numFmt w:val="bullet"/>
      <w:lvlText w:val="•"/>
      <w:lvlJc w:val="left"/>
      <w:pPr>
        <w:ind w:left="6217" w:hanging="360"/>
      </w:pPr>
      <w:rPr>
        <w:rFonts w:hint="default"/>
        <w:lang w:val="en-US" w:eastAsia="en-US" w:bidi="ar-SA"/>
      </w:rPr>
    </w:lvl>
    <w:lvl w:ilvl="8">
      <w:numFmt w:val="bullet"/>
      <w:lvlText w:val="•"/>
      <w:lvlJc w:val="left"/>
      <w:pPr>
        <w:ind w:left="7169" w:hanging="360"/>
      </w:pPr>
      <w:rPr>
        <w:rFonts w:hint="default"/>
        <w:lang w:val="en-US" w:eastAsia="en-US" w:bidi="ar-SA"/>
      </w:rPr>
    </w:lvl>
  </w:abstractNum>
  <w:abstractNum w:abstractNumId="32" w15:restartNumberingAfterBreak="0">
    <w:nsid w:val="76DC30B1"/>
    <w:multiLevelType w:val="hybridMultilevel"/>
    <w:tmpl w:val="48E4D154"/>
    <w:lvl w:ilvl="0" w:tplc="F872D890">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A9C709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C4A8F62A">
      <w:numFmt w:val="bullet"/>
      <w:lvlText w:val="•"/>
      <w:lvlJc w:val="left"/>
      <w:pPr>
        <w:ind w:left="2406" w:hanging="360"/>
      </w:pPr>
      <w:rPr>
        <w:rFonts w:hint="default"/>
        <w:lang w:val="en-US" w:eastAsia="en-US" w:bidi="ar-SA"/>
      </w:rPr>
    </w:lvl>
    <w:lvl w:ilvl="3" w:tplc="5CFA67F0">
      <w:numFmt w:val="bullet"/>
      <w:lvlText w:val="•"/>
      <w:lvlJc w:val="left"/>
      <w:pPr>
        <w:ind w:left="3239" w:hanging="360"/>
      </w:pPr>
      <w:rPr>
        <w:rFonts w:hint="default"/>
        <w:lang w:val="en-US" w:eastAsia="en-US" w:bidi="ar-SA"/>
      </w:rPr>
    </w:lvl>
    <w:lvl w:ilvl="4" w:tplc="B9660C7C">
      <w:numFmt w:val="bullet"/>
      <w:lvlText w:val="•"/>
      <w:lvlJc w:val="left"/>
      <w:pPr>
        <w:ind w:left="4072" w:hanging="360"/>
      </w:pPr>
      <w:rPr>
        <w:rFonts w:hint="default"/>
        <w:lang w:val="en-US" w:eastAsia="en-US" w:bidi="ar-SA"/>
      </w:rPr>
    </w:lvl>
    <w:lvl w:ilvl="5" w:tplc="4C2ED78C">
      <w:numFmt w:val="bullet"/>
      <w:lvlText w:val="•"/>
      <w:lvlJc w:val="left"/>
      <w:pPr>
        <w:ind w:left="4906" w:hanging="360"/>
      </w:pPr>
      <w:rPr>
        <w:rFonts w:hint="default"/>
        <w:lang w:val="en-US" w:eastAsia="en-US" w:bidi="ar-SA"/>
      </w:rPr>
    </w:lvl>
    <w:lvl w:ilvl="6" w:tplc="9B40886C">
      <w:numFmt w:val="bullet"/>
      <w:lvlText w:val="•"/>
      <w:lvlJc w:val="left"/>
      <w:pPr>
        <w:ind w:left="5739" w:hanging="360"/>
      </w:pPr>
      <w:rPr>
        <w:rFonts w:hint="default"/>
        <w:lang w:val="en-US" w:eastAsia="en-US" w:bidi="ar-SA"/>
      </w:rPr>
    </w:lvl>
    <w:lvl w:ilvl="7" w:tplc="27EC027C">
      <w:numFmt w:val="bullet"/>
      <w:lvlText w:val="•"/>
      <w:lvlJc w:val="left"/>
      <w:pPr>
        <w:ind w:left="6572" w:hanging="360"/>
      </w:pPr>
      <w:rPr>
        <w:rFonts w:hint="default"/>
        <w:lang w:val="en-US" w:eastAsia="en-US" w:bidi="ar-SA"/>
      </w:rPr>
    </w:lvl>
    <w:lvl w:ilvl="8" w:tplc="C28AD814">
      <w:numFmt w:val="bullet"/>
      <w:lvlText w:val="•"/>
      <w:lvlJc w:val="left"/>
      <w:pPr>
        <w:ind w:left="7405" w:hanging="360"/>
      </w:pPr>
      <w:rPr>
        <w:rFonts w:hint="default"/>
        <w:lang w:val="en-US" w:eastAsia="en-US" w:bidi="ar-SA"/>
      </w:rPr>
    </w:lvl>
  </w:abstractNum>
  <w:abstractNum w:abstractNumId="33" w15:restartNumberingAfterBreak="0">
    <w:nsid w:val="79A206C4"/>
    <w:multiLevelType w:val="hybridMultilevel"/>
    <w:tmpl w:val="9432E904"/>
    <w:lvl w:ilvl="0" w:tplc="EBB0679C">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E84E4CA">
      <w:numFmt w:val="bullet"/>
      <w:lvlText w:val=""/>
      <w:lvlJc w:val="left"/>
      <w:pPr>
        <w:ind w:left="1463" w:hanging="360"/>
      </w:pPr>
      <w:rPr>
        <w:rFonts w:ascii="Symbol" w:eastAsia="Symbol" w:hAnsi="Symbol" w:cs="Symbol" w:hint="default"/>
        <w:b w:val="0"/>
        <w:bCs w:val="0"/>
        <w:i w:val="0"/>
        <w:iCs w:val="0"/>
        <w:spacing w:val="0"/>
        <w:w w:val="99"/>
        <w:sz w:val="20"/>
        <w:szCs w:val="20"/>
        <w:lang w:val="en-US" w:eastAsia="en-US" w:bidi="ar-SA"/>
      </w:rPr>
    </w:lvl>
    <w:lvl w:ilvl="2" w:tplc="9B8834A0">
      <w:numFmt w:val="bullet"/>
      <w:lvlText w:val="•"/>
      <w:lvlJc w:val="left"/>
      <w:pPr>
        <w:ind w:left="2305" w:hanging="360"/>
      </w:pPr>
      <w:rPr>
        <w:rFonts w:hint="default"/>
        <w:lang w:val="en-US" w:eastAsia="en-US" w:bidi="ar-SA"/>
      </w:rPr>
    </w:lvl>
    <w:lvl w:ilvl="3" w:tplc="6246A436">
      <w:numFmt w:val="bullet"/>
      <w:lvlText w:val="•"/>
      <w:lvlJc w:val="left"/>
      <w:pPr>
        <w:ind w:left="3151" w:hanging="360"/>
      </w:pPr>
      <w:rPr>
        <w:rFonts w:hint="default"/>
        <w:lang w:val="en-US" w:eastAsia="en-US" w:bidi="ar-SA"/>
      </w:rPr>
    </w:lvl>
    <w:lvl w:ilvl="4" w:tplc="35B274C0">
      <w:numFmt w:val="bullet"/>
      <w:lvlText w:val="•"/>
      <w:lvlJc w:val="left"/>
      <w:pPr>
        <w:ind w:left="3997" w:hanging="360"/>
      </w:pPr>
      <w:rPr>
        <w:rFonts w:hint="default"/>
        <w:lang w:val="en-US" w:eastAsia="en-US" w:bidi="ar-SA"/>
      </w:rPr>
    </w:lvl>
    <w:lvl w:ilvl="5" w:tplc="6824C860">
      <w:numFmt w:val="bullet"/>
      <w:lvlText w:val="•"/>
      <w:lvlJc w:val="left"/>
      <w:pPr>
        <w:ind w:left="4843" w:hanging="360"/>
      </w:pPr>
      <w:rPr>
        <w:rFonts w:hint="default"/>
        <w:lang w:val="en-US" w:eastAsia="en-US" w:bidi="ar-SA"/>
      </w:rPr>
    </w:lvl>
    <w:lvl w:ilvl="6" w:tplc="A6C0AA34">
      <w:numFmt w:val="bullet"/>
      <w:lvlText w:val="•"/>
      <w:lvlJc w:val="left"/>
      <w:pPr>
        <w:ind w:left="5689" w:hanging="360"/>
      </w:pPr>
      <w:rPr>
        <w:rFonts w:hint="default"/>
        <w:lang w:val="en-US" w:eastAsia="en-US" w:bidi="ar-SA"/>
      </w:rPr>
    </w:lvl>
    <w:lvl w:ilvl="7" w:tplc="25241BE2">
      <w:numFmt w:val="bullet"/>
      <w:lvlText w:val="•"/>
      <w:lvlJc w:val="left"/>
      <w:pPr>
        <w:ind w:left="6534" w:hanging="360"/>
      </w:pPr>
      <w:rPr>
        <w:rFonts w:hint="default"/>
        <w:lang w:val="en-US" w:eastAsia="en-US" w:bidi="ar-SA"/>
      </w:rPr>
    </w:lvl>
    <w:lvl w:ilvl="8" w:tplc="1952B32E">
      <w:numFmt w:val="bullet"/>
      <w:lvlText w:val="•"/>
      <w:lvlJc w:val="left"/>
      <w:pPr>
        <w:ind w:left="7380" w:hanging="360"/>
      </w:pPr>
      <w:rPr>
        <w:rFonts w:hint="default"/>
        <w:lang w:val="en-US" w:eastAsia="en-US" w:bidi="ar-SA"/>
      </w:rPr>
    </w:lvl>
  </w:abstractNum>
  <w:abstractNum w:abstractNumId="34" w15:restartNumberingAfterBreak="0">
    <w:nsid w:val="7B3D26C3"/>
    <w:multiLevelType w:val="hybridMultilevel"/>
    <w:tmpl w:val="700619AE"/>
    <w:lvl w:ilvl="0" w:tplc="AFA4CDA6">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29C522E">
      <w:numFmt w:val="bullet"/>
      <w:lvlText w:val=""/>
      <w:lvlJc w:val="left"/>
      <w:pPr>
        <w:ind w:left="1463" w:hanging="360"/>
      </w:pPr>
      <w:rPr>
        <w:rFonts w:ascii="Symbol" w:eastAsia="Symbol" w:hAnsi="Symbol" w:cs="Symbol" w:hint="default"/>
        <w:b w:val="0"/>
        <w:bCs w:val="0"/>
        <w:i w:val="0"/>
        <w:iCs w:val="0"/>
        <w:spacing w:val="0"/>
        <w:w w:val="99"/>
        <w:sz w:val="20"/>
        <w:szCs w:val="20"/>
        <w:lang w:val="en-US" w:eastAsia="en-US" w:bidi="ar-SA"/>
      </w:rPr>
    </w:lvl>
    <w:lvl w:ilvl="2" w:tplc="3BF6D58C">
      <w:numFmt w:val="bullet"/>
      <w:lvlText w:val="•"/>
      <w:lvlJc w:val="left"/>
      <w:pPr>
        <w:ind w:left="2305" w:hanging="360"/>
      </w:pPr>
      <w:rPr>
        <w:rFonts w:hint="default"/>
        <w:lang w:val="en-US" w:eastAsia="en-US" w:bidi="ar-SA"/>
      </w:rPr>
    </w:lvl>
    <w:lvl w:ilvl="3" w:tplc="DFEA96D2">
      <w:numFmt w:val="bullet"/>
      <w:lvlText w:val="•"/>
      <w:lvlJc w:val="left"/>
      <w:pPr>
        <w:ind w:left="3151" w:hanging="360"/>
      </w:pPr>
      <w:rPr>
        <w:rFonts w:hint="default"/>
        <w:lang w:val="en-US" w:eastAsia="en-US" w:bidi="ar-SA"/>
      </w:rPr>
    </w:lvl>
    <w:lvl w:ilvl="4" w:tplc="9844CFC6">
      <w:numFmt w:val="bullet"/>
      <w:lvlText w:val="•"/>
      <w:lvlJc w:val="left"/>
      <w:pPr>
        <w:ind w:left="3997" w:hanging="360"/>
      </w:pPr>
      <w:rPr>
        <w:rFonts w:hint="default"/>
        <w:lang w:val="en-US" w:eastAsia="en-US" w:bidi="ar-SA"/>
      </w:rPr>
    </w:lvl>
    <w:lvl w:ilvl="5" w:tplc="85A44DC4">
      <w:numFmt w:val="bullet"/>
      <w:lvlText w:val="•"/>
      <w:lvlJc w:val="left"/>
      <w:pPr>
        <w:ind w:left="4843" w:hanging="360"/>
      </w:pPr>
      <w:rPr>
        <w:rFonts w:hint="default"/>
        <w:lang w:val="en-US" w:eastAsia="en-US" w:bidi="ar-SA"/>
      </w:rPr>
    </w:lvl>
    <w:lvl w:ilvl="6" w:tplc="EBACB048">
      <w:numFmt w:val="bullet"/>
      <w:lvlText w:val="•"/>
      <w:lvlJc w:val="left"/>
      <w:pPr>
        <w:ind w:left="5689" w:hanging="360"/>
      </w:pPr>
      <w:rPr>
        <w:rFonts w:hint="default"/>
        <w:lang w:val="en-US" w:eastAsia="en-US" w:bidi="ar-SA"/>
      </w:rPr>
    </w:lvl>
    <w:lvl w:ilvl="7" w:tplc="56DED894">
      <w:numFmt w:val="bullet"/>
      <w:lvlText w:val="•"/>
      <w:lvlJc w:val="left"/>
      <w:pPr>
        <w:ind w:left="6534" w:hanging="360"/>
      </w:pPr>
      <w:rPr>
        <w:rFonts w:hint="default"/>
        <w:lang w:val="en-US" w:eastAsia="en-US" w:bidi="ar-SA"/>
      </w:rPr>
    </w:lvl>
    <w:lvl w:ilvl="8" w:tplc="35F454F2">
      <w:numFmt w:val="bullet"/>
      <w:lvlText w:val="•"/>
      <w:lvlJc w:val="left"/>
      <w:pPr>
        <w:ind w:left="7380" w:hanging="360"/>
      </w:pPr>
      <w:rPr>
        <w:rFonts w:hint="default"/>
        <w:lang w:val="en-US" w:eastAsia="en-US" w:bidi="ar-SA"/>
      </w:rPr>
    </w:lvl>
  </w:abstractNum>
  <w:num w:numId="1">
    <w:abstractNumId w:val="14"/>
  </w:num>
  <w:num w:numId="2">
    <w:abstractNumId w:val="29"/>
  </w:num>
  <w:num w:numId="3">
    <w:abstractNumId w:val="22"/>
  </w:num>
  <w:num w:numId="4">
    <w:abstractNumId w:val="8"/>
  </w:num>
  <w:num w:numId="5">
    <w:abstractNumId w:val="18"/>
  </w:num>
  <w:num w:numId="6">
    <w:abstractNumId w:val="4"/>
  </w:num>
  <w:num w:numId="7">
    <w:abstractNumId w:val="0"/>
  </w:num>
  <w:num w:numId="8">
    <w:abstractNumId w:val="23"/>
  </w:num>
  <w:num w:numId="9">
    <w:abstractNumId w:val="28"/>
  </w:num>
  <w:num w:numId="10">
    <w:abstractNumId w:val="34"/>
  </w:num>
  <w:num w:numId="11">
    <w:abstractNumId w:val="6"/>
  </w:num>
  <w:num w:numId="12">
    <w:abstractNumId w:val="21"/>
  </w:num>
  <w:num w:numId="13">
    <w:abstractNumId w:val="1"/>
  </w:num>
  <w:num w:numId="14">
    <w:abstractNumId w:val="32"/>
  </w:num>
  <w:num w:numId="15">
    <w:abstractNumId w:val="2"/>
  </w:num>
  <w:num w:numId="16">
    <w:abstractNumId w:val="13"/>
  </w:num>
  <w:num w:numId="17">
    <w:abstractNumId w:val="26"/>
  </w:num>
  <w:num w:numId="18">
    <w:abstractNumId w:val="33"/>
  </w:num>
  <w:num w:numId="19">
    <w:abstractNumId w:val="11"/>
  </w:num>
  <w:num w:numId="20">
    <w:abstractNumId w:val="12"/>
  </w:num>
  <w:num w:numId="21">
    <w:abstractNumId w:val="24"/>
  </w:num>
  <w:num w:numId="22">
    <w:abstractNumId w:val="19"/>
  </w:num>
  <w:num w:numId="23">
    <w:abstractNumId w:val="10"/>
  </w:num>
  <w:num w:numId="24">
    <w:abstractNumId w:val="17"/>
  </w:num>
  <w:num w:numId="25">
    <w:abstractNumId w:val="30"/>
  </w:num>
  <w:num w:numId="26">
    <w:abstractNumId w:val="5"/>
  </w:num>
  <w:num w:numId="27">
    <w:abstractNumId w:val="25"/>
  </w:num>
  <w:num w:numId="28">
    <w:abstractNumId w:val="31"/>
  </w:num>
  <w:num w:numId="29">
    <w:abstractNumId w:val="15"/>
  </w:num>
  <w:num w:numId="30">
    <w:abstractNumId w:val="3"/>
  </w:num>
  <w:num w:numId="31">
    <w:abstractNumId w:val="7"/>
  </w:num>
  <w:num w:numId="32">
    <w:abstractNumId w:val="16"/>
  </w:num>
  <w:num w:numId="33">
    <w:abstractNumId w:val="9"/>
  </w:num>
  <w:num w:numId="34">
    <w:abstractNumId w:val="20"/>
  </w:num>
  <w:num w:numId="3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oNotDisplayPageBoundaries/>
  <w:proofState w:spelling="clean" w:grammar="clean"/>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D8B"/>
    <w:rsid w:val="00002D44"/>
    <w:rsid w:val="00004847"/>
    <w:rsid w:val="000134B4"/>
    <w:rsid w:val="00024810"/>
    <w:rsid w:val="0005122C"/>
    <w:rsid w:val="00093D34"/>
    <w:rsid w:val="0009658C"/>
    <w:rsid w:val="0009798F"/>
    <w:rsid w:val="000A776D"/>
    <w:rsid w:val="000A7D65"/>
    <w:rsid w:val="000B5E52"/>
    <w:rsid w:val="001011D0"/>
    <w:rsid w:val="00110388"/>
    <w:rsid w:val="00157E89"/>
    <w:rsid w:val="00161A11"/>
    <w:rsid w:val="001779C6"/>
    <w:rsid w:val="00181EF3"/>
    <w:rsid w:val="00190103"/>
    <w:rsid w:val="001E4BCA"/>
    <w:rsid w:val="001E5E7A"/>
    <w:rsid w:val="001F5DF1"/>
    <w:rsid w:val="001F7DF5"/>
    <w:rsid w:val="00252486"/>
    <w:rsid w:val="00274D1E"/>
    <w:rsid w:val="00286C59"/>
    <w:rsid w:val="002A1D2B"/>
    <w:rsid w:val="002C7F45"/>
    <w:rsid w:val="00304A19"/>
    <w:rsid w:val="00313B74"/>
    <w:rsid w:val="003275D1"/>
    <w:rsid w:val="00330D20"/>
    <w:rsid w:val="00331C33"/>
    <w:rsid w:val="0033624F"/>
    <w:rsid w:val="00371519"/>
    <w:rsid w:val="00380B14"/>
    <w:rsid w:val="003D5653"/>
    <w:rsid w:val="00403CC8"/>
    <w:rsid w:val="00454DF7"/>
    <w:rsid w:val="004961CC"/>
    <w:rsid w:val="004A55B2"/>
    <w:rsid w:val="004B7256"/>
    <w:rsid w:val="004C6610"/>
    <w:rsid w:val="004D2114"/>
    <w:rsid w:val="004E1FCB"/>
    <w:rsid w:val="004F1B19"/>
    <w:rsid w:val="00535DE5"/>
    <w:rsid w:val="0054432C"/>
    <w:rsid w:val="005606BA"/>
    <w:rsid w:val="0056415F"/>
    <w:rsid w:val="005652A9"/>
    <w:rsid w:val="005D7FDD"/>
    <w:rsid w:val="006007FC"/>
    <w:rsid w:val="00602E03"/>
    <w:rsid w:val="00613814"/>
    <w:rsid w:val="0061517D"/>
    <w:rsid w:val="006348CE"/>
    <w:rsid w:val="006364C5"/>
    <w:rsid w:val="0067403A"/>
    <w:rsid w:val="006B6DCF"/>
    <w:rsid w:val="006F7760"/>
    <w:rsid w:val="00722BB0"/>
    <w:rsid w:val="00733A64"/>
    <w:rsid w:val="00742588"/>
    <w:rsid w:val="00754627"/>
    <w:rsid w:val="00754D87"/>
    <w:rsid w:val="007552BE"/>
    <w:rsid w:val="007804E5"/>
    <w:rsid w:val="007B74AC"/>
    <w:rsid w:val="007E1C27"/>
    <w:rsid w:val="00877F8F"/>
    <w:rsid w:val="008905F7"/>
    <w:rsid w:val="008A2896"/>
    <w:rsid w:val="008C3D32"/>
    <w:rsid w:val="008C739E"/>
    <w:rsid w:val="008E7FEE"/>
    <w:rsid w:val="009033C8"/>
    <w:rsid w:val="00905F07"/>
    <w:rsid w:val="009272E6"/>
    <w:rsid w:val="00971960"/>
    <w:rsid w:val="00973062"/>
    <w:rsid w:val="009815E6"/>
    <w:rsid w:val="00991797"/>
    <w:rsid w:val="009B2F9F"/>
    <w:rsid w:val="009C1667"/>
    <w:rsid w:val="009D3AED"/>
    <w:rsid w:val="009E3C5A"/>
    <w:rsid w:val="009F0ABC"/>
    <w:rsid w:val="00A145B3"/>
    <w:rsid w:val="00A20605"/>
    <w:rsid w:val="00A273ED"/>
    <w:rsid w:val="00A4344A"/>
    <w:rsid w:val="00A57018"/>
    <w:rsid w:val="00A57338"/>
    <w:rsid w:val="00A67240"/>
    <w:rsid w:val="00A67511"/>
    <w:rsid w:val="00A714AE"/>
    <w:rsid w:val="00AA0734"/>
    <w:rsid w:val="00AB227C"/>
    <w:rsid w:val="00AF2650"/>
    <w:rsid w:val="00B055DA"/>
    <w:rsid w:val="00B171EA"/>
    <w:rsid w:val="00B24134"/>
    <w:rsid w:val="00B36AF1"/>
    <w:rsid w:val="00B50F50"/>
    <w:rsid w:val="00B54188"/>
    <w:rsid w:val="00B611AD"/>
    <w:rsid w:val="00BA3F85"/>
    <w:rsid w:val="00BB38C5"/>
    <w:rsid w:val="00BD3340"/>
    <w:rsid w:val="00BD67E6"/>
    <w:rsid w:val="00BF58A5"/>
    <w:rsid w:val="00C14413"/>
    <w:rsid w:val="00C2155E"/>
    <w:rsid w:val="00C6755C"/>
    <w:rsid w:val="00C92683"/>
    <w:rsid w:val="00CB5E36"/>
    <w:rsid w:val="00CB76B3"/>
    <w:rsid w:val="00CC61EE"/>
    <w:rsid w:val="00CD4345"/>
    <w:rsid w:val="00CF46A3"/>
    <w:rsid w:val="00D32BE4"/>
    <w:rsid w:val="00D45B22"/>
    <w:rsid w:val="00D56881"/>
    <w:rsid w:val="00D73BBC"/>
    <w:rsid w:val="00D771C8"/>
    <w:rsid w:val="00D7729F"/>
    <w:rsid w:val="00D9077B"/>
    <w:rsid w:val="00DB714C"/>
    <w:rsid w:val="00DC0A80"/>
    <w:rsid w:val="00DD249C"/>
    <w:rsid w:val="00DE529B"/>
    <w:rsid w:val="00E33CDB"/>
    <w:rsid w:val="00E673D4"/>
    <w:rsid w:val="00E905F4"/>
    <w:rsid w:val="00EA13F1"/>
    <w:rsid w:val="00EA2D8B"/>
    <w:rsid w:val="00EB54C9"/>
    <w:rsid w:val="00F201B2"/>
    <w:rsid w:val="00F33990"/>
    <w:rsid w:val="00F460BF"/>
    <w:rsid w:val="00F47623"/>
    <w:rsid w:val="00F92845"/>
    <w:rsid w:val="00FB32FD"/>
    <w:rsid w:val="00FB3391"/>
    <w:rsid w:val="00FB45A9"/>
    <w:rsid w:val="00FB6A30"/>
    <w:rsid w:val="00FD3763"/>
    <w:rsid w:val="00FD6C4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6FB33"/>
  <w15:docId w15:val="{0FF4B252-D171-49C4-A447-1D4D76407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3"/>
      <w:ind w:left="382" w:hanging="359"/>
      <w:outlineLvl w:val="0"/>
    </w:pPr>
    <w:rPr>
      <w:sz w:val="40"/>
      <w:szCs w:val="40"/>
    </w:rPr>
  </w:style>
  <w:style w:type="paragraph" w:styleId="Heading2">
    <w:name w:val="heading 2"/>
    <w:basedOn w:val="Normal"/>
    <w:uiPriority w:val="9"/>
    <w:unhideWhenUsed/>
    <w:qFormat/>
    <w:pPr>
      <w:spacing w:before="63"/>
      <w:ind w:left="1463" w:hanging="1080"/>
      <w:outlineLvl w:val="1"/>
    </w:pPr>
    <w:rPr>
      <w:sz w:val="32"/>
      <w:szCs w:val="32"/>
    </w:rPr>
  </w:style>
  <w:style w:type="paragraph" w:styleId="Heading3">
    <w:name w:val="heading 3"/>
    <w:basedOn w:val="Normal"/>
    <w:uiPriority w:val="9"/>
    <w:unhideWhenUsed/>
    <w:qFormat/>
    <w:pPr>
      <w:ind w:left="23"/>
      <w:outlineLvl w:val="2"/>
    </w:pPr>
    <w:rPr>
      <w:b/>
      <w:bCs/>
      <w:sz w:val="24"/>
      <w:szCs w:val="24"/>
    </w:rPr>
  </w:style>
  <w:style w:type="paragraph" w:styleId="Heading4">
    <w:name w:val="heading 4"/>
    <w:basedOn w:val="Normal"/>
    <w:next w:val="Normal"/>
    <w:link w:val="Heading4Char"/>
    <w:uiPriority w:val="9"/>
    <w:semiHidden/>
    <w:unhideWhenUsed/>
    <w:qFormat/>
    <w:rsid w:val="00BA3F8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2"/>
      <w:ind w:left="462" w:hanging="439"/>
    </w:pPr>
  </w:style>
  <w:style w:type="paragraph" w:styleId="TOC2">
    <w:name w:val="toc 2"/>
    <w:basedOn w:val="Normal"/>
    <w:uiPriority w:val="39"/>
    <w:qFormat/>
    <w:pPr>
      <w:spacing w:before="120"/>
      <w:ind w:left="983" w:hanging="739"/>
    </w:pPr>
  </w:style>
  <w:style w:type="paragraph" w:styleId="BodyText">
    <w:name w:val="Body Text"/>
    <w:basedOn w:val="Normal"/>
    <w:uiPriority w:val="1"/>
    <w:qFormat/>
    <w:pPr>
      <w:ind w:left="23"/>
    </w:pPr>
    <w:rPr>
      <w:sz w:val="24"/>
      <w:szCs w:val="24"/>
    </w:rPr>
  </w:style>
  <w:style w:type="paragraph" w:styleId="ListParagraph">
    <w:name w:val="List Paragraph"/>
    <w:basedOn w:val="Normal"/>
    <w:uiPriority w:val="1"/>
    <w:qFormat/>
    <w:pPr>
      <w:spacing w:before="63"/>
      <w:ind w:left="743" w:hanging="360"/>
    </w:pPr>
  </w:style>
  <w:style w:type="paragraph" w:customStyle="1" w:styleId="TableParagraph">
    <w:name w:val="Table Paragraph"/>
    <w:basedOn w:val="Normal"/>
    <w:uiPriority w:val="1"/>
    <w:qFormat/>
    <w:pPr>
      <w:ind w:left="105"/>
    </w:pPr>
  </w:style>
  <w:style w:type="paragraph" w:styleId="NormalWeb">
    <w:name w:val="Normal (Web)"/>
    <w:basedOn w:val="Normal"/>
    <w:uiPriority w:val="99"/>
    <w:unhideWhenUsed/>
    <w:rsid w:val="00403CC8"/>
    <w:pPr>
      <w:widowControl/>
      <w:autoSpaceDE/>
      <w:autoSpaceDN/>
      <w:spacing w:before="100" w:beforeAutospacing="1" w:after="100" w:afterAutospacing="1"/>
    </w:pPr>
    <w:rPr>
      <w:sz w:val="24"/>
      <w:szCs w:val="24"/>
      <w:lang w:val="en-IL" w:eastAsia="en-IL" w:bidi="he-IL"/>
    </w:rPr>
  </w:style>
  <w:style w:type="character" w:styleId="HTMLCode">
    <w:name w:val="HTML Code"/>
    <w:basedOn w:val="DefaultParagraphFont"/>
    <w:uiPriority w:val="99"/>
    <w:semiHidden/>
    <w:unhideWhenUsed/>
    <w:rsid w:val="003275D1"/>
    <w:rPr>
      <w:rFonts w:ascii="Courier New" w:eastAsia="Times New Roman" w:hAnsi="Courier New" w:cs="Courier New"/>
      <w:sz w:val="20"/>
      <w:szCs w:val="20"/>
    </w:rPr>
  </w:style>
  <w:style w:type="character" w:styleId="Hyperlink">
    <w:name w:val="Hyperlink"/>
    <w:basedOn w:val="DefaultParagraphFont"/>
    <w:uiPriority w:val="99"/>
    <w:unhideWhenUsed/>
    <w:rsid w:val="00F201B2"/>
    <w:rPr>
      <w:color w:val="0000FF"/>
      <w:u w:val="single"/>
    </w:rPr>
  </w:style>
  <w:style w:type="paragraph" w:styleId="Header">
    <w:name w:val="header"/>
    <w:basedOn w:val="Normal"/>
    <w:link w:val="HeaderChar"/>
    <w:uiPriority w:val="99"/>
    <w:semiHidden/>
    <w:unhideWhenUsed/>
    <w:rsid w:val="009815E6"/>
    <w:pPr>
      <w:tabs>
        <w:tab w:val="center" w:pos="4513"/>
        <w:tab w:val="right" w:pos="9026"/>
      </w:tabs>
    </w:pPr>
  </w:style>
  <w:style w:type="character" w:customStyle="1" w:styleId="HeaderChar">
    <w:name w:val="Header Char"/>
    <w:basedOn w:val="DefaultParagraphFont"/>
    <w:link w:val="Header"/>
    <w:uiPriority w:val="99"/>
    <w:semiHidden/>
    <w:rsid w:val="009815E6"/>
    <w:rPr>
      <w:rFonts w:ascii="Times New Roman" w:eastAsia="Times New Roman" w:hAnsi="Times New Roman" w:cs="Times New Roman"/>
    </w:rPr>
  </w:style>
  <w:style w:type="paragraph" w:styleId="Footer">
    <w:name w:val="footer"/>
    <w:basedOn w:val="Normal"/>
    <w:link w:val="FooterChar"/>
    <w:uiPriority w:val="99"/>
    <w:semiHidden/>
    <w:unhideWhenUsed/>
    <w:rsid w:val="009815E6"/>
    <w:pPr>
      <w:tabs>
        <w:tab w:val="center" w:pos="4513"/>
        <w:tab w:val="right" w:pos="9026"/>
      </w:tabs>
    </w:pPr>
  </w:style>
  <w:style w:type="character" w:customStyle="1" w:styleId="FooterChar">
    <w:name w:val="Footer Char"/>
    <w:basedOn w:val="DefaultParagraphFont"/>
    <w:link w:val="Footer"/>
    <w:uiPriority w:val="99"/>
    <w:semiHidden/>
    <w:rsid w:val="009815E6"/>
    <w:rPr>
      <w:rFonts w:ascii="Times New Roman" w:eastAsia="Times New Roman" w:hAnsi="Times New Roman" w:cs="Times New Roman"/>
    </w:rPr>
  </w:style>
  <w:style w:type="table" w:styleId="TableGrid">
    <w:name w:val="Table Grid"/>
    <w:basedOn w:val="TableNormal"/>
    <w:uiPriority w:val="39"/>
    <w:rsid w:val="00FD37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024810"/>
  </w:style>
  <w:style w:type="character" w:styleId="Strong">
    <w:name w:val="Strong"/>
    <w:basedOn w:val="DefaultParagraphFont"/>
    <w:uiPriority w:val="22"/>
    <w:qFormat/>
    <w:rsid w:val="00024810"/>
    <w:rPr>
      <w:b/>
      <w:bCs/>
    </w:rPr>
  </w:style>
  <w:style w:type="character" w:styleId="PlaceholderText">
    <w:name w:val="Placeholder Text"/>
    <w:basedOn w:val="DefaultParagraphFont"/>
    <w:uiPriority w:val="99"/>
    <w:semiHidden/>
    <w:rsid w:val="000B5E52"/>
    <w:rPr>
      <w:color w:val="808080"/>
    </w:rPr>
  </w:style>
  <w:style w:type="character" w:customStyle="1" w:styleId="Heading4Char">
    <w:name w:val="Heading 4 Char"/>
    <w:basedOn w:val="DefaultParagraphFont"/>
    <w:link w:val="Heading4"/>
    <w:uiPriority w:val="9"/>
    <w:semiHidden/>
    <w:rsid w:val="00BA3F85"/>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2096">
      <w:bodyDiv w:val="1"/>
      <w:marLeft w:val="0"/>
      <w:marRight w:val="0"/>
      <w:marTop w:val="0"/>
      <w:marBottom w:val="0"/>
      <w:divBdr>
        <w:top w:val="none" w:sz="0" w:space="0" w:color="auto"/>
        <w:left w:val="none" w:sz="0" w:space="0" w:color="auto"/>
        <w:bottom w:val="none" w:sz="0" w:space="0" w:color="auto"/>
        <w:right w:val="none" w:sz="0" w:space="0" w:color="auto"/>
      </w:divBdr>
    </w:div>
    <w:div w:id="48699407">
      <w:bodyDiv w:val="1"/>
      <w:marLeft w:val="0"/>
      <w:marRight w:val="0"/>
      <w:marTop w:val="0"/>
      <w:marBottom w:val="0"/>
      <w:divBdr>
        <w:top w:val="none" w:sz="0" w:space="0" w:color="auto"/>
        <w:left w:val="none" w:sz="0" w:space="0" w:color="auto"/>
        <w:bottom w:val="none" w:sz="0" w:space="0" w:color="auto"/>
        <w:right w:val="none" w:sz="0" w:space="0" w:color="auto"/>
      </w:divBdr>
    </w:div>
    <w:div w:id="56905538">
      <w:bodyDiv w:val="1"/>
      <w:marLeft w:val="0"/>
      <w:marRight w:val="0"/>
      <w:marTop w:val="0"/>
      <w:marBottom w:val="0"/>
      <w:divBdr>
        <w:top w:val="none" w:sz="0" w:space="0" w:color="auto"/>
        <w:left w:val="none" w:sz="0" w:space="0" w:color="auto"/>
        <w:bottom w:val="none" w:sz="0" w:space="0" w:color="auto"/>
        <w:right w:val="none" w:sz="0" w:space="0" w:color="auto"/>
      </w:divBdr>
    </w:div>
    <w:div w:id="58284458">
      <w:bodyDiv w:val="1"/>
      <w:marLeft w:val="0"/>
      <w:marRight w:val="0"/>
      <w:marTop w:val="0"/>
      <w:marBottom w:val="0"/>
      <w:divBdr>
        <w:top w:val="none" w:sz="0" w:space="0" w:color="auto"/>
        <w:left w:val="none" w:sz="0" w:space="0" w:color="auto"/>
        <w:bottom w:val="none" w:sz="0" w:space="0" w:color="auto"/>
        <w:right w:val="none" w:sz="0" w:space="0" w:color="auto"/>
      </w:divBdr>
    </w:div>
    <w:div w:id="317341165">
      <w:bodyDiv w:val="1"/>
      <w:marLeft w:val="0"/>
      <w:marRight w:val="0"/>
      <w:marTop w:val="0"/>
      <w:marBottom w:val="0"/>
      <w:divBdr>
        <w:top w:val="none" w:sz="0" w:space="0" w:color="auto"/>
        <w:left w:val="none" w:sz="0" w:space="0" w:color="auto"/>
        <w:bottom w:val="none" w:sz="0" w:space="0" w:color="auto"/>
        <w:right w:val="none" w:sz="0" w:space="0" w:color="auto"/>
      </w:divBdr>
    </w:div>
    <w:div w:id="357632684">
      <w:bodyDiv w:val="1"/>
      <w:marLeft w:val="0"/>
      <w:marRight w:val="0"/>
      <w:marTop w:val="0"/>
      <w:marBottom w:val="0"/>
      <w:divBdr>
        <w:top w:val="none" w:sz="0" w:space="0" w:color="auto"/>
        <w:left w:val="none" w:sz="0" w:space="0" w:color="auto"/>
        <w:bottom w:val="none" w:sz="0" w:space="0" w:color="auto"/>
        <w:right w:val="none" w:sz="0" w:space="0" w:color="auto"/>
      </w:divBdr>
    </w:div>
    <w:div w:id="418714391">
      <w:bodyDiv w:val="1"/>
      <w:marLeft w:val="0"/>
      <w:marRight w:val="0"/>
      <w:marTop w:val="0"/>
      <w:marBottom w:val="0"/>
      <w:divBdr>
        <w:top w:val="none" w:sz="0" w:space="0" w:color="auto"/>
        <w:left w:val="none" w:sz="0" w:space="0" w:color="auto"/>
        <w:bottom w:val="none" w:sz="0" w:space="0" w:color="auto"/>
        <w:right w:val="none" w:sz="0" w:space="0" w:color="auto"/>
      </w:divBdr>
    </w:div>
    <w:div w:id="463887673">
      <w:bodyDiv w:val="1"/>
      <w:marLeft w:val="0"/>
      <w:marRight w:val="0"/>
      <w:marTop w:val="0"/>
      <w:marBottom w:val="0"/>
      <w:divBdr>
        <w:top w:val="none" w:sz="0" w:space="0" w:color="auto"/>
        <w:left w:val="none" w:sz="0" w:space="0" w:color="auto"/>
        <w:bottom w:val="none" w:sz="0" w:space="0" w:color="auto"/>
        <w:right w:val="none" w:sz="0" w:space="0" w:color="auto"/>
      </w:divBdr>
    </w:div>
    <w:div w:id="534470283">
      <w:bodyDiv w:val="1"/>
      <w:marLeft w:val="0"/>
      <w:marRight w:val="0"/>
      <w:marTop w:val="0"/>
      <w:marBottom w:val="0"/>
      <w:divBdr>
        <w:top w:val="none" w:sz="0" w:space="0" w:color="auto"/>
        <w:left w:val="none" w:sz="0" w:space="0" w:color="auto"/>
        <w:bottom w:val="none" w:sz="0" w:space="0" w:color="auto"/>
        <w:right w:val="none" w:sz="0" w:space="0" w:color="auto"/>
      </w:divBdr>
    </w:div>
    <w:div w:id="551379884">
      <w:bodyDiv w:val="1"/>
      <w:marLeft w:val="0"/>
      <w:marRight w:val="0"/>
      <w:marTop w:val="0"/>
      <w:marBottom w:val="0"/>
      <w:divBdr>
        <w:top w:val="none" w:sz="0" w:space="0" w:color="auto"/>
        <w:left w:val="none" w:sz="0" w:space="0" w:color="auto"/>
        <w:bottom w:val="none" w:sz="0" w:space="0" w:color="auto"/>
        <w:right w:val="none" w:sz="0" w:space="0" w:color="auto"/>
      </w:divBdr>
    </w:div>
    <w:div w:id="620965028">
      <w:bodyDiv w:val="1"/>
      <w:marLeft w:val="0"/>
      <w:marRight w:val="0"/>
      <w:marTop w:val="0"/>
      <w:marBottom w:val="0"/>
      <w:divBdr>
        <w:top w:val="none" w:sz="0" w:space="0" w:color="auto"/>
        <w:left w:val="none" w:sz="0" w:space="0" w:color="auto"/>
        <w:bottom w:val="none" w:sz="0" w:space="0" w:color="auto"/>
        <w:right w:val="none" w:sz="0" w:space="0" w:color="auto"/>
      </w:divBdr>
    </w:div>
    <w:div w:id="621154183">
      <w:bodyDiv w:val="1"/>
      <w:marLeft w:val="0"/>
      <w:marRight w:val="0"/>
      <w:marTop w:val="0"/>
      <w:marBottom w:val="0"/>
      <w:divBdr>
        <w:top w:val="none" w:sz="0" w:space="0" w:color="auto"/>
        <w:left w:val="none" w:sz="0" w:space="0" w:color="auto"/>
        <w:bottom w:val="none" w:sz="0" w:space="0" w:color="auto"/>
        <w:right w:val="none" w:sz="0" w:space="0" w:color="auto"/>
      </w:divBdr>
    </w:div>
    <w:div w:id="640303347">
      <w:bodyDiv w:val="1"/>
      <w:marLeft w:val="0"/>
      <w:marRight w:val="0"/>
      <w:marTop w:val="0"/>
      <w:marBottom w:val="0"/>
      <w:divBdr>
        <w:top w:val="none" w:sz="0" w:space="0" w:color="auto"/>
        <w:left w:val="none" w:sz="0" w:space="0" w:color="auto"/>
        <w:bottom w:val="none" w:sz="0" w:space="0" w:color="auto"/>
        <w:right w:val="none" w:sz="0" w:space="0" w:color="auto"/>
      </w:divBdr>
    </w:div>
    <w:div w:id="669598838">
      <w:bodyDiv w:val="1"/>
      <w:marLeft w:val="0"/>
      <w:marRight w:val="0"/>
      <w:marTop w:val="0"/>
      <w:marBottom w:val="0"/>
      <w:divBdr>
        <w:top w:val="none" w:sz="0" w:space="0" w:color="auto"/>
        <w:left w:val="none" w:sz="0" w:space="0" w:color="auto"/>
        <w:bottom w:val="none" w:sz="0" w:space="0" w:color="auto"/>
        <w:right w:val="none" w:sz="0" w:space="0" w:color="auto"/>
      </w:divBdr>
    </w:div>
    <w:div w:id="717509168">
      <w:bodyDiv w:val="1"/>
      <w:marLeft w:val="0"/>
      <w:marRight w:val="0"/>
      <w:marTop w:val="0"/>
      <w:marBottom w:val="0"/>
      <w:divBdr>
        <w:top w:val="none" w:sz="0" w:space="0" w:color="auto"/>
        <w:left w:val="none" w:sz="0" w:space="0" w:color="auto"/>
        <w:bottom w:val="none" w:sz="0" w:space="0" w:color="auto"/>
        <w:right w:val="none" w:sz="0" w:space="0" w:color="auto"/>
      </w:divBdr>
    </w:div>
    <w:div w:id="733429602">
      <w:bodyDiv w:val="1"/>
      <w:marLeft w:val="0"/>
      <w:marRight w:val="0"/>
      <w:marTop w:val="0"/>
      <w:marBottom w:val="0"/>
      <w:divBdr>
        <w:top w:val="none" w:sz="0" w:space="0" w:color="auto"/>
        <w:left w:val="none" w:sz="0" w:space="0" w:color="auto"/>
        <w:bottom w:val="none" w:sz="0" w:space="0" w:color="auto"/>
        <w:right w:val="none" w:sz="0" w:space="0" w:color="auto"/>
      </w:divBdr>
    </w:div>
    <w:div w:id="764813109">
      <w:bodyDiv w:val="1"/>
      <w:marLeft w:val="0"/>
      <w:marRight w:val="0"/>
      <w:marTop w:val="0"/>
      <w:marBottom w:val="0"/>
      <w:divBdr>
        <w:top w:val="none" w:sz="0" w:space="0" w:color="auto"/>
        <w:left w:val="none" w:sz="0" w:space="0" w:color="auto"/>
        <w:bottom w:val="none" w:sz="0" w:space="0" w:color="auto"/>
        <w:right w:val="none" w:sz="0" w:space="0" w:color="auto"/>
      </w:divBdr>
    </w:div>
    <w:div w:id="768358778">
      <w:bodyDiv w:val="1"/>
      <w:marLeft w:val="0"/>
      <w:marRight w:val="0"/>
      <w:marTop w:val="0"/>
      <w:marBottom w:val="0"/>
      <w:divBdr>
        <w:top w:val="none" w:sz="0" w:space="0" w:color="auto"/>
        <w:left w:val="none" w:sz="0" w:space="0" w:color="auto"/>
        <w:bottom w:val="none" w:sz="0" w:space="0" w:color="auto"/>
        <w:right w:val="none" w:sz="0" w:space="0" w:color="auto"/>
      </w:divBdr>
    </w:div>
    <w:div w:id="787970016">
      <w:bodyDiv w:val="1"/>
      <w:marLeft w:val="0"/>
      <w:marRight w:val="0"/>
      <w:marTop w:val="0"/>
      <w:marBottom w:val="0"/>
      <w:divBdr>
        <w:top w:val="none" w:sz="0" w:space="0" w:color="auto"/>
        <w:left w:val="none" w:sz="0" w:space="0" w:color="auto"/>
        <w:bottom w:val="none" w:sz="0" w:space="0" w:color="auto"/>
        <w:right w:val="none" w:sz="0" w:space="0" w:color="auto"/>
      </w:divBdr>
    </w:div>
    <w:div w:id="793330696">
      <w:bodyDiv w:val="1"/>
      <w:marLeft w:val="0"/>
      <w:marRight w:val="0"/>
      <w:marTop w:val="0"/>
      <w:marBottom w:val="0"/>
      <w:divBdr>
        <w:top w:val="none" w:sz="0" w:space="0" w:color="auto"/>
        <w:left w:val="none" w:sz="0" w:space="0" w:color="auto"/>
        <w:bottom w:val="none" w:sz="0" w:space="0" w:color="auto"/>
        <w:right w:val="none" w:sz="0" w:space="0" w:color="auto"/>
      </w:divBdr>
    </w:div>
    <w:div w:id="1038507253">
      <w:bodyDiv w:val="1"/>
      <w:marLeft w:val="0"/>
      <w:marRight w:val="0"/>
      <w:marTop w:val="0"/>
      <w:marBottom w:val="0"/>
      <w:divBdr>
        <w:top w:val="none" w:sz="0" w:space="0" w:color="auto"/>
        <w:left w:val="none" w:sz="0" w:space="0" w:color="auto"/>
        <w:bottom w:val="none" w:sz="0" w:space="0" w:color="auto"/>
        <w:right w:val="none" w:sz="0" w:space="0" w:color="auto"/>
      </w:divBdr>
    </w:div>
    <w:div w:id="1266159195">
      <w:bodyDiv w:val="1"/>
      <w:marLeft w:val="0"/>
      <w:marRight w:val="0"/>
      <w:marTop w:val="0"/>
      <w:marBottom w:val="0"/>
      <w:divBdr>
        <w:top w:val="none" w:sz="0" w:space="0" w:color="auto"/>
        <w:left w:val="none" w:sz="0" w:space="0" w:color="auto"/>
        <w:bottom w:val="none" w:sz="0" w:space="0" w:color="auto"/>
        <w:right w:val="none" w:sz="0" w:space="0" w:color="auto"/>
      </w:divBdr>
    </w:div>
    <w:div w:id="1327443336">
      <w:bodyDiv w:val="1"/>
      <w:marLeft w:val="0"/>
      <w:marRight w:val="0"/>
      <w:marTop w:val="0"/>
      <w:marBottom w:val="0"/>
      <w:divBdr>
        <w:top w:val="none" w:sz="0" w:space="0" w:color="auto"/>
        <w:left w:val="none" w:sz="0" w:space="0" w:color="auto"/>
        <w:bottom w:val="none" w:sz="0" w:space="0" w:color="auto"/>
        <w:right w:val="none" w:sz="0" w:space="0" w:color="auto"/>
      </w:divBdr>
    </w:div>
    <w:div w:id="1385830580">
      <w:bodyDiv w:val="1"/>
      <w:marLeft w:val="0"/>
      <w:marRight w:val="0"/>
      <w:marTop w:val="0"/>
      <w:marBottom w:val="0"/>
      <w:divBdr>
        <w:top w:val="none" w:sz="0" w:space="0" w:color="auto"/>
        <w:left w:val="none" w:sz="0" w:space="0" w:color="auto"/>
        <w:bottom w:val="none" w:sz="0" w:space="0" w:color="auto"/>
        <w:right w:val="none" w:sz="0" w:space="0" w:color="auto"/>
      </w:divBdr>
    </w:div>
    <w:div w:id="1393432697">
      <w:bodyDiv w:val="1"/>
      <w:marLeft w:val="0"/>
      <w:marRight w:val="0"/>
      <w:marTop w:val="0"/>
      <w:marBottom w:val="0"/>
      <w:divBdr>
        <w:top w:val="none" w:sz="0" w:space="0" w:color="auto"/>
        <w:left w:val="none" w:sz="0" w:space="0" w:color="auto"/>
        <w:bottom w:val="none" w:sz="0" w:space="0" w:color="auto"/>
        <w:right w:val="none" w:sz="0" w:space="0" w:color="auto"/>
      </w:divBdr>
    </w:div>
    <w:div w:id="1519736427">
      <w:bodyDiv w:val="1"/>
      <w:marLeft w:val="0"/>
      <w:marRight w:val="0"/>
      <w:marTop w:val="0"/>
      <w:marBottom w:val="0"/>
      <w:divBdr>
        <w:top w:val="none" w:sz="0" w:space="0" w:color="auto"/>
        <w:left w:val="none" w:sz="0" w:space="0" w:color="auto"/>
        <w:bottom w:val="none" w:sz="0" w:space="0" w:color="auto"/>
        <w:right w:val="none" w:sz="0" w:space="0" w:color="auto"/>
      </w:divBdr>
    </w:div>
    <w:div w:id="1540120421">
      <w:bodyDiv w:val="1"/>
      <w:marLeft w:val="0"/>
      <w:marRight w:val="0"/>
      <w:marTop w:val="0"/>
      <w:marBottom w:val="0"/>
      <w:divBdr>
        <w:top w:val="none" w:sz="0" w:space="0" w:color="auto"/>
        <w:left w:val="none" w:sz="0" w:space="0" w:color="auto"/>
        <w:bottom w:val="none" w:sz="0" w:space="0" w:color="auto"/>
        <w:right w:val="none" w:sz="0" w:space="0" w:color="auto"/>
      </w:divBdr>
    </w:div>
    <w:div w:id="1557663478">
      <w:bodyDiv w:val="1"/>
      <w:marLeft w:val="0"/>
      <w:marRight w:val="0"/>
      <w:marTop w:val="0"/>
      <w:marBottom w:val="0"/>
      <w:divBdr>
        <w:top w:val="none" w:sz="0" w:space="0" w:color="auto"/>
        <w:left w:val="none" w:sz="0" w:space="0" w:color="auto"/>
        <w:bottom w:val="none" w:sz="0" w:space="0" w:color="auto"/>
        <w:right w:val="none" w:sz="0" w:space="0" w:color="auto"/>
      </w:divBdr>
    </w:div>
    <w:div w:id="1807695091">
      <w:bodyDiv w:val="1"/>
      <w:marLeft w:val="0"/>
      <w:marRight w:val="0"/>
      <w:marTop w:val="0"/>
      <w:marBottom w:val="0"/>
      <w:divBdr>
        <w:top w:val="none" w:sz="0" w:space="0" w:color="auto"/>
        <w:left w:val="none" w:sz="0" w:space="0" w:color="auto"/>
        <w:bottom w:val="none" w:sz="0" w:space="0" w:color="auto"/>
        <w:right w:val="none" w:sz="0" w:space="0" w:color="auto"/>
      </w:divBdr>
    </w:div>
    <w:div w:id="1963268998">
      <w:bodyDiv w:val="1"/>
      <w:marLeft w:val="0"/>
      <w:marRight w:val="0"/>
      <w:marTop w:val="0"/>
      <w:marBottom w:val="0"/>
      <w:divBdr>
        <w:top w:val="none" w:sz="0" w:space="0" w:color="auto"/>
        <w:left w:val="none" w:sz="0" w:space="0" w:color="auto"/>
        <w:bottom w:val="none" w:sz="0" w:space="0" w:color="auto"/>
        <w:right w:val="none" w:sz="0" w:space="0" w:color="auto"/>
      </w:divBdr>
    </w:div>
    <w:div w:id="2031880677">
      <w:bodyDiv w:val="1"/>
      <w:marLeft w:val="0"/>
      <w:marRight w:val="0"/>
      <w:marTop w:val="0"/>
      <w:marBottom w:val="0"/>
      <w:divBdr>
        <w:top w:val="none" w:sz="0" w:space="0" w:color="auto"/>
        <w:left w:val="none" w:sz="0" w:space="0" w:color="auto"/>
        <w:bottom w:val="none" w:sz="0" w:space="0" w:color="auto"/>
        <w:right w:val="none" w:sz="0" w:space="0" w:color="auto"/>
      </w:divBdr>
    </w:div>
    <w:div w:id="2048679405">
      <w:bodyDiv w:val="1"/>
      <w:marLeft w:val="0"/>
      <w:marRight w:val="0"/>
      <w:marTop w:val="0"/>
      <w:marBottom w:val="0"/>
      <w:divBdr>
        <w:top w:val="none" w:sz="0" w:space="0" w:color="auto"/>
        <w:left w:val="none" w:sz="0" w:space="0" w:color="auto"/>
        <w:bottom w:val="none" w:sz="0" w:space="0" w:color="auto"/>
        <w:right w:val="none" w:sz="0" w:space="0" w:color="auto"/>
      </w:divBdr>
      <w:divsChild>
        <w:div w:id="337465765">
          <w:marLeft w:val="0"/>
          <w:marRight w:val="0"/>
          <w:marTop w:val="0"/>
          <w:marBottom w:val="0"/>
          <w:divBdr>
            <w:top w:val="none" w:sz="0" w:space="0" w:color="auto"/>
            <w:left w:val="none" w:sz="0" w:space="0" w:color="auto"/>
            <w:bottom w:val="none" w:sz="0" w:space="0" w:color="auto"/>
            <w:right w:val="none" w:sz="0" w:space="0" w:color="auto"/>
          </w:divBdr>
          <w:divsChild>
            <w:div w:id="1079406917">
              <w:marLeft w:val="0"/>
              <w:marRight w:val="0"/>
              <w:marTop w:val="0"/>
              <w:marBottom w:val="0"/>
              <w:divBdr>
                <w:top w:val="none" w:sz="0" w:space="0" w:color="auto"/>
                <w:left w:val="none" w:sz="0" w:space="0" w:color="auto"/>
                <w:bottom w:val="none" w:sz="0" w:space="0" w:color="auto"/>
                <w:right w:val="none" w:sz="0" w:space="0" w:color="auto"/>
              </w:divBdr>
            </w:div>
          </w:divsChild>
        </w:div>
        <w:div w:id="1415855591">
          <w:marLeft w:val="0"/>
          <w:marRight w:val="0"/>
          <w:marTop w:val="0"/>
          <w:marBottom w:val="0"/>
          <w:divBdr>
            <w:top w:val="none" w:sz="0" w:space="0" w:color="auto"/>
            <w:left w:val="none" w:sz="0" w:space="0" w:color="auto"/>
            <w:bottom w:val="none" w:sz="0" w:space="0" w:color="auto"/>
            <w:right w:val="none" w:sz="0" w:space="0" w:color="auto"/>
          </w:divBdr>
          <w:divsChild>
            <w:div w:id="1304970527">
              <w:marLeft w:val="0"/>
              <w:marRight w:val="0"/>
              <w:marTop w:val="0"/>
              <w:marBottom w:val="0"/>
              <w:divBdr>
                <w:top w:val="none" w:sz="0" w:space="0" w:color="auto"/>
                <w:left w:val="none" w:sz="0" w:space="0" w:color="auto"/>
                <w:bottom w:val="none" w:sz="0" w:space="0" w:color="auto"/>
                <w:right w:val="none" w:sz="0" w:space="0" w:color="auto"/>
              </w:divBdr>
            </w:div>
          </w:divsChild>
        </w:div>
        <w:div w:id="377556312">
          <w:marLeft w:val="0"/>
          <w:marRight w:val="0"/>
          <w:marTop w:val="0"/>
          <w:marBottom w:val="0"/>
          <w:divBdr>
            <w:top w:val="none" w:sz="0" w:space="0" w:color="auto"/>
            <w:left w:val="none" w:sz="0" w:space="0" w:color="auto"/>
            <w:bottom w:val="none" w:sz="0" w:space="0" w:color="auto"/>
            <w:right w:val="none" w:sz="0" w:space="0" w:color="auto"/>
          </w:divBdr>
          <w:divsChild>
            <w:div w:id="1547258942">
              <w:marLeft w:val="0"/>
              <w:marRight w:val="0"/>
              <w:marTop w:val="0"/>
              <w:marBottom w:val="0"/>
              <w:divBdr>
                <w:top w:val="none" w:sz="0" w:space="0" w:color="auto"/>
                <w:left w:val="none" w:sz="0" w:space="0" w:color="auto"/>
                <w:bottom w:val="none" w:sz="0" w:space="0" w:color="auto"/>
                <w:right w:val="none" w:sz="0" w:space="0" w:color="auto"/>
              </w:divBdr>
            </w:div>
          </w:divsChild>
        </w:div>
        <w:div w:id="1965769328">
          <w:marLeft w:val="0"/>
          <w:marRight w:val="0"/>
          <w:marTop w:val="0"/>
          <w:marBottom w:val="0"/>
          <w:divBdr>
            <w:top w:val="none" w:sz="0" w:space="0" w:color="auto"/>
            <w:left w:val="none" w:sz="0" w:space="0" w:color="auto"/>
            <w:bottom w:val="none" w:sz="0" w:space="0" w:color="auto"/>
            <w:right w:val="none" w:sz="0" w:space="0" w:color="auto"/>
          </w:divBdr>
          <w:divsChild>
            <w:div w:id="2015955291">
              <w:marLeft w:val="0"/>
              <w:marRight w:val="0"/>
              <w:marTop w:val="0"/>
              <w:marBottom w:val="0"/>
              <w:divBdr>
                <w:top w:val="none" w:sz="0" w:space="0" w:color="auto"/>
                <w:left w:val="none" w:sz="0" w:space="0" w:color="auto"/>
                <w:bottom w:val="none" w:sz="0" w:space="0" w:color="auto"/>
                <w:right w:val="none" w:sz="0" w:space="0" w:color="auto"/>
              </w:divBdr>
            </w:div>
          </w:divsChild>
        </w:div>
        <w:div w:id="388920136">
          <w:marLeft w:val="0"/>
          <w:marRight w:val="0"/>
          <w:marTop w:val="0"/>
          <w:marBottom w:val="0"/>
          <w:divBdr>
            <w:top w:val="none" w:sz="0" w:space="0" w:color="auto"/>
            <w:left w:val="none" w:sz="0" w:space="0" w:color="auto"/>
            <w:bottom w:val="none" w:sz="0" w:space="0" w:color="auto"/>
            <w:right w:val="none" w:sz="0" w:space="0" w:color="auto"/>
          </w:divBdr>
          <w:divsChild>
            <w:div w:id="1615209418">
              <w:marLeft w:val="0"/>
              <w:marRight w:val="0"/>
              <w:marTop w:val="0"/>
              <w:marBottom w:val="0"/>
              <w:divBdr>
                <w:top w:val="none" w:sz="0" w:space="0" w:color="auto"/>
                <w:left w:val="none" w:sz="0" w:space="0" w:color="auto"/>
                <w:bottom w:val="none" w:sz="0" w:space="0" w:color="auto"/>
                <w:right w:val="none" w:sz="0" w:space="0" w:color="auto"/>
              </w:divBdr>
            </w:div>
          </w:divsChild>
        </w:div>
        <w:div w:id="1621453000">
          <w:marLeft w:val="0"/>
          <w:marRight w:val="0"/>
          <w:marTop w:val="0"/>
          <w:marBottom w:val="0"/>
          <w:divBdr>
            <w:top w:val="none" w:sz="0" w:space="0" w:color="auto"/>
            <w:left w:val="none" w:sz="0" w:space="0" w:color="auto"/>
            <w:bottom w:val="none" w:sz="0" w:space="0" w:color="auto"/>
            <w:right w:val="none" w:sz="0" w:space="0" w:color="auto"/>
          </w:divBdr>
          <w:divsChild>
            <w:div w:id="70910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hyperlink" Target="https://tinytapeout.com/hd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tinytapeout.com/guides/local-hardening/"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docs.cocotb.org/en/stabl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tinytapeout.com/spec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23</Pages>
  <Words>5659</Words>
  <Characters>32257</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רועי טרבס</dc:creator>
  <cp:lastModifiedBy>Amit Elmaliach</cp:lastModifiedBy>
  <cp:revision>18</cp:revision>
  <dcterms:created xsi:type="dcterms:W3CDTF">2026-07-19T09:09:00Z</dcterms:created>
  <dcterms:modified xsi:type="dcterms:W3CDTF">2026-07-21T12:44:00Z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2025-07-08T00:00:00Z</vt:filetime>
  </property>
  <property fmtid="{D5CDD505-2E9C-101B-9397-08002B2CF9AE}" pid="3" name="Creator">
    <vt:lpwstr>Microsoft® Word for Microsoft 365</vt:lpwstr>
  </property>
  <property fmtid="{D5CDD505-2E9C-101B-9397-08002B2CF9AE}" pid="4" name="LastSaved">
    <vt:filetime>2026-07-02T00:00:00Z</vt:filetime>
  </property>
  <property fmtid="{D5CDD505-2E9C-101B-9397-08002B2CF9AE}" pid="5" name="Producer">
    <vt:lpwstr>3-Heights(TM) PDF Security Shell 4.8.25.2 (http://www.pdf-tools.com)</vt:lpwstr>
  </property>
</Properties>
</file>