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Data Engineer (Remote, AU at VERTICITI)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(Contract)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machine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PostgreSQL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MySQL</w:t>
      </w:r>
      <w:r>
        <w:rPr>
          <w:spacing w:val="-6"/>
          <w:sz w:val="20"/>
        </w:rPr>
        <w:t xml:space="preserve"> </w:t>
      </w:r>
      <w:r>
        <w:rPr>
          <w:sz w:val="20"/>
        </w:rPr>
        <w:t>alongside</w:t>
      </w:r>
      <w:r>
        <w:rPr>
          <w:spacing w:val="-6"/>
          <w:sz w:val="20"/>
        </w:rPr>
        <w:t xml:space="preserve"> </w:t>
      </w:r>
      <w:r>
        <w:rPr>
          <w:sz w:val="20"/>
        </w:rPr>
        <w:t>LangChain and FAISS for contextual data integration.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connecting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diverse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databases using Python and JavaScript.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domain-specific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costs.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Served</w:t>
      </w:r>
      <w:r>
        <w:rPr>
          <w:spacing w:val="-9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GPU</w:t>
      </w:r>
      <w:r>
        <w:rPr>
          <w:spacing w:val="-7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 processing.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robust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CI/CD pipelines for scalability.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AI-driven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sources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autonomous</w:t>
      </w:r>
      <w:r>
        <w:rPr>
          <w:spacing w:val="-4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enhance training datasets.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Data Engineer (Lahore, PK at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 specializing in data engineering and AI agent optimization.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transform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Mulesoft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deployable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Logic Apps, reducing migration time by 60% and enhancing scalability.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LLM-generated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for enterprise-level business logic and low-level designs.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(RAG)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AI assistants to reference enterprise API documentation during code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benchmark</w:t>
      </w:r>
      <w:r>
        <w:rPr>
          <w:spacing w:val="-5"/>
          <w:sz w:val="20"/>
        </w:rPr>
        <w:t xml:space="preserve"> </w:t>
      </w:r>
      <w:r>
        <w:rPr>
          <w:sz w:val="20"/>
        </w:rPr>
        <w:t>LLM</w:t>
      </w:r>
      <w:r>
        <w:rPr>
          <w:spacing w:val="-5"/>
          <w:sz w:val="20"/>
        </w:rPr>
        <w:t xml:space="preserve"> </w:t>
      </w:r>
      <w:r>
        <w:rPr>
          <w:sz w:val="20"/>
        </w:rPr>
        <w:t>outputs</w:t>
      </w:r>
      <w:r>
        <w:rPr>
          <w:spacing w:val="-5"/>
          <w:sz w:val="20"/>
        </w:rPr>
        <w:t xml:space="preserve"> </w:t>
      </w:r>
      <w:r>
        <w:rPr>
          <w:sz w:val="20"/>
        </w:rPr>
        <w:t>(OpenAI,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Mistral)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5"/>
          <w:sz w:val="20"/>
        </w:rPr>
        <w:t xml:space="preserve"> </w:t>
      </w:r>
      <w:r>
        <w:rPr>
          <w:sz w:val="20"/>
        </w:rPr>
        <w:t>accuracy, and hallucination detection in AI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4"/>
          <w:sz w:val="20"/>
        </w:rPr>
        <w:t xml:space="preserve"> </w:t>
      </w:r>
      <w:r>
        <w:rPr>
          <w:sz w:val="20"/>
        </w:rPr>
        <w:t>between source Mulesoft flows and generated Azure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to streamline end-to-end data migration processes.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Python Data Engineer (Lahore, PK at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unify</w:t>
      </w:r>
      <w:r>
        <w:rPr>
          <w:spacing w:val="-3"/>
          <w:sz w:val="20"/>
        </w:rPr>
        <w:t xml:space="preserve"> </w:t>
      </w:r>
      <w:r>
        <w:rPr>
          <w:sz w:val="20"/>
        </w:rPr>
        <w:t>fragmented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into optimized models supporting AI training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multi-table</w:t>
      </w:r>
      <w:r>
        <w:rPr>
          <w:spacing w:val="-5"/>
          <w:sz w:val="20"/>
        </w:rPr>
        <w:t xml:space="preserve"> </w:t>
      </w:r>
      <w:r>
        <w:rPr>
          <w:sz w:val="20"/>
        </w:rPr>
        <w:t>JOINs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window</w:t>
      </w:r>
      <w:r>
        <w:rPr>
          <w:spacing w:val="-5"/>
          <w:sz w:val="20"/>
        </w:rPr>
        <w:t xml:space="preserve"> </w:t>
      </w:r>
      <w:r>
        <w:rPr>
          <w:sz w:val="20"/>
        </w:rPr>
        <w:t>functions,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structure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z w:val="20"/>
        </w:rPr>
        <w:t>datasets for automated reporting, enhancing data accessibility and reducing processing time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clean,</w:t>
      </w:r>
      <w:r>
        <w:rPr>
          <w:spacing w:val="-3"/>
          <w:sz w:val="20"/>
        </w:rPr>
        <w:t xml:space="preserve"> </w:t>
      </w:r>
      <w:r>
        <w:rPr>
          <w:sz w:val="20"/>
        </w:rPr>
        <w:t>normalize,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sentiment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cloud-based warehouses, supporting scalable AI model training.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checks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reliability of data pipelines critical for AI applications.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 monitoring of performance metrics for decision-making.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Amazon</w:t>
      </w:r>
      <w:r>
        <w:rPr>
          <w:spacing w:val="-5"/>
          <w:sz w:val="20"/>
        </w:rPr>
        <w:t xml:space="preserve"> </w:t>
      </w:r>
      <w:r>
        <w:rPr>
          <w:sz w:val="20"/>
        </w:rPr>
        <w:t>QuickSight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agent-client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interactions, informing AI-driven strategies to improve customer satisfaction.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QuickSight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S3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deploy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seamless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access to real-time data across enterprise teams.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&amp; Data Pipeline Engineer (Lahore, PK at REALLYTICS.AI)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series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classification models to support data-driven AI training initiatives.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enhancing operational efficiency for enterprise applications.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cleaned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NumPy,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integrity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readiness for AI/ML model development.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serving,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2"/>
          <w:sz w:val="20"/>
        </w:rPr>
        <w:t>data pipelines for AI systems.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PostgreSQL, SQL (JOINs, CTEs, Window Functions), ETL/ELT Pipelines, PySpark, Data Warehousing, Data Quality Automation, Power BI, Amazon QuickSight, ChromaDB.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Feature Engineering, Model Optimization, Pandas, NumPy, PyTorch, scikit-learn, Deep Learning, Transformers, RNNs, LSTM, FastAPI, Computer Vision, CUDA, PySpark.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GenAI &amp; LLMs: </w:t>
      </w:r>
      <w:r>
        <w:rPr>
          <w:b/>
          <w:spacing w:val="-5"/>
        </w:rPr>
        <w:t> </w:t>
      </w:r>
      <w:r>
        <w:rPr/>
        <w:t>LangChain, OpenAI, Fine-Tuning (LoRA, QLoRA, PEFT), RAG Architectures, Prompt Engineering, Claude/Anthropic, LLaMA, Mistral, Hugging Face, VLLM, Agentic AI, FAISS, ChromaDB, Pinecone, PG-Vector.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AWS &amp; Cloud: </w:t>
      </w:r>
      <w:r>
        <w:rPr>
          <w:b/>
          <w:spacing w:val="-6"/>
        </w:rPr>
        <w:t> </w:t>
      </w:r>
      <w:r>
        <w:rPr/>
        <w:t>AWS (ECS, ECR, EC2, Lambda, S3, QuickSight), Docker, CI/CD, Azure Logic Apps, Mulesoft Migration.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